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536"/>
        <w:tblW w:w="0" w:type="auto"/>
        <w:tblLook w:val="04A0" w:firstRow="1" w:lastRow="0" w:firstColumn="1" w:lastColumn="0" w:noHBand="0" w:noVBand="1"/>
      </w:tblPr>
      <w:tblGrid>
        <w:gridCol w:w="715"/>
        <w:gridCol w:w="8347"/>
      </w:tblGrid>
      <w:tr w:rsidR="00CB28D3" w14:paraId="70B7351C" w14:textId="77777777" w:rsidTr="00181588">
        <w:tc>
          <w:tcPr>
            <w:tcW w:w="715" w:type="dxa"/>
            <w:vAlign w:val="center"/>
          </w:tcPr>
          <w:p w14:paraId="171002CB" w14:textId="3B640CF4" w:rsidR="00CB28D3" w:rsidRPr="00CB28D3" w:rsidRDefault="00CB28D3" w:rsidP="00181588">
            <w:pPr>
              <w:rPr>
                <w:b/>
                <w:bCs/>
              </w:rPr>
            </w:pPr>
            <w:r w:rsidRPr="00CB28D3">
              <w:rPr>
                <w:b/>
                <w:bCs/>
              </w:rPr>
              <w:t>3 PM</w:t>
            </w:r>
          </w:p>
        </w:tc>
        <w:tc>
          <w:tcPr>
            <w:tcW w:w="8347" w:type="dxa"/>
            <w:vAlign w:val="center"/>
          </w:tcPr>
          <w:p w14:paraId="4C74CEF3" w14:textId="77777777" w:rsidR="00CB28D3" w:rsidRPr="00181588" w:rsidRDefault="00CB28D3" w:rsidP="00181588">
            <w:pPr>
              <w:jc w:val="center"/>
              <w:rPr>
                <w:b/>
                <w:bCs/>
                <w:sz w:val="28"/>
                <w:szCs w:val="28"/>
              </w:rPr>
            </w:pPr>
            <w:r w:rsidRPr="00181588">
              <w:rPr>
                <w:b/>
                <w:bCs/>
                <w:sz w:val="28"/>
                <w:szCs w:val="28"/>
              </w:rPr>
              <w:t>Séance d’introduction</w:t>
            </w:r>
          </w:p>
          <w:p w14:paraId="62625080" w14:textId="7A02AED1" w:rsidR="00CB28D3" w:rsidRPr="00CB28D3" w:rsidRDefault="00CB28D3" w:rsidP="00181588">
            <w:pPr>
              <w:jc w:val="center"/>
              <w:rPr>
                <w:b/>
                <w:bCs/>
              </w:rPr>
            </w:pPr>
            <w:r w:rsidRPr="00181588">
              <w:rPr>
                <w:b/>
                <w:bCs/>
                <w:sz w:val="28"/>
                <w:szCs w:val="28"/>
              </w:rPr>
              <w:t>Marshmallow Challenge</w:t>
            </w:r>
          </w:p>
        </w:tc>
      </w:tr>
    </w:tbl>
    <w:p w14:paraId="142F6E35" w14:textId="789417BA" w:rsidR="00B45BF3" w:rsidRDefault="00B45BF3"/>
    <w:p w14:paraId="430AB9B6" w14:textId="62BFDD8C" w:rsidR="00CB28D3" w:rsidRDefault="00CB28D3" w:rsidP="00E9311A">
      <w:pPr>
        <w:jc w:val="center"/>
      </w:pPr>
      <w:r>
        <w:rPr>
          <w:noProof/>
        </w:rPr>
        <w:drawing>
          <wp:inline distT="0" distB="0" distL="0" distR="0" wp14:anchorId="1851259E" wp14:editId="0FEA945B">
            <wp:extent cx="4688948" cy="331577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516" cy="332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2B58" w14:textId="7EF6CD99" w:rsidR="00CB28D3" w:rsidRDefault="00CB28D3"/>
    <w:p w14:paraId="35DD12C6" w14:textId="744DAA2C" w:rsidR="00CB28D3" w:rsidRDefault="00CB28D3">
      <w:r w:rsidRPr="00CB28D3">
        <w:rPr>
          <w:b/>
          <w:bCs/>
        </w:rPr>
        <w:t>Objectif :</w:t>
      </w:r>
      <w:r>
        <w:rPr>
          <w:b/>
          <w:bCs/>
        </w:rPr>
        <w:t xml:space="preserve"> </w:t>
      </w:r>
      <w:r>
        <w:t>Construire la plus haute tour autoportante possible, surmontée d’un Marshmallow</w:t>
      </w:r>
    </w:p>
    <w:p w14:paraId="36A83C37" w14:textId="303A979E" w:rsidR="00CB28D3" w:rsidRDefault="00CB28D3"/>
    <w:p w14:paraId="2B6D03E4" w14:textId="6F8640CB" w:rsidR="00CB28D3" w:rsidRPr="00CB28D3" w:rsidRDefault="00CB28D3">
      <w:pPr>
        <w:rPr>
          <w:b/>
          <w:bCs/>
        </w:rPr>
      </w:pPr>
      <w:r w:rsidRPr="00CB28D3">
        <w:rPr>
          <w:b/>
          <w:bCs/>
        </w:rPr>
        <w:t>Matériel :</w:t>
      </w:r>
    </w:p>
    <w:p w14:paraId="048CBA74" w14:textId="564ADD79" w:rsidR="00CB28D3" w:rsidRDefault="00CB28D3" w:rsidP="00CB28D3">
      <w:pPr>
        <w:pStyle w:val="Paragraphedeliste"/>
        <w:numPr>
          <w:ilvl w:val="0"/>
          <w:numId w:val="1"/>
        </w:numPr>
      </w:pPr>
      <w:r>
        <w:t>20 Spaghettis</w:t>
      </w:r>
    </w:p>
    <w:p w14:paraId="4A65166C" w14:textId="77777777" w:rsidR="00CB28D3" w:rsidRDefault="00CB28D3" w:rsidP="00CB28D3">
      <w:pPr>
        <w:pStyle w:val="Paragraphedeliste"/>
        <w:numPr>
          <w:ilvl w:val="0"/>
          <w:numId w:val="1"/>
        </w:numPr>
      </w:pPr>
      <w:r>
        <w:t>1 m de Scotch</w:t>
      </w:r>
    </w:p>
    <w:p w14:paraId="39770B19" w14:textId="6F991A1D" w:rsidR="00CB28D3" w:rsidRDefault="00CB28D3" w:rsidP="00CB28D3">
      <w:pPr>
        <w:pStyle w:val="Paragraphedeliste"/>
        <w:numPr>
          <w:ilvl w:val="0"/>
          <w:numId w:val="1"/>
        </w:numPr>
      </w:pPr>
      <w:r>
        <w:t>1 m de ficelle</w:t>
      </w:r>
    </w:p>
    <w:p w14:paraId="61F01A6C" w14:textId="43B4DB68" w:rsidR="00CB28D3" w:rsidRDefault="00CB28D3" w:rsidP="00CB28D3">
      <w:pPr>
        <w:pStyle w:val="Paragraphedeliste"/>
        <w:numPr>
          <w:ilvl w:val="0"/>
          <w:numId w:val="1"/>
        </w:numPr>
      </w:pPr>
      <w:r>
        <w:t>1 Marshmallow</w:t>
      </w:r>
    </w:p>
    <w:p w14:paraId="0C521062" w14:textId="6F6A23CB" w:rsidR="00CB28D3" w:rsidRDefault="00CB28D3" w:rsidP="00CB28D3"/>
    <w:p w14:paraId="6FF80483" w14:textId="1B124537" w:rsidR="00CB28D3" w:rsidRPr="00CB28D3" w:rsidRDefault="00CB28D3" w:rsidP="00CB28D3">
      <w:pPr>
        <w:rPr>
          <w:b/>
          <w:bCs/>
        </w:rPr>
      </w:pPr>
      <w:r w:rsidRPr="00CB28D3">
        <w:rPr>
          <w:b/>
          <w:bCs/>
        </w:rPr>
        <w:t>Règles :</w:t>
      </w:r>
    </w:p>
    <w:p w14:paraId="0445F747" w14:textId="7EDFD2CB" w:rsidR="00CB28D3" w:rsidRDefault="00CB28D3" w:rsidP="00CB28D3">
      <w:pPr>
        <w:pStyle w:val="Paragraphedeliste"/>
        <w:numPr>
          <w:ilvl w:val="0"/>
          <w:numId w:val="1"/>
        </w:numPr>
      </w:pPr>
      <w:r>
        <w:t>La tour sera mesurée de la base de la table jusqu’à la base du Marshmallow</w:t>
      </w:r>
    </w:p>
    <w:p w14:paraId="2D69050B" w14:textId="22A618D9" w:rsidR="00CB28D3" w:rsidRDefault="00CB28D3" w:rsidP="00CB28D3">
      <w:pPr>
        <w:pStyle w:val="Paragraphedeliste"/>
        <w:numPr>
          <w:ilvl w:val="0"/>
          <w:numId w:val="1"/>
        </w:numPr>
      </w:pPr>
      <w:r>
        <w:t>Le Marshmallow doit être entier (il est interdit de le découper ou de le manger)</w:t>
      </w:r>
    </w:p>
    <w:p w14:paraId="730B2304" w14:textId="4E09751B" w:rsidR="00CB28D3" w:rsidRDefault="00CB28D3" w:rsidP="00CB28D3">
      <w:pPr>
        <w:pStyle w:val="Paragraphedeliste"/>
        <w:numPr>
          <w:ilvl w:val="0"/>
          <w:numId w:val="1"/>
        </w:numPr>
      </w:pPr>
      <w:r>
        <w:t>Au bout de 18 mn, les participants lèvent tous les mains</w:t>
      </w:r>
    </w:p>
    <w:p w14:paraId="1DF381E8" w14:textId="77777777" w:rsidR="00181588" w:rsidRDefault="00CB28D3" w:rsidP="00181588">
      <w:pPr>
        <w:pStyle w:val="Paragraphedeliste"/>
        <w:numPr>
          <w:ilvl w:val="0"/>
          <w:numId w:val="1"/>
        </w:numPr>
      </w:pPr>
      <w:r>
        <w:t>Seules les tours stables seront comptabilisées</w:t>
      </w:r>
    </w:p>
    <w:p w14:paraId="14567BEC" w14:textId="77777777" w:rsidR="00181588" w:rsidRDefault="00181588" w:rsidP="00181588">
      <w:pPr>
        <w:pStyle w:val="Paragraphedeliste"/>
      </w:pPr>
    </w:p>
    <w:p w14:paraId="44E8A771" w14:textId="5600A28A" w:rsidR="00E9311A" w:rsidRPr="00181588" w:rsidRDefault="00181588" w:rsidP="00181588">
      <w:r w:rsidRPr="00181588">
        <w:rPr>
          <w:b/>
          <w:bCs/>
        </w:rPr>
        <w:t>Pour en savoir plus :</w:t>
      </w:r>
      <w:r w:rsidRPr="00181588">
        <w:rPr>
          <w:b/>
          <w:bCs/>
          <w:noProof/>
        </w:rPr>
        <w:t xml:space="preserve"> </w:t>
      </w:r>
    </w:p>
    <w:p w14:paraId="1CB49ACD" w14:textId="1580C209" w:rsidR="00181588" w:rsidRDefault="00181588" w:rsidP="0018158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251637" wp14:editId="171B6A4E">
            <wp:simplePos x="0" y="0"/>
            <wp:positionH relativeFrom="column">
              <wp:posOffset>3885805</wp:posOffset>
            </wp:positionH>
            <wp:positionV relativeFrom="paragraph">
              <wp:posOffset>93453</wp:posOffset>
            </wp:positionV>
            <wp:extent cx="1026795" cy="1026795"/>
            <wp:effectExtent l="0" t="0" r="1905" b="1905"/>
            <wp:wrapTight wrapText="bothSides">
              <wp:wrapPolygon edited="0">
                <wp:start x="0" y="0"/>
                <wp:lineTo x="0" y="21239"/>
                <wp:lineTo x="21239" y="21239"/>
                <wp:lineTo x="21239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4265462" wp14:editId="73BB512C">
            <wp:simplePos x="0" y="0"/>
            <wp:positionH relativeFrom="column">
              <wp:posOffset>1256665</wp:posOffset>
            </wp:positionH>
            <wp:positionV relativeFrom="paragraph">
              <wp:posOffset>84455</wp:posOffset>
            </wp:positionV>
            <wp:extent cx="148590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323" y="21415"/>
                <wp:lineTo x="21323" y="0"/>
                <wp:lineTo x="0" y="0"/>
              </wp:wrapPolygon>
            </wp:wrapTight>
            <wp:docPr id="3" name="Vidéo 3" descr="Build a tower, build a team | Tom Wujec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éo 3" descr="Build a tower, build a team | Tom Wujec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H0_yKBitO8M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8ED28" w14:textId="4709AF13" w:rsidR="00181588" w:rsidRPr="00181588" w:rsidRDefault="00181588" w:rsidP="00181588">
      <w:pPr>
        <w:rPr>
          <w:b/>
          <w:bCs/>
        </w:rPr>
      </w:pPr>
    </w:p>
    <w:sectPr w:rsidR="00181588" w:rsidRPr="00181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81D81"/>
    <w:multiLevelType w:val="hybridMultilevel"/>
    <w:tmpl w:val="62D64860"/>
    <w:lvl w:ilvl="0" w:tplc="D352A3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D3"/>
    <w:rsid w:val="00181588"/>
    <w:rsid w:val="00B45BF3"/>
    <w:rsid w:val="00CB28D3"/>
    <w:rsid w:val="00E9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E7B8"/>
  <w15:chartTrackingRefBased/>
  <w15:docId w15:val="{275C6253-2953-4016-9309-BAA6C9E9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B2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B2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g"/><Relationship Id="rId5" Type="http://schemas.openxmlformats.org/officeDocument/2006/relationships/styles" Target="styles.xml"/><Relationship Id="rId10" Type="http://schemas.openxmlformats.org/officeDocument/2006/relationships/hyperlink" Target="https://www.youtube.com/embed/H0_yKBitO8M?feature=oembed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695976CEF3684D88ED57EACAD005DC" ma:contentTypeVersion="14" ma:contentTypeDescription="Crée un document." ma:contentTypeScope="" ma:versionID="8dff68daaa11e8be00c8b1914368fac5">
  <xsd:schema xmlns:xsd="http://www.w3.org/2001/XMLSchema" xmlns:xs="http://www.w3.org/2001/XMLSchema" xmlns:p="http://schemas.microsoft.com/office/2006/metadata/properties" xmlns:ns3="68cd5dd8-7f70-4ef6-8b12-0ff6bd58e27c" xmlns:ns4="6d8b2e07-8104-4635-88b1-50ce7c484a52" targetNamespace="http://schemas.microsoft.com/office/2006/metadata/properties" ma:root="true" ma:fieldsID="5764a23a83e56d929e1a858aa4ab05ef" ns3:_="" ns4:_="">
    <xsd:import namespace="68cd5dd8-7f70-4ef6-8b12-0ff6bd58e27c"/>
    <xsd:import namespace="6d8b2e07-8104-4635-88b1-50ce7c484a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d5dd8-7f70-4ef6-8b12-0ff6bd58e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b2e07-8104-4635-88b1-50ce7c484a5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4C0F38-BCA5-4F22-B2B1-DE0D98839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cd5dd8-7f70-4ef6-8b12-0ff6bd58e27c"/>
    <ds:schemaRef ds:uri="6d8b2e07-8104-4635-88b1-50ce7c484a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9E609-1402-4FCD-B353-866EAA285D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0CDDA6-23B3-4CC9-8CF3-AAD23C746B5A}">
  <ds:schemaRefs>
    <ds:schemaRef ds:uri="6d8b2e07-8104-4635-88b1-50ce7c484a52"/>
    <ds:schemaRef ds:uri="http://www.w3.org/XML/1998/namespace"/>
    <ds:schemaRef ds:uri="68cd5dd8-7f70-4ef6-8b12-0ff6bd58e27c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2021-09-09T16:22:00Z</dcterms:created>
  <dcterms:modified xsi:type="dcterms:W3CDTF">2021-09-09T21:06:00Z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0x010100AC695976CEF3684D88ED57EACAD005DC</vt:lpwstr>
  </property>
</Properties>
</file>