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80" w:type="dxa"/>
        <w:jc w:val="center"/>
        <w:tblLayout w:type="fixed"/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10080"/>
      </w:tblGrid>
      <w:tr w:rsidR="00E372E2" w14:paraId="2241D997" w14:textId="77777777">
        <w:trPr>
          <w:cantSplit/>
          <w:trHeight w:val="1542"/>
          <w:jc w:val="center"/>
        </w:trPr>
        <w:tc>
          <w:tcPr>
            <w:tcW w:w="10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91F357" w14:textId="77777777" w:rsidR="00E372E2" w:rsidRDefault="00000000">
            <w:pPr>
              <w:spacing w:before="120" w:after="120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Baccalauréat Professionnel - </w:t>
            </w:r>
            <w:r>
              <w:rPr>
                <w:b/>
                <w:sz w:val="28"/>
                <w:szCs w:val="28"/>
              </w:rPr>
              <w:t>Épreuve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de contrôle</w:t>
            </w:r>
          </w:p>
          <w:p w14:paraId="61311251" w14:textId="77777777" w:rsidR="00E372E2" w:rsidRDefault="00000000">
            <w:pPr>
              <w:spacing w:before="120" w:after="120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Session 2025</w:t>
            </w:r>
          </w:p>
          <w:p w14:paraId="329892BB" w14:textId="77777777" w:rsidR="00E372E2" w:rsidRDefault="00000000">
            <w:pPr>
              <w:jc w:val="center"/>
            </w:pPr>
            <w:r>
              <w:rPr>
                <w:rFonts w:cs="Arial"/>
                <w:b/>
                <w:bCs/>
                <w:sz w:val="28"/>
                <w:szCs w:val="28"/>
              </w:rPr>
              <w:t>Mathématiques (groupements A, B, C)</w:t>
            </w:r>
          </w:p>
        </w:tc>
      </w:tr>
      <w:tr w:rsidR="00E372E2" w14:paraId="4831F59E" w14:textId="77777777">
        <w:trPr>
          <w:cantSplit/>
          <w:trHeight w:val="2395"/>
          <w:jc w:val="center"/>
        </w:trPr>
        <w:tc>
          <w:tcPr>
            <w:tcW w:w="10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453E89" w14:textId="77777777" w:rsidR="00E372E2" w:rsidRDefault="00000000">
            <w:pPr>
              <w:spacing w:before="120" w:after="12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Consignes au candidat </w:t>
            </w:r>
          </w:p>
          <w:p w14:paraId="227CEEF4" w14:textId="77777777" w:rsidR="00E372E2" w:rsidRDefault="00000000">
            <w:pPr>
              <w:spacing w:before="120" w:after="120"/>
              <w:ind w:left="221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Préparation : 15 minutes</w:t>
            </w:r>
          </w:p>
          <w:p w14:paraId="2DE7D0AC" w14:textId="77777777" w:rsidR="00E372E2" w:rsidRDefault="00000000">
            <w:pPr>
              <w:spacing w:before="120" w:after="120"/>
              <w:ind w:left="221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Entretien : 15 minutes</w:t>
            </w:r>
          </w:p>
          <w:p w14:paraId="313D1BA5" w14:textId="77777777" w:rsidR="00E372E2" w:rsidRDefault="00000000">
            <w:pPr>
              <w:pStyle w:val="StyleParagraphedelisteNoirJustifiAvant6ptAprs6"/>
              <w:numPr>
                <w:ilvl w:val="0"/>
                <w:numId w:val="1"/>
              </w:numPr>
            </w:pPr>
            <w:r>
              <w:t>Présenter brièvement le sujet ;</w:t>
            </w:r>
          </w:p>
          <w:p w14:paraId="105A5585" w14:textId="77777777" w:rsidR="00E372E2" w:rsidRDefault="00000000">
            <w:pPr>
              <w:pStyle w:val="StyleParagraphedelisteNoirJustifiAvant6ptAprs6"/>
              <w:numPr>
                <w:ilvl w:val="0"/>
                <w:numId w:val="1"/>
              </w:numPr>
            </w:pPr>
            <w:r>
              <w:t>Présenter la démarche de résolution, les résultats obtenus ;</w:t>
            </w:r>
          </w:p>
          <w:p w14:paraId="748F9B37" w14:textId="77777777" w:rsidR="00E372E2" w:rsidRDefault="00000000">
            <w:pPr>
              <w:pStyle w:val="StyleParagraphedelisteNoirJustifiAvant6ptAprs6"/>
              <w:numPr>
                <w:ilvl w:val="0"/>
                <w:numId w:val="1"/>
              </w:numPr>
            </w:pPr>
            <w:r>
              <w:t>Répondre à la problématique.</w:t>
            </w:r>
          </w:p>
          <w:p w14:paraId="44428D42" w14:textId="77777777" w:rsidR="00E372E2" w:rsidRDefault="00000000">
            <w:pPr>
              <w:spacing w:before="120" w:after="120"/>
              <w:ind w:left="221"/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L’usage de la calculatrice est autorisé (</w:t>
            </w:r>
            <w:hyperlink r:id="rId5" w:tgtFrame="_blank">
              <w:r>
                <w:rPr>
                  <w:rFonts w:cs="Arial"/>
                  <w:iCs/>
                </w:rPr>
                <w:t>circulaire n° 2015-178 du 1er octobre 2015</w:t>
              </w:r>
            </w:hyperlink>
            <w:r>
              <w:rPr>
                <w:rFonts w:cs="Arial"/>
                <w:b/>
                <w:bCs/>
                <w:iCs/>
              </w:rPr>
              <w:t>)</w:t>
            </w:r>
          </w:p>
        </w:tc>
      </w:tr>
    </w:tbl>
    <w:p w14:paraId="3FA883AB" w14:textId="77777777" w:rsidR="00E372E2" w:rsidRDefault="00E372E2"/>
    <w:p w14:paraId="3ED005B9" w14:textId="77777777" w:rsidR="00E372E2" w:rsidRDefault="00E372E2"/>
    <w:p w14:paraId="4D785270" w14:textId="20BF0757" w:rsidR="00E372E2" w:rsidRDefault="00D35E4E" w:rsidP="00D35E4E">
      <w:pPr>
        <w:jc w:val="center"/>
        <w:rPr>
          <w:b/>
          <w:bCs/>
        </w:rPr>
      </w:pPr>
      <w:r w:rsidRPr="002F2E3A">
        <w:rPr>
          <w:b/>
          <w:bCs/>
          <w:u w:val="single"/>
        </w:rPr>
        <w:t>SUJET</w:t>
      </w:r>
      <w:r w:rsidRPr="00D35E4E">
        <w:rPr>
          <w:b/>
          <w:bCs/>
        </w:rPr>
        <w:t xml:space="preserve"> : </w:t>
      </w:r>
      <w:r w:rsidR="00DC132F" w:rsidRPr="00DC132F">
        <w:rPr>
          <w:b/>
          <w:bCs/>
        </w:rPr>
        <w:t>Impact du temps d’écran sur le sommeil : une enquête au lycée</w:t>
      </w:r>
    </w:p>
    <w:p w14:paraId="7C37BBE7" w14:textId="77777777" w:rsidR="005F1F53" w:rsidRDefault="005F1F53" w:rsidP="00D35E4E">
      <w:pPr>
        <w:jc w:val="center"/>
        <w:rPr>
          <w:b/>
          <w:bCs/>
        </w:rPr>
      </w:pPr>
    </w:p>
    <w:p w14:paraId="3EFE56D4" w14:textId="351CAE79" w:rsidR="005F1F53" w:rsidRPr="005F1F53" w:rsidRDefault="005F1F53" w:rsidP="005F1F53">
      <w:pPr>
        <w:spacing w:line="360" w:lineRule="auto"/>
      </w:pPr>
      <w:r w:rsidRPr="005F1F53">
        <w:t>Une enquête a été réalisée auprès des élèves d’un lycée professionnel pour étudier le lien entre le temps d’écran le soir et la qualité d</w:t>
      </w:r>
      <w:r>
        <w:t xml:space="preserve">e leur </w:t>
      </w:r>
      <w:r w:rsidRPr="005F1F53">
        <w:t>sommeil :</w:t>
      </w:r>
    </w:p>
    <w:p w14:paraId="3E55CED8" w14:textId="285E3698" w:rsidR="005F1F53" w:rsidRPr="005F1F53" w:rsidRDefault="005F1F53" w:rsidP="005F1F53">
      <w:pPr>
        <w:numPr>
          <w:ilvl w:val="0"/>
          <w:numId w:val="3"/>
        </w:numPr>
        <w:spacing w:line="360" w:lineRule="auto"/>
      </w:pPr>
      <w:r w:rsidRPr="005F1F53">
        <w:t>60% des élèves passent plus de 2 heures sur leur téléphone ou ordinateur après 21h.</w:t>
      </w:r>
    </w:p>
    <w:p w14:paraId="7CED0769" w14:textId="41612881" w:rsidR="005F1F53" w:rsidRPr="005F1F53" w:rsidRDefault="005F1F53" w:rsidP="005F1F53">
      <w:pPr>
        <w:numPr>
          <w:ilvl w:val="0"/>
          <w:numId w:val="3"/>
        </w:numPr>
        <w:spacing w:line="360" w:lineRule="auto"/>
      </w:pPr>
      <w:r w:rsidRPr="005F1F53">
        <w:t>Parmi ces élèves, 50% disent mal dormir.</w:t>
      </w:r>
    </w:p>
    <w:p w14:paraId="2C424A45" w14:textId="475BBB0C" w:rsidR="005F1F53" w:rsidRPr="005F1F53" w:rsidRDefault="005F1F53" w:rsidP="005F1F53">
      <w:pPr>
        <w:numPr>
          <w:ilvl w:val="0"/>
          <w:numId w:val="3"/>
        </w:numPr>
        <w:spacing w:line="360" w:lineRule="auto"/>
      </w:pPr>
      <w:r w:rsidRPr="005F1F53">
        <w:t>Parmi ceux qui passent moins de 2 heures d’écran le soir, seulement 20% disent mal dormir.</w:t>
      </w:r>
    </w:p>
    <w:p w14:paraId="3D04C2A2" w14:textId="6D9A5A30" w:rsidR="005F1F53" w:rsidRPr="00D35E4E" w:rsidRDefault="00AD2883" w:rsidP="005F1F53">
      <w:pPr>
        <w:rPr>
          <w:b/>
          <w:bCs/>
        </w:rPr>
      </w:pPr>
      <w:r w:rsidRPr="00AD2883">
        <w:rPr>
          <w:b/>
          <w:bCs/>
          <w:u w:val="single"/>
        </w:rPr>
        <w:t>Problématique</w:t>
      </w:r>
      <w:r>
        <w:rPr>
          <w:b/>
          <w:bCs/>
        </w:rPr>
        <w:t xml:space="preserve"> : </w:t>
      </w:r>
      <w:r w:rsidR="00D74541" w:rsidRPr="00D74541">
        <w:rPr>
          <w:b/>
          <w:bCs/>
        </w:rPr>
        <w:t>En tenant compte du temps passé devant les écrans le soir, quelle est la chance qu’un élève du lycée professionnel rencontre des difficultés de sommeil ?</w:t>
      </w:r>
    </w:p>
    <w:sectPr w:rsidR="005F1F53" w:rsidRPr="00D35E4E">
      <w:pgSz w:w="11906" w:h="16838"/>
      <w:pgMar w:top="1417" w:right="1417" w:bottom="1417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0A2E0B"/>
    <w:multiLevelType w:val="multilevel"/>
    <w:tmpl w:val="5606B68E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7374D01"/>
    <w:multiLevelType w:val="multilevel"/>
    <w:tmpl w:val="C9346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B32161"/>
    <w:multiLevelType w:val="multilevel"/>
    <w:tmpl w:val="6FA8EE8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71999823">
    <w:abstractNumId w:val="0"/>
  </w:num>
  <w:num w:numId="2" w16cid:durableId="1218280362">
    <w:abstractNumId w:val="2"/>
  </w:num>
  <w:num w:numId="3" w16cid:durableId="2046716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2E2"/>
    <w:rsid w:val="002F2E3A"/>
    <w:rsid w:val="0053690F"/>
    <w:rsid w:val="005F1F53"/>
    <w:rsid w:val="009B778A"/>
    <w:rsid w:val="00AD2883"/>
    <w:rsid w:val="00D35E4E"/>
    <w:rsid w:val="00D74541"/>
    <w:rsid w:val="00DC132F"/>
    <w:rsid w:val="00E3375D"/>
    <w:rsid w:val="00E3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6F02F"/>
  <w15:docId w15:val="{770327C0-9BF2-42B2-B332-B6984B6F4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81E"/>
    <w:pPr>
      <w:spacing w:line="276" w:lineRule="auto"/>
    </w:pPr>
    <w:rPr>
      <w:rFonts w:ascii="Arial" w:eastAsia="Times New Roman" w:hAnsi="Arial" w:cs="Times New Roman"/>
      <w:kern w:val="0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228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228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28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28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28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281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281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281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281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7228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qFormat/>
    <w:rsid w:val="007228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qFormat/>
    <w:rsid w:val="007228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qFormat/>
    <w:rsid w:val="0072281E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qFormat/>
    <w:rsid w:val="0072281E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qFormat/>
    <w:rsid w:val="0072281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qFormat/>
    <w:rsid w:val="0072281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qFormat/>
    <w:rsid w:val="0072281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qFormat/>
    <w:rsid w:val="0072281E"/>
    <w:rPr>
      <w:rFonts w:eastAsiaTheme="majorEastAsia" w:cstheme="majorBidi"/>
      <w:color w:val="272727" w:themeColor="text1" w:themeTint="D8"/>
    </w:rPr>
  </w:style>
  <w:style w:type="character" w:customStyle="1" w:styleId="TitreCar">
    <w:name w:val="Titre Car"/>
    <w:basedOn w:val="Policepardfaut"/>
    <w:link w:val="Titre"/>
    <w:uiPriority w:val="10"/>
    <w:qFormat/>
    <w:rsid w:val="0072281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ous-titreCar">
    <w:name w:val="Sous-titre Car"/>
    <w:basedOn w:val="Policepardfaut"/>
    <w:link w:val="Sous-titre"/>
    <w:uiPriority w:val="11"/>
    <w:qFormat/>
    <w:rsid w:val="007228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tionCar">
    <w:name w:val="Citation Car"/>
    <w:basedOn w:val="Policepardfaut"/>
    <w:link w:val="Citation"/>
    <w:uiPriority w:val="29"/>
    <w:qFormat/>
    <w:rsid w:val="0072281E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72281E"/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qFormat/>
    <w:rsid w:val="0072281E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2281E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rPr>
      <w:color w:val="000080"/>
      <w:u w:val="single"/>
    </w:rPr>
  </w:style>
  <w:style w:type="paragraph" w:styleId="Titre">
    <w:name w:val="Title"/>
    <w:basedOn w:val="Normal"/>
    <w:next w:val="Corpsdetexte"/>
    <w:link w:val="TitreCar"/>
    <w:uiPriority w:val="10"/>
    <w:qFormat/>
    <w:rsid w:val="007228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Noto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28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2281E"/>
    <w:pPr>
      <w:spacing w:before="160"/>
      <w:jc w:val="center"/>
    </w:pPr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2281E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28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customStyle="1" w:styleId="StyleParagraphedelisteNoirJustifiAvant6ptAprs6">
    <w:name w:val="Style Paragraphe de liste + Noir Justifié Avant : 6 pt Après : 6..."/>
    <w:basedOn w:val="Paragraphedeliste"/>
    <w:qFormat/>
    <w:rsid w:val="0072281E"/>
    <w:pPr>
      <w:spacing w:before="120" w:after="120"/>
      <w:jc w:val="both"/>
      <w:textAlignment w:val="baseline"/>
    </w:pPr>
    <w:rPr>
      <w:bCs/>
      <w:color w:val="000000"/>
      <w:szCs w:val="20"/>
    </w:rPr>
  </w:style>
  <w:style w:type="numbering" w:customStyle="1" w:styleId="Pasdeliste">
    <w:name w:val="Pas de liste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0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ducation.gouv.fr/pid285/bulletin_officiel.html?cid_bo=9484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926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levasseur</dc:creator>
  <dc:description/>
  <cp:lastModifiedBy>rachel.galvani</cp:lastModifiedBy>
  <cp:revision>2</cp:revision>
  <dcterms:created xsi:type="dcterms:W3CDTF">2025-06-24T13:52:00Z</dcterms:created>
  <dcterms:modified xsi:type="dcterms:W3CDTF">2025-06-24T13:52:00Z</dcterms:modified>
  <dc:language>fr-FR</dc:language>
</cp:coreProperties>
</file>