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⇒ Mandatory hands-on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Exercise 1: Implement Singleton Pattern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week_1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Design_Patterns_Principles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Logger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Logger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instance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Logger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"Logger instance created."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Logger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getInstance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instance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null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instance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Logger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instance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log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message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"Log: "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message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SingletonPatternExample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Logger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logger1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Logger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96ec3f"/>
          <w:sz w:val="20"/>
          <w:szCs w:val="20"/>
          <w:rtl w:val="0"/>
        </w:rPr>
        <w:t xml:space="preserve">getInstance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logger1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log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"First message"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Logger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logger2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Logger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96ec3f"/>
          <w:sz w:val="20"/>
          <w:szCs w:val="20"/>
          <w:rtl w:val="0"/>
        </w:rPr>
        <w:t xml:space="preserve">getInstance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logger2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log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"Second message"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logger1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logger2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2f2f2f" w:val="clear"/>
        <w:rPr>
          <w:b w:val="1"/>
          <w:color w:val="cc6c1d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cc6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575050" cy="1326823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352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1326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Exercise 2: Implementing the Factory Method Pattern</w:t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7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week_1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Design_Patterns_Principles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interface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Document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open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WordDocument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implements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Document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open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"Opening Word Document..."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PdfDocument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implements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Document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open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"Opening PDF Document..."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ExcelDocument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implements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Document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open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"Opening Excel Document..."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abstract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3eabe6"/>
          <w:sz w:val="20"/>
          <w:szCs w:val="20"/>
          <w:rtl w:val="0"/>
        </w:rPr>
        <w:t xml:space="preserve">DocumentFactory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abstract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Document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createDocument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WordDocumentFactory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extends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3eabe6"/>
          <w:sz w:val="20"/>
          <w:szCs w:val="20"/>
          <w:rtl w:val="0"/>
        </w:rPr>
        <w:t xml:space="preserve">DocumentFactory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Document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createDocument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WordDocument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PdfDocumentFactory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extends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3eabe6"/>
          <w:sz w:val="20"/>
          <w:szCs w:val="20"/>
          <w:rtl w:val="0"/>
        </w:rPr>
        <w:t xml:space="preserve">DocumentFactory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Document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createDocument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PdfDocument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ExcelDocumentFactory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extends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3eabe6"/>
          <w:sz w:val="20"/>
          <w:szCs w:val="20"/>
          <w:rtl w:val="0"/>
        </w:rPr>
        <w:t xml:space="preserve">DocumentFactory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Document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createDocument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ExcelDocument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FactoryMethodPatternExample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3eabe6"/>
          <w:sz w:val="20"/>
          <w:szCs w:val="20"/>
          <w:rtl w:val="0"/>
        </w:rPr>
        <w:t xml:space="preserve">DocumentFactory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factory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WordDocumentFactory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Document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doc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factory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80f6a7"/>
          <w:sz w:val="20"/>
          <w:szCs w:val="20"/>
          <w:rtl w:val="0"/>
        </w:rPr>
        <w:t xml:space="preserve">createDocument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doc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80f6a7"/>
          <w:sz w:val="20"/>
          <w:szCs w:val="20"/>
          <w:rtl w:val="0"/>
        </w:rPr>
        <w:t xml:space="preserve">open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factory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PdfDocumentFactory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doc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factory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80f6a7"/>
          <w:sz w:val="20"/>
          <w:szCs w:val="20"/>
          <w:rtl w:val="0"/>
        </w:rPr>
        <w:t xml:space="preserve">createDocument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doc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80f6a7"/>
          <w:sz w:val="20"/>
          <w:szCs w:val="20"/>
          <w:rtl w:val="0"/>
        </w:rPr>
        <w:t xml:space="preserve">open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factory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ExcelDocumentFactory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doc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factory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80f6a7"/>
          <w:sz w:val="20"/>
          <w:szCs w:val="20"/>
          <w:rtl w:val="0"/>
        </w:rPr>
        <w:t xml:space="preserve">createDocument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doc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80f6a7"/>
          <w:sz w:val="20"/>
          <w:szCs w:val="20"/>
          <w:rtl w:val="0"/>
        </w:rPr>
        <w:t xml:space="preserve">open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2f2f2f" w:val="clear"/>
        <w:rPr>
          <w:b w:val="1"/>
          <w:color w:val="cc6c1d"/>
          <w:sz w:val="24"/>
          <w:szCs w:val="24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390900" cy="999009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19287" l="0" r="0" t="1052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99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⇒ Additional Important hands-on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Exercise 3: Implementing Builder Pattern</w:t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60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week_1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Design_Patterns_Principles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Computer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CPU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RAM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storage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Computer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Builder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builder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CPU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builder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CPU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RAM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builder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RAM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storage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builder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storage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Builder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B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CPU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RAM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storage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Builder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setCPU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cpu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CPU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cpu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Builder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setRAM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ram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RAM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ram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Builder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setStorage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storage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storage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storage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Computer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build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Computer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toString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F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"Computer [CPU="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CPU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", RAM="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RAM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", Storage="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storage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"]"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Computer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comp1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Computer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Builder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83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setCPU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"Intel i5"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setRAM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"16GB"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setStorage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"512GB SSD"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build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Computer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comp2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Computer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Builder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88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setCPU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"AMD Ryzen 7"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setRAM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"32GB"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setStorage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"1TB SSD"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build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comp1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comp2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319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Exercise 4: Implementing the Adapter Pattern</w:t>
      </w:r>
    </w:p>
    <w:p w:rsidR="00000000" w:rsidDel="00000000" w:rsidP="00000000" w:rsidRDefault="00000000" w:rsidRPr="00000000" w14:paraId="0000009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98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week_1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Design_Patterns_Principles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interface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PaymentProcessor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processPayment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amount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PayPalGateway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sendPayment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amount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E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"Paid "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amount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 using PayPal."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StripeGateway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2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makePayment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amount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"Paid "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amount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 using Stripe."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PayPalAdapter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implements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PaymentProcessor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7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PayPalGateway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paypal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PayPalAdapter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PayPalGateway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paypal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9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paypal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paypal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processPayment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amount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C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paypal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sendPayment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amount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StripeAdapter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implements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PaymentProcessor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0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StripeGateway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stripe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StripeAdapter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StripeGateway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stripe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2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stripe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stripe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processPayment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amount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5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stripe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makePayment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amount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AdapterPatternExample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9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A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PaymentProcessor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paypalProcessor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PayPalAdapter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PayPalGateway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paypalProcessor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80f6a7"/>
          <w:sz w:val="20"/>
          <w:szCs w:val="20"/>
          <w:rtl w:val="0"/>
        </w:rPr>
        <w:t xml:space="preserve">processPayment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100.0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PaymentProcessor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stripeProcessor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StripeAdapter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StripeGateway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stripeProcessor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80f6a7"/>
          <w:sz w:val="20"/>
          <w:szCs w:val="20"/>
          <w:rtl w:val="0"/>
        </w:rPr>
        <w:t xml:space="preserve">processPayment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200.0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29025" cy="13144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Exercise 5: Implementing the Decorator Pattern</w:t>
      </w:r>
    </w:p>
    <w:p w:rsidR="00000000" w:rsidDel="00000000" w:rsidP="00000000" w:rsidRDefault="00000000" w:rsidRPr="00000000" w14:paraId="000000C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8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week_1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Design_Patterns_Principles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interface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Notifier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A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send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message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EmailNotifier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implements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Notifier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send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message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E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"Email sent: "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message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abstract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3eabe6"/>
          <w:sz w:val="20"/>
          <w:szCs w:val="20"/>
          <w:rtl w:val="0"/>
        </w:rPr>
        <w:t xml:space="preserve">NotifierDecorator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implements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Notifier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2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protected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Notifier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notifier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NotifierDecorator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Notifier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notifier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4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notifier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notifier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send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message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7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notifier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80f6a7"/>
          <w:sz w:val="20"/>
          <w:szCs w:val="20"/>
          <w:rtl w:val="0"/>
        </w:rPr>
        <w:t xml:space="preserve">send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message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SMSNotifierDecorator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extends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3eabe6"/>
          <w:sz w:val="20"/>
          <w:szCs w:val="20"/>
          <w:rtl w:val="0"/>
        </w:rPr>
        <w:t xml:space="preserve">NotifierDecorator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B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SMSNotifierDecorator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Notifier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notifier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C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super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notifier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send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message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F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super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cdf668"/>
          <w:sz w:val="20"/>
          <w:szCs w:val="20"/>
          <w:rtl w:val="0"/>
        </w:rPr>
        <w:t xml:space="preserve">send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message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"SMS sent: "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message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SlackNotifierDecorator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extends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3eabe6"/>
          <w:sz w:val="20"/>
          <w:szCs w:val="20"/>
          <w:rtl w:val="0"/>
        </w:rPr>
        <w:t xml:space="preserve">NotifierDecorator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4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SlackNotifierDecorator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Notifier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notifier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5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super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notifier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send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message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8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super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cdf668"/>
          <w:sz w:val="20"/>
          <w:szCs w:val="20"/>
          <w:rtl w:val="0"/>
        </w:rPr>
        <w:t xml:space="preserve">send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message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"Slack message sent: "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message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B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C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DecoratorPatternExample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D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E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Notifier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notifier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EmailNotifier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Notifier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smsNotifier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SMSNotifierDecorator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notifier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Notifier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slackNotifier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SlackNotifierDecorator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smsNotifier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slackNotifier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80f6a7"/>
          <w:sz w:val="20"/>
          <w:szCs w:val="20"/>
          <w:rtl w:val="0"/>
        </w:rPr>
        <w:t xml:space="preserve">send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"System update completed."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F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019550" cy="121606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16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Exercise 6: Implementing Proxy Pattern</w:t>
      </w:r>
    </w:p>
    <w:p w:rsidR="00000000" w:rsidDel="00000000" w:rsidP="00000000" w:rsidRDefault="00000000" w:rsidRPr="00000000" w14:paraId="000000F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FC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week_1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Design_Patterns_Principles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interface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Image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E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display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0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RealImage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implements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Image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1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filename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RealImage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filename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3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filename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filename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loadImageFromDisk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6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loadImageFromDisk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7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"Loading "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filename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display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A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"Displaying "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filename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C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D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ProxyImage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implements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Image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E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RealImage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realImage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filename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ProxyImage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filename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1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filename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filename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display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4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realImage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null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5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realImage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RealImage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filename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7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realImage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display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9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A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ProxyPatternExample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B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C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Image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img1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ProxyImage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"photo1.jpg"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Image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img2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ProxyImage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"photo2.jpg"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img1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80f6a7"/>
          <w:sz w:val="20"/>
          <w:szCs w:val="20"/>
          <w:rtl w:val="0"/>
        </w:rPr>
        <w:t xml:space="preserve">display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img1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80f6a7"/>
          <w:sz w:val="20"/>
          <w:szCs w:val="20"/>
          <w:rtl w:val="0"/>
        </w:rPr>
        <w:t xml:space="preserve">display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img2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80f6a7"/>
          <w:sz w:val="20"/>
          <w:szCs w:val="20"/>
          <w:rtl w:val="0"/>
        </w:rPr>
        <w:t xml:space="preserve">display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 }</w:t>
      </w:r>
    </w:p>
    <w:p w:rsidR="00000000" w:rsidDel="00000000" w:rsidP="00000000" w:rsidRDefault="00000000" w:rsidRPr="00000000" w14:paraId="000001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317750" cy="1449513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1449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Exercise 7: Implementing the Observer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2A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week_1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Design_Patterns_Principles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ArrayList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List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interface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Observer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E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update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float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price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0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interface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Stock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1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register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Observer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o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deregister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Observer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o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notifyObservers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StockMarket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implements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Stock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6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List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b166da"/>
          <w:sz w:val="20"/>
          <w:szCs w:val="20"/>
          <w:rtl w:val="0"/>
        </w:rPr>
        <w:t xml:space="preserve">Observer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observers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ArrayList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&lt;&gt;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float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stockPrice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setStockPrice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float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price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9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stockPrice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price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notifyObservers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C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register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Observer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o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D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observers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80f6a7"/>
          <w:sz w:val="20"/>
          <w:szCs w:val="20"/>
          <w:rtl w:val="0"/>
        </w:rPr>
        <w:t xml:space="preserve">add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o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F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deregister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Observer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o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0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observers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80f6a7"/>
          <w:sz w:val="20"/>
          <w:szCs w:val="20"/>
          <w:rtl w:val="0"/>
        </w:rPr>
        <w:t xml:space="preserve">remove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o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2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notifyObservers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3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Observer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o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: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observers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4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o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80f6a7"/>
          <w:sz w:val="20"/>
          <w:szCs w:val="20"/>
          <w:rtl w:val="0"/>
        </w:rPr>
        <w:t xml:space="preserve">update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stockPrice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6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7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8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MobileApp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implements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Observer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9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update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float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price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A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"MobileApp - Stock price updated: "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price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 }</w:t>
      </w:r>
    </w:p>
    <w:p w:rsidR="00000000" w:rsidDel="00000000" w:rsidP="00000000" w:rsidRDefault="00000000" w:rsidRPr="00000000" w14:paraId="0000014C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WebApp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implements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Observer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D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update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float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price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E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"WebApp - Stock price updated: "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price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 }</w:t>
      </w:r>
    </w:p>
    <w:p w:rsidR="00000000" w:rsidDel="00000000" w:rsidP="00000000" w:rsidRDefault="00000000" w:rsidRPr="00000000" w14:paraId="00000150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ObserverPatternExample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1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2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StockMarket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shd w:fill="1b6291" w:val="clear"/>
          <w:rtl w:val="0"/>
        </w:rPr>
        <w:t xml:space="preserve">stockMarket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StockMarket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Observer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mobileApp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MobileApp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Observer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webApp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WebApp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3ec79"/>
          <w:sz w:val="20"/>
          <w:szCs w:val="20"/>
          <w:shd w:fill="1b6291" w:val="clear"/>
          <w:rtl w:val="0"/>
        </w:rPr>
        <w:t xml:space="preserve">stockMarket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register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mobileApp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3ec79"/>
          <w:sz w:val="20"/>
          <w:szCs w:val="20"/>
          <w:shd w:fill="1b6291" w:val="clear"/>
          <w:rtl w:val="0"/>
        </w:rPr>
        <w:t xml:space="preserve">stockMarket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register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webApp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3ec79"/>
          <w:sz w:val="20"/>
          <w:szCs w:val="20"/>
          <w:shd w:fill="1b6291" w:val="clear"/>
          <w:rtl w:val="0"/>
        </w:rPr>
        <w:t xml:space="preserve">stockMarket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setStockPrice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100.5f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3ec79"/>
          <w:sz w:val="20"/>
          <w:szCs w:val="20"/>
          <w:shd w:fill="1b6291" w:val="clear"/>
          <w:rtl w:val="0"/>
        </w:rPr>
        <w:t xml:space="preserve">stockMarket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setStockPrice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102.75f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 }</w:t>
      </w:r>
    </w:p>
    <w:p w:rsidR="00000000" w:rsidDel="00000000" w:rsidP="00000000" w:rsidRDefault="00000000" w:rsidRPr="00000000" w14:paraId="000001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702050" cy="1438853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1438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Exercise 8: Implementing the Strategy Pattern</w:t>
      </w:r>
    </w:p>
    <w:p w:rsidR="00000000" w:rsidDel="00000000" w:rsidP="00000000" w:rsidRDefault="00000000" w:rsidRPr="00000000" w14:paraId="0000016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62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week_1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Design_Patterns_Principles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interface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PaymentStrategy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4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pay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amount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6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CreditCardPayment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implements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PaymentStrategy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7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pay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amount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8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"Paid "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amount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 using Credit Card."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A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B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PayPalPayment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implements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PaymentStrategy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C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pay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amount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D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"Paid "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amount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 using PayPal."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 }</w:t>
      </w:r>
    </w:p>
    <w:p w:rsidR="00000000" w:rsidDel="00000000" w:rsidP="00000000" w:rsidRDefault="00000000" w:rsidRPr="00000000" w14:paraId="0000016F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PaymentContext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0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PaymentStrategy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strategy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shd w:fill="1b6291" w:val="clear"/>
          <w:rtl w:val="0"/>
        </w:rPr>
        <w:t xml:space="preserve">setPaymentStrategy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PaymentStrategy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strategy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2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strategy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strategy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4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payAmount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amount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5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strategy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80f6a7"/>
          <w:sz w:val="20"/>
          <w:szCs w:val="20"/>
          <w:rtl w:val="0"/>
        </w:rPr>
        <w:t xml:space="preserve">pay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amount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 }</w:t>
      </w:r>
    </w:p>
    <w:p w:rsidR="00000000" w:rsidDel="00000000" w:rsidP="00000000" w:rsidRDefault="00000000" w:rsidRPr="00000000" w14:paraId="00000177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StrategyPatternExample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8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9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PaymentContext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context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PaymentContext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context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shd w:fill="1b6291" w:val="clear"/>
          <w:rtl w:val="0"/>
        </w:rPr>
        <w:t xml:space="preserve">setPaymentStrategy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CreditCardPayment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context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payAmount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250.0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context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shd w:fill="1b6291" w:val="clear"/>
          <w:rtl w:val="0"/>
        </w:rPr>
        <w:t xml:space="preserve">setPaymentStrategy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PayPalPayment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context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payAmount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500.0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 }</w:t>
      </w:r>
    </w:p>
    <w:p w:rsidR="00000000" w:rsidDel="00000000" w:rsidP="00000000" w:rsidRDefault="00000000" w:rsidRPr="00000000" w14:paraId="000001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8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562350" cy="777901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77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Example 9: Implementing the Command Pattern</w:t>
      </w:r>
    </w:p>
    <w:p w:rsidR="00000000" w:rsidDel="00000000" w:rsidP="00000000" w:rsidRDefault="00000000" w:rsidRPr="00000000" w14:paraId="000001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87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week_1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Design_Patterns_Principles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interface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Command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9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execute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Light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B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turnOn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C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"Light is ON."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E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turnOff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F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"Light is OFF."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 }</w:t>
      </w:r>
    </w:p>
    <w:p w:rsidR="00000000" w:rsidDel="00000000" w:rsidP="00000000" w:rsidRDefault="00000000" w:rsidRPr="00000000" w14:paraId="00000191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LightOnCommand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implements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Command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2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Light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light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LightOnCommand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Light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light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4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light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light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6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execute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7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light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turnOn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 }</w:t>
      </w:r>
    </w:p>
    <w:p w:rsidR="00000000" w:rsidDel="00000000" w:rsidP="00000000" w:rsidRDefault="00000000" w:rsidRPr="00000000" w14:paraId="00000199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LightOffCommand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implements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Command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A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Light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light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LightOffCommand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Light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light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C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light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light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E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execute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F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light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turnOff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 }</w:t>
      </w:r>
    </w:p>
    <w:p w:rsidR="00000000" w:rsidDel="00000000" w:rsidP="00000000" w:rsidRDefault="00000000" w:rsidRPr="00000000" w14:paraId="000001A1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RemoteControl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2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Command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command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setCommand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Command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command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4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command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command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6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pressButton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7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command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80f6a7"/>
          <w:sz w:val="20"/>
          <w:szCs w:val="20"/>
          <w:rtl w:val="0"/>
        </w:rPr>
        <w:t xml:space="preserve">execute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 }</w:t>
      </w:r>
    </w:p>
    <w:p w:rsidR="00000000" w:rsidDel="00000000" w:rsidP="00000000" w:rsidRDefault="00000000" w:rsidRPr="00000000" w14:paraId="000001A9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CommandPatternExample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A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B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Light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light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Light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Command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onCommand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LightOnCommand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light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Command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offCommand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LightOffCommand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light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RemoteControl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remote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RemoteControl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remote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setCommand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onCommand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remote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pressButton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1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remote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setCommand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offCommand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2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remote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pressButton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 }</w:t>
      </w:r>
    </w:p>
    <w:p w:rsidR="00000000" w:rsidDel="00000000" w:rsidP="00000000" w:rsidRDefault="00000000" w:rsidRPr="00000000" w14:paraId="000001B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B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781300" cy="87966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79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Exercise 10: Implementing the MVC pattern</w:t>
      </w:r>
    </w:p>
    <w:p w:rsidR="00000000" w:rsidDel="00000000" w:rsidP="00000000" w:rsidRDefault="00000000" w:rsidRPr="00000000" w14:paraId="000001B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BC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week_1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Design_Patterns_Principles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D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Student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E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id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grade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1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Student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id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grade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2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id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4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grade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grade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5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6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getName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7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getId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id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8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getGrade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grade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9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setName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A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setGrade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grade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grade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grade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B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C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StudentView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D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displayStudentDetails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Student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student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E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"Student: 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F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"Name: "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student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getName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0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"ID: "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student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getId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1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"Grade: "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student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getGrade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2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 }</w:t>
      </w:r>
    </w:p>
    <w:p w:rsidR="00000000" w:rsidDel="00000000" w:rsidP="00000000" w:rsidRDefault="00000000" w:rsidRPr="00000000" w14:paraId="000001D3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StudentController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4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Student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model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StudentView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view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6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StudentController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Student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model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StudentView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view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7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model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model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view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view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A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setStudentName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B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model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setName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D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setStudentGrade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grade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E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model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setGrade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grade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F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0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updateView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E1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view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displayStudentDetails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model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 }</w:t>
      </w:r>
    </w:p>
    <w:p w:rsidR="00000000" w:rsidDel="00000000" w:rsidP="00000000" w:rsidRDefault="00000000" w:rsidRPr="00000000" w14:paraId="000001E3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MVCPatternExample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E4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E5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Student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model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Student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"Shiny"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"198"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"A"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6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StudentView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view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StudentView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StudentController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controller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StudentController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model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view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controller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updateView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9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controller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setStudentName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"Shiny Zerubba Rajive S"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A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controller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setStudentGrade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"O+"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controller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updateView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C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 }</w:t>
      </w:r>
    </w:p>
    <w:p w:rsidR="00000000" w:rsidDel="00000000" w:rsidP="00000000" w:rsidRDefault="00000000" w:rsidRPr="00000000" w14:paraId="000001E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E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765550" cy="165502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1655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Exercise 11: Implementing Dependency Injection</w:t>
      </w:r>
    </w:p>
    <w:p w:rsidR="00000000" w:rsidDel="00000000" w:rsidP="00000000" w:rsidRDefault="00000000" w:rsidRPr="00000000" w14:paraId="000001F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F3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week_1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Design_Patterns_Principles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4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Customer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5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id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6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7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email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8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Customer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id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email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9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id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A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B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email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email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C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D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getId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id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E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getName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F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getEmail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email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0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1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interface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CustomerRepository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2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Customer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findCustomerById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id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3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4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CustomerRepositoryImpl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implements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CustomerRepository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5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Customer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findCustomerById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id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6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101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7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Customer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101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"Shiny"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"shiny@gmail.com"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8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102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9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Customer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102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"Zerubba"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"zerubba@gmail.com"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A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B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null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C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D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E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F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CustomerService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0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CustomerRepository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repository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1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CustomerService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CustomerRepository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repository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2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repository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repository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3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4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getCustomerDetails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id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5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Customer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customer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repository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80f6a7"/>
          <w:sz w:val="20"/>
          <w:szCs w:val="20"/>
          <w:rtl w:val="0"/>
        </w:rPr>
        <w:t xml:space="preserve">findCustomerById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id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6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customer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!=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null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7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"Customer ID: "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customer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getId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8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"Customer Name: "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customer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getName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9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"Customer Email: "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customer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getEmail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A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B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"Customer not found with ID: "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id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C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D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E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F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DependencyInjectionExample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20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21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CustomerRepository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repository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CustomerRepositoryImpl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2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CustomerService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service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CustomerService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repository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3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service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getCustomerDetails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101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5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service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getCustomerDetails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102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7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service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getCustomerDetails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999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9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457700" cy="255713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57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