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132" w:rsidRDefault="00A04CF6">
      <w:pPr>
        <w:pStyle w:val="1"/>
      </w:pPr>
      <w:proofErr w:type="spellStart"/>
      <w:r>
        <w:t>현장설문</w:t>
      </w:r>
      <w:proofErr w:type="spellEnd"/>
      <w:r>
        <w:t xml:space="preserve"> — 사업별 결과보고서 분석 지시어 모음 (15종) v9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목적:</w:t>
      </w:r>
      <w:r>
        <w:rPr>
          <w:color w:val="333333"/>
        </w:rPr>
        <w:t xml:space="preserve"> 각 사업 담당자가 하나의 사업을 마친 후 개별 결과보고서를 작성할 때 사용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척도 방향:</w:t>
      </w:r>
      <w:r>
        <w:rPr>
          <w:color w:val="333333"/>
        </w:rPr>
        <w:t xml:space="preserve"> 1=매우 그렇지 않다 ~ 5=매우 그렇다 (높을수록 좋음)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긍정 응답:</w:t>
      </w:r>
      <w:r>
        <w:rPr>
          <w:color w:val="333333"/>
        </w:rPr>
        <w:t xml:space="preserve"> 4+5 </w:t>
      </w:r>
      <w:proofErr w:type="gramStart"/>
      <w:r>
        <w:rPr>
          <w:color w:val="333333"/>
        </w:rPr>
        <w:t>합산 /</w:t>
      </w:r>
      <w:proofErr w:type="gramEnd"/>
      <w:r>
        <w:rPr>
          <w:color w:val="333333"/>
        </w:rPr>
        <w:t xml:space="preserve"> </w:t>
      </w:r>
      <w:r>
        <w:rPr>
          <w:b/>
          <w:bCs/>
          <w:color w:val="333333"/>
        </w:rPr>
        <w:t>부정 응답:</w:t>
      </w:r>
      <w:r>
        <w:rPr>
          <w:color w:val="333333"/>
        </w:rPr>
        <w:t xml:space="preserve"> 1+2 합산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분석 모델 유형:</w:t>
      </w:r>
      <w:r>
        <w:rPr>
          <w:color w:val="333333"/>
        </w:rPr>
        <w:t xml:space="preserve"> 기술통계 · 만족도지수(CSI) · 갭(Gap) · 균형프로파일 · IPA · 욕구순위 · 텍스트 · 근거문장 · </w:t>
      </w:r>
      <w:r>
        <w:rPr>
          <w:b/>
          <w:bCs/>
          <w:color w:val="333333"/>
        </w:rPr>
        <w:t xml:space="preserve">기관별 분석 · </w:t>
      </w:r>
      <w:proofErr w:type="spellStart"/>
      <w:r>
        <w:rPr>
          <w:b/>
          <w:bCs/>
          <w:color w:val="333333"/>
        </w:rPr>
        <w:t>회차별</w:t>
      </w:r>
      <w:proofErr w:type="spellEnd"/>
      <w:r>
        <w:rPr>
          <w:b/>
          <w:bCs/>
          <w:color w:val="333333"/>
        </w:rPr>
        <w:t xml:space="preserve"> 분리 분석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버전: v9.1 (2026-04-22 업데이트)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v9.1 변경: </w:t>
      </w:r>
      <w:proofErr w:type="spellStart"/>
      <w:r>
        <w:rPr>
          <w:color w:val="333333"/>
        </w:rPr>
        <w:t>institution_id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institution_code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컬럼명</w:t>
      </w:r>
      <w:proofErr w:type="spellEnd"/>
      <w:r>
        <w:rPr>
          <w:color w:val="333333"/>
        </w:rPr>
        <w:t xml:space="preserve"> 확정 (</w:t>
      </w:r>
      <w:proofErr w:type="spellStart"/>
      <w:r>
        <w:rPr>
          <w:color w:val="333333"/>
        </w:rPr>
        <w:t>지시문</w:t>
      </w:r>
      <w:proofErr w:type="spellEnd"/>
      <w:r>
        <w:rPr>
          <w:color w:val="333333"/>
        </w:rPr>
        <w:t xml:space="preserve"> 06 v2 반영), 하반기 도입부 코드 표기 통일(기본-XX), VI장 명칭 통일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버전: v9 (2026-04 업데이트)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v9 변경 이력: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기관별 분석 공통 섹션 신규 추가 (M-기관1~4, 광역 </w:t>
      </w:r>
      <w:proofErr w:type="spellStart"/>
      <w:r>
        <w:rPr>
          <w:color w:val="333333"/>
        </w:rPr>
        <w:t>내부용</w:t>
      </w:r>
      <w:proofErr w:type="spellEnd"/>
      <w:r>
        <w:rPr>
          <w:color w:val="333333"/>
        </w:rPr>
        <w:t>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 옵션 공통 섹션 신규 추가 (J16·J17 제외)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VI장(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이행 확인) 원칙 명시 — 결과보고서 작성 시점 기준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J01: 상·하반기 분리 명시 (연 2회)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J08: 집합교육컨설팅만 설문 수집 범위 명시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J11: 중앙 노무사 초빙 집합교육만 설문 수집 범위 명시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권역 분석 방식 전환: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 xml:space="preserve"> ↔ institutions 마스터 JOIN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각 J코드 15종 섹션 도입부에 기관별·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분석 주석 추가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v8 변경 이력: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보고서 구조 확정: I조사개요→II분석관점→III만족도→IV고유분석→V주관식→VI이행확인→VII개선과제→VIII요약→IX근거문장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각 사업의 고유 분석 관점(경로 구조·핵심 질문)을 보고서 서두에 명시하는 지시 추가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이행 확인 섹션 신설 (욕구→이행 판정)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이번 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개선 과제 섹션 신설 (사후 환류)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문항번호 → 한글 직접 인용 전환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</w:t>
      </w:r>
      <w:proofErr w:type="spellStart"/>
      <w:r>
        <w:rPr>
          <w:color w:val="333333"/>
        </w:rPr>
        <w:t>서술식</w:t>
      </w:r>
      <w:proofErr w:type="spellEnd"/>
      <w:r>
        <w:rPr>
          <w:color w:val="333333"/>
        </w:rPr>
        <w:t xml:space="preserve"> 문장 작성 지시 추가 (사업담당자 복사 활용)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시각화 지시 통합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공통 보고서 구조 (v8)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모든 사업의 결과보고서는 아래 9장 구조를 따릅니다.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각 사업의 </w:t>
      </w:r>
      <w:r>
        <w:rPr>
          <w:b/>
          <w:bCs/>
          <w:color w:val="333333"/>
        </w:rPr>
        <w:t>고유 분석 관점</w:t>
      </w:r>
      <w:r>
        <w:rPr>
          <w:color w:val="333333"/>
        </w:rPr>
        <w:t>이 II장에 명시되며, III~IX장의 모든 해석은 그 관점에서 서술합니다.</w:t>
      </w:r>
    </w:p>
    <w:p w:rsidR="00714132" w:rsidRDefault="007141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2127"/>
        <w:gridCol w:w="3762"/>
        <w:gridCol w:w="2340"/>
      </w:tblGrid>
      <w:tr w:rsidR="00714132" w:rsidTr="00A04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장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명칭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내용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활용처</w:t>
            </w:r>
            <w:proofErr w:type="spellEnd"/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I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조사 개요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사업명·응답대상·조사방법·응답인원·척도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보고서 기본 정보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II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이 사업의 분석 관점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광역의 역할, 문항 간 논리적 흐름, 핵심 질문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보고서 전체 해석의 렌즈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III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만족도 분석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문항별 응답 분포표 +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서술식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시각화(긍정비율 막대, 레이더)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결과보고서 만족도 파트 (담당자 복사)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IV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고유 분석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사업별 경로·패턴에 따른 심층 분석 (갭·교차·</w:t>
            </w:r>
            <w:proofErr w:type="spellStart"/>
            <w:r>
              <w:rPr>
                <w:color w:val="333333"/>
                <w:sz w:val="18"/>
                <w:szCs w:val="18"/>
              </w:rPr>
              <w:t>경로별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추진방향 도출 근거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V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주관식 분석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키워드 Top + 사업 고유 분류 체계 적용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현장 수요 파악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VI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통합설문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이행 확인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통합설문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욕구의 이행 판정 (개선/</w:t>
            </w:r>
            <w:proofErr w:type="spellStart"/>
            <w:r>
              <w:rPr>
                <w:color w:val="333333"/>
                <w:sz w:val="18"/>
                <w:szCs w:val="18"/>
              </w:rPr>
              <w:t>미개선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성과 환류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VII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이번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회차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개선 과제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만족도 약점 + 주관식에서 도출한 사후 환류 과제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다음 </w:t>
            </w:r>
            <w:proofErr w:type="spellStart"/>
            <w:r>
              <w:rPr>
                <w:color w:val="333333"/>
                <w:sz w:val="18"/>
                <w:szCs w:val="18"/>
              </w:rPr>
              <w:t>회차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개선 반영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VIII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요약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핵심 포인트 정리 박스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빠른 검토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IX</w:t>
            </w:r>
          </w:p>
        </w:tc>
        <w:tc>
          <w:tcPr>
            <w:tcW w:w="21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근거문장</w:t>
            </w:r>
          </w:p>
        </w:tc>
        <w:tc>
          <w:tcPr>
            <w:tcW w:w="37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형식 A·B·C + 이행 확인 근거 + 사후 환류 근거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계획서·결과보고서 직접 복사</w:t>
            </w:r>
          </w:p>
        </w:tc>
      </w:tr>
    </w:tbl>
    <w:p w:rsidR="00714132" w:rsidRDefault="00714132"/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b/>
          <w:bCs/>
          <w:color w:val="333333"/>
        </w:rPr>
        <w:t>서술식</w:t>
      </w:r>
      <w:proofErr w:type="spellEnd"/>
      <w:r>
        <w:rPr>
          <w:b/>
          <w:bCs/>
          <w:color w:val="333333"/>
        </w:rPr>
        <w:t xml:space="preserve"> 원칙:</w:t>
      </w:r>
      <w:r>
        <w:rPr>
          <w:color w:val="333333"/>
        </w:rPr>
        <w:t xml:space="preserve"> 개조식이 아닌 완결된 문장, 주어·동사·수치 포함, 사업담당자가 복사해서 사용 가능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근거문장 괄호:</w:t>
      </w:r>
      <w:r>
        <w:rPr>
          <w:color w:val="333333"/>
        </w:rPr>
        <w:t xml:space="preserve"> 문항번호 대신 한글 직접 인용 (예: "(종합 만족도, 응대 신속성)")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이행 확인 ≠ 욕구 수집: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통합설문에서</w:t>
      </w:r>
      <w:proofErr w:type="spellEnd"/>
      <w:r>
        <w:rPr>
          <w:color w:val="333333"/>
        </w:rPr>
        <w:t xml:space="preserve"> 파악된 욕구의 이행 여부를 점검하는 것이지, 새 욕구를 수집하는 것이 아님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개선 과제 ≠ 추진방향:</w:t>
      </w:r>
      <w:r>
        <w:rPr>
          <w:color w:val="333333"/>
        </w:rPr>
        <w:t xml:space="preserve"> 이번 결과에서 드러난 문제를 다음 </w:t>
      </w:r>
      <w:proofErr w:type="spellStart"/>
      <w:r>
        <w:rPr>
          <w:color w:val="333333"/>
        </w:rPr>
        <w:t>회차에</w:t>
      </w:r>
      <w:proofErr w:type="spellEnd"/>
      <w:r>
        <w:rPr>
          <w:color w:val="333333"/>
        </w:rPr>
        <w:t xml:space="preserve"> 반영하는 사후 환류이며, 연간 사업 방향은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욕구에 따름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lastRenderedPageBreak/>
        <w:t>분석 단위 원칙 (v9 신규)</w:t>
      </w:r>
    </w:p>
    <w:p w:rsidR="00714132" w:rsidRDefault="00714132"/>
    <w:p w:rsidR="00714132" w:rsidRDefault="00A04CF6">
      <w:pPr>
        <w:spacing w:before="80" w:after="80" w:line="320" w:lineRule="auto"/>
      </w:pPr>
      <w:r>
        <w:rPr>
          <w:b/>
          <w:bCs/>
          <w:color w:val="333333"/>
        </w:rPr>
        <w:t>분석 단위</w:t>
      </w:r>
      <w:r>
        <w:rPr>
          <w:color w:val="333333"/>
        </w:rPr>
        <w:t xml:space="preserve">: 전체 · </w:t>
      </w:r>
      <w:proofErr w:type="spellStart"/>
      <w:r>
        <w:rPr>
          <w:color w:val="333333"/>
        </w:rPr>
        <w:t>권역별</w:t>
      </w:r>
      <w:proofErr w:type="spellEnd"/>
      <w:r>
        <w:rPr>
          <w:color w:val="333333"/>
        </w:rPr>
        <w:t xml:space="preserve"> · 연령대별 · </w:t>
      </w:r>
      <w:proofErr w:type="spellStart"/>
      <w:r>
        <w:rPr>
          <w:color w:val="333333"/>
        </w:rPr>
        <w:t>경력별</w:t>
      </w:r>
      <w:proofErr w:type="spellEnd"/>
      <w:r>
        <w:rPr>
          <w:color w:val="333333"/>
        </w:rPr>
        <w:t xml:space="preserve"> · </w:t>
      </w:r>
      <w:r>
        <w:rPr>
          <w:b/>
          <w:bCs/>
          <w:color w:val="333333"/>
        </w:rPr>
        <w:t>기관별</w:t>
      </w:r>
      <w:r>
        <w:rPr>
          <w:color w:val="333333"/>
        </w:rPr>
        <w:t xml:space="preserve"> (v9 신규) · </w:t>
      </w:r>
      <w:proofErr w:type="spellStart"/>
      <w:r>
        <w:rPr>
          <w:b/>
          <w:bCs/>
          <w:color w:val="333333"/>
        </w:rPr>
        <w:t>회차별</w:t>
      </w:r>
      <w:proofErr w:type="spellEnd"/>
      <w:r>
        <w:rPr>
          <w:color w:val="333333"/>
        </w:rPr>
        <w:t xml:space="preserve"> (선택, J16·J17 제외)</w:t>
      </w:r>
    </w:p>
    <w:p w:rsidR="00714132" w:rsidRDefault="00714132"/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>• 기관별 분석 결과는 광역지원기관 내부용으로만 활용. 수행기관 비공개.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권역별</w:t>
      </w:r>
      <w:proofErr w:type="spellEnd"/>
      <w:r>
        <w:rPr>
          <w:color w:val="333333"/>
        </w:rPr>
        <w:t xml:space="preserve"> 분석은 responses 테이블의 </w:t>
      </w:r>
      <w:proofErr w:type="spellStart"/>
      <w:r>
        <w:rPr>
          <w:color w:val="333333"/>
        </w:rPr>
        <w:t>institution_code</w:t>
      </w:r>
      <w:proofErr w:type="spellEnd"/>
      <w:r>
        <w:rPr>
          <w:color w:val="333333"/>
        </w:rPr>
        <w:t>를 institutions 마스터 테이블과 JOIN하여 region을 도출한 후 집계. 기관 마스터가 업데이트되면 과거 응답도 최신 권역 기준으로 자동 재집계됨.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도입-0 (소속 기관,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 xml:space="preserve"> 59개)은 v9 신규 도입 문항. 기관 마스터 </w:t>
      </w:r>
      <w:proofErr w:type="spellStart"/>
      <w:r>
        <w:rPr>
          <w:color w:val="333333"/>
        </w:rPr>
        <w:t>institution_code</w:t>
      </w:r>
      <w:proofErr w:type="spellEnd"/>
      <w:r>
        <w:rPr>
          <w:color w:val="333333"/>
        </w:rPr>
        <w:t>와 연결.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>• 도입-3 (소속 권역)은 삭제. 기관 마스터 JOIN으로 대체.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proofErr w:type="spellStart"/>
      <w:r>
        <w:t>회차별</w:t>
      </w:r>
      <w:proofErr w:type="spellEnd"/>
      <w:r>
        <w:t xml:space="preserve"> 분리 분석 옵션 (v9 신규, J16·J17 제외)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현장설문은 한 폼에 여러 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응답이 누적된다.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운영자 판단에 따라 통합 분석 또는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분석을 선택할 수 있다.</w:t>
      </w:r>
    </w:p>
    <w:p w:rsidR="00714132" w:rsidRDefault="00714132"/>
    <w:p w:rsidR="00714132" w:rsidRDefault="00A04CF6">
      <w:pPr>
        <w:pStyle w:val="3"/>
        <w:spacing w:after="160"/>
      </w:pPr>
      <w:r>
        <w:t>통합 분석 (기본)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모든 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응답 합산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기존 </w:t>
      </w:r>
      <w:proofErr w:type="spellStart"/>
      <w:r>
        <w:rPr>
          <w:color w:val="333333"/>
        </w:rPr>
        <w:t>분석지시어</w:t>
      </w:r>
      <w:proofErr w:type="spellEnd"/>
      <w:r>
        <w:rPr>
          <w:color w:val="333333"/>
        </w:rPr>
        <w:t xml:space="preserve"> 그대로 사용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>• 연간 결과보고서 또는 총괄 분석 시 사용</w:t>
      </w:r>
    </w:p>
    <w:p w:rsidR="00714132" w:rsidRDefault="00714132"/>
    <w:p w:rsidR="00714132" w:rsidRDefault="00A04CF6">
      <w:pPr>
        <w:pStyle w:val="3"/>
        <w:spacing w:after="160"/>
      </w:pPr>
      <w:proofErr w:type="spellStart"/>
      <w:r>
        <w:t>회차별</w:t>
      </w:r>
      <w:proofErr w:type="spellEnd"/>
      <w:r>
        <w:t xml:space="preserve"> 분리 분석 (선택)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>•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값으로 필터링 후 동일 분석 반복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각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결과보고서 작성 시 사용</w:t>
      </w:r>
    </w:p>
    <w:p w:rsidR="00714132" w:rsidRDefault="00714132"/>
    <w:p w:rsidR="00714132" w:rsidRDefault="00A04CF6">
      <w:pPr>
        <w:pStyle w:val="3"/>
        <w:spacing w:after="160"/>
      </w:pPr>
      <w:proofErr w:type="spellStart"/>
      <w:r>
        <w:t>회차별</w:t>
      </w:r>
      <w:proofErr w:type="spellEnd"/>
      <w:r>
        <w:t xml:space="preserve"> 분리 분석 지시어 템플릿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[J코드]_[사업명].csv 데이터 중 [도입-0-a="○○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회차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_일자"]로 필터링하여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기존 분석을 동일하게 실시해줘.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필터 조건 예시: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- J03: 도입-0-a="1차 (2026-05-15)"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J07: 도입-0-a="북부권역 (거창·함양·합천·산청) - 2026-06-15"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J01: 도입-0-a="2026년 상반기 점검 (2026-04~06)"</w:t>
      </w:r>
    </w:p>
    <w:p w:rsidR="00714132" w:rsidRDefault="00714132"/>
    <w:p w:rsidR="00714132" w:rsidRDefault="00A04CF6">
      <w:pPr>
        <w:pStyle w:val="3"/>
        <w:spacing w:after="160"/>
      </w:pPr>
      <w:proofErr w:type="spellStart"/>
      <w:r>
        <w:t>회차별</w:t>
      </w:r>
      <w:proofErr w:type="spellEnd"/>
      <w:r>
        <w:t xml:space="preserve"> 결과보고서 작성 원칙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기본: 각 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종료 직후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결과보고서 작성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예외: </w:t>
      </w:r>
      <w:proofErr w:type="spellStart"/>
      <w:r>
        <w:rPr>
          <w:color w:val="333333"/>
        </w:rPr>
        <w:t>회차가</w:t>
      </w:r>
      <w:proofErr w:type="spellEnd"/>
      <w:r>
        <w:rPr>
          <w:color w:val="333333"/>
        </w:rPr>
        <w:t xml:space="preserve"> 적거나 응답이 소규모인 사업은 연 통합 결과보고서로 작성 가능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vs 통합 선택 기준</w:t>
      </w:r>
    </w:p>
    <w:p w:rsidR="00714132" w:rsidRDefault="00A04CF6">
      <w:pPr>
        <w:spacing w:before="40" w:after="40" w:line="300" w:lineRule="auto"/>
        <w:ind w:left="720" w:hanging="240"/>
      </w:pPr>
      <w:r>
        <w:rPr>
          <w:color w:val="333333"/>
        </w:rPr>
        <w:t xml:space="preserve">  • </w:t>
      </w:r>
      <w:proofErr w:type="spellStart"/>
      <w:r>
        <w:rPr>
          <w:color w:val="333333"/>
        </w:rPr>
        <w:t>권역별</w:t>
      </w:r>
      <w:proofErr w:type="spellEnd"/>
      <w:r>
        <w:rPr>
          <w:color w:val="333333"/>
        </w:rPr>
        <w:t xml:space="preserve"> 운영(J07 등): </w:t>
      </w:r>
      <w:proofErr w:type="spellStart"/>
      <w:r>
        <w:rPr>
          <w:color w:val="333333"/>
        </w:rPr>
        <w:t>권역별</w:t>
      </w:r>
      <w:proofErr w:type="spellEnd"/>
      <w:r>
        <w:rPr>
          <w:color w:val="333333"/>
        </w:rPr>
        <w:t xml:space="preserve"> 결과보고서</w:t>
      </w:r>
    </w:p>
    <w:p w:rsidR="00714132" w:rsidRDefault="00A04CF6">
      <w:pPr>
        <w:spacing w:before="40" w:after="40" w:line="300" w:lineRule="auto"/>
        <w:ind w:left="720" w:hanging="240"/>
      </w:pPr>
      <w:r>
        <w:rPr>
          <w:color w:val="333333"/>
        </w:rPr>
        <w:t xml:space="preserve">  •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주제가 다른 교육(J03 등):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결과보고서</w:t>
      </w:r>
    </w:p>
    <w:p w:rsidR="00714132" w:rsidRDefault="00A04CF6">
      <w:pPr>
        <w:spacing w:before="40" w:after="40" w:line="300" w:lineRule="auto"/>
        <w:ind w:left="720" w:hanging="240"/>
      </w:pPr>
      <w:r>
        <w:rPr>
          <w:color w:val="333333"/>
        </w:rPr>
        <w:t xml:space="preserve">  • 상시·집합 운영(J08·J09·J11 등): 월/분기 또는 연 통합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VI장(</w:t>
      </w:r>
      <w:proofErr w:type="spellStart"/>
      <w:r>
        <w:t>통합설문</w:t>
      </w:r>
      <w:proofErr w:type="spellEnd"/>
      <w:r>
        <w:t xml:space="preserve"> 이행 확인) 원칙 (v9 명시)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현장설문</w:t>
      </w:r>
      <w:proofErr w:type="spellEnd"/>
      <w:r>
        <w:rPr>
          <w:color w:val="333333"/>
        </w:rPr>
        <w:t xml:space="preserve"> 결과보고서의 VI장(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이행 확인)에서 활용 가능한 통합설문은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결과보고서 작성 시점 직전에 실시된 것으로 한정한다.</w:t>
      </w:r>
    </w:p>
    <w:p w:rsidR="00714132" w:rsidRDefault="007141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1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결과보고서 작성 시점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활용 가능 </w:t>
            </w: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통합설문</w:t>
            </w:r>
            <w:proofErr w:type="spellEnd"/>
          </w:p>
        </w:tc>
      </w:tr>
      <w:tr w:rsidR="007141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당해 1~3월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전년도 하반기 </w:t>
            </w:r>
            <w:proofErr w:type="spellStart"/>
            <w:r>
              <w:rPr>
                <w:color w:val="333333"/>
                <w:sz w:val="18"/>
                <w:szCs w:val="18"/>
              </w:rPr>
              <w:t>통합설문</w:t>
            </w:r>
            <w:proofErr w:type="spellEnd"/>
          </w:p>
        </w:tc>
      </w:tr>
      <w:tr w:rsidR="007141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당해 4월~연말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전년도 하반기 + 당해 상반기</w:t>
            </w:r>
          </w:p>
        </w:tc>
      </w:tr>
    </w:tbl>
    <w:p w:rsidR="00714132" w:rsidRDefault="00714132"/>
    <w:p w:rsidR="00714132" w:rsidRDefault="00714132"/>
    <w:p w:rsidR="00714132" w:rsidRDefault="00A04CF6">
      <w:pPr>
        <w:spacing w:before="80" w:after="80" w:line="320" w:lineRule="auto"/>
      </w:pPr>
      <w:r>
        <w:rPr>
          <w:b/>
          <w:bCs/>
          <w:color w:val="333333"/>
        </w:rPr>
        <w:t xml:space="preserve">당해 하반기 통합설문은 결과보고서 작성 시점(연중)에 아직 </w:t>
      </w:r>
      <w:proofErr w:type="spellStart"/>
      <w:r>
        <w:rPr>
          <w:b/>
          <w:bCs/>
          <w:color w:val="333333"/>
        </w:rPr>
        <w:t>미실시될</w:t>
      </w:r>
      <w:proofErr w:type="spellEnd"/>
      <w:r>
        <w:rPr>
          <w:b/>
          <w:bCs/>
          <w:color w:val="333333"/>
        </w:rPr>
        <w:t xml:space="preserve"> 수 있으므로 활용하지 않음.</w:t>
      </w:r>
    </w:p>
    <w:p w:rsidR="00714132" w:rsidRDefault="00714132"/>
    <w:p w:rsidR="00714132" w:rsidRDefault="00A04CF6">
      <w:pPr>
        <w:pStyle w:val="3"/>
        <w:spacing w:after="160"/>
      </w:pPr>
      <w:r>
        <w:t>연 1회 사업(J16·J17) 분석 비중 조정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>• III장(만족도): 간략 기술 (5점 척도 평균만)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>• VI장(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이행 확인): </w:t>
      </w:r>
      <w:r>
        <w:rPr>
          <w:b/>
          <w:bCs/>
          <w:color w:val="333333"/>
        </w:rPr>
        <w:t>핵심 분석</w:t>
      </w:r>
      <w:r>
        <w:rPr>
          <w:color w:val="333333"/>
        </w:rPr>
        <w:t xml:space="preserve"> — 상반기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+ 전년도 하반기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교차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>• VII장(이행 확인): 전년도 욕구 반영 여부 상세 확인</w:t>
      </w:r>
    </w:p>
    <w:p w:rsidR="00714132" w:rsidRDefault="00A04CF6">
      <w:pPr>
        <w:spacing w:before="40" w:after="40" w:line="300" w:lineRule="auto"/>
        <w:ind w:left="360" w:hanging="240"/>
      </w:pPr>
      <w:r>
        <w:rPr>
          <w:color w:val="333333"/>
        </w:rPr>
        <w:t xml:space="preserve">• 근거 문장 형식: </w:t>
      </w:r>
      <w:r>
        <w:rPr>
          <w:rFonts w:ascii="Consolas" w:eastAsia="Consolas" w:hAnsi="Consolas" w:cs="Consolas"/>
          <w:color w:val="333333"/>
          <w:shd w:val="clear" w:color="auto" w:fill="F4F6F8"/>
        </w:rPr>
        <w:t>"</w:t>
      </w:r>
      <w:proofErr w:type="spellStart"/>
      <w:r>
        <w:rPr>
          <w:rFonts w:ascii="Consolas" w:eastAsia="Consolas" w:hAnsi="Consolas" w:cs="Consolas"/>
          <w:color w:val="333333"/>
          <w:shd w:val="clear" w:color="auto" w:fill="F4F6F8"/>
        </w:rPr>
        <w:t>현장설문</w:t>
      </w:r>
      <w:proofErr w:type="spellEnd"/>
      <w:r>
        <w:rPr>
          <w:rFonts w:ascii="Consolas" w:eastAsia="Consolas" w:hAnsi="Consolas" w:cs="Consolas"/>
          <w:color w:val="333333"/>
          <w:shd w:val="clear" w:color="auto" w:fill="F4F6F8"/>
        </w:rPr>
        <w:t xml:space="preserve"> 만족도 ○○</w:t>
      </w:r>
      <w:proofErr w:type="gramStart"/>
      <w:r>
        <w:rPr>
          <w:rFonts w:ascii="Consolas" w:eastAsia="Consolas" w:hAnsi="Consolas" w:cs="Consolas"/>
          <w:color w:val="333333"/>
          <w:shd w:val="clear" w:color="auto" w:fill="F4F6F8"/>
        </w:rPr>
        <w:t>점 /</w:t>
      </w:r>
      <w:proofErr w:type="gramEnd"/>
      <w:r>
        <w:rPr>
          <w:rFonts w:ascii="Consolas" w:eastAsia="Consolas" w:hAnsi="Consolas" w:cs="Consolas"/>
          <w:color w:val="333333"/>
          <w:shd w:val="clear" w:color="auto" w:fill="F4F6F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hd w:val="clear" w:color="auto" w:fill="F4F6F8"/>
        </w:rPr>
        <w:t>통합설문</w:t>
      </w:r>
      <w:proofErr w:type="spellEnd"/>
      <w:r>
        <w:rPr>
          <w:rFonts w:ascii="Consolas" w:eastAsia="Consolas" w:hAnsi="Consolas" w:cs="Consolas"/>
          <w:color w:val="333333"/>
          <w:shd w:val="clear" w:color="auto" w:fill="F4F6F8"/>
        </w:rPr>
        <w:t xml:space="preserve"> ○○% 요청 → 종합적으로 ○○ 개선"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공통 문항 구조 안내 (v6과 동일)</w:t>
      </w:r>
    </w:p>
    <w:p w:rsidR="00714132" w:rsidRDefault="007141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2272"/>
        <w:gridCol w:w="1560"/>
        <w:gridCol w:w="1560"/>
        <w:gridCol w:w="1560"/>
        <w:gridCol w:w="1560"/>
      </w:tblGrid>
      <w:tr w:rsidR="00714132" w:rsidTr="00A04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J코드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사업명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공통-1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공통-2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공통-3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공통-4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J01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모니터링·점검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점검 항목·기준 사전 안내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광역 담당자의 현장 상황 파악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기관 운영 개선에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점검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J03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역량강화교육(전담)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교육 주제의 역량 강화 필요성 적합성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강사 전문성·강의 전달 방식 적절성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업무에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교육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J04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역량강화교육(생활)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교육 주제의 돌봄 역량 강화 적합성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강사 전문성·강의 전달 방식 적절성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돌봄 업무에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교육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J05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심리지원교육(전담)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교육 주제의 소진예방·심리회복 적합성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진행자 전문성·심리적 안전 보장 적절성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소진 회복에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교육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J06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심리지원교육(생활)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교육 주제의 소진예방·심리회복 적합성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진행자 전문성·심리적 안전 보장 적절성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소진 회복에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교육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J07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실무협의회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사전 안건·주제 현장 중심 안내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수행기관 의견·건의사항 반영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업무에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실무협의회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J08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컨설팅 지원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광역 담당자 응대 신속성·접근 용이성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컨설팅 내용의 현장 문제 적합성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업무에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컨설팅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J09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특화지원서비스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광역의 운영 기준·절차 안내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광역 담당자 연락·지원 접근 용이성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특화지원서비스 운영 역량 향상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특화지원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J10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퇴원환자 단기집중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광역 담당자와 소통 </w:t>
            </w:r>
            <w:proofErr w:type="spellStart"/>
            <w:r>
              <w:rPr>
                <w:color w:val="333333"/>
                <w:sz w:val="18"/>
                <w:szCs w:val="18"/>
              </w:rPr>
              <w:t>원활성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광역 제공 실무 매뉴얼·가이드 유용성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퇴원환자 서비스 운영 역량 향상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퇴원환자 서비스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J11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노무 상담 지원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광역 담당자 응대 신속성·접근 용이성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노무 상담 내용의 현장 문제 적합성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업무에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노무 상담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J12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ICT 지원사업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광역 운영 지침·안내 자료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ICT 기기 문의 응대 신속성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현장 업무에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ICT 지원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J13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나눔사업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물품 배부 일정·신청 절차 사전 안내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배부 집결 장소·시간 편리성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이용자 서비스 제공에 실질적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나눔사업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J14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안심 돌봄 캠페인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홍보물·배포 자료·일정 사전 제공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캠페인 진행 방식·일정·장소 적절성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서비스 인식 제고 효과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캠페인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J16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유공자 표창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추천 기준·절차 안내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추천 절차 응대 신속성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종사자 사기 진작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유공자 표창 종합 만족도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J17</w:t>
            </w:r>
          </w:p>
        </w:tc>
        <w:tc>
          <w:tcPr>
            <w:tcW w:w="22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종사자 지원사업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사전 안내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  <w:r>
              <w:rPr>
                <w:color w:val="333333"/>
                <w:sz w:val="18"/>
                <w:szCs w:val="18"/>
              </w:rPr>
              <w:t>·적시성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신청 절차 응대 신속성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중간 전달·안내의 수행기관 운영 도움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종사자 지원사업 종합 만족도</w:t>
            </w:r>
          </w:p>
        </w:tc>
      </w:tr>
    </w:tbl>
    <w:p w:rsidR="00714132" w:rsidRDefault="00714132"/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 xml:space="preserve">15개 사업 고유 분석 관점 </w:t>
      </w:r>
      <w:proofErr w:type="spellStart"/>
      <w:r>
        <w:t>총괄표</w:t>
      </w:r>
      <w:proofErr w:type="spellEnd"/>
    </w:p>
    <w:p w:rsidR="00714132" w:rsidRDefault="007141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1985"/>
        <w:gridCol w:w="2268"/>
        <w:gridCol w:w="2529"/>
        <w:gridCol w:w="1872"/>
      </w:tblGrid>
      <w:tr w:rsidR="00714132" w:rsidTr="00A04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J코드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사업명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고유 분석 패턴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핵심 질문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문항 경로 구조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J01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모니터링·점검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프로세스 4단계 평가형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점검의 4단계(안내→현장파악→피드백→방식적합)가 순서대로 작동하는가, 어디서 끊어지는가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공통-1→A-1→A-2→A-3→A-4→공통-3 (순차 프로세스)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J03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역량강화교육(전담)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교육 품질 2요소형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운영 편의(B1-1)와 현장 적용(B1-2) 중 어느 쪽이 </w:t>
            </w:r>
            <w:proofErr w:type="spellStart"/>
            <w:r>
              <w:rPr>
                <w:color w:val="333333"/>
                <w:sz w:val="18"/>
                <w:szCs w:val="18"/>
              </w:rPr>
              <w:t>약한가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만족은 높은데 적용이 안 되면 내용 전환 필요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공통-1·2→B1-1·B1-2→공통-3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J04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역량강화교육(생활)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교육 품질 + 욕구 확인형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J03과 동일 + 생활지원사 맞춤 주제 수요(B2-3)가 현재 교육과 일치하는가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공통-1·2→B2-1·B2-2→공통-3 + B2-3 욕구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J05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심리지원교육(전담)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심리·회복 효과 측정형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만족은 높은데 실제 소진이 회복되는가 — 만족과 효과</w:t>
            </w:r>
            <w:r>
              <w:rPr>
                <w:color w:val="333333"/>
                <w:sz w:val="18"/>
                <w:szCs w:val="18"/>
              </w:rPr>
              <w:lastRenderedPageBreak/>
              <w:t>의 괴리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lastRenderedPageBreak/>
              <w:t>공통-1·2→B3-1·B3-2·B3-3→공통-3 (만</w:t>
            </w:r>
            <w:r>
              <w:rPr>
                <w:color w:val="333333"/>
                <w:sz w:val="18"/>
                <w:szCs w:val="18"/>
              </w:rPr>
              <w:lastRenderedPageBreak/>
              <w:t>족 vs 효과)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lastRenderedPageBreak/>
              <w:t>J06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심리지원교육(생활)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심리·회복 효과 + 욕구형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J05와 동일 + 생활지원사 고유 심리 수요(B4-4)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공통-1·2→B4-1·B4-2·B4-3→공통-3 + B4-4 욕구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J07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실무협의회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운영 2요소 균형형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방식 편의(C-1)와 사례 공유(C-2) 중 어느 쪽이 </w:t>
            </w:r>
            <w:proofErr w:type="spellStart"/>
            <w:r>
              <w:rPr>
                <w:color w:val="333333"/>
                <w:sz w:val="18"/>
                <w:szCs w:val="18"/>
              </w:rPr>
              <w:t>약한가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방식은 좋은데 내용이 부실하면 질적 강화 필요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공통-1·2→C-1·C-2→공통-3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J08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컨설팅 지원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응대-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해결력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이중 구조형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응대는 빠른데 실제 문제 해결이 되는가 — 속도와 </w:t>
            </w:r>
            <w:proofErr w:type="spellStart"/>
            <w:r>
              <w:rPr>
                <w:color w:val="333333"/>
                <w:sz w:val="18"/>
                <w:szCs w:val="18"/>
              </w:rPr>
              <w:t>해결력의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갭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공통-1(응대)→공통-2(적절성)→D1-1(분야)→D1-2(해결)→공통-3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J09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특화지원서비스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광역 지원 4차원 측정형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선별발굴·계획수립·슈퍼비전·연계정보 4차원 중 어디가 </w:t>
            </w:r>
            <w:proofErr w:type="spellStart"/>
            <w:r>
              <w:rPr>
                <w:color w:val="333333"/>
                <w:sz w:val="18"/>
                <w:szCs w:val="18"/>
              </w:rPr>
              <w:t>약한가</w:t>
            </w:r>
            <w:proofErr w:type="spellEnd"/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공통-1→D2-1·D2-</w:t>
            </w:r>
            <w:proofErr w:type="gramStart"/>
            <w:r>
              <w:rPr>
                <w:color w:val="333333"/>
                <w:sz w:val="18"/>
                <w:szCs w:val="18"/>
              </w:rPr>
              <w:t>2 /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공통-2→D2-3·D2-4 / 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J10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퇴원환자 단기집중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슈퍼비전 단일 효과형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소통·매뉴얼 제공이 충분해도 슈퍼비전이 실제 역량 향상으로 이어지는가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공통-1·2→D3-1→공통-3 (n 주의)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J11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노무 상담 지원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응대-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해결력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+ 이용유형형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J08과 동일 갭 구조 + 어떤 유형(D4-1)에서 해결이 잘 되는가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공통-1→공통-2→D4-1(유형)→D4-2(해결)→공통-3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J12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ICT 지원사업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기기지원 vs 자료지원 2축형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기기 관리(E1-1)와 이용자 교육 자료(E1-2) 중 어느 쪽이 더 부족한가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공통-1→E1-1·E1-2→공통-3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J13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나눔사업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배부 과정 2요소형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안내는 충분한데 집결이 불편한가 — 안내↔접근 갭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공통-1(안내)→공통-2(접근)→E2-1·E2-2→공통-3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J14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안심 돌봄 캠페인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홍보효과 + 물품·채널 확인형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만족은 높은데 실제 인지도가 올라갔는가 — 효과의 한계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공통-1·2→E3-1(</w:t>
            </w:r>
            <w:proofErr w:type="spellStart"/>
            <w:r>
              <w:rPr>
                <w:color w:val="333333"/>
                <w:sz w:val="18"/>
                <w:szCs w:val="18"/>
              </w:rPr>
              <w:t>홍보물도움</w:t>
            </w:r>
            <w:proofErr w:type="spellEnd"/>
            <w:r>
              <w:rPr>
                <w:color w:val="333333"/>
                <w:sz w:val="18"/>
                <w:szCs w:val="18"/>
              </w:rPr>
              <w:t>)→E3-2(물품)·E3-3(채널)→공통-3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J16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유공자 표창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절차 지원 → 지속 효과형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이번 추천 지원은 충분한데, 향후 자율 발굴·추천 역량으로 이어지는가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공통-1·2→F2-1(</w:t>
            </w:r>
            <w:proofErr w:type="spellStart"/>
            <w:r>
              <w:rPr>
                <w:color w:val="333333"/>
                <w:sz w:val="18"/>
                <w:szCs w:val="18"/>
              </w:rPr>
              <w:t>가이드도움</w:t>
            </w:r>
            <w:proofErr w:type="spellEnd"/>
            <w:r>
              <w:rPr>
                <w:color w:val="333333"/>
                <w:sz w:val="18"/>
                <w:szCs w:val="18"/>
              </w:rPr>
              <w:t>)→F2-2(향후발굴)→공통-3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J17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종사자 지원사업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중간 전달 기능 평가형 (2축)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안내→이해→활용 경로가 작동하는가 — 사람은 좋은데 </w:t>
            </w:r>
            <w:r>
              <w:rPr>
                <w:color w:val="333333"/>
                <w:sz w:val="18"/>
                <w:szCs w:val="18"/>
              </w:rPr>
              <w:lastRenderedPageBreak/>
              <w:t>시스템이 나쁜 구조</w:t>
            </w:r>
          </w:p>
        </w:tc>
        <w:tc>
          <w:tcPr>
            <w:tcW w:w="18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lastRenderedPageBreak/>
              <w:t>공통-1→F3-</w:t>
            </w:r>
            <w:proofErr w:type="gramStart"/>
            <w:r>
              <w:rPr>
                <w:color w:val="333333"/>
                <w:sz w:val="18"/>
                <w:szCs w:val="18"/>
              </w:rPr>
              <w:t>1 /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공통-2→F3-2 / →공통-3</w:t>
            </w:r>
          </w:p>
        </w:tc>
      </w:tr>
    </w:tbl>
    <w:p w:rsidR="00714132" w:rsidRDefault="00714132"/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사업별 분석 지시어</w:t>
      </w:r>
    </w:p>
    <w:p w:rsidR="00714132" w:rsidRDefault="00714132"/>
    <w:p w:rsidR="00714132" w:rsidRDefault="00A04CF6">
      <w:pPr>
        <w:pStyle w:val="3"/>
        <w:spacing w:after="160"/>
      </w:pPr>
      <w:r>
        <w:t>공통 지시어 프레임 (모든 사업 동일)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[파일명] 데이터로 [사업명] 결과보고서를 아래 구조로 작성해줘.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보고서 구조 (9장)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I. 조사 개요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II. 이 사업의 분석 관점 (아래 ■ 고유 분석 관점 참조)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III. 만족도 분석 — 문항별 응답 분포표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+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시각화(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긍정비율 막대, 레이더)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IV. 고유 분석 — 아래 ■ 고유 분석 지시 참조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V. 주관식 분석 — 키워드 Top + 사업 고유 분류 적용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VI.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이행 확인 — 해당 사업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욕구의 이행 판정 (개선/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미개선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VII. 이번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회차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개선 과제 — 만족도 약점 + 주관식에서 도출한 사후 환류 과제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VIII. 요약 박스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IX. 근거문장 — 만족도 기반 + 고유 분석 기반 + 이행 확인 기반 + 사후 환류 기반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원칙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개조식이 아닌 완결된 문장 (사업담당자가 결과보고서에 복사 가능)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주어·동사·수치 포함, 3~5개 문장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근거문장 괄호: 문항번호 대신 한글 직접 인용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시각화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III장: 문항별 긍정비율 수평 막대 + 레이더(균형 프로파일)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IV장: 사업 고유 분석에 맞는 차트 (갭 비교, 교차 분석, 경로 구조도 등)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V장: 키워드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분류별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수평 막대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J01. 수행기관 모니터링·점검 (v9 상·하반기 분리)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프로세스 4단계 평가형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A-1(항목반영) · A-2(</w:t>
      </w:r>
      <w:proofErr w:type="spellStart"/>
      <w:r>
        <w:rPr>
          <w:color w:val="333333"/>
        </w:rPr>
        <w:t>피드백구체</w:t>
      </w:r>
      <w:proofErr w:type="spellEnd"/>
      <w:r>
        <w:rPr>
          <w:color w:val="333333"/>
        </w:rPr>
        <w:t>) · A-3(개선방향파악) · A-4(방식적합) · A-5(주관식)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lastRenderedPageBreak/>
        <w:t>통합설문</w:t>
      </w:r>
      <w:proofErr w:type="spellEnd"/>
      <w:r>
        <w:rPr>
          <w:color w:val="333333"/>
        </w:rPr>
        <w:t xml:space="preserve"> 연동: 섹션 A (지적사항 개선, 점검 방식·중점·지원 필요도)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응답 대상: 전담사회복지사 | </w:t>
      </w:r>
      <w:r>
        <w:rPr>
          <w:b/>
          <w:bCs/>
          <w:color w:val="333333"/>
        </w:rPr>
        <w:t>실시 횟수: 상·하반기 각 1회 (연 2회)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도입-0-a 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 xml:space="preserve"> 선택지: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333333"/>
          <w:shd w:val="clear" w:color="auto" w:fill="F4F6F8"/>
        </w:rPr>
        <w:t>2026년 상반기 점검 (2026-04~06)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333333"/>
          <w:shd w:val="clear" w:color="auto" w:fill="F4F6F8"/>
        </w:rPr>
        <w:t>2026년 하반기 점검 (2026-10~12)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결과보고서: 상반기·하반기 각 1회 작성 또는 연간 통합 작성 중 선택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이 사업의 핵심 질문: "점검의 4단계가 순서대로 작동하는가, 어디서 끊어지는가"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광역의 모니터링·점검은 사전 안내 → 현장 파악 → 피드백 제공 → 개선 방향 도출 → 적합한 방식 운영이라는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프로세스로 진행된다. 4개 특화 문항은 이 프로세스의 각 단계를 측정한다.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공통-1(사전안내) → A-1(항목반영) → A-2(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피드백구체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→ A-3(개선방향파악) → A-4(방식적합) → 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운영개선도움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분석 시 "각 단계의 점수가 순차적으로 유지되는가, 어느 단계에서 떨어지는가"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확인한다.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예를 들어 사전 안내(공통-1)와 항목 반영(A-1)은 높은데 피드백(A-2)이 낮으면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"점검 내용은 좋지만 피드백이 구체적이지 않다"는 단절이 발생한 것이다.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4단계 프로세스 순차 분석: 공통-1→A-1→A-2→A-3→A-4→공통-3 각 평균을 순서대로 나열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어느 단계에서 점수가 떨어지는지 "단절 지점" 특정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단절 지점 해석: 떨어진 단계의 의미와 원인 추정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A-4(방식적합)와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A-1(점검방식선호) 연동: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방식 만족도가 낮으면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선호 방식과 비교하여 미스매치 확인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시각화: 프로세스 흐름 차트 (단계별 평균 꺾은선 + 단절 지점 표시)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지적사항 개선 여부: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미개선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○○%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피드백 구체성(A-2)과 연결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점검 후 개선 지원 필요도: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○○% 필요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개선방향파악(A-3)과 연결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점검 중점 항목: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1순위 vs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항목반영(A-1) 만족도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주관식 분류 (V장)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A-5 키워드를 4가지 유형으로 분류: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점검 내용 관련 (항목·기준·반영)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사후 지원 관련 (컨설팅·안내·자료)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운영 방식 관련 (방문·서면·화상·일정)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긍정 표현 (감사·도움)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J03. 역량강화교육 — 전담사회복지사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교육 품질 2요소 평가형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B1-1(운영편리) · B1-2(현장적용) · B1-3(주관식)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B1 (교육 </w:t>
      </w:r>
      <w:proofErr w:type="spellStart"/>
      <w:r>
        <w:rPr>
          <w:color w:val="333333"/>
        </w:rPr>
        <w:t>미참여</w:t>
      </w:r>
      <w:proofErr w:type="spellEnd"/>
      <w:r>
        <w:rPr>
          <w:color w:val="333333"/>
        </w:rPr>
        <w:t xml:space="preserve"> 사유, 역량부족 영역, 교육 주제·방식 선호)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응답 대상: 전담사회복지사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이 사업의 핵심 질문: "운영은 편리했는데 배운 내용을 현장에 적용할 수 있는가 — 만족과 적용의 괴리"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역량강화교육은 운영 편의(접근성·시간대·방식)와 교육 효과(현장 적용 가능성) 두 요소로 평가된다.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종사자가 교육에 만족하더라도 배운 내용을 현장에 적용하지 못하면 교육의 실효성이 없다.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공통-1(주제적합) + 공통-2(강사전문성) → B1-1(운영편리) + B1-2(현장적용) → 공통-3(업무도움)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분석: B1-1(운영편리) vs B1-2(현장적용) 갭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운영편리 &gt;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현장적용 → "참여하기는 좋았는데 현장에 쓸 수 없다" → 내용 실무 밀착도 강화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운영편리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&lt; 현장적용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→ "내용은 좋았는데 참여가 불편했다" → 운영 방식(시간·장소) 개선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2요소 갭 분석: B1-1 vs B1-2 평균·긍정비율 비교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공통-1(주제적합) → B1-2(현장적용) 연결: 주제가 적합해야 적용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가능한가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공통-2(강사전문성) → B1-2(현장적용) 연결: 강사가 좋아야 적용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가능한가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④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역량부족 영역 1순위와 이번 교육 주제 일치 여부 확인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교육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 1순위(업무공백 ○○%)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B1-1(운영편리) 만족도와 연결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역량부족 영역 vs 교육수요 3가지 패턴(일치/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인식갭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/선제수요)과 이번 교육 주제 대조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교육 방식 선호 1순위와 이번 교육 방식 일치 여부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주관식 분류 (V장)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B1-3 키워드를 4가지 유형으로: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교육 내용 관련 (주제·실습·사례·이론)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강사 관련 (전문성·전달방식)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운영 방식 관련 (시간대·장소·온라인·집합)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내년 요청 (확대·추가·신규 주제)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J04. 역량강화교육 — 생활지원사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교육 품질 + 욕구 확인형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B2-1(운영편리) · B2-2(현장적용) · B2-3(필요주제, 단일선택) · B2-4(주관식)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없음 (생활지원사는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대상 아님 — 대신 J04 자체 욕구 문항 B2-3 활용)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응답 대상: 생활지원사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J03(전담)과 동일한 교육 품질 2요소 구조에 욕구 단일선택(B2-3)이 추가된 형태이다.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생활지원사는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응답 대상이 아니므로, B2-3이 유일한 욕구 파악 경로이다.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질문: "현재 교육 주제가 생활지원사의 실제 필요와 일치하는가"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B2-3 1순위와 공통-1(주제적합) 점수를 교차하면,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주제 적합성이 낮은데 1순위 주제가 현재 교육과 다르면 → 교육 주제 전환 근거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J03과 동일한 2요소 갭 분석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B2-3 항목별 빈도·비율 (1위~6위)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B2-3 1순위와 공통-1(주제적합) 교차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J03(전담) vs J04(생활지원사) 비교: 공통 4문항 + 특화 2문항 차이 분석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해당 없음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대상 아님)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대신: J04 자체의 B2-3 욕구와 이번 교육 주제 일치 여부를 이행 확인으로 활용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주관식 분류: J03과 동일 + 생활지원사 고유 키워드 (이용자·가정방문·감정노동) 별도 추출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J05. 심리지원교육 — 전담사회복지사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심리·회복 효과 측정형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B3-1(운영편리) · B3-2(</w:t>
      </w:r>
      <w:proofErr w:type="spellStart"/>
      <w:r>
        <w:rPr>
          <w:color w:val="333333"/>
        </w:rPr>
        <w:t>감정노동도움</w:t>
      </w:r>
      <w:proofErr w:type="spellEnd"/>
      <w:r>
        <w:rPr>
          <w:color w:val="333333"/>
        </w:rPr>
        <w:t>) · B3-3(심리부담완화) · B3-4(주관식)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B3 (소진 경험, 소진 상황, 심리지원 프로그램 선호)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lastRenderedPageBreak/>
        <w:t>※ 응답 대상: 전담사회복지사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이 사업의 핵심 질문: "교육 만족은 높은데 실제 소진이 회복되는가 — 만족과 효과의 괴리"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심리지원교육은 일반 교육과 달리 "효과"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직접 측정할 수 있다.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소진회복도움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)과 B3-3(심리부담완화)이 효과 지표이고,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B3-1(운영편리)과 B3-2(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감정노동도움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)은 과정 지표이다.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핵심 분석: 종합만족도(공통-4) vs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소진회복도움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(공통-3) 갭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만족도 높고 회복도 높음 → 성공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만족도 높지만 회복 낮음 → "즐거웠지만 소진은 그대로" → 프로그램 내용 재설계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만족도 낮고 회복도 낮음 → 근본적 재검토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3요소 균형: B3-1(운영편리) vs B3-2(감정노동) vs B3-3(심리부담완화)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가장 낮은 요소가 프로그램의 약점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만족 vs 효과 괴리 분석: 공통-4 vs 공통-3 갭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3요소 균형 분석: B3-1·B3-2·B3-3 비교 + 레이더 차트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B3-3(심리부담완화)이 낮으면: "교육 중에는 좋았지만 현장 복귀 후 부담이 다시" → 지속 프로그램 필요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④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소진 경험(72.7%)과 연동: 소진 경험이 높은 집단의 회복 체감 확인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소진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(72.7%)과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소진 회복 체감(공통-3) 연결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심리지원 프로그램 선호 1순위(전문심리상담 29.5%)와 이번 교육 유형 일치 여부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소진 원인 1순위(업무량 과중 50.0%)와 B3-2(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감정노동도움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연결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주관식 분류: 소진·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번아웃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키워드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자조모임·연속성 키워드 / 폭언·안전 키워드 / 프로그램 요청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J06. 심리지원교육 — 생활지원사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심리·회복 효과 + 욕구형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B4-1(운영편리) · B4-2(</w:t>
      </w:r>
      <w:proofErr w:type="spellStart"/>
      <w:r>
        <w:rPr>
          <w:color w:val="333333"/>
        </w:rPr>
        <w:t>감정노동도움</w:t>
      </w:r>
      <w:proofErr w:type="spellEnd"/>
      <w:r>
        <w:rPr>
          <w:color w:val="333333"/>
        </w:rPr>
        <w:t>) · B4-3(심리부담완화) · B4-4(필요프로그램, 단일선택) · B4-5(주관식)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없음 (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대상 아님 — B4-4 자체 욕구 활용)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lastRenderedPageBreak/>
        <w:t>※ 응답 대상: 생활지원사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J05와 동일한 효과 측정 구조 + 욕구 단일선택(B4-4) 추가.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생활지원사 고유 특성: 1:1 가정방문 특성상 감정노동 강도가 다를 수 있음.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J05와 동일한 만족-효과 괴리 + 3요소 균형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B4-4 항목별 빈도·비율 + 1순위와 공통-3 교차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J05(전담) vs J06(생활지원사) 비교: 효과 체감 차이 분석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생활지원사 고유 해석: B4-2(감정노동)이 전담보다 낮다면 → 1:1 방문 특성 반영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주관식 분류: J05와 동일 + 생활지원사 고유 키워드 (이용자·방문·고립) 별도 추출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J07. 실무협의회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운영 2요소 균형형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C-1(운영방식편리) · C-2(</w:t>
      </w:r>
      <w:proofErr w:type="spellStart"/>
      <w:r>
        <w:rPr>
          <w:color w:val="333333"/>
        </w:rPr>
        <w:t>사례공유충분</w:t>
      </w:r>
      <w:proofErr w:type="spellEnd"/>
      <w:r>
        <w:rPr>
          <w:color w:val="333333"/>
        </w:rPr>
        <w:t>) · C-3(주관식)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C (실무협의회 도움, 필요도, 주제·횟수·방식·사례공유)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응답 대상: 전담사회복지사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질문: "방식은 편리한데 내용(사례 공유)이 충분한가 — 형식과 내용의 균형"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공통-1(사전안내) + 공통-2(의견반영) → C-1(운영편리) + C-2(사례공유) → 공통-3(업무도움)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분석: C-1(운영편리) vs C-2(사례공유) 갭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C-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1 &gt;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C-2 → "방식은 좋았는데 사례 공유가 부족" → 사례 공유 시간 확대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C-1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&lt; C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-2 → "사례 공유는 좋았는데 방식이 불편" → 운영 방식 개선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2요소 갭 분석: C-1 vs C-2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② 공통-1(사전안내) vs C-2(사례공유): 준비는 됐지만 당일 사례 공유 시간 부족 여부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공통-2(의견반영) 점수: 참여자 의견이 실제로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반영되는가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필요도(75.0%)와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종합만족도 연결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주제 수요 1순위와 이번 협의회 실제 주제 일치 여부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사례 공유 필요도(86.4%)와 C-2(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사례공유충분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점수 연결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J08. 컨설팅 지원 (v9 범위 제한)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응대-</w:t>
      </w:r>
      <w:proofErr w:type="spellStart"/>
      <w:r>
        <w:rPr>
          <w:b/>
          <w:bCs/>
          <w:color w:val="333333"/>
        </w:rPr>
        <w:t>해결력</w:t>
      </w:r>
      <w:proofErr w:type="spellEnd"/>
      <w:r>
        <w:rPr>
          <w:b/>
          <w:bCs/>
          <w:color w:val="333333"/>
        </w:rPr>
        <w:t xml:space="preserve"> 이중 구조형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D1-1(컨설팅분야, 단일선택) · D1-2(</w:t>
      </w:r>
      <w:proofErr w:type="spellStart"/>
      <w:r>
        <w:rPr>
          <w:color w:val="333333"/>
        </w:rPr>
        <w:t>문제해결도움</w:t>
      </w:r>
      <w:proofErr w:type="spellEnd"/>
      <w:r>
        <w:rPr>
          <w:color w:val="333333"/>
        </w:rPr>
        <w:t>) · D1-3(주관식)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D1 (컨설팅 이용, 필요 분야, 방식 선호)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응답 대상: 전담사회복지사 | </w:t>
      </w:r>
      <w:r>
        <w:rPr>
          <w:b/>
          <w:bCs/>
          <w:color w:val="333333"/>
        </w:rPr>
        <w:t>설문 범위: 집합교육컨설팅만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개별 방문 컨설팅은 설문 대상 제외 (3~4명 대면 부담)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분석 시 주의: 이 CSV 데이터는 집합교육컨설팅 응답만 포함. 개별 방문 컨설팅 실적은 현장메모에서 참조.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핵심 질문: "응대는 빠른데 실제 문제가 해결되는가 — 속도와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해결력의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갭"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공통-1(응대신속) → 공통-2(내용적절) → D1-1(이용분야) → D1-2(문제해결) → 공통-3(업무도움)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분석: 공통-1(응대) vs D1-2(문제해결) 갭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갭이 크면 → "빠르게 응대하지만 실제 문제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해결력이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부족" → 컨설팅 전문성 강화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응대-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해결력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갭: 공통-1 vs D1-2 평균·긍정비율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D1-1 분야별 빈도 + 분야별 D1-2 점수 교차: 어떤 분야에서 해결이 잘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되는가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J11(노무상담)과 동일 패턴 비교: 어느 사업이 갭이 더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큰가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수요(31.8%)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이용자의 실제 해결 체감과 연결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필요 분야 1순위와 J08 이용 분야 1순위 일치 여부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J09. 특화지원서비스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광역 지원 4차원 측정형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D2-1(선별발굴) · D2-2(계획수립) · D2-3(슈퍼비전) · D2-4(연계정보) · D2-5(주관식)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D2 (특화 대상자수, 위기사례, 어려운 점)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응답 대상: 전담사회복지사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핵심 질문: "선별발굴·계획수립·슈퍼비전·연계정보 4차원 중 어디가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약한가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광역의 특화지원은 4가지 기능으로 구성된다. 이 4차원의 균형을 레이더 차트로 확인하고,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가장 약한 차원을 "지원 집중 영역"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으로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특정한다.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공통-1(기준안내) → D2-1·D2-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2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공통-2(접근용이) → D2-3·D2-4 / 전체 → 공통-3(역량향상)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4차원 균형 분석: D2-1·D2-2·D2-3·D2-4 평균·긍정비율 비교 + 레이더 차트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공통-1(기준안내) → D2-1·D2-2 연결: 기준 안내가 선별·계획 지원의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전제인가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공통-2(접근용이) → D2-3·D2-4 연결: 접근성이 슈퍼비전·연계의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전제인가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가장 낮은 차원 특정 + IPA 4분면 배치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과부하(71.2%)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4차원 점수와 연결: 과부하인데 어떤 지원이 가장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부족한가</w:t>
      </w:r>
      <w:proofErr w:type="gramEnd"/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어려운 점 1순위(외부연계 40.9%) → D2-4(연계정보) 점수와 연결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J10. 퇴원환자 단기집중서비스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슈퍼비전 단일 효과형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D3-1(</w:t>
      </w:r>
      <w:proofErr w:type="spellStart"/>
      <w:r>
        <w:rPr>
          <w:color w:val="333333"/>
        </w:rPr>
        <w:t>슈퍼비전사례공유도움</w:t>
      </w:r>
      <w:proofErr w:type="spellEnd"/>
      <w:r>
        <w:rPr>
          <w:color w:val="333333"/>
        </w:rPr>
        <w:t>) · D3-2(주관식)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D3 (협력체계, 어려운 점, 사례 공유 필요도)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lastRenderedPageBreak/>
        <w:t>※ 응답 대상: 전담사회복지사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주의: 경험 기관만 응답하므로 n이 작을 수 있음 — 해석 시 응답 수 필수 명시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질문: "소통과 매뉴얼이 충분해도 슈퍼비전이 실제 역량 향상으로 이어지는가"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공통-1(소통원활) + 공통-2(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매뉴얼유용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→ D3-1(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슈퍼비전도움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→ 공통-3(역량향상)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공통-2(매뉴얼) vs D3-1(슈퍼비전) 갭: 매뉴얼은 충분한데 슈퍼비전이 부족한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구조인가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D3-1 vs 공통-3(역량향상) 연결: 슈퍼비전이 역량으로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이어지는가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n이 작을 경우 신뢰구간 주의 표시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협력체계 미흡(48.6%)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공통-1(소통원활) 점수와 연결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사례 공유 필요도(81.8%) → D3-1(슈퍼비전사례공유) 점수와 연결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J11. 노무 상담 지원 (v9 범위 제한)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응대-</w:t>
      </w:r>
      <w:proofErr w:type="spellStart"/>
      <w:r>
        <w:rPr>
          <w:b/>
          <w:bCs/>
          <w:color w:val="333333"/>
        </w:rPr>
        <w:t>해결력</w:t>
      </w:r>
      <w:proofErr w:type="spellEnd"/>
      <w:r>
        <w:rPr>
          <w:b/>
          <w:bCs/>
          <w:color w:val="333333"/>
        </w:rPr>
        <w:t xml:space="preserve"> + 이용유형형</w:t>
      </w:r>
      <w:r>
        <w:rPr>
          <w:color w:val="333333"/>
        </w:rPr>
        <w:t xml:space="preserve"> (J08 컨설팅과 동일 갭 구조)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D4-1(질의유형, 단일선택) · D4-2(</w:t>
      </w:r>
      <w:proofErr w:type="spellStart"/>
      <w:r>
        <w:rPr>
          <w:color w:val="333333"/>
        </w:rPr>
        <w:t>문제해결도움</w:t>
      </w:r>
      <w:proofErr w:type="spellEnd"/>
      <w:r>
        <w:rPr>
          <w:color w:val="333333"/>
        </w:rPr>
        <w:t>) · D4-3(주관식)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D4 (노무 어려움, 유형, 상담 방식 선호)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응답 대상: 전담사회복지사 | </w:t>
      </w:r>
      <w:r>
        <w:rPr>
          <w:b/>
          <w:bCs/>
          <w:color w:val="333333"/>
        </w:rPr>
        <w:t>설문 범위: 중앙 노무사 초빙 집합교육만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전화·시스템 입력 상담은 설문 대상 제외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분석 시 주의: 이 CSV 데이터는 집합교육 응답만 포함. 전화·시스템 상담 실적은 현장메모·상담 일지에서 참조.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질문: "어떤 유형(임금·휴가·근로시간 등)에서 문제 해결이 잘 되는가"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J08(컨설팅)과 동일한 응대-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해결력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구조에 이용 유형(D4-1) 분석이 추가된다.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응대-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해결력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갭: J08과 동일 구조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D4-1 유형별 빈도 + 유형별 D4-2 교차: 어떤 유형에서 해결이 잘 되고 안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되는가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J08 vs J11 갭 비교: 어느 사업이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해결력이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더 높은가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미상담률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(80.5%)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실제 이용자의 해결 체감과 대비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필요 유형 1순위와 J11 이용 유형 1순위 일치 여부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상담 방식 선호(전화즉시 65.9%)와 실제 이용 방식 만족도 연결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J12. ICT 지원사업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기기지원 vs 자료지원 2축형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E1-1(</w:t>
      </w:r>
      <w:proofErr w:type="spellStart"/>
      <w:r>
        <w:rPr>
          <w:color w:val="333333"/>
        </w:rPr>
        <w:t>돌봄로봇배포관리</w:t>
      </w:r>
      <w:proofErr w:type="spellEnd"/>
      <w:r>
        <w:rPr>
          <w:color w:val="333333"/>
        </w:rPr>
        <w:t>) · E1-2(이용자교육자료) · E1-3(주관식)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E1 (게이트웨이 어려움, </w:t>
      </w:r>
      <w:proofErr w:type="spellStart"/>
      <w:r>
        <w:rPr>
          <w:color w:val="333333"/>
        </w:rPr>
        <w:t>돌봄로봇</w:t>
      </w:r>
      <w:proofErr w:type="spellEnd"/>
      <w:r>
        <w:rPr>
          <w:color w:val="333333"/>
        </w:rPr>
        <w:t xml:space="preserve"> 어려움, 지원 항목)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응답 대상: 전담사회복지사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질문: "기기 관리 지원(E1-1)과 이용자 교육 자료(E1-2) 중 어느 쪽이 더 부족한가"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공통-1(지침안내) → E1-1(기기지원) + E1-2(자료지원) → 공통-3(현장도움)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2축 갭: E1-1 vs E1-2 비교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공통-1(내부지침) vs E1-2(이용자교육자료): 내부 지침은 충분하지만 이용자 자료는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부족한가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공통-3(현장도움) vs E1-1·E1-2 평균: 지원은 충분한데 도움이 낮으면 기기 자체 문제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게이트웨이 어려움(76.3%)과 E1-2(교육자료) 점수 연결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지원 수요 1순위(이용자교육자료 61.4%)와 E1-2 만족도 연결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lastRenderedPageBreak/>
        <w:t xml:space="preserve">J13. 더(THE) </w:t>
      </w:r>
      <w:proofErr w:type="spellStart"/>
      <w:r>
        <w:t>나눔사업</w:t>
      </w:r>
      <w:proofErr w:type="spellEnd"/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배부 과정 2요소형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E2-1(물품적합) · E2-2(소통원활) · E2-3(주관식)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E2 (나눔 참여, 집결 어려움, 지원 항목)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응답 대상: 전담사회복지사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질문: "안내는 충분한데 집결이 불편한가 — 안내↔접근 갭"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공통-1(절차안내) → 공통-2(집결편리) → E2-1(물품적합) + E2-2(소통원활) → 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이용자도움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분석: 공통-1(안내) vs 공통-2(접근) 갭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안내는 충분(공통-1 높음)하지만 집결이 불편(공통-2 낮음)하면 → 분산 배부 전환 근거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안내-접근 갭: 공통-1 vs 공통-2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E2-1(물품적합) vs 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이용자도움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): 물품이 적합할수록 도움 체감이 높은가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집결어려움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(64.5%)과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공통-2(집결편리) 점수 연동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집결 어려움(64.5%) → 공통-2(집결편리) 점수와 비교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지원 수요 1순위(집결개선 44.3%)와 공통-2 만족도 연결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J14. 안심 돌봄 캠페인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홍보효과 + 물품·채널 확인형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E3-1(</w:t>
      </w:r>
      <w:proofErr w:type="spellStart"/>
      <w:r>
        <w:rPr>
          <w:color w:val="333333"/>
        </w:rPr>
        <w:t>홍보물도움</w:t>
      </w:r>
      <w:proofErr w:type="spellEnd"/>
      <w:r>
        <w:rPr>
          <w:color w:val="333333"/>
        </w:rPr>
        <w:t>) · E3-2(홍보물품, 단일선택) · E3-3(홍보채널, 단일선택) · E3-4(주관식)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E3 (서비스 인지 여부, 캠페인 지원, 홍보 물품)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응답 대상: 전담사회복지사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분석은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>) 값을 필터 키로 사용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질문: "만족은 높은데 실제 인지도가 올라갔는가 — 효과의 한계"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공통-1·2(준비·방식) → E3-1(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홍보물도움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+ E3-2(물품) + E3-3(채널) → 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인식제고효과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핵심 분석: 종합만족도(공통-4) vs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인식제고효과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(공통-3) 갭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만족도가 높아도 인식 제고 효과가 낮으면 → "행사는 좋았는데 홍보 효과는 미흡"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만족-효과 갭: 공통-4 vs 공통-3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E3-2 물품별 빈도 + E3-3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채널별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빈도: 어떤 물품·채널이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효과적인가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E3-1(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홍보물도움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) vs 공통-3(인식제고): 홍보물이 실제 인식 제고로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이어지는가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서비스 인지 미흡(61.4%) → 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인식제고효과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) 점수와 비교: 캠페인 후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개선되었는가</w:t>
      </w:r>
      <w:proofErr w:type="gramEnd"/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J16. 유공자 표창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절차 지원 → 지속 효과형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F2-1(</w:t>
      </w:r>
      <w:proofErr w:type="spellStart"/>
      <w:r>
        <w:rPr>
          <w:color w:val="333333"/>
        </w:rPr>
        <w:t>가이드도움</w:t>
      </w:r>
      <w:proofErr w:type="spellEnd"/>
      <w:r>
        <w:rPr>
          <w:color w:val="333333"/>
        </w:rPr>
        <w:t>) · F2-2(</w:t>
      </w:r>
      <w:proofErr w:type="spellStart"/>
      <w:r>
        <w:rPr>
          <w:color w:val="333333"/>
        </w:rPr>
        <w:t>향후발굴도움</w:t>
      </w:r>
      <w:proofErr w:type="spellEnd"/>
      <w:r>
        <w:rPr>
          <w:color w:val="333333"/>
        </w:rPr>
        <w:t>) · F2-3(주관식)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F2 (유공자 추천 여부, 추천 어려운 점, 자긍심 행사)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응답 대상: 전담사회복지사 | </w:t>
      </w:r>
      <w:r>
        <w:rPr>
          <w:b/>
          <w:bCs/>
          <w:color w:val="333333"/>
        </w:rPr>
        <w:t>실시 횟수: 연 1회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 xml:space="preserve">) 문항 없음 —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 미적용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VI장(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이행 확인) 비중 상향: 상반기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+ 전년도 하반기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교차 분석 중심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질문: "이번 추천 지원은 충분한데, 향후 스스로 발굴·추천할 역량으로 이어지는가"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경로: 공통-1·2(절차안내·응대) → F2-1(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가이드도움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→ F2-2(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향후발굴도움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→ 공통-3(사기진작)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분석: F2-1(이번 경험) vs F2-2(향후 역량) 갭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F2-1 높고 F2-2 낮음 → "이번은 도움됐지만 혼자 할 자신은 없다" → 추천 역량 교육 필요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F2-1과 F2-2 모두 높음 → 지원이 자율 역량으로 전환되는 구조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F2-1 vs F2-2 갭 분석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공통-3(사기진작) 점수: 표창이 실제 사기 진작 효과를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발휘하는가</w:t>
      </w:r>
      <w:proofErr w:type="gramEnd"/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주관식에서 "기준 명확화" vs "행사 요청" 비율: 절차 개선 vs 자긍심 행사 수요 비교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미추천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(38.6%)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F2-1(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가이드도움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) 점수와 연결: 가이드가 충분하면 추천이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늘어나는가</w:t>
      </w:r>
      <w:proofErr w:type="gramEnd"/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J17. 종사자 지원사업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패턴: </w:t>
      </w:r>
      <w:r>
        <w:rPr>
          <w:b/>
          <w:bCs/>
          <w:color w:val="333333"/>
        </w:rPr>
        <w:t>중간 전달 기능 평가형 (2축)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특화 문항: F3-1(내용이해명확) · F3-2(행정절차편리) · F3-3(주관식)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연동: 섹션 F3 (사전 안내 </w:t>
      </w:r>
      <w:proofErr w:type="spellStart"/>
      <w:r>
        <w:rPr>
          <w:color w:val="333333"/>
        </w:rPr>
        <w:t>충분성</w:t>
      </w:r>
      <w:proofErr w:type="spellEnd"/>
      <w:r>
        <w:rPr>
          <w:color w:val="333333"/>
        </w:rPr>
        <w:t>, 소진예방활동비, 개선 필요 항목)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응답 대상: 전담사회복지사 | </w:t>
      </w:r>
      <w:r>
        <w:rPr>
          <w:b/>
          <w:bCs/>
          <w:color w:val="333333"/>
        </w:rPr>
        <w:t>실시 횟수: 연 1회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도입-0-a(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 xml:space="preserve">) 문항 없음 — </w:t>
      </w:r>
      <w:proofErr w:type="spellStart"/>
      <w:r>
        <w:rPr>
          <w:color w:val="333333"/>
        </w:rPr>
        <w:t>회차별</w:t>
      </w:r>
      <w:proofErr w:type="spellEnd"/>
      <w:r>
        <w:rPr>
          <w:color w:val="333333"/>
        </w:rPr>
        <w:t xml:space="preserve"> 분리 분석 미적용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기관별 분석은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>를 institutions 마스터와 JOIN하여 실시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※ VI장(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이행 확인) 비중 상향: 상반기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+ 전년도 하반기 </w:t>
      </w:r>
      <w:proofErr w:type="spellStart"/>
      <w:r>
        <w:rPr>
          <w:color w:val="333333"/>
        </w:rPr>
        <w:t>통합설문</w:t>
      </w:r>
      <w:proofErr w:type="spellEnd"/>
      <w:r>
        <w:rPr>
          <w:color w:val="333333"/>
        </w:rPr>
        <w:t xml:space="preserve"> 교차 분석 중심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관점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이 사업의 핵심 질문: "광역의 안내가 수행기관에 제대로 전달되어, 종사자가 지원사업을 이해하고 활용할 수 있었는가"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중앙→광역(중간전달)→수행기관 구조. 광역의 역할은 직접 서비스가 아닌 중간 전달·안내.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 1 (안내 품질): 공통-1(사전안내) → F3-1(내용이해) → 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중간전달도움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경로 2 (절차 편의): 공통-2(응대신속) → F3-2(행정편리) → 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중간전달도움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종사자 지원사업 4가지 유형: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마음터치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콜상담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·교육 영상 (예방)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심리·정서 상담 지원·자살 노출 사후대응 (직접지원)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소진예방활동비·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힐링캠프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·강연 (힐링)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응원캠페인 물품·배움터 운영 (지지·인식개선)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고유 분석 지시 (IV장)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경로 1 갭: 공통-1 vs F3-1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경로 2 갭: 공통-2 vs F3-2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안내 수준별 이해도 교차: 사전 안내 부정 응답자의 F3-1 평균 vs 긍정 응답자의 F3-1 평균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주관식을 4가지 지원 유형별로 분류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연동 (VI장)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안내 부족(52.3%)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공통-1(사전안내) 점수와 비교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활동비 미인지(28.4%) → 주관식 '안내' 키워드 빈도와 연결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신청 절차 간소화 요구(36.4%)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F3-2(행정편리) 부정 비율과 비교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소진경험자 56.2% 지원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미도달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→ 공통-3(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중간전달도움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점수와 연결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>공통 활용 — 전체 15개 사업 통합 비교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15개 사업 CSV를 모두 불러와서 사업 간 비교표를 만들어줘.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공통-4 종합만족도 기준 15개 사업 순위 (1위~15위) + 수평 막대 차트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공통-1~4 항목별 평균 비교표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사업 유형별 그룹 평균 비교: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교육형(J03·J04·J05·J06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)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점검·협의형(J01·J07) / 전문지원형(J08·J09·J10·J11) /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자원·물품형(J12·J13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)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홍보·행정형(J14·J16·J17)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전체 평균 이상/이하 사업 구분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t xml:space="preserve">기관별 분석 공통 섹션 (v9 신규, 광역 </w:t>
      </w:r>
      <w:proofErr w:type="spellStart"/>
      <w:r>
        <w:t>내부용</w:t>
      </w:r>
      <w:proofErr w:type="spellEnd"/>
      <w:r>
        <w:t>)</w:t>
      </w:r>
    </w:p>
    <w:p w:rsidR="00714132" w:rsidRDefault="00714132"/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각 J코드별 기관 간 만족도·경험 차이 파악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기관별 특성 반영한 지원 방향 도출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활용:</w:t>
      </w:r>
      <w:r>
        <w:rPr>
          <w:color w:val="333333"/>
        </w:rPr>
        <w:t xml:space="preserve"> 광역지원기관 </w:t>
      </w:r>
      <w:proofErr w:type="spellStart"/>
      <w:r>
        <w:rPr>
          <w:color w:val="333333"/>
        </w:rPr>
        <w:t>내부용</w:t>
      </w:r>
      <w:proofErr w:type="spellEnd"/>
      <w:r>
        <w:rPr>
          <w:color w:val="333333"/>
        </w:rPr>
        <w:t>. 수행기관에는 공개하지 않음.</w:t>
      </w:r>
    </w:p>
    <w:p w:rsidR="00714132" w:rsidRDefault="00A04CF6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기관 도출:</w:t>
      </w:r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 xml:space="preserve"> ↔ institutions 마스터 JOIN</w:t>
      </w:r>
    </w:p>
    <w:p w:rsidR="00714132" w:rsidRDefault="00714132"/>
    <w:p w:rsidR="00714132" w:rsidRDefault="00A04CF6">
      <w:pPr>
        <w:pStyle w:val="3"/>
        <w:spacing w:after="160"/>
      </w:pPr>
      <w:r>
        <w:t>M-기관1. 기관별 응답률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[J코드]_[사업명].csv 데이터로 기관별 응답률을 분석해줘.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기관별 응답자 수 (59개 기관 전체)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해당 사업 참석 기관 vs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비참석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기관 구분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참석했으나 응답하지 않은 기관 목록 (응답 독려 대상)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④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평균 응답률 비교 (institutions JOIN을 통해 권역 도출)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714132" w:rsidRDefault="00714132"/>
    <w:p w:rsidR="00714132" w:rsidRDefault="00A04CF6">
      <w:pPr>
        <w:pStyle w:val="3"/>
        <w:spacing w:after="160"/>
      </w:pPr>
      <w:r>
        <w:t>M-기관2. 기관별 만족도 비교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[J코드]_[사업명].csv 데이터로 기관별 종합 만족도(공통-4)를 분석해줘.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기관별 공통-4 평균 (순위표)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기관별 긍정 응답(4+5) 비율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기관 평균 (institutions JOIN)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평균 대비 편차가 큰 기관(상위·하위 5개) 하이라이트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714132" w:rsidRDefault="00714132"/>
    <w:p w:rsidR="00714132" w:rsidRDefault="00A04CF6">
      <w:pPr>
        <w:pStyle w:val="3"/>
        <w:spacing w:after="160"/>
      </w:pPr>
      <w:r>
        <w:t>M-기관3. 기관별 개선 포인트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[J코드]_[사업명].csv 데이터로 기관별 개선 포인트를 도출해줘.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만족도 하위 10개 기관의 주관식 텍스트 분석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하위 기관들의 공통 불만 키워드 추출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기관별 추가 지원 필요 포인트 (차기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회차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반영 자료)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이 분석은 광역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 공개하지 않음.</w:t>
      </w:r>
    </w:p>
    <w:p w:rsidR="00714132" w:rsidRDefault="00714132"/>
    <w:p w:rsidR="00714132" w:rsidRDefault="00A04CF6">
      <w:pPr>
        <w:pStyle w:val="3"/>
        <w:spacing w:after="160"/>
      </w:pPr>
      <w:r>
        <w:t>M-기관4. 사업×기관 근거문장 생성</w:t>
      </w:r>
    </w:p>
    <w:p w:rsidR="00714132" w:rsidRDefault="00714132"/>
    <w:p w:rsidR="00714132" w:rsidRDefault="00A04CF6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[J코드]_[사업명].csv 분석 결과로 기관별 근거문장을 생성해줘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).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 예시: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"[A기관] 만족도 3.2점(전체 평균 3.8점 대비 -0.6)으로 낮아,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A기관에 대한 차기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회차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집중 지원을 추진한다."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출력: 기관별 근거문장 10~15개 (광역 내부 공유용)</w:t>
      </w:r>
    </w:p>
    <w:p w:rsidR="00714132" w:rsidRDefault="00A04CF6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714132" w:rsidRDefault="00A04CF6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714132" w:rsidRDefault="00714132"/>
    <w:p w:rsidR="00714132" w:rsidRDefault="00714132">
      <w:pPr>
        <w:pBdr>
          <w:bottom w:val="single" w:sz="6" w:space="1" w:color="CCCCCC"/>
        </w:pBdr>
        <w:spacing w:before="120" w:after="120"/>
      </w:pPr>
    </w:p>
    <w:p w:rsidR="00714132" w:rsidRDefault="00714132"/>
    <w:p w:rsidR="00714132" w:rsidRDefault="00A04CF6">
      <w:pPr>
        <w:pStyle w:val="2"/>
      </w:pPr>
      <w:r>
        <w:lastRenderedPageBreak/>
        <w:t xml:space="preserve">문항 </w:t>
      </w:r>
      <w:proofErr w:type="spellStart"/>
      <w:r>
        <w:t>코드표</w:t>
      </w:r>
      <w:proofErr w:type="spellEnd"/>
    </w:p>
    <w:p w:rsidR="00714132" w:rsidRDefault="00714132"/>
    <w:p w:rsidR="00714132" w:rsidRDefault="00A04CF6">
      <w:pPr>
        <w:pStyle w:val="3"/>
        <w:spacing w:after="160"/>
      </w:pPr>
      <w:r>
        <w:t>특화 문항 목록</w:t>
      </w:r>
    </w:p>
    <w:p w:rsidR="00714132" w:rsidRDefault="007141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2410"/>
        <w:gridCol w:w="3195"/>
        <w:gridCol w:w="2340"/>
      </w:tblGrid>
      <w:tr w:rsidR="00714132" w:rsidTr="00A04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J코드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특화 척도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단일선택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주관식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bookmarkStart w:id="0" w:name="_GoBack"/>
            <w:r>
              <w:rPr>
                <w:color w:val="333333"/>
                <w:sz w:val="18"/>
                <w:szCs w:val="18"/>
              </w:rPr>
              <w:t>J01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A-1·A-2·A-3·A-4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A-5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J03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B1-1·B1-2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B1-3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J04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B2-1·B2-2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B2-3(교육주제)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B2-4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J05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B3-1·B3-2·B3-3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B3-4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J06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B4-1·B4-2·B4-3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B4-4(프로그램)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B4-5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J07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C-1·C-2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C-3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J08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D1-2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D1-1(컨설팅분야)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D1-3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J09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D2-1·D2-2·D2-3·D2-4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D2-5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J10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D3-1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D3-2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J11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D4-2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D4-1(질의유형)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D4-3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J12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E1-1·E1-2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E1-3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J13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E2-1·E2-2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E2-3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J14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E3-1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E3-2(홍보물품)·E3-3(홍보채널)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E3-4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J16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F2-1·F2-2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F2-3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J17</w:t>
            </w:r>
          </w:p>
        </w:tc>
        <w:tc>
          <w:tcPr>
            <w:tcW w:w="2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F3-1·F3-2</w:t>
            </w:r>
          </w:p>
        </w:tc>
        <w:tc>
          <w:tcPr>
            <w:tcW w:w="319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F3-3</w:t>
            </w:r>
          </w:p>
        </w:tc>
      </w:tr>
    </w:tbl>
    <w:p w:rsidR="00714132" w:rsidRDefault="00714132" w:rsidP="00A04CF6">
      <w:pPr>
        <w:jc w:val="center"/>
      </w:pPr>
    </w:p>
    <w:p w:rsidR="00714132" w:rsidRDefault="00714132" w:rsidP="00A04CF6">
      <w:pPr>
        <w:jc w:val="center"/>
      </w:pPr>
    </w:p>
    <w:p w:rsidR="00714132" w:rsidRDefault="00A04CF6" w:rsidP="00A04CF6">
      <w:pPr>
        <w:pStyle w:val="3"/>
        <w:spacing w:after="160"/>
        <w:jc w:val="center"/>
      </w:pPr>
      <w:r>
        <w:t>단일선택 코드</w:t>
      </w:r>
    </w:p>
    <w:p w:rsidR="00714132" w:rsidRDefault="00714132" w:rsidP="00A04CF6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7803"/>
      </w:tblGrid>
      <w:tr w:rsidR="00714132" w:rsidTr="00A04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 w:rsidP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문항</w:t>
            </w:r>
          </w:p>
        </w:tc>
        <w:tc>
          <w:tcPr>
            <w:tcW w:w="7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132" w:rsidRDefault="00A04CF6" w:rsidP="00A04CF6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B2-3(J04)</w:t>
            </w:r>
          </w:p>
        </w:tc>
        <w:tc>
          <w:tcPr>
            <w:tcW w:w="7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1=이용자안전사고대응, 2=서비스제공실무, 3=</w:t>
            </w:r>
            <w:proofErr w:type="spellStart"/>
            <w:r>
              <w:rPr>
                <w:color w:val="333333"/>
                <w:sz w:val="18"/>
                <w:szCs w:val="18"/>
              </w:rPr>
              <w:t>감정노동폭언대처</w:t>
            </w:r>
            <w:proofErr w:type="spellEnd"/>
            <w:r>
              <w:rPr>
                <w:color w:val="333333"/>
                <w:sz w:val="18"/>
                <w:szCs w:val="18"/>
              </w:rPr>
              <w:t>, 4=ICT기기활용, 5=치매노인질환이해, 6=기타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B4-4(J06)</w:t>
            </w:r>
          </w:p>
        </w:tc>
        <w:tc>
          <w:tcPr>
            <w:tcW w:w="7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1=</w:t>
            </w:r>
            <w:proofErr w:type="spellStart"/>
            <w:r>
              <w:rPr>
                <w:color w:val="333333"/>
                <w:sz w:val="18"/>
                <w:szCs w:val="18"/>
              </w:rPr>
              <w:t>소진예방자기돌봄</w:t>
            </w:r>
            <w:proofErr w:type="spellEnd"/>
            <w:r>
              <w:rPr>
                <w:color w:val="333333"/>
                <w:sz w:val="18"/>
                <w:szCs w:val="18"/>
              </w:rPr>
              <w:t>, 2=감정노동대처기술, 3=동료지지모임, 4=전문심리상담연계, 5=</w:t>
            </w:r>
            <w:proofErr w:type="spellStart"/>
            <w:r>
              <w:rPr>
                <w:color w:val="333333"/>
                <w:sz w:val="18"/>
                <w:szCs w:val="18"/>
              </w:rPr>
              <w:t>여가힐링프로그램</w:t>
            </w:r>
            <w:proofErr w:type="spellEnd"/>
            <w:r>
              <w:rPr>
                <w:color w:val="333333"/>
                <w:sz w:val="18"/>
                <w:szCs w:val="18"/>
              </w:rPr>
              <w:t>, 6=기타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D1-1(J08)</w:t>
            </w:r>
          </w:p>
        </w:tc>
        <w:tc>
          <w:tcPr>
            <w:tcW w:w="7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1=서비스제공실무, 2=행정서류처리, 3=이용자안전사고대응, 4=노무인사, 5=기타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D4-1(J11)</w:t>
            </w:r>
          </w:p>
        </w:tc>
        <w:tc>
          <w:tcPr>
            <w:tcW w:w="7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1=임금수당, 2=휴가휴직, 3=근로시간, 4=징계해고, 5=</w:t>
            </w:r>
            <w:proofErr w:type="spellStart"/>
            <w:r>
              <w:rPr>
                <w:color w:val="333333"/>
                <w:sz w:val="18"/>
                <w:szCs w:val="18"/>
              </w:rPr>
              <w:t>폭언폭행산재법적절차</w:t>
            </w:r>
            <w:proofErr w:type="spellEnd"/>
            <w:r>
              <w:rPr>
                <w:color w:val="333333"/>
                <w:sz w:val="18"/>
                <w:szCs w:val="18"/>
              </w:rPr>
              <w:t>, 6=계약서취업</w:t>
            </w:r>
            <w:r>
              <w:rPr>
                <w:color w:val="333333"/>
                <w:sz w:val="18"/>
                <w:szCs w:val="18"/>
              </w:rPr>
              <w:lastRenderedPageBreak/>
              <w:t>규칙, 7=기타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E3-2(J14)</w:t>
            </w:r>
          </w:p>
        </w:tc>
        <w:tc>
          <w:tcPr>
            <w:tcW w:w="7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1=생활용품, 2=</w:t>
            </w:r>
            <w:proofErr w:type="spellStart"/>
            <w:r>
              <w:rPr>
                <w:color w:val="333333"/>
                <w:sz w:val="18"/>
                <w:szCs w:val="18"/>
              </w:rPr>
              <w:t>식품간식류</w:t>
            </w:r>
            <w:proofErr w:type="spellEnd"/>
            <w:r>
              <w:rPr>
                <w:color w:val="333333"/>
                <w:sz w:val="18"/>
                <w:szCs w:val="18"/>
              </w:rPr>
              <w:t>, 3=위생용품, 4=문구생활잡화, 5=계절용품, 6=</w:t>
            </w:r>
            <w:proofErr w:type="spellStart"/>
            <w:r>
              <w:rPr>
                <w:color w:val="333333"/>
                <w:sz w:val="18"/>
                <w:szCs w:val="18"/>
              </w:rPr>
              <w:t>해당없음</w:t>
            </w:r>
            <w:proofErr w:type="spellEnd"/>
            <w:r>
              <w:rPr>
                <w:color w:val="333333"/>
                <w:sz w:val="18"/>
                <w:szCs w:val="18"/>
              </w:rPr>
              <w:t>, 7=기타</w:t>
            </w:r>
          </w:p>
        </w:tc>
      </w:tr>
      <w:tr w:rsidR="00714132" w:rsidTr="00A04CF6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E3-3(J14)</w:t>
            </w:r>
          </w:p>
        </w:tc>
        <w:tc>
          <w:tcPr>
            <w:tcW w:w="7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14132" w:rsidRDefault="00A04CF6" w:rsidP="00A04CF6">
            <w:pPr>
              <w:spacing w:line="280" w:lineRule="auto"/>
              <w:jc w:val="center"/>
            </w:pPr>
            <w:r>
              <w:rPr>
                <w:color w:val="333333"/>
                <w:sz w:val="18"/>
                <w:szCs w:val="18"/>
              </w:rPr>
              <w:t>1=사회관계망서비스, 2=지역언론신문, 3=현수막포스터, 4=기타</w:t>
            </w:r>
          </w:p>
        </w:tc>
      </w:tr>
      <w:bookmarkEnd w:id="0"/>
    </w:tbl>
    <w:p w:rsidR="00714132" w:rsidRDefault="00714132"/>
    <w:p w:rsidR="00714132" w:rsidRDefault="00714132"/>
    <w:sectPr w:rsidR="00714132" w:rsidSect="00A04CF6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F81FFD"/>
    <w:multiLevelType w:val="hybridMultilevel"/>
    <w:tmpl w:val="C5BC7910"/>
    <w:lvl w:ilvl="0" w:tplc="F692FD16">
      <w:start w:val="1"/>
      <w:numFmt w:val="bullet"/>
      <w:lvlText w:val="●"/>
      <w:lvlJc w:val="left"/>
      <w:pPr>
        <w:ind w:left="720" w:hanging="360"/>
      </w:pPr>
    </w:lvl>
    <w:lvl w:ilvl="1" w:tplc="BA001828">
      <w:start w:val="1"/>
      <w:numFmt w:val="bullet"/>
      <w:lvlText w:val="○"/>
      <w:lvlJc w:val="left"/>
      <w:pPr>
        <w:ind w:left="1440" w:hanging="360"/>
      </w:pPr>
    </w:lvl>
    <w:lvl w:ilvl="2" w:tplc="3A148850">
      <w:start w:val="1"/>
      <w:numFmt w:val="bullet"/>
      <w:lvlText w:val="■"/>
      <w:lvlJc w:val="left"/>
      <w:pPr>
        <w:ind w:left="2160" w:hanging="360"/>
      </w:pPr>
    </w:lvl>
    <w:lvl w:ilvl="3" w:tplc="F9EC6B32">
      <w:start w:val="1"/>
      <w:numFmt w:val="bullet"/>
      <w:lvlText w:val="●"/>
      <w:lvlJc w:val="left"/>
      <w:pPr>
        <w:ind w:left="2880" w:hanging="360"/>
      </w:pPr>
    </w:lvl>
    <w:lvl w:ilvl="4" w:tplc="B41899E4">
      <w:start w:val="1"/>
      <w:numFmt w:val="bullet"/>
      <w:lvlText w:val="○"/>
      <w:lvlJc w:val="left"/>
      <w:pPr>
        <w:ind w:left="3600" w:hanging="360"/>
      </w:pPr>
    </w:lvl>
    <w:lvl w:ilvl="5" w:tplc="3BE2C504">
      <w:start w:val="1"/>
      <w:numFmt w:val="bullet"/>
      <w:lvlText w:val="■"/>
      <w:lvlJc w:val="left"/>
      <w:pPr>
        <w:ind w:left="4320" w:hanging="360"/>
      </w:pPr>
    </w:lvl>
    <w:lvl w:ilvl="6" w:tplc="D902DD96">
      <w:start w:val="1"/>
      <w:numFmt w:val="bullet"/>
      <w:lvlText w:val="●"/>
      <w:lvlJc w:val="left"/>
      <w:pPr>
        <w:ind w:left="5040" w:hanging="360"/>
      </w:pPr>
    </w:lvl>
    <w:lvl w:ilvl="7" w:tplc="43185170">
      <w:start w:val="1"/>
      <w:numFmt w:val="bullet"/>
      <w:lvlText w:val="●"/>
      <w:lvlJc w:val="left"/>
      <w:pPr>
        <w:ind w:left="5760" w:hanging="360"/>
      </w:pPr>
    </w:lvl>
    <w:lvl w:ilvl="8" w:tplc="B60A56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132"/>
    <w:rsid w:val="00145A9D"/>
    <w:rsid w:val="00714132"/>
    <w:rsid w:val="00A0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E84D35-D237-42AB-A3DE-F52C8C1C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pBdr>
        <w:bottom w:val="single" w:sz="6" w:space="4" w:color="2E5C8A"/>
      </w:pBd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40"/>
      <w:outlineLvl w:val="2"/>
    </w:pPr>
    <w:rPr>
      <w:b/>
      <w:bCs/>
      <w:color w:val="5B9BD5"/>
      <w:sz w:val="22"/>
      <w:szCs w:val="22"/>
    </w:rPr>
  </w:style>
  <w:style w:type="paragraph" w:styleId="4">
    <w:name w:val="heading 4"/>
    <w:uiPriority w:val="9"/>
    <w:semiHidden/>
    <w:unhideWhenUsed/>
    <w:qFormat/>
    <w:pPr>
      <w:spacing w:before="160" w:after="120"/>
      <w:outlineLvl w:val="3"/>
    </w:pPr>
    <w:rPr>
      <w:b/>
      <w:bCs/>
      <w:color w:val="5B9BD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A04CF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A04CF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3193</Words>
  <Characters>18202</Characters>
  <Application>Microsoft Office Word</Application>
  <DocSecurity>0</DocSecurity>
  <Lines>151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경남사회서비스원 광역지원기관</dc:creator>
  <dc:description>노인맞춤돌봄서비스 분석지시어 v9.1</dc:description>
  <cp:lastModifiedBy>user</cp:lastModifiedBy>
  <cp:revision>2</cp:revision>
  <cp:lastPrinted>2026-04-23T08:43:00Z</cp:lastPrinted>
  <dcterms:created xsi:type="dcterms:W3CDTF">2026-04-23T08:36:00Z</dcterms:created>
  <dcterms:modified xsi:type="dcterms:W3CDTF">2026-04-23T09:26:00Z</dcterms:modified>
</cp:coreProperties>
</file>