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C32" w:rsidRDefault="00C43D71">
      <w:pPr>
        <w:spacing w:after="160" w:line="360" w:lineRule="auto"/>
        <w:jc w:val="center"/>
      </w:pPr>
      <w:r>
        <w:rPr>
          <w:b/>
          <w:bCs/>
          <w:color w:val="1A1A1A"/>
          <w:sz w:val="32"/>
          <w:szCs w:val="32"/>
        </w:rPr>
        <w:t>2026</w:t>
      </w:r>
      <w:r>
        <w:rPr>
          <w:b/>
          <w:bCs/>
          <w:color w:val="1A1A1A"/>
          <w:sz w:val="32"/>
          <w:szCs w:val="32"/>
        </w:rPr>
        <w:t>년</w:t>
      </w:r>
      <w:r>
        <w:rPr>
          <w:b/>
          <w:bCs/>
          <w:color w:val="1A1A1A"/>
          <w:sz w:val="32"/>
          <w:szCs w:val="32"/>
        </w:rPr>
        <w:t xml:space="preserve"> </w:t>
      </w:r>
      <w:proofErr w:type="spellStart"/>
      <w:r>
        <w:rPr>
          <w:b/>
          <w:bCs/>
          <w:color w:val="1A1A1A"/>
          <w:sz w:val="32"/>
          <w:szCs w:val="32"/>
        </w:rPr>
        <w:t>현장설문</w:t>
      </w:r>
      <w:proofErr w:type="spellEnd"/>
      <w:r>
        <w:rPr>
          <w:b/>
          <w:bCs/>
          <w:color w:val="1A1A1A"/>
          <w:sz w:val="32"/>
          <w:szCs w:val="32"/>
        </w:rPr>
        <w:t xml:space="preserve"> 15</w:t>
      </w:r>
      <w:r>
        <w:rPr>
          <w:b/>
          <w:bCs/>
          <w:color w:val="1A1A1A"/>
          <w:sz w:val="32"/>
          <w:szCs w:val="32"/>
        </w:rPr>
        <w:t>종</w:t>
      </w:r>
    </w:p>
    <w:p w:rsidR="00B86C32" w:rsidRDefault="00C43D71">
      <w:pPr>
        <w:spacing w:after="60" w:line="276" w:lineRule="auto"/>
        <w:jc w:val="center"/>
      </w:pPr>
      <w:r>
        <w:rPr>
          <w:color w:val="555555"/>
          <w:sz w:val="18"/>
          <w:szCs w:val="18"/>
        </w:rPr>
        <w:t>시행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시점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종료</w:t>
      </w:r>
      <w:r>
        <w:rPr>
          <w:color w:val="555555"/>
          <w:sz w:val="18"/>
          <w:szCs w:val="18"/>
        </w:rPr>
        <w:t>·</w:t>
      </w:r>
      <w:proofErr w:type="spellStart"/>
      <w:r>
        <w:rPr>
          <w:color w:val="555555"/>
          <w:sz w:val="18"/>
          <w:szCs w:val="18"/>
        </w:rPr>
        <w:t>회차</w:t>
      </w:r>
      <w:proofErr w:type="spellEnd"/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 (2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권장</w:t>
      </w:r>
      <w:proofErr w:type="gramStart"/>
      <w:r>
        <w:rPr>
          <w:color w:val="555555"/>
          <w:sz w:val="18"/>
          <w:szCs w:val="18"/>
        </w:rPr>
        <w:t>)  |</w:t>
      </w:r>
      <w:proofErr w:type="gramEnd"/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총</w:t>
      </w:r>
      <w:r>
        <w:rPr>
          <w:color w:val="555555"/>
          <w:sz w:val="18"/>
          <w:szCs w:val="18"/>
        </w:rPr>
        <w:t xml:space="preserve"> 15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 / 158</w:t>
      </w:r>
      <w:r>
        <w:rPr>
          <w:color w:val="555555"/>
          <w:sz w:val="18"/>
          <w:szCs w:val="18"/>
        </w:rPr>
        <w:t>문항</w:t>
      </w:r>
    </w:p>
    <w:p w:rsidR="00B86C32" w:rsidRDefault="00C43D71" w:rsidP="000C1EBD">
      <w:pPr>
        <w:spacing w:after="60" w:line="276" w:lineRule="auto"/>
        <w:jc w:val="center"/>
      </w:pPr>
      <w:r>
        <w:rPr>
          <w:color w:val="555555"/>
          <w:sz w:val="18"/>
          <w:szCs w:val="18"/>
        </w:rPr>
        <w:t>응답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대상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전담사회복지사</w:t>
      </w:r>
      <w:r>
        <w:rPr>
          <w:color w:val="555555"/>
          <w:sz w:val="18"/>
          <w:szCs w:val="18"/>
        </w:rPr>
        <w:t xml:space="preserve"> (J04·J06</w:t>
      </w:r>
      <w:r>
        <w:rPr>
          <w:color w:val="555555"/>
          <w:sz w:val="18"/>
          <w:szCs w:val="18"/>
        </w:rPr>
        <w:t>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생활지원사</w:t>
      </w:r>
      <w:r>
        <w:rPr>
          <w:color w:val="555555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760"/>
        <w:gridCol w:w="1300"/>
      </w:tblGrid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도입부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사업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동일</w:t>
            </w:r>
            <w:r>
              <w:rPr>
                <w:b/>
                <w:bCs/>
                <w:color w:val="FFFFFF"/>
                <w:sz w:val="18"/>
                <w:szCs w:val="18"/>
              </w:rPr>
              <w:t>, 3</w:t>
            </w:r>
            <w:r>
              <w:rPr>
                <w:b/>
                <w:bCs/>
                <w:color w:val="FFFFFF"/>
                <w:sz w:val="18"/>
                <w:szCs w:val="18"/>
              </w:rPr>
              <w:t>문항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모든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현장설문의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첫</w:t>
            </w:r>
            <w:r>
              <w:rPr>
                <w:color w:val="AAAAAA"/>
                <w:sz w:val="16"/>
                <w:szCs w:val="16"/>
              </w:rPr>
              <w:t xml:space="preserve"> 3</w:t>
            </w:r>
            <w:r>
              <w:rPr>
                <w:color w:val="AAAAAA"/>
                <w:sz w:val="16"/>
                <w:szCs w:val="16"/>
              </w:rPr>
              <w:t>문항은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동일하게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적용됩니다</w:t>
            </w:r>
            <w:r>
              <w:rPr>
                <w:color w:val="AAAAAA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연령대는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>① 20</w:t>
            </w:r>
            <w:proofErr w:type="gramStart"/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③ 40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④ 50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⑤ 60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노인맞춤돌봄서비스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몇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년입니까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포함</w:t>
            </w:r>
            <w:r>
              <w:rPr>
                <w:color w:val="000000"/>
                <w:sz w:val="18"/>
                <w:szCs w:val="18"/>
              </w:rPr>
              <w:t>) ① 1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미만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1~3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③ 3~5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④ 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권역은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북부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거창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합천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산청</w:t>
            </w:r>
            <w:r>
              <w:rPr>
                <w:color w:val="000000"/>
                <w:sz w:val="18"/>
                <w:szCs w:val="18"/>
              </w:rPr>
              <w:t xml:space="preserve">) ② </w:t>
            </w:r>
            <w:r>
              <w:rPr>
                <w:color w:val="000000"/>
                <w:sz w:val="18"/>
                <w:szCs w:val="18"/>
              </w:rPr>
              <w:t>서부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고성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남해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하동</w:t>
            </w:r>
            <w:r>
              <w:rPr>
                <w:color w:val="000000"/>
                <w:sz w:val="18"/>
                <w:szCs w:val="18"/>
              </w:rPr>
              <w:t xml:space="preserve">) ③ </w:t>
            </w:r>
            <w:r>
              <w:rPr>
                <w:color w:val="000000"/>
                <w:sz w:val="18"/>
                <w:szCs w:val="18"/>
              </w:rPr>
              <w:t>중부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창원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의령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창녕</w:t>
            </w:r>
            <w:r>
              <w:rPr>
                <w:color w:val="000000"/>
                <w:sz w:val="18"/>
                <w:szCs w:val="18"/>
              </w:rPr>
              <w:t xml:space="preserve">) ④ </w:t>
            </w:r>
            <w:r>
              <w:rPr>
                <w:color w:val="000000"/>
                <w:sz w:val="18"/>
                <w:szCs w:val="18"/>
              </w:rPr>
              <w:t>동부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김해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양산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밀양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통영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거제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10"/>
            </w:pPr>
            <w:r>
              <w:rPr>
                <w:b/>
                <w:bCs/>
                <w:color w:val="333333"/>
                <w:sz w:val="16"/>
                <w:szCs w:val="16"/>
              </w:rPr>
              <w:t>5</w:t>
            </w:r>
            <w:r>
              <w:rPr>
                <w:b/>
                <w:bCs/>
                <w:color w:val="333333"/>
                <w:sz w:val="16"/>
                <w:szCs w:val="16"/>
              </w:rPr>
              <w:t>점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척도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응답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기준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: </w:t>
            </w:r>
            <w:r>
              <w:rPr>
                <w:color w:val="555555"/>
                <w:sz w:val="16"/>
                <w:szCs w:val="16"/>
              </w:rPr>
              <w:t xml:space="preserve">①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555555"/>
                <w:sz w:val="16"/>
                <w:szCs w:val="16"/>
              </w:rPr>
              <w:t>그렇다</w:t>
            </w:r>
            <w:r>
              <w:rPr>
                <w:color w:val="555555"/>
                <w:sz w:val="16"/>
                <w:szCs w:val="16"/>
              </w:rPr>
              <w:t xml:space="preserve">  ②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그렇다</w:t>
            </w:r>
            <w:r>
              <w:rPr>
                <w:color w:val="555555"/>
                <w:sz w:val="16"/>
                <w:szCs w:val="16"/>
              </w:rPr>
              <w:t xml:space="preserve">  ③ </w:t>
            </w:r>
            <w:r>
              <w:rPr>
                <w:color w:val="555555"/>
                <w:sz w:val="16"/>
                <w:szCs w:val="16"/>
              </w:rPr>
              <w:t>보통</w:t>
            </w:r>
            <w:r>
              <w:rPr>
                <w:color w:val="555555"/>
                <w:sz w:val="16"/>
                <w:szCs w:val="16"/>
              </w:rPr>
              <w:t xml:space="preserve">  ④ </w:t>
            </w:r>
            <w:r>
              <w:rPr>
                <w:color w:val="555555"/>
                <w:sz w:val="16"/>
                <w:szCs w:val="16"/>
              </w:rPr>
              <w:t>그렇지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않다</w:t>
            </w:r>
            <w:r>
              <w:rPr>
                <w:color w:val="555555"/>
                <w:sz w:val="16"/>
                <w:szCs w:val="16"/>
              </w:rPr>
              <w:t xml:space="preserve">  ⑤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그렇지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않다</w:t>
            </w:r>
          </w:p>
          <w:p w:rsidR="00B86C32" w:rsidRDefault="00C43D71">
            <w:pPr>
              <w:spacing w:after="30"/>
            </w:pPr>
            <w:r>
              <w:rPr>
                <w:b/>
                <w:bCs/>
                <w:color w:val="333333"/>
                <w:sz w:val="16"/>
                <w:szCs w:val="16"/>
              </w:rPr>
              <w:t>종합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만족도</w:t>
            </w:r>
            <w:r>
              <w:rPr>
                <w:b/>
                <w:bCs/>
                <w:color w:val="333333"/>
                <w:sz w:val="16"/>
                <w:szCs w:val="16"/>
              </w:rPr>
              <w:t>(</w:t>
            </w:r>
            <w:r>
              <w:rPr>
                <w:b/>
                <w:bCs/>
                <w:color w:val="333333"/>
                <w:sz w:val="16"/>
                <w:szCs w:val="16"/>
              </w:rPr>
              <w:t>공통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-4): </w:t>
            </w:r>
            <w:r>
              <w:rPr>
                <w:color w:val="555555"/>
                <w:sz w:val="16"/>
                <w:szCs w:val="16"/>
              </w:rPr>
              <w:t xml:space="preserve">①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555555"/>
                <w:sz w:val="16"/>
                <w:szCs w:val="16"/>
              </w:rPr>
              <w:t>만족</w:t>
            </w:r>
            <w:r>
              <w:rPr>
                <w:color w:val="555555"/>
                <w:sz w:val="16"/>
                <w:szCs w:val="16"/>
              </w:rPr>
              <w:t xml:space="preserve">  ②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만족</w:t>
            </w:r>
            <w:r>
              <w:rPr>
                <w:color w:val="555555"/>
                <w:sz w:val="16"/>
                <w:szCs w:val="16"/>
              </w:rPr>
              <w:t xml:space="preserve">  ③ </w:t>
            </w:r>
            <w:r>
              <w:rPr>
                <w:color w:val="555555"/>
                <w:sz w:val="16"/>
                <w:szCs w:val="16"/>
              </w:rPr>
              <w:t>보통</w:t>
            </w:r>
            <w:r>
              <w:rPr>
                <w:color w:val="555555"/>
                <w:sz w:val="16"/>
                <w:szCs w:val="16"/>
              </w:rPr>
              <w:t xml:space="preserve">  ④ </w:t>
            </w:r>
            <w:r>
              <w:rPr>
                <w:color w:val="555555"/>
                <w:sz w:val="16"/>
                <w:szCs w:val="16"/>
              </w:rPr>
              <w:t>불만족</w:t>
            </w:r>
            <w:r>
              <w:rPr>
                <w:color w:val="555555"/>
                <w:sz w:val="16"/>
                <w:szCs w:val="16"/>
              </w:rPr>
              <w:t xml:space="preserve">  ⑤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불만족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J01. </w:t>
            </w:r>
            <w:r>
              <w:rPr>
                <w:b/>
                <w:bCs/>
                <w:color w:val="FFFFFF"/>
                <w:sz w:val="22"/>
                <w:szCs w:val="22"/>
              </w:rPr>
              <w:t>수행기관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모니터링</w:t>
            </w:r>
            <w:r>
              <w:rPr>
                <w:b/>
                <w:bCs/>
                <w:color w:val="FFFFFF"/>
                <w:sz w:val="22"/>
                <w:szCs w:val="22"/>
              </w:rPr>
              <w:t>·</w:t>
            </w:r>
            <w:r>
              <w:rPr>
                <w:b/>
                <w:bCs/>
                <w:color w:val="FFFFFF"/>
                <w:sz w:val="22"/>
                <w:szCs w:val="22"/>
              </w:rPr>
              <w:t>점검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점검에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파악하였습니까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실태를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반영하였습니까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피드백이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구체적이고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지적사항에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방향을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파악할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화상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J03. </w:t>
            </w:r>
            <w:r>
              <w:rPr>
                <w:b/>
                <w:bCs/>
                <w:color w:val="FFFFFF"/>
                <w:sz w:val="22"/>
                <w:szCs w:val="22"/>
              </w:rPr>
              <w:t>역량강화교육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전담사회복지사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역량강화교육에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집합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온라인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J04. </w:t>
            </w:r>
            <w:r>
              <w:rPr>
                <w:b/>
                <w:bCs/>
                <w:color w:val="FFFFFF"/>
                <w:sz w:val="22"/>
                <w:szCs w:val="22"/>
              </w:rPr>
              <w:t>역량강화교육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생활지원사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생활지원사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역량강화교육에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통합설문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응답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대상이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아니므로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욕구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1</w:t>
            </w:r>
            <w:r>
              <w:rPr>
                <w:i/>
                <w:iCs/>
                <w:color w:val="7B4F00"/>
                <w:sz w:val="16"/>
                <w:szCs w:val="16"/>
              </w:rPr>
              <w:t>개가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포함됩니다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돌봄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돌봄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다음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④ </w:t>
            </w:r>
            <w:r>
              <w:rPr>
                <w:color w:val="000000"/>
                <w:sz w:val="18"/>
                <w:szCs w:val="18"/>
              </w:rPr>
              <w:t>정보통신기기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활용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치매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J05. </w:t>
            </w:r>
            <w:r>
              <w:rPr>
                <w:b/>
                <w:bCs/>
                <w:color w:val="FFFFFF"/>
                <w:sz w:val="22"/>
                <w:szCs w:val="22"/>
              </w:rPr>
              <w:t>심리지원교육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전담사회복지사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심리지원교육에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진행자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스트레스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심리지원교육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J06. </w:t>
            </w:r>
            <w:r>
              <w:rPr>
                <w:b/>
                <w:bCs/>
                <w:color w:val="FFFFFF"/>
                <w:sz w:val="22"/>
                <w:szCs w:val="22"/>
              </w:rPr>
              <w:t>심리지원교육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생활지원사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생활지원사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심리지원교육에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통합설문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응답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대상이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아니므로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욕구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1</w:t>
            </w:r>
            <w:r>
              <w:rPr>
                <w:i/>
                <w:iCs/>
                <w:color w:val="7B4F00"/>
                <w:sz w:val="16"/>
                <w:szCs w:val="16"/>
              </w:rPr>
              <w:t>개가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포함됩니다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진행자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스트레스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다음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자기돌봄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동료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모임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전문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여가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힐링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심리지원교육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J07. </w:t>
            </w:r>
            <w:r>
              <w:rPr>
                <w:b/>
                <w:bCs/>
                <w:color w:val="FFFFFF"/>
                <w:sz w:val="22"/>
                <w:szCs w:val="22"/>
              </w:rPr>
              <w:t>실무협의회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실무협의회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간담회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7B4F00"/>
                <w:sz w:val="16"/>
                <w:szCs w:val="16"/>
              </w:rPr>
              <w:t>정례회의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등</w:t>
            </w:r>
            <w:r>
              <w:rPr>
                <w:i/>
                <w:iCs/>
                <w:color w:val="7B4F00"/>
                <w:sz w:val="16"/>
                <w:szCs w:val="16"/>
              </w:rPr>
              <w:t>)</w:t>
            </w:r>
            <w:r>
              <w:rPr>
                <w:i/>
                <w:iCs/>
                <w:color w:val="7B4F00"/>
                <w:sz w:val="16"/>
                <w:szCs w:val="16"/>
              </w:rPr>
              <w:t>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의견과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건의사항이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다루어졌습니까</w:t>
            </w:r>
            <w:proofErr w:type="spellEnd"/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대면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비대면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J08. </w:t>
            </w:r>
            <w:r>
              <w:rPr>
                <w:b/>
                <w:bCs/>
                <w:color w:val="FFFFFF"/>
                <w:sz w:val="22"/>
                <w:szCs w:val="22"/>
              </w:rPr>
              <w:t>컨설팅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컨설팅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용이하였습니까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지원받은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분야는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이용</w:t>
            </w:r>
            <w:r>
              <w:rPr>
                <w:color w:val="000000"/>
                <w:sz w:val="18"/>
                <w:szCs w:val="18"/>
              </w:rPr>
              <w:lastRenderedPageBreak/>
              <w:t>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인사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J09. </w:t>
            </w:r>
            <w:r>
              <w:rPr>
                <w:b/>
                <w:bCs/>
                <w:color w:val="FFFFFF"/>
                <w:sz w:val="22"/>
                <w:szCs w:val="22"/>
              </w:rPr>
              <w:t>특화지원서비스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특화지원서비스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운영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광역지원기관이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담당자에게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연락하고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받을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대상자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개별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집단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치료지원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수립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어려운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슈퍼비전이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외부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전문기관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치료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연계를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J10. </w:t>
            </w:r>
            <w:r>
              <w:rPr>
                <w:b/>
                <w:bCs/>
                <w:color w:val="FFFFFF"/>
                <w:sz w:val="22"/>
                <w:szCs w:val="22"/>
              </w:rPr>
              <w:t>퇴원환자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단기집중서비스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9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퇴원환자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단기집중서비스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운영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원활하였습니까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매뉴얼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단기집중서비스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슈퍼비전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단기집중서비스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J11. </w:t>
            </w:r>
            <w:r>
              <w:rPr>
                <w:b/>
                <w:bCs/>
                <w:color w:val="FFFFFF"/>
                <w:sz w:val="22"/>
                <w:szCs w:val="22"/>
              </w:rPr>
              <w:t>노무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상담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노무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상담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용이하였습니까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질의한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유형은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임금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수당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산정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휴직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근로시간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징계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피해의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산재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법적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⑥ </w:t>
            </w:r>
            <w:r>
              <w:rPr>
                <w:color w:val="000000"/>
                <w:sz w:val="18"/>
                <w:szCs w:val="18"/>
              </w:rPr>
              <w:t>계약서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취업규칙</w:t>
            </w:r>
            <w:r>
              <w:rPr>
                <w:color w:val="000000"/>
                <w:sz w:val="18"/>
                <w:szCs w:val="18"/>
              </w:rPr>
              <w:t xml:space="preserve">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J12. AI·</w:t>
            </w:r>
            <w:r>
              <w:rPr>
                <w:b/>
                <w:bCs/>
                <w:color w:val="FFFFFF"/>
                <w:sz w:val="22"/>
                <w:szCs w:val="22"/>
              </w:rPr>
              <w:t>디지털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기기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지원사업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AI·</w:t>
            </w:r>
            <w:r>
              <w:rPr>
                <w:i/>
                <w:iCs/>
                <w:color w:val="7B4F00"/>
                <w:sz w:val="16"/>
                <w:szCs w:val="16"/>
              </w:rPr>
              <w:t>디지털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기기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지원사업에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게이트웨이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J13. </w:t>
            </w:r>
            <w:r>
              <w:rPr>
                <w:b/>
                <w:bCs/>
                <w:color w:val="FFFFFF"/>
                <w:sz w:val="22"/>
                <w:szCs w:val="22"/>
              </w:rPr>
              <w:t>더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(THE)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나눔사업</w:t>
            </w:r>
            <w:proofErr w:type="spellEnd"/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나눔사업에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배부된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배부된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원활하였습니까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J14. </w:t>
            </w:r>
            <w:r>
              <w:rPr>
                <w:b/>
                <w:bCs/>
                <w:color w:val="FFFFFF"/>
                <w:sz w:val="22"/>
                <w:szCs w:val="22"/>
              </w:rPr>
              <w:t>안심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돌봄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캠페인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안심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돌봄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캠페인에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일정이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방법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지역사회의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제고에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홍보물이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생활용품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미니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선풍기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핫팩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우산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식품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간식류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음료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과자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건강식품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③ </w:t>
            </w:r>
            <w:r>
              <w:rPr>
                <w:color w:val="000000"/>
                <w:sz w:val="18"/>
                <w:szCs w:val="18"/>
              </w:rPr>
              <w:t>위생용품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마스크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손소독제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치약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④ </w:t>
            </w:r>
            <w:r>
              <w:rPr>
                <w:color w:val="000000"/>
                <w:sz w:val="18"/>
                <w:szCs w:val="18"/>
              </w:rPr>
              <w:t>문구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생활잡화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수건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볼펜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노트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⑤ </w:t>
            </w:r>
            <w:r>
              <w:rPr>
                <w:color w:val="000000"/>
                <w:sz w:val="18"/>
                <w:szCs w:val="18"/>
              </w:rPr>
              <w:t>계절용품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여름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아이스팩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겨울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방한용품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⑥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미제공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채널은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사회관계망서비스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카카오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인스타그램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언론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신문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현수막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포스터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J16. </w:t>
            </w:r>
            <w:r>
              <w:rPr>
                <w:b/>
                <w:bCs/>
                <w:color w:val="FFFFFF"/>
                <w:sz w:val="22"/>
                <w:szCs w:val="22"/>
              </w:rPr>
              <w:t>유공자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표창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유공자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표창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추천에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표창이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진작에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공적조서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추천에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자긍심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제고를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추진했으면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86C32" w:rsidRDefault="00B86C32">
            <w:pPr>
              <w:spacing w:before="4" w:after="4"/>
            </w:pP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J17. </w:t>
            </w:r>
            <w:r>
              <w:rPr>
                <w:b/>
                <w:bCs/>
                <w:color w:val="FFFFFF"/>
                <w:sz w:val="22"/>
                <w:szCs w:val="22"/>
              </w:rPr>
              <w:t>종사자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지원사업</w:t>
            </w:r>
          </w:p>
          <w:p w:rsidR="00B86C32" w:rsidRDefault="00C43D71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중앙</w:t>
            </w:r>
            <w:r>
              <w:rPr>
                <w:i/>
                <w:iCs/>
                <w:color w:val="7B4F00"/>
                <w:sz w:val="16"/>
                <w:szCs w:val="16"/>
              </w:rPr>
              <w:t>→</w:t>
            </w:r>
            <w:r>
              <w:rPr>
                <w:i/>
                <w:iCs/>
                <w:color w:val="7B4F00"/>
                <w:sz w:val="16"/>
                <w:szCs w:val="16"/>
              </w:rPr>
              <w:t>광역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중간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전달</w:t>
            </w:r>
            <w:r>
              <w:rPr>
                <w:i/>
                <w:iCs/>
                <w:color w:val="7B4F00"/>
                <w:sz w:val="16"/>
                <w:szCs w:val="16"/>
              </w:rPr>
              <w:t>)→</w:t>
            </w:r>
            <w:r>
              <w:rPr>
                <w:i/>
                <w:iCs/>
                <w:color w:val="7B4F00"/>
                <w:sz w:val="16"/>
                <w:szCs w:val="16"/>
              </w:rPr>
              <w:t>수행기관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구조입니다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종사자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지원사업에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bookmarkStart w:id="0" w:name="_GoBack" w:colFirst="0" w:colLast="2"/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적시에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 w:rsidTr="000C1E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bookmarkEnd w:id="0"/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전달받은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명확하게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간소하고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</w:tr>
      <w:tr w:rsidR="00B86C3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86C32" w:rsidRDefault="00C43D71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</w:tr>
    </w:tbl>
    <w:p w:rsidR="00B86C32" w:rsidRDefault="00B86C32">
      <w:pPr>
        <w:spacing w:before="120"/>
      </w:pPr>
    </w:p>
    <w:sectPr w:rsidR="00B86C3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3D71" w:rsidRDefault="00C43D71">
      <w:r>
        <w:separator/>
      </w:r>
    </w:p>
  </w:endnote>
  <w:endnote w:type="continuationSeparator" w:id="0">
    <w:p w:rsidR="00C43D71" w:rsidRDefault="00C4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C32" w:rsidRDefault="00C43D71">
    <w:pPr>
      <w:pBdr>
        <w:top w:val="single" w:sz="4" w:space="6" w:color="DDDDDD"/>
      </w:pBdr>
    </w:pPr>
    <w:proofErr w:type="gramStart"/>
    <w:r>
      <w:rPr>
        <w:color w:val="888888"/>
        <w:sz w:val="16"/>
        <w:szCs w:val="16"/>
      </w:rPr>
      <w:t>경상남도사회서비스원</w:t>
    </w:r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노인맞춤돌봄서비스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광역지원기관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3D71" w:rsidRDefault="00C43D71">
      <w:r>
        <w:separator/>
      </w:r>
    </w:p>
  </w:footnote>
  <w:footnote w:type="continuationSeparator" w:id="0">
    <w:p w:rsidR="00C43D71" w:rsidRDefault="00C43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C32" w:rsidRDefault="00C43D71">
    <w:pPr>
      <w:pBdr>
        <w:bottom w:val="single" w:sz="4" w:space="6" w:color="DDDDDD"/>
      </w:pBdr>
      <w:jc w:val="right"/>
    </w:pPr>
    <w:r>
      <w:rPr>
        <w:color w:val="888888"/>
        <w:sz w:val="16"/>
        <w:szCs w:val="16"/>
      </w:rPr>
      <w:t>2026</w:t>
    </w:r>
    <w:r>
      <w:rPr>
        <w:color w:val="888888"/>
        <w:sz w:val="16"/>
        <w:szCs w:val="16"/>
      </w:rPr>
      <w:t>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노인맞춤돌봄서비스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광역지원기관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현장설문</w:t>
    </w:r>
    <w:proofErr w:type="spellEnd"/>
    <w:r>
      <w:rPr>
        <w:color w:val="888888"/>
        <w:sz w:val="16"/>
        <w:szCs w:val="16"/>
      </w:rPr>
      <w:t xml:space="preserve"> 15</w:t>
    </w:r>
    <w:r>
      <w:rPr>
        <w:color w:val="888888"/>
        <w:sz w:val="16"/>
        <w:szCs w:val="16"/>
      </w:rPr>
      <w:t>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47B9F"/>
    <w:multiLevelType w:val="hybridMultilevel"/>
    <w:tmpl w:val="BA5CDCF6"/>
    <w:lvl w:ilvl="0" w:tplc="8B188834">
      <w:start w:val="1"/>
      <w:numFmt w:val="bullet"/>
      <w:lvlText w:val="●"/>
      <w:lvlJc w:val="left"/>
      <w:pPr>
        <w:ind w:left="720" w:hanging="360"/>
      </w:pPr>
    </w:lvl>
    <w:lvl w:ilvl="1" w:tplc="D734A3D0">
      <w:start w:val="1"/>
      <w:numFmt w:val="bullet"/>
      <w:lvlText w:val="○"/>
      <w:lvlJc w:val="left"/>
      <w:pPr>
        <w:ind w:left="1440" w:hanging="360"/>
      </w:pPr>
    </w:lvl>
    <w:lvl w:ilvl="2" w:tplc="10D8764C">
      <w:start w:val="1"/>
      <w:numFmt w:val="bullet"/>
      <w:lvlText w:val="■"/>
      <w:lvlJc w:val="left"/>
      <w:pPr>
        <w:ind w:left="2160" w:hanging="360"/>
      </w:pPr>
    </w:lvl>
    <w:lvl w:ilvl="3" w:tplc="9C62FB86">
      <w:start w:val="1"/>
      <w:numFmt w:val="bullet"/>
      <w:lvlText w:val="●"/>
      <w:lvlJc w:val="left"/>
      <w:pPr>
        <w:ind w:left="2880" w:hanging="360"/>
      </w:pPr>
    </w:lvl>
    <w:lvl w:ilvl="4" w:tplc="E5F8ED0E">
      <w:start w:val="1"/>
      <w:numFmt w:val="bullet"/>
      <w:lvlText w:val="○"/>
      <w:lvlJc w:val="left"/>
      <w:pPr>
        <w:ind w:left="3600" w:hanging="360"/>
      </w:pPr>
    </w:lvl>
    <w:lvl w:ilvl="5" w:tplc="EBA25AC8">
      <w:start w:val="1"/>
      <w:numFmt w:val="bullet"/>
      <w:lvlText w:val="■"/>
      <w:lvlJc w:val="left"/>
      <w:pPr>
        <w:ind w:left="4320" w:hanging="360"/>
      </w:pPr>
    </w:lvl>
    <w:lvl w:ilvl="6" w:tplc="11C40B64">
      <w:start w:val="1"/>
      <w:numFmt w:val="bullet"/>
      <w:lvlText w:val="●"/>
      <w:lvlJc w:val="left"/>
      <w:pPr>
        <w:ind w:left="5040" w:hanging="360"/>
      </w:pPr>
    </w:lvl>
    <w:lvl w:ilvl="7" w:tplc="5BA0A6FA">
      <w:start w:val="1"/>
      <w:numFmt w:val="bullet"/>
      <w:lvlText w:val="●"/>
      <w:lvlJc w:val="left"/>
      <w:pPr>
        <w:ind w:left="5760" w:hanging="360"/>
      </w:pPr>
    </w:lvl>
    <w:lvl w:ilvl="8" w:tplc="2EF497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C32"/>
    <w:rsid w:val="000C1EBD"/>
    <w:rsid w:val="00B86C32"/>
    <w:rsid w:val="00C4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3949B2-C531-4610-A864-D70549CC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2026-04-09T02:48:00Z</dcterms:created>
  <dcterms:modified xsi:type="dcterms:W3CDTF">2026-04-09T06:33:00Z</dcterms:modified>
</cp:coreProperties>
</file>