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87C0" w14:textId="77777777" w:rsidR="00D904DA" w:rsidRPr="00705FFC" w:rsidRDefault="00D904DA" w:rsidP="00D904DA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b/>
          <w:bCs/>
          <w:color w:val="242424"/>
          <w:sz w:val="22"/>
          <w:szCs w:val="22"/>
          <w:lang w:val="es-CL" w:eastAsia="es-CL" w:bidi="ar-SA"/>
        </w:rPr>
      </w:pPr>
      <w:r w:rsidRPr="00705FFC">
        <w:rPr>
          <w:rFonts w:ascii="Verdana" w:hAnsi="Verdana" w:cs="Segoe UI"/>
          <w:b/>
          <w:bCs/>
          <w:color w:val="242424"/>
          <w:sz w:val="22"/>
          <w:szCs w:val="22"/>
          <w:lang w:val="es-CL" w:eastAsia="es-CL" w:bidi="ar-SA"/>
        </w:rPr>
        <w:t xml:space="preserve">CABAÑAS DE PLAYA GUARDIAMO </w:t>
      </w:r>
    </w:p>
    <w:p w14:paraId="62DFB381" w14:textId="77777777" w:rsidR="00D904DA" w:rsidRPr="00705FFC" w:rsidRDefault="00D904DA" w:rsidP="00D904DA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b/>
          <w:bCs/>
          <w:color w:val="242424"/>
          <w:sz w:val="22"/>
          <w:szCs w:val="22"/>
          <w:lang w:val="es-CL" w:eastAsia="es-CL" w:bidi="ar-SA"/>
        </w:rPr>
      </w:pPr>
      <w:r w:rsidRPr="00705FFC">
        <w:rPr>
          <w:rFonts w:ascii="Verdana" w:hAnsi="Verdana" w:cs="Segoe UI"/>
          <w:b/>
          <w:bCs/>
          <w:color w:val="242424"/>
          <w:sz w:val="22"/>
          <w:szCs w:val="22"/>
          <w:lang w:val="es-CL" w:eastAsia="es-CL" w:bidi="ar-SA"/>
        </w:rPr>
        <w:t>CONDICIONES GENERALES - TEMPORADA 2026</w:t>
      </w:r>
    </w:p>
    <w:p w14:paraId="198240A3" w14:textId="5E324DB6" w:rsidR="00705FFC" w:rsidRDefault="00705FFC" w:rsidP="005A005A">
      <w:pPr>
        <w:shd w:val="clear" w:color="auto" w:fill="FFFFFF"/>
        <w:spacing w:line="240" w:lineRule="auto"/>
        <w:textAlignment w:val="baseline"/>
        <w:rPr>
          <w:rFonts w:ascii="Verdana" w:hAnsi="Verdana" w:cs="Calibri"/>
          <w:color w:val="000000"/>
          <w:sz w:val="22"/>
          <w:szCs w:val="22"/>
          <w:lang w:val="es-CL" w:eastAsia="es-CL" w:bidi="ar-SA"/>
        </w:rPr>
      </w:pPr>
    </w:p>
    <w:p w14:paraId="6CFEDFEA" w14:textId="77777777" w:rsidR="00705FFC" w:rsidRDefault="00705FFC" w:rsidP="005A005A">
      <w:pPr>
        <w:shd w:val="clear" w:color="auto" w:fill="FFFFFF"/>
        <w:spacing w:line="240" w:lineRule="auto"/>
        <w:textAlignment w:val="baseline"/>
        <w:rPr>
          <w:rFonts w:ascii="Verdana" w:hAnsi="Verdana" w:cs="Calibri"/>
          <w:color w:val="000000"/>
          <w:sz w:val="22"/>
          <w:szCs w:val="22"/>
          <w:lang w:val="es-CL" w:eastAsia="es-CL" w:bidi="ar-SA"/>
        </w:rPr>
      </w:pPr>
    </w:p>
    <w:p w14:paraId="3DDCACD9" w14:textId="77777777" w:rsidR="00705FFC" w:rsidRDefault="00705FFC" w:rsidP="00705FFC">
      <w:pPr>
        <w:shd w:val="clear" w:color="auto" w:fill="FFFFFF"/>
        <w:spacing w:line="360" w:lineRule="auto"/>
        <w:textAlignment w:val="baseline"/>
        <w:rPr>
          <w:rFonts w:ascii="Verdana" w:hAnsi="Verdana" w:cs="Calibri"/>
          <w:color w:val="000000"/>
          <w:sz w:val="22"/>
          <w:szCs w:val="22"/>
          <w:lang w:val="es-CL" w:eastAsia="es-CL" w:bidi="ar-SA"/>
        </w:rPr>
      </w:pPr>
    </w:p>
    <w:p w14:paraId="55A84D0D" w14:textId="67295CC9" w:rsidR="005A005A" w:rsidRPr="008224E5" w:rsidRDefault="005A005A" w:rsidP="00552A14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Estimado(a), si estás pensando en un lugar del Sur de Chile</w:t>
      </w:r>
      <w:r w:rsidR="008224E5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, 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para tus próximas vacaciones de 2024, te quiero ofrecer un lugar especial por su entorno, comidas y atención.</w:t>
      </w:r>
    </w:p>
    <w:p w14:paraId="69937549" w14:textId="153EC87C" w:rsidR="00A351B4" w:rsidRPr="008224E5" w:rsidRDefault="005A005A" w:rsidP="00552A14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Cabañas de Playa Guardiamó, está ubicado en Quemchi, Isla Grande de Chiloé</w:t>
      </w:r>
      <w:r w:rsidR="00A351B4" w:rsidRPr="008224E5">
        <w:rPr>
          <w:rFonts w:ascii="Verdana" w:hAnsi="Verdana" w:cs="Calibri"/>
          <w:sz w:val="22"/>
          <w:szCs w:val="22"/>
          <w:lang w:val="es-CL" w:eastAsia="es-CL" w:bidi="ar-SA"/>
        </w:rPr>
        <w:t>, donde hacemos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el mejor esfuerzo para que tus vacaciones</w:t>
      </w:r>
      <w:r w:rsidR="008224E5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, 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sean inolvidables.</w:t>
      </w:r>
    </w:p>
    <w:p w14:paraId="34A0BFA5" w14:textId="0ABF0797" w:rsidR="005A005A" w:rsidRPr="008224E5" w:rsidRDefault="005A005A" w:rsidP="00552A14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Desde ya, debes olvidarte de manejar tu vehículo y dedicar </w:t>
      </w:r>
      <w:r w:rsidR="00A351B4" w:rsidRPr="008224E5">
        <w:rPr>
          <w:rFonts w:ascii="Verdana" w:hAnsi="Verdana" w:cs="Calibri"/>
          <w:sz w:val="22"/>
          <w:szCs w:val="22"/>
          <w:lang w:val="es-CL" w:eastAsia="es-CL" w:bidi="ar-SA"/>
        </w:rPr>
        <w:t>el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tiempo a descansar</w:t>
      </w:r>
      <w:r w:rsidR="00A351B4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disfrutando.</w:t>
      </w:r>
    </w:p>
    <w:p w14:paraId="1F648903" w14:textId="77777777" w:rsidR="008224E5" w:rsidRPr="008224E5" w:rsidRDefault="008224E5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</w:pPr>
    </w:p>
    <w:p w14:paraId="30569E7F" w14:textId="0060DF56" w:rsidR="00552A14" w:rsidRPr="008224E5" w:rsidRDefault="00AC2C97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</w:pPr>
      <w:r w:rsidRPr="008224E5"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  <w:t>El programa i</w:t>
      </w:r>
      <w:r w:rsidR="00705FFC" w:rsidRPr="008224E5"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  <w:t>ncluye :</w:t>
      </w:r>
    </w:p>
    <w:p w14:paraId="2E4812DC" w14:textId="76FA79F5" w:rsidR="00810ADC" w:rsidRPr="008224E5" w:rsidRDefault="00705FFC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  <w:t xml:space="preserve">*Traslados </w:t>
      </w:r>
      <w:r w:rsidR="00A351B4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desde y hacia 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aeropuerto Mocopulli de Castro o terminal de buses Ancud a Cabañas Playa Guardiamó, Quemchi.</w:t>
      </w:r>
    </w:p>
    <w:p w14:paraId="4BCDDDEF" w14:textId="08ACA1F6" w:rsidR="00810ADC" w:rsidRPr="008224E5" w:rsidRDefault="00705FFC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*Traslados incluidos en itinerario.</w:t>
      </w:r>
    </w:p>
    <w:p w14:paraId="3999C1C5" w14:textId="77777777" w:rsidR="00A351B4" w:rsidRPr="008224E5" w:rsidRDefault="00705FFC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*Desayunos, almuerzos y once/comida. </w:t>
      </w:r>
    </w:p>
    <w:p w14:paraId="685A563B" w14:textId="04861679" w:rsidR="00810ADC" w:rsidRPr="008224E5" w:rsidRDefault="00705FFC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En aquellos días en que corresponda salida turística, se proporcionará</w:t>
      </w:r>
      <w:r w:rsidR="00A351B4" w:rsidRPr="008224E5">
        <w:rPr>
          <w:rFonts w:ascii="Verdana" w:hAnsi="Verdana" w:cs="Segoe UI"/>
          <w:sz w:val="22"/>
          <w:szCs w:val="22"/>
          <w:lang w:val="es-CL" w:eastAsia="es-CL" w:bidi="ar-SA"/>
        </w:rPr>
        <w:t>n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</w:t>
      </w:r>
      <w:r w:rsidR="00D904DA" w:rsidRPr="008224E5">
        <w:rPr>
          <w:rFonts w:ascii="Verdana" w:hAnsi="Verdana" w:cs="Segoe UI"/>
          <w:sz w:val="22"/>
          <w:szCs w:val="22"/>
          <w:lang w:val="es-CL" w:eastAsia="es-CL" w:bidi="ar-SA"/>
        </w:rPr>
        <w:t>meriendas</w:t>
      </w:r>
      <w:r w:rsidR="00A351B4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en remplazo </w:t>
      </w:r>
      <w:r w:rsidR="00A351B4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del 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almuerzo.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  <w:t>Todas las comidas de inspiración local, no pudiendo faltar el curanto en olla</w:t>
      </w:r>
      <w:r w:rsidR="00A351B4" w:rsidRPr="008224E5">
        <w:rPr>
          <w:rFonts w:ascii="Verdana" w:hAnsi="Verdana" w:cs="Segoe UI"/>
          <w:sz w:val="22"/>
          <w:szCs w:val="22"/>
          <w:lang w:val="es-CL" w:eastAsia="es-CL" w:bidi="ar-SA"/>
        </w:rPr>
        <w:t>,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salmón cancato, </w:t>
      </w:r>
      <w:r w:rsidR="008224E5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caldillos de congrio, 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cazuela y otros</w:t>
      </w:r>
      <w:r w:rsidR="00810ADC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, sin perjuicio que durante </w:t>
      </w:r>
      <w:r w:rsidR="00AC2C97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tu estadía </w:t>
      </w:r>
      <w:r w:rsidR="00810ADC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te brind</w:t>
      </w:r>
      <w:r w:rsidR="008224E5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ar</w:t>
      </w:r>
      <w:r w:rsidR="00810ADC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emos pequeñ</w:t>
      </w:r>
      <w:r w:rsidR="00A351B4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a</w:t>
      </w:r>
      <w:r w:rsidR="00810ADC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s  </w:t>
      </w:r>
      <w:r w:rsidR="00AC2C97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atenciones por cuenta de la casa, </w:t>
      </w:r>
      <w:r w:rsidR="00810ADC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consistentes en sopaipillas pasadas, kuchen, vino navegado, </w:t>
      </w:r>
      <w:r w:rsidR="00AC2C97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etc.</w:t>
      </w:r>
      <w:r w:rsidR="00810ADC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 </w:t>
      </w:r>
    </w:p>
    <w:p w14:paraId="47063D21" w14:textId="77777777" w:rsidR="00810ADC" w:rsidRPr="008224E5" w:rsidRDefault="00810ADC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</w:p>
    <w:p w14:paraId="26CEC745" w14:textId="31E951C4" w:rsidR="00552A14" w:rsidRPr="008224E5" w:rsidRDefault="00810AD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* 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>La estadía es en cabañas con capacidad para 2 a 10 personas</w:t>
      </w:r>
      <w:r w:rsidR="008224E5" w:rsidRPr="008224E5">
        <w:rPr>
          <w:rFonts w:ascii="Verdana" w:hAnsi="Verdana" w:cs="Calibri"/>
          <w:sz w:val="22"/>
          <w:szCs w:val="22"/>
          <w:lang w:val="es-CL" w:eastAsia="es-CL" w:bidi="ar-SA"/>
        </w:rPr>
        <w:t>.</w:t>
      </w:r>
      <w:r w:rsidR="00D904DA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>C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abañas de madera 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con 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dos dormitorios, cada uno con su baño en suite, con una sala 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>de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estar con vista al mar, para disfrutar la intimidad con los 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>t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uyos, 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o si 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prefier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>e,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compartir con </w:t>
      </w:r>
      <w:r w:rsidR="00AC2C97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otros 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pasajeros en la Cabaña grande</w:t>
      </w:r>
    </w:p>
    <w:p w14:paraId="1E9C3CE0" w14:textId="77777777" w:rsidR="008224E5" w:rsidRPr="008224E5" w:rsidRDefault="008224E5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</w:pPr>
    </w:p>
    <w:p w14:paraId="01F95F9B" w14:textId="77777777" w:rsidR="008224E5" w:rsidRPr="008224E5" w:rsidRDefault="008224E5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</w:pPr>
    </w:p>
    <w:p w14:paraId="7A3FE71C" w14:textId="77777777" w:rsidR="008224E5" w:rsidRPr="008224E5" w:rsidRDefault="008224E5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</w:pPr>
    </w:p>
    <w:p w14:paraId="6CF1570F" w14:textId="6EE8F65B" w:rsidR="00705FFC" w:rsidRPr="008224E5" w:rsidRDefault="00552A14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  <w:lastRenderedPageBreak/>
        <w:t xml:space="preserve"> </w:t>
      </w:r>
      <w:r w:rsidR="00810ADC" w:rsidRPr="008224E5"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  <w:t>PROGRAMA TURISTICO</w:t>
      </w:r>
      <w:r w:rsidR="00705FFC"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="00705FFC"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="00705FFC"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t>Primer día:</w:t>
      </w:r>
      <w:r w:rsidR="00705FFC"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br/>
      </w:r>
      <w:r w:rsidR="00705FFC" w:rsidRPr="008224E5">
        <w:rPr>
          <w:rFonts w:ascii="Verdana" w:hAnsi="Verdana" w:cs="Segoe UI"/>
          <w:sz w:val="22"/>
          <w:szCs w:val="22"/>
          <w:lang w:val="es-CL" w:eastAsia="es-CL" w:bidi="ar-SA"/>
        </w:rPr>
        <w:t>A la llegada se recibe con una tradicional comida chilota.</w:t>
      </w:r>
      <w:r w:rsidR="00705FFC"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="00705FFC"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="00705FFC"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t>Segundo día:</w:t>
      </w:r>
    </w:p>
    <w:p w14:paraId="3A2A5B48" w14:textId="2BD984D9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Conozcamos Quemchi: Visitas a Iglesia Patrimonial de Colo, Cascada de Tocoihue, Islote Aucar y pueblo de Quemchi.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t>Tercer día: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  <w:t>Libre. Descanso</w:t>
      </w:r>
      <w:r w:rsidR="00D904DA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/Sugerencias: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  <w:t>Caminatas por la Playa y/o alrededores.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  <w:t>Visita astillero local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  <w:t>Baño en el mar</w:t>
      </w:r>
    </w:p>
    <w:p w14:paraId="3D2D4610" w14:textId="613B3D3C" w:rsidR="00705FFC" w:rsidRPr="008224E5" w:rsidRDefault="00705FFC" w:rsidP="00705FFC">
      <w:pPr>
        <w:shd w:val="clear" w:color="auto" w:fill="FFFFFF"/>
        <w:spacing w:line="360" w:lineRule="auto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Disponibilidad de 2 kayaks, con elementos de seguridad.</w:t>
      </w:r>
    </w:p>
    <w:p w14:paraId="623BD02E" w14:textId="65BF722A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b/>
          <w:bCs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t>Cuarto día:</w:t>
      </w:r>
    </w:p>
    <w:p w14:paraId="321DC807" w14:textId="326B94DA" w:rsidR="00552A14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A navegar</w:t>
      </w:r>
      <w:r w:rsidR="00AC2C97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con destino</w:t>
      </w:r>
      <w:r w:rsidR="00552A14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a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Isla Mechuque o Isla Caucahue.</w:t>
      </w:r>
    </w:p>
    <w:p w14:paraId="18400553" w14:textId="2F6E3616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Dependiendo condiciones climáticas, podría adelantarse o posponer esta actividad.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t>Quinto  día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:</w:t>
      </w:r>
    </w:p>
    <w:p w14:paraId="4C04691E" w14:textId="2BA0697A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Libre.</w:t>
      </w:r>
    </w:p>
    <w:p w14:paraId="4EC8E791" w14:textId="7C729FB7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Descans</w:t>
      </w:r>
      <w:r w:rsidR="00D904DA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o /Sugerencias: 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Avistamiento de cisnes cuello negro y otras aves y con algo de fortuna, toninas.</w:t>
      </w:r>
    </w:p>
    <w:p w14:paraId="6CF8A8BE" w14:textId="77777777" w:rsidR="00705FFC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Opcional: Visita a un apicultor local con posibilidad de comprar miel de ulmo o multifloral, sin ningún tipo de aditivos.</w:t>
      </w:r>
    </w:p>
    <w:p w14:paraId="761CD8AB" w14:textId="5A1702F4" w:rsidR="00751DED" w:rsidRDefault="00540791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>
        <w:rPr>
          <w:rFonts w:ascii="Verdana" w:hAnsi="Verdana" w:cs="Segoe UI"/>
          <w:sz w:val="22"/>
          <w:szCs w:val="22"/>
          <w:lang w:val="es-CL" w:eastAsia="es-CL" w:bidi="ar-SA"/>
        </w:rPr>
        <w:t xml:space="preserve">O </w:t>
      </w:r>
    </w:p>
    <w:p w14:paraId="04299D6D" w14:textId="014813CE" w:rsidR="00921091" w:rsidRPr="008224E5" w:rsidRDefault="00921091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>
        <w:rPr>
          <w:rFonts w:ascii="Verdana" w:hAnsi="Verdana" w:cs="Segoe UI"/>
          <w:sz w:val="22"/>
          <w:szCs w:val="22"/>
          <w:lang w:val="es-CL" w:eastAsia="es-CL" w:bidi="ar-SA"/>
        </w:rPr>
        <w:t xml:space="preserve">Tomar un café con malicia </w:t>
      </w:r>
      <w:r w:rsidR="000E389D">
        <w:rPr>
          <w:rFonts w:ascii="Verdana" w:hAnsi="Verdana" w:cs="Segoe UI"/>
          <w:sz w:val="22"/>
          <w:szCs w:val="22"/>
          <w:lang w:val="es-CL" w:eastAsia="es-CL" w:bidi="ar-SA"/>
        </w:rPr>
        <w:t>alrededor de un bracero.</w:t>
      </w:r>
    </w:p>
    <w:p w14:paraId="798A4108" w14:textId="77777777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b/>
          <w:bCs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t>Sexto día:</w:t>
      </w:r>
    </w:p>
    <w:p w14:paraId="665B7D1F" w14:textId="3E478BB4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Visita  a un lugar imperdible: Dalcahue.</w:t>
      </w:r>
    </w:p>
    <w:p w14:paraId="4B45A281" w14:textId="46B42445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Cena </w:t>
      </w:r>
      <w:r w:rsidR="00485ECC">
        <w:rPr>
          <w:rFonts w:ascii="Verdana" w:hAnsi="Verdana" w:cs="Segoe UI"/>
          <w:sz w:val="22"/>
          <w:szCs w:val="22"/>
          <w:lang w:val="es-CL" w:eastAsia="es-CL" w:bidi="ar-SA"/>
        </w:rPr>
        <w:t xml:space="preserve">chilota 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de despedida.</w:t>
      </w:r>
    </w:p>
    <w:p w14:paraId="5F044EC5" w14:textId="77777777" w:rsidR="00D904DA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b/>
          <w:bCs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</w:p>
    <w:p w14:paraId="232A9DDD" w14:textId="4EA65B2B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b/>
          <w:bCs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b/>
          <w:bCs/>
          <w:sz w:val="22"/>
          <w:szCs w:val="22"/>
          <w:lang w:val="es-CL" w:eastAsia="es-CL" w:bidi="ar-SA"/>
        </w:rPr>
        <w:lastRenderedPageBreak/>
        <w:t>Séptimo día:</w:t>
      </w:r>
    </w:p>
    <w:p w14:paraId="4A9971D1" w14:textId="77777777" w:rsidR="00705FFC" w:rsidRPr="008224E5" w:rsidRDefault="00705FFC" w:rsidP="00552A14">
      <w:pPr>
        <w:shd w:val="clear" w:color="auto" w:fill="FFFFFF"/>
        <w:spacing w:line="360" w:lineRule="auto"/>
        <w:jc w:val="center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Traslado a aeropuerto Mocopulli o terminal de buses Ancud.</w:t>
      </w:r>
    </w:p>
    <w:p w14:paraId="16BDEAA1" w14:textId="15A677B3" w:rsidR="00F37902" w:rsidRPr="008224E5" w:rsidRDefault="00705FFC" w:rsidP="00705FFC">
      <w:pPr>
        <w:shd w:val="clear" w:color="auto" w:fill="FFFFFF"/>
        <w:spacing w:line="360" w:lineRule="auto"/>
        <w:textAlignment w:val="baseline"/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</w:r>
      <w:r w:rsidR="00F37902" w:rsidRPr="008224E5"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  <w:t>RECOMENDACIONES:</w:t>
      </w:r>
    </w:p>
    <w:p w14:paraId="07D0F171" w14:textId="40D3C1C8" w:rsidR="00810ADC" w:rsidRPr="008224E5" w:rsidRDefault="00705FFC" w:rsidP="00705FFC">
      <w:pPr>
        <w:shd w:val="clear" w:color="auto" w:fill="FFFFFF"/>
        <w:spacing w:line="360" w:lineRule="auto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b/>
          <w:bCs/>
          <w:sz w:val="22"/>
          <w:szCs w:val="22"/>
          <w:u w:val="single"/>
          <w:lang w:val="es-CL" w:eastAsia="es-CL" w:bidi="ar-SA"/>
        </w:rPr>
        <w:br/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*Traer ropa clara. </w:t>
      </w:r>
    </w:p>
    <w:p w14:paraId="1E186B7C" w14:textId="2A06F35A" w:rsidR="00552A14" w:rsidRPr="008224E5" w:rsidRDefault="00552A14" w:rsidP="00705FFC">
      <w:pPr>
        <w:shd w:val="clear" w:color="auto" w:fill="FFFFFF"/>
        <w:spacing w:line="360" w:lineRule="auto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*Traer gorro y una parka y/o cortavientos para la navegación.</w:t>
      </w:r>
    </w:p>
    <w:p w14:paraId="2D748043" w14:textId="0D8BF6E1" w:rsidR="00810ADC" w:rsidRPr="008224E5" w:rsidRDefault="00705FFC" w:rsidP="00552A14">
      <w:pPr>
        <w:shd w:val="clear" w:color="auto" w:fill="FFFFFF"/>
        <w:spacing w:line="360" w:lineRule="auto"/>
        <w:jc w:val="left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*Zapatillas de baño</w:t>
      </w:r>
      <w:r w:rsidR="00552A14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y traje de baño. E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l mar es apto para bañarse, no es frío y casi sin oleaje.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br/>
        <w:t>*Al momento de hacer reserva, indicar preferencia de comidas o alguna contraindicación alimentaria.</w:t>
      </w:r>
    </w:p>
    <w:p w14:paraId="767B55DF" w14:textId="6712CA3A" w:rsidR="00810ADC" w:rsidRPr="008224E5" w:rsidRDefault="00705FFC" w:rsidP="00705FFC">
      <w:pPr>
        <w:shd w:val="clear" w:color="auto" w:fill="FFFFFF"/>
        <w:spacing w:line="360" w:lineRule="auto"/>
        <w:textAlignment w:val="baseline"/>
        <w:rPr>
          <w:rFonts w:ascii="Verdana" w:hAnsi="Verdana" w:cs="Segoe UI"/>
          <w:sz w:val="22"/>
          <w:szCs w:val="22"/>
          <w:lang w:val="es-CL" w:eastAsia="es-CL" w:bidi="ar-SA"/>
        </w:rPr>
      </w:pP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>*Y lo más importante, muchas ganas de relajarse</w:t>
      </w:r>
      <w:r w:rsidR="00552A14"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y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sin apuro </w:t>
      </w:r>
      <w:r w:rsidR="00552A14" w:rsidRPr="008224E5">
        <w:rPr>
          <w:rFonts w:ascii="Verdana" w:hAnsi="Verdana" w:cs="Segoe UI"/>
          <w:sz w:val="22"/>
          <w:szCs w:val="22"/>
          <w:lang w:val="es-CL" w:eastAsia="es-CL" w:bidi="ar-SA"/>
        </w:rPr>
        <w:t>para</w:t>
      </w:r>
      <w:r w:rsidRPr="008224E5">
        <w:rPr>
          <w:rFonts w:ascii="Verdana" w:hAnsi="Verdana" w:cs="Segoe UI"/>
          <w:sz w:val="22"/>
          <w:szCs w:val="22"/>
          <w:lang w:val="es-CL" w:eastAsia="es-CL" w:bidi="ar-SA"/>
        </w:rPr>
        <w:t xml:space="preserve"> disfrutar el clima, el lugar y las comidas.</w:t>
      </w:r>
    </w:p>
    <w:p w14:paraId="1E2D29F1" w14:textId="77777777" w:rsidR="00D904DA" w:rsidRDefault="00D904DA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</w:pPr>
    </w:p>
    <w:p w14:paraId="04433C58" w14:textId="77777777" w:rsidR="008224E5" w:rsidRPr="008224E5" w:rsidRDefault="008224E5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</w:pPr>
    </w:p>
    <w:p w14:paraId="5B111623" w14:textId="12FE82F0" w:rsidR="00D904DA" w:rsidRPr="008224E5" w:rsidRDefault="00D904DA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b/>
          <w:bCs/>
          <w:sz w:val="22"/>
          <w:szCs w:val="22"/>
          <w:u w:val="single"/>
          <w:bdr w:val="none" w:sz="0" w:space="0" w:color="auto" w:frame="1"/>
          <w:lang w:val="es-CL" w:eastAsia="es-CL" w:bidi="ar-SA"/>
        </w:rPr>
      </w:pPr>
      <w:r w:rsidRPr="008224E5">
        <w:rPr>
          <w:rFonts w:ascii="Verdana" w:hAnsi="Verdana" w:cs="Calibri"/>
          <w:b/>
          <w:bCs/>
          <w:sz w:val="22"/>
          <w:szCs w:val="22"/>
          <w:u w:val="single"/>
          <w:bdr w:val="none" w:sz="0" w:space="0" w:color="auto" w:frame="1"/>
          <w:lang w:val="es-CL" w:eastAsia="es-CL" w:bidi="ar-SA"/>
        </w:rPr>
        <w:t>DISPONIBILIDAD Y VALORES.</w:t>
      </w:r>
    </w:p>
    <w:p w14:paraId="669D6FB8" w14:textId="77777777" w:rsidR="00F37902" w:rsidRPr="008224E5" w:rsidRDefault="00F37902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b/>
          <w:bCs/>
          <w:sz w:val="22"/>
          <w:szCs w:val="22"/>
          <w:u w:val="single"/>
          <w:bdr w:val="none" w:sz="0" w:space="0" w:color="auto" w:frame="1"/>
          <w:lang w:val="es-CL" w:eastAsia="es-CL" w:bidi="ar-SA"/>
        </w:rPr>
      </w:pPr>
    </w:p>
    <w:p w14:paraId="13E87E1E" w14:textId="41319860" w:rsidR="00810ADC" w:rsidRPr="008224E5" w:rsidRDefault="00810ADC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Para la temporada estival 202</w:t>
      </w:r>
      <w:r w:rsidR="00552A14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6</w:t>
      </w:r>
      <w:r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, se ha dispuesto el período comprendido entre el </w:t>
      </w:r>
      <w:r w:rsidR="00D904DA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martes 20 enero de 2026 </w:t>
      </w:r>
      <w:r w:rsidR="00552A14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 xml:space="preserve"> y </w:t>
      </w:r>
      <w:r w:rsidR="00D904DA"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domingo 28 febrero 2026.</w:t>
      </w:r>
    </w:p>
    <w:p w14:paraId="593AFCF2" w14:textId="574AEFF5" w:rsidR="00810ADC" w:rsidRPr="008224E5" w:rsidRDefault="00810ADC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Si está considerando visitarnos, le sugerimos hacer reserva </w:t>
      </w:r>
      <w:r w:rsidR="00552A14" w:rsidRPr="008224E5">
        <w:rPr>
          <w:rFonts w:ascii="Verdana" w:hAnsi="Verdana" w:cs="Calibri"/>
          <w:sz w:val="22"/>
          <w:szCs w:val="22"/>
          <w:lang w:val="es-CL" w:eastAsia="es-CL" w:bidi="ar-SA"/>
        </w:rPr>
        <w:t>aérea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</w:t>
      </w:r>
      <w:r w:rsidR="00D904DA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con anticipación, 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pues las rebajas son muy significativas.</w:t>
      </w:r>
    </w:p>
    <w:p w14:paraId="3CF9A3C8" w14:textId="07E035A0" w:rsidR="00552A14" w:rsidRPr="008224E5" w:rsidRDefault="00810ADC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Valor por </w:t>
      </w:r>
      <w:r w:rsidR="00D904DA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noche por 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persona $ 80.000.</w:t>
      </w:r>
      <w:r w:rsidR="00485ECC">
        <w:rPr>
          <w:rFonts w:ascii="Verdana" w:hAnsi="Verdana" w:cs="Calibri"/>
          <w:sz w:val="22"/>
          <w:szCs w:val="22"/>
          <w:lang w:val="es-CL" w:eastAsia="es-CL" w:bidi="ar-SA"/>
        </w:rPr>
        <w:t>-</w:t>
      </w: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</w:t>
      </w:r>
      <w:r w:rsidR="00D904DA" w:rsidRPr="008224E5">
        <w:rPr>
          <w:rFonts w:ascii="Verdana" w:hAnsi="Verdana" w:cs="Calibri"/>
          <w:sz w:val="22"/>
          <w:szCs w:val="22"/>
          <w:lang w:val="es-CL" w:eastAsia="es-CL" w:bidi="ar-SA"/>
        </w:rPr>
        <w:t>Costo total programa 7 días – 6 noches: $ 480.000</w:t>
      </w:r>
      <w:r w:rsidR="00552A14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P/P.</w:t>
      </w:r>
      <w:r w:rsidR="00D904DA"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 </w:t>
      </w:r>
    </w:p>
    <w:p w14:paraId="4706A4A8" w14:textId="77BA86D0" w:rsidR="00810ADC" w:rsidRPr="008224E5" w:rsidRDefault="00810ADC" w:rsidP="00810AD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 xml:space="preserve">Se debe realizar </w:t>
      </w:r>
      <w:r w:rsidR="00D904DA" w:rsidRPr="008224E5">
        <w:rPr>
          <w:rFonts w:ascii="Verdana" w:hAnsi="Verdana" w:cs="Calibri"/>
          <w:sz w:val="22"/>
          <w:szCs w:val="22"/>
          <w:lang w:val="es-CL" w:eastAsia="es-CL" w:bidi="ar-SA"/>
        </w:rPr>
        <w:t>reserva pagando el 20% por persona, el saldo al ingreso</w:t>
      </w:r>
      <w:r w:rsidR="007A1AD2">
        <w:rPr>
          <w:rFonts w:ascii="Verdana" w:hAnsi="Verdana" w:cs="Calibri"/>
          <w:sz w:val="22"/>
          <w:szCs w:val="22"/>
          <w:lang w:val="es-CL" w:eastAsia="es-CL" w:bidi="ar-SA"/>
        </w:rPr>
        <w:t>.</w:t>
      </w:r>
    </w:p>
    <w:p w14:paraId="12C83940" w14:textId="1B8F8FEE" w:rsidR="005A005A" w:rsidRPr="008224E5" w:rsidRDefault="00485ECC" w:rsidP="00F5733E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>
        <w:rPr>
          <w:rFonts w:ascii="Verdana" w:hAnsi="Verdana" w:cs="Calibri"/>
          <w:sz w:val="22"/>
          <w:szCs w:val="22"/>
          <w:lang w:val="es-CL" w:eastAsia="es-CL" w:bidi="ar-SA"/>
        </w:rPr>
        <w:t xml:space="preserve">Reserva no reembolsable en caso de cancelación. </w:t>
      </w:r>
    </w:p>
    <w:p w14:paraId="35CF6EA0" w14:textId="77777777" w:rsidR="008224E5" w:rsidRPr="008224E5" w:rsidRDefault="008224E5" w:rsidP="00705FF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</w:p>
    <w:p w14:paraId="5D8F45D0" w14:textId="71D3C10B" w:rsidR="005A005A" w:rsidRPr="008224E5" w:rsidRDefault="005A005A" w:rsidP="00705FF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bdr w:val="none" w:sz="0" w:space="0" w:color="auto" w:frame="1"/>
          <w:lang w:val="es-CL" w:eastAsia="es-CL" w:bidi="ar-SA"/>
        </w:rPr>
        <w:t>atte</w:t>
      </w:r>
    </w:p>
    <w:p w14:paraId="7A0BE22B" w14:textId="77777777" w:rsidR="00F5733E" w:rsidRDefault="00F5733E" w:rsidP="00705FF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</w:p>
    <w:p w14:paraId="5C7626A9" w14:textId="6D914B8A" w:rsidR="005A005A" w:rsidRPr="008224E5" w:rsidRDefault="00D904DA" w:rsidP="00705FFC">
      <w:pPr>
        <w:shd w:val="clear" w:color="auto" w:fill="FFFFFF"/>
        <w:spacing w:line="360" w:lineRule="auto"/>
        <w:textAlignment w:val="baseline"/>
        <w:rPr>
          <w:rFonts w:ascii="Verdana" w:hAnsi="Verdana" w:cs="Calibri"/>
          <w:sz w:val="22"/>
          <w:szCs w:val="22"/>
          <w:lang w:val="es-CL" w:eastAsia="es-CL" w:bidi="ar-SA"/>
        </w:rPr>
      </w:pPr>
      <w:r w:rsidRPr="008224E5">
        <w:rPr>
          <w:rFonts w:ascii="Verdana" w:hAnsi="Verdana" w:cs="Calibri"/>
          <w:sz w:val="22"/>
          <w:szCs w:val="22"/>
          <w:lang w:val="es-CL" w:eastAsia="es-CL" w:bidi="ar-SA"/>
        </w:rPr>
        <w:t>Cabañas de Playa Guardiam</w:t>
      </w:r>
      <w:r w:rsidR="008224E5" w:rsidRPr="008224E5">
        <w:rPr>
          <w:rFonts w:ascii="Verdana" w:hAnsi="Verdana" w:cs="Calibri"/>
          <w:sz w:val="22"/>
          <w:szCs w:val="22"/>
          <w:lang w:val="es-CL" w:eastAsia="es-CL" w:bidi="ar-SA"/>
        </w:rPr>
        <w:t>ó</w:t>
      </w:r>
    </w:p>
    <w:sectPr w:rsidR="005A005A" w:rsidRPr="008224E5" w:rsidSect="0048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0A4"/>
    <w:multiLevelType w:val="hybridMultilevel"/>
    <w:tmpl w:val="61D82BCE"/>
    <w:lvl w:ilvl="0" w:tplc="779E84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4D2E"/>
    <w:multiLevelType w:val="hybridMultilevel"/>
    <w:tmpl w:val="13B2CFC6"/>
    <w:lvl w:ilvl="0" w:tplc="B316F4E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331"/>
    <w:multiLevelType w:val="hybridMultilevel"/>
    <w:tmpl w:val="77C41EBA"/>
    <w:lvl w:ilvl="0" w:tplc="1B62D3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A0468"/>
    <w:multiLevelType w:val="hybridMultilevel"/>
    <w:tmpl w:val="EBAE00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C5A4E"/>
    <w:multiLevelType w:val="hybridMultilevel"/>
    <w:tmpl w:val="DC960884"/>
    <w:lvl w:ilvl="0" w:tplc="63BCB798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8" w:hanging="360"/>
      </w:pPr>
    </w:lvl>
    <w:lvl w:ilvl="2" w:tplc="340A001B" w:tentative="1">
      <w:start w:val="1"/>
      <w:numFmt w:val="lowerRoman"/>
      <w:lvlText w:val="%3."/>
      <w:lvlJc w:val="right"/>
      <w:pPr>
        <w:ind w:left="3218" w:hanging="180"/>
      </w:pPr>
    </w:lvl>
    <w:lvl w:ilvl="3" w:tplc="340A000F" w:tentative="1">
      <w:start w:val="1"/>
      <w:numFmt w:val="decimal"/>
      <w:lvlText w:val="%4."/>
      <w:lvlJc w:val="left"/>
      <w:pPr>
        <w:ind w:left="3938" w:hanging="360"/>
      </w:pPr>
    </w:lvl>
    <w:lvl w:ilvl="4" w:tplc="340A0019" w:tentative="1">
      <w:start w:val="1"/>
      <w:numFmt w:val="lowerLetter"/>
      <w:lvlText w:val="%5."/>
      <w:lvlJc w:val="left"/>
      <w:pPr>
        <w:ind w:left="4658" w:hanging="360"/>
      </w:pPr>
    </w:lvl>
    <w:lvl w:ilvl="5" w:tplc="340A001B" w:tentative="1">
      <w:start w:val="1"/>
      <w:numFmt w:val="lowerRoman"/>
      <w:lvlText w:val="%6."/>
      <w:lvlJc w:val="right"/>
      <w:pPr>
        <w:ind w:left="5378" w:hanging="180"/>
      </w:pPr>
    </w:lvl>
    <w:lvl w:ilvl="6" w:tplc="340A000F" w:tentative="1">
      <w:start w:val="1"/>
      <w:numFmt w:val="decimal"/>
      <w:lvlText w:val="%7."/>
      <w:lvlJc w:val="left"/>
      <w:pPr>
        <w:ind w:left="6098" w:hanging="360"/>
      </w:pPr>
    </w:lvl>
    <w:lvl w:ilvl="7" w:tplc="340A0019" w:tentative="1">
      <w:start w:val="1"/>
      <w:numFmt w:val="lowerLetter"/>
      <w:lvlText w:val="%8."/>
      <w:lvlJc w:val="left"/>
      <w:pPr>
        <w:ind w:left="6818" w:hanging="360"/>
      </w:pPr>
    </w:lvl>
    <w:lvl w:ilvl="8" w:tplc="3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750930765">
    <w:abstractNumId w:val="2"/>
  </w:num>
  <w:num w:numId="2" w16cid:durableId="1892619888">
    <w:abstractNumId w:val="3"/>
  </w:num>
  <w:num w:numId="3" w16cid:durableId="396364064">
    <w:abstractNumId w:val="0"/>
  </w:num>
  <w:num w:numId="4" w16cid:durableId="306862116">
    <w:abstractNumId w:val="4"/>
  </w:num>
  <w:num w:numId="5" w16cid:durableId="37866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D5"/>
    <w:rsid w:val="00001778"/>
    <w:rsid w:val="000104A8"/>
    <w:rsid w:val="00072431"/>
    <w:rsid w:val="000B0397"/>
    <w:rsid w:val="000C016C"/>
    <w:rsid w:val="000C11FC"/>
    <w:rsid w:val="000C1EE6"/>
    <w:rsid w:val="000E389D"/>
    <w:rsid w:val="00100272"/>
    <w:rsid w:val="001022B1"/>
    <w:rsid w:val="00120562"/>
    <w:rsid w:val="00147AAC"/>
    <w:rsid w:val="00153B14"/>
    <w:rsid w:val="001559D5"/>
    <w:rsid w:val="00155B32"/>
    <w:rsid w:val="001A6064"/>
    <w:rsid w:val="001C0069"/>
    <w:rsid w:val="001C4091"/>
    <w:rsid w:val="0021060C"/>
    <w:rsid w:val="00265FE3"/>
    <w:rsid w:val="002C6DE2"/>
    <w:rsid w:val="002E36FD"/>
    <w:rsid w:val="0032099C"/>
    <w:rsid w:val="00342B3D"/>
    <w:rsid w:val="003B3650"/>
    <w:rsid w:val="003C4FFA"/>
    <w:rsid w:val="0040553C"/>
    <w:rsid w:val="00412BF3"/>
    <w:rsid w:val="0043213A"/>
    <w:rsid w:val="00435BE1"/>
    <w:rsid w:val="00437F5B"/>
    <w:rsid w:val="004464D7"/>
    <w:rsid w:val="00452EDC"/>
    <w:rsid w:val="0046049E"/>
    <w:rsid w:val="004700D8"/>
    <w:rsid w:val="00485407"/>
    <w:rsid w:val="00485ECC"/>
    <w:rsid w:val="004C2C47"/>
    <w:rsid w:val="004C75CF"/>
    <w:rsid w:val="004F6F8A"/>
    <w:rsid w:val="00533589"/>
    <w:rsid w:val="00540791"/>
    <w:rsid w:val="0054586A"/>
    <w:rsid w:val="00550B61"/>
    <w:rsid w:val="0055215A"/>
    <w:rsid w:val="00552A14"/>
    <w:rsid w:val="00564DD9"/>
    <w:rsid w:val="0057333C"/>
    <w:rsid w:val="00575FE2"/>
    <w:rsid w:val="005A005A"/>
    <w:rsid w:val="005F0E78"/>
    <w:rsid w:val="0060195C"/>
    <w:rsid w:val="00616C24"/>
    <w:rsid w:val="00634988"/>
    <w:rsid w:val="0068031E"/>
    <w:rsid w:val="0069135A"/>
    <w:rsid w:val="006B1F9A"/>
    <w:rsid w:val="006D7CE9"/>
    <w:rsid w:val="006E592C"/>
    <w:rsid w:val="007037EB"/>
    <w:rsid w:val="00705FFC"/>
    <w:rsid w:val="00710EEA"/>
    <w:rsid w:val="00715E63"/>
    <w:rsid w:val="0071630E"/>
    <w:rsid w:val="00751DED"/>
    <w:rsid w:val="0075392E"/>
    <w:rsid w:val="00755EDF"/>
    <w:rsid w:val="00763F98"/>
    <w:rsid w:val="00764406"/>
    <w:rsid w:val="00796FFB"/>
    <w:rsid w:val="007A1AD2"/>
    <w:rsid w:val="007A32E7"/>
    <w:rsid w:val="007A36C5"/>
    <w:rsid w:val="007B6F5F"/>
    <w:rsid w:val="007F14A7"/>
    <w:rsid w:val="00804808"/>
    <w:rsid w:val="00810ADC"/>
    <w:rsid w:val="008157E5"/>
    <w:rsid w:val="008224E5"/>
    <w:rsid w:val="00874051"/>
    <w:rsid w:val="00876341"/>
    <w:rsid w:val="008802C4"/>
    <w:rsid w:val="00895752"/>
    <w:rsid w:val="00895F73"/>
    <w:rsid w:val="008B1738"/>
    <w:rsid w:val="008D40D7"/>
    <w:rsid w:val="008D61A8"/>
    <w:rsid w:val="00905106"/>
    <w:rsid w:val="00921091"/>
    <w:rsid w:val="00955B41"/>
    <w:rsid w:val="00960C27"/>
    <w:rsid w:val="00962A98"/>
    <w:rsid w:val="00994EBD"/>
    <w:rsid w:val="009A0196"/>
    <w:rsid w:val="009A21F4"/>
    <w:rsid w:val="009D22A5"/>
    <w:rsid w:val="00A0295D"/>
    <w:rsid w:val="00A02BEF"/>
    <w:rsid w:val="00A351B4"/>
    <w:rsid w:val="00A560E9"/>
    <w:rsid w:val="00A65DD5"/>
    <w:rsid w:val="00A66F5E"/>
    <w:rsid w:val="00A775B9"/>
    <w:rsid w:val="00AA412A"/>
    <w:rsid w:val="00AA6BF3"/>
    <w:rsid w:val="00AA7C33"/>
    <w:rsid w:val="00AB04D1"/>
    <w:rsid w:val="00AB5F39"/>
    <w:rsid w:val="00AC2C97"/>
    <w:rsid w:val="00AF7827"/>
    <w:rsid w:val="00B10CB4"/>
    <w:rsid w:val="00B35375"/>
    <w:rsid w:val="00B35938"/>
    <w:rsid w:val="00B533C4"/>
    <w:rsid w:val="00B8614D"/>
    <w:rsid w:val="00B902ED"/>
    <w:rsid w:val="00BA2419"/>
    <w:rsid w:val="00BC1BB5"/>
    <w:rsid w:val="00BC2DB1"/>
    <w:rsid w:val="00BE1EFE"/>
    <w:rsid w:val="00BF5BEF"/>
    <w:rsid w:val="00C95417"/>
    <w:rsid w:val="00CE0DE6"/>
    <w:rsid w:val="00D05E50"/>
    <w:rsid w:val="00D236D6"/>
    <w:rsid w:val="00D37B7C"/>
    <w:rsid w:val="00D47C83"/>
    <w:rsid w:val="00D64C3C"/>
    <w:rsid w:val="00D81FE4"/>
    <w:rsid w:val="00D904DA"/>
    <w:rsid w:val="00E024A0"/>
    <w:rsid w:val="00E143E6"/>
    <w:rsid w:val="00E17092"/>
    <w:rsid w:val="00E17DBE"/>
    <w:rsid w:val="00E2100D"/>
    <w:rsid w:val="00E255D8"/>
    <w:rsid w:val="00EA14E8"/>
    <w:rsid w:val="00EF4BDC"/>
    <w:rsid w:val="00F1683E"/>
    <w:rsid w:val="00F20502"/>
    <w:rsid w:val="00F37902"/>
    <w:rsid w:val="00F5733E"/>
    <w:rsid w:val="00F80518"/>
    <w:rsid w:val="00F84DB0"/>
    <w:rsid w:val="00FC53E5"/>
    <w:rsid w:val="00F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64A6"/>
  <w15:chartTrackingRefBased/>
  <w15:docId w15:val="{61B8738F-A652-4B88-929A-59393E71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D5"/>
    <w:pPr>
      <w:spacing w:line="480" w:lineRule="exact"/>
      <w:jc w:val="both"/>
    </w:pPr>
    <w:rPr>
      <w:rFonts w:ascii="Times New Roman" w:eastAsia="Times New Roman" w:hAnsi="Times New Roman"/>
      <w:sz w:val="24"/>
      <w:lang w:val="es-ES_tradnl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65DD5"/>
    <w:pPr>
      <w:spacing w:line="360" w:lineRule="auto"/>
      <w:ind w:right="-6"/>
      <w:jc w:val="center"/>
    </w:pPr>
    <w:rPr>
      <w:rFonts w:ascii="Verdana" w:hAnsi="Verdana"/>
      <w:b/>
      <w:bCs/>
      <w:sz w:val="22"/>
    </w:rPr>
  </w:style>
  <w:style w:type="character" w:customStyle="1" w:styleId="TtuloCar">
    <w:name w:val="Título Car"/>
    <w:link w:val="Ttulo"/>
    <w:rsid w:val="00A65DD5"/>
    <w:rPr>
      <w:rFonts w:ascii="Verdana" w:eastAsia="Times New Roman" w:hAnsi="Verdana" w:cs="Times New Roman"/>
      <w:b/>
      <w:bCs/>
      <w:szCs w:val="20"/>
      <w:lang w:val="es-ES_tradnl" w:eastAsia="es-ES" w:bidi="he-IL"/>
    </w:rPr>
  </w:style>
  <w:style w:type="paragraph" w:customStyle="1" w:styleId="Default">
    <w:name w:val="Default"/>
    <w:rsid w:val="00616C2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D22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2A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47256-9700-4ED8-B0C4-3FCE6D59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MODIFICACIÓN DE SOCIEDAD</vt:lpstr>
    </vt:vector>
  </TitlesOfParts>
  <Company>Microsoft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MODIFICACIÓN DE SOCIEDAD</dc:title>
  <dc:subject/>
  <dc:creator>Leonardo;y</dc:creator>
  <cp:keywords>d</cp:keywords>
  <cp:lastModifiedBy>leonardo ortega</cp:lastModifiedBy>
  <cp:revision>6</cp:revision>
  <cp:lastPrinted>2023-07-27T12:48:00Z</cp:lastPrinted>
  <dcterms:created xsi:type="dcterms:W3CDTF">2025-06-29T11:26:00Z</dcterms:created>
  <dcterms:modified xsi:type="dcterms:W3CDTF">2025-06-29T11:34:00Z</dcterms:modified>
</cp:coreProperties>
</file>