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fffff" w:val="clear"/>
        <w:spacing w:line="360" w:lineRule="auto"/>
        <w:jc w:val="center"/>
        <w:rPr>
          <w:rFonts w:ascii="Verdana" w:cs="Verdana" w:eastAsia="Verdana" w:hAnsi="Verdana"/>
          <w:b w:val="1"/>
          <w:color w:val="242424"/>
          <w:sz w:val="30"/>
          <w:szCs w:val="30"/>
        </w:rPr>
      </w:pPr>
      <w:r w:rsidDel="00000000" w:rsidR="00000000" w:rsidRPr="00000000">
        <w:rPr>
          <w:rFonts w:ascii="Verdana" w:cs="Verdana" w:eastAsia="Verdana" w:hAnsi="Verdana"/>
          <w:b w:val="1"/>
          <w:color w:val="242424"/>
          <w:sz w:val="30"/>
          <w:szCs w:val="30"/>
          <w:rtl w:val="0"/>
        </w:rPr>
        <w:t xml:space="preserve">CABAÑAS PLAYA GUARDIAMO </w:t>
      </w:r>
    </w:p>
    <w:p w:rsidR="00000000" w:rsidDel="00000000" w:rsidP="00000000" w:rsidRDefault="00000000" w:rsidRPr="00000000" w14:paraId="00000002">
      <w:pPr>
        <w:shd w:fill="ffffff" w:val="clear"/>
        <w:spacing w:line="360" w:lineRule="auto"/>
        <w:jc w:val="center"/>
        <w:rPr>
          <w:rFonts w:ascii="Verdana" w:cs="Verdana" w:eastAsia="Verdana" w:hAnsi="Verdana"/>
          <w:b w:val="1"/>
          <w:color w:val="242424"/>
          <w:sz w:val="30"/>
          <w:szCs w:val="30"/>
        </w:rPr>
      </w:pPr>
      <w:r w:rsidDel="00000000" w:rsidR="00000000" w:rsidRPr="00000000">
        <w:rPr>
          <w:rFonts w:ascii="Verdana" w:cs="Verdana" w:eastAsia="Verdana" w:hAnsi="Verdana"/>
          <w:b w:val="1"/>
          <w:color w:val="242424"/>
          <w:sz w:val="30"/>
          <w:szCs w:val="30"/>
          <w:rtl w:val="0"/>
        </w:rPr>
        <w:t xml:space="preserve">CONDICIONES GENERALES</w:t>
      </w:r>
    </w:p>
    <w:p w:rsidR="00000000" w:rsidDel="00000000" w:rsidP="00000000" w:rsidRDefault="00000000" w:rsidRPr="00000000" w14:paraId="00000003">
      <w:pPr>
        <w:shd w:fill="ffffff" w:val="clear"/>
        <w:spacing w:line="360" w:lineRule="auto"/>
        <w:jc w:val="center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line="240" w:lineRule="auto"/>
        <w:rPr>
          <w:rFonts w:ascii="Verdana" w:cs="Verdana" w:eastAsia="Verdana" w:hAnsi="Verdan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line="360" w:lineRule="auto"/>
        <w:rPr>
          <w:rFonts w:ascii="Verdana" w:cs="Verdana" w:eastAsia="Verdana" w:hAnsi="Verdan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line="360" w:lineRule="auto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Estimado(a), si estás pensando en un lugar del Sur de Chile</w:t>
      </w:r>
      <w:r w:rsidDel="00000000" w:rsidR="00000000" w:rsidRPr="00000000">
        <w:rPr>
          <w:rFonts w:ascii="Verdana" w:cs="Verdana" w:eastAsia="Verdana" w:hAnsi="Verdana"/>
          <w:color w:val="ee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para tus próximas vacaciones, te quiero ofrecer un lugar especial por su entorno, comidas y atención.</w:t>
      </w:r>
    </w:p>
    <w:p w:rsidR="00000000" w:rsidDel="00000000" w:rsidP="00000000" w:rsidRDefault="00000000" w:rsidRPr="00000000" w14:paraId="00000007">
      <w:pPr>
        <w:shd w:fill="ffffff" w:val="clear"/>
        <w:spacing w:line="360" w:lineRule="auto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Cabañas Playa Guardiamó, en Quemchi, Isla Grande de Chiloé, donde hacemos el mejor esfuerzo para que tus vacaciones sean inolvidables.</w:t>
      </w:r>
    </w:p>
    <w:p w:rsidR="00000000" w:rsidDel="00000000" w:rsidP="00000000" w:rsidRDefault="00000000" w:rsidRPr="00000000" w14:paraId="00000008">
      <w:pPr>
        <w:shd w:fill="ffffff" w:val="clear"/>
        <w:spacing w:line="360" w:lineRule="auto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 Desde ya, debes olvidarte de manejar tu vehículo y dedicar el tiempo a descansar disfrutando.</w:t>
      </w:r>
    </w:p>
    <w:p w:rsidR="00000000" w:rsidDel="00000000" w:rsidP="00000000" w:rsidRDefault="00000000" w:rsidRPr="00000000" w14:paraId="00000009">
      <w:pPr>
        <w:shd w:fill="ffffff" w:val="clear"/>
        <w:spacing w:line="360" w:lineRule="auto"/>
        <w:jc w:val="left"/>
        <w:rPr>
          <w:rFonts w:ascii="Verdana" w:cs="Verdana" w:eastAsia="Verdana" w:hAnsi="Verdana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line="360" w:lineRule="auto"/>
        <w:jc w:val="center"/>
        <w:rPr>
          <w:rFonts w:ascii="Verdana" w:cs="Verdana" w:eastAsia="Verdana" w:hAnsi="Verdana"/>
          <w:b w:val="1"/>
          <w:sz w:val="26"/>
          <w:szCs w:val="26"/>
          <w:u w:val="single"/>
        </w:rPr>
      </w:pPr>
      <w:r w:rsidDel="00000000" w:rsidR="00000000" w:rsidRPr="00000000">
        <w:rPr>
          <w:rFonts w:ascii="Verdana" w:cs="Verdana" w:eastAsia="Verdana" w:hAnsi="Verdana"/>
          <w:b w:val="1"/>
          <w:sz w:val="26"/>
          <w:szCs w:val="26"/>
          <w:u w:val="single"/>
          <w:rtl w:val="0"/>
        </w:rPr>
        <w:t xml:space="preserve">El programa incluye :</w:t>
      </w:r>
    </w:p>
    <w:p w:rsidR="00000000" w:rsidDel="00000000" w:rsidP="00000000" w:rsidRDefault="00000000" w:rsidRPr="00000000" w14:paraId="0000000B">
      <w:pPr>
        <w:shd w:fill="ffffff" w:val="clear"/>
        <w:spacing w:line="360" w:lineRule="auto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br w:type="textWrapping"/>
        <w:t xml:space="preserve">*Traslados desde y hacia aeropuerto Mocopulli de Castro o terminal de buses Ancud a Cabañas Playa Guardiamó, Quemchi.</w:t>
      </w:r>
    </w:p>
    <w:p w:rsidR="00000000" w:rsidDel="00000000" w:rsidP="00000000" w:rsidRDefault="00000000" w:rsidRPr="00000000" w14:paraId="0000000C">
      <w:pPr>
        <w:shd w:fill="ffffff" w:val="clear"/>
        <w:spacing w:line="360" w:lineRule="auto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*Traslados incluidos en itinerario.</w:t>
      </w:r>
    </w:p>
    <w:p w:rsidR="00000000" w:rsidDel="00000000" w:rsidP="00000000" w:rsidRDefault="00000000" w:rsidRPr="00000000" w14:paraId="0000000D">
      <w:pPr>
        <w:shd w:fill="ffffff" w:val="clear"/>
        <w:spacing w:line="360" w:lineRule="auto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*Desayunos, almuerzos y once/comida. </w:t>
      </w:r>
    </w:p>
    <w:p w:rsidR="00000000" w:rsidDel="00000000" w:rsidP="00000000" w:rsidRDefault="00000000" w:rsidRPr="00000000" w14:paraId="0000000E">
      <w:pPr>
        <w:shd w:fill="ffffff" w:val="clear"/>
        <w:spacing w:line="360" w:lineRule="auto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En aquellos días en que corresponda salida turística, se proporcionarán meriendas en remplazo del almuerzo.</w:t>
        <w:br w:type="textWrapping"/>
        <w:t xml:space="preserve">Todas las comidas de inspiración local, no pudiendo faltar el curanto en olla, salmón cancato, caldillos de congrio, cazuela y otros, sin perjuicio que durante tu estadía te brindaremos pequeñas  atenciones por cuenta de la casa, consistentes en sopaipillas pasadas, kuchen, vino navegado, etc. </w:t>
      </w:r>
    </w:p>
    <w:p w:rsidR="00000000" w:rsidDel="00000000" w:rsidP="00000000" w:rsidRDefault="00000000" w:rsidRPr="00000000" w14:paraId="0000000F">
      <w:pPr>
        <w:shd w:fill="ffffff" w:val="clear"/>
        <w:spacing w:line="360" w:lineRule="auto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line="360" w:lineRule="auto"/>
        <w:jc w:val="center"/>
        <w:rPr>
          <w:rFonts w:ascii="Verdana" w:cs="Verdana" w:eastAsia="Verdana" w:hAnsi="Verdana"/>
          <w:b w:val="1"/>
          <w:sz w:val="22"/>
          <w:szCs w:val="22"/>
          <w:u w:val="singl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* La estadía es en cabañas con capacidad </w:t>
      </w:r>
      <w:r w:rsidDel="00000000" w:rsidR="00000000" w:rsidRPr="00000000">
        <w:rPr>
          <w:rtl w:val="0"/>
        </w:rPr>
        <w:t xml:space="preserve">total hasta 10 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personas. Cabañas de madera con dos dormitorios, cada uno con su baño en suite, con una sala de estar con vista al mar, para disfrutar la intimidad con los tuyos.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line="360" w:lineRule="auto"/>
        <w:jc w:val="center"/>
        <w:rPr>
          <w:rFonts w:ascii="Verdana" w:cs="Verdana" w:eastAsia="Verdana" w:hAnsi="Verdana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line="360" w:lineRule="auto"/>
        <w:jc w:val="center"/>
        <w:rPr>
          <w:rFonts w:ascii="Verdana" w:cs="Verdana" w:eastAsia="Verdana" w:hAnsi="Verdana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line="360" w:lineRule="auto"/>
        <w:jc w:val="center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6"/>
          <w:szCs w:val="26"/>
          <w:u w:val="single"/>
          <w:rtl w:val="0"/>
        </w:rPr>
        <w:t xml:space="preserve"> PROGRAMA TURISTICO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Primer día:</w:t>
        <w:br w:type="textWrapping"/>
      </w:r>
      <w:r w:rsidDel="00000000" w:rsidR="00000000" w:rsidRPr="00000000">
        <w:rPr>
          <w:rFonts w:ascii="Merriweather Light" w:cs="Merriweather Light" w:eastAsia="Merriweather Light" w:hAnsi="Merriweather Light"/>
          <w:sz w:val="22"/>
          <w:szCs w:val="22"/>
          <w:rtl w:val="0"/>
        </w:rPr>
        <w:t xml:space="preserve">A la llegada se recibe con una tradicional comida chilota.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Segundo día: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line="360" w:lineRule="auto"/>
        <w:jc w:val="center"/>
        <w:rPr>
          <w:rFonts w:ascii="Merriweather Light" w:cs="Merriweather Light" w:eastAsia="Merriweather Light" w:hAnsi="Merriweather Light"/>
          <w:sz w:val="22"/>
          <w:szCs w:val="22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2"/>
          <w:szCs w:val="22"/>
          <w:rtl w:val="0"/>
        </w:rPr>
        <w:t xml:space="preserve">Conozcamos Quemchi: Visitas a la Iglesia Patrimonial de Colo, Cascada de Tocoihue, Islote Aucar y pueblo de Quemchi.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Tercer día: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br w:type="textWrapping"/>
      </w:r>
      <w:r w:rsidDel="00000000" w:rsidR="00000000" w:rsidRPr="00000000">
        <w:rPr>
          <w:rFonts w:ascii="Merriweather Light" w:cs="Merriweather Light" w:eastAsia="Merriweather Light" w:hAnsi="Merriweather Light"/>
          <w:sz w:val="22"/>
          <w:szCs w:val="22"/>
          <w:rtl w:val="0"/>
        </w:rPr>
        <w:t xml:space="preserve">Libre. Descanso /Sugerencias:</w:t>
        <w:br w:type="textWrapping"/>
        <w:t xml:space="preserve">Caminatas por la Playa y/o alrededores.</w:t>
        <w:br w:type="textWrapping"/>
        <w:t xml:space="preserve">Visita astillero local</w:t>
        <w:br w:type="textWrapping"/>
        <w:t xml:space="preserve">Baño en el mar</w:t>
      </w:r>
    </w:p>
    <w:p w:rsidR="00000000" w:rsidDel="00000000" w:rsidP="00000000" w:rsidRDefault="00000000" w:rsidRPr="00000000" w14:paraId="00000015">
      <w:pPr>
        <w:shd w:fill="ffffff" w:val="clear"/>
        <w:spacing w:line="360" w:lineRule="auto"/>
        <w:jc w:val="center"/>
        <w:rPr>
          <w:rFonts w:ascii="Merriweather Light" w:cs="Merriweather Light" w:eastAsia="Merriweather Light" w:hAnsi="Merriweather Light"/>
          <w:sz w:val="22"/>
          <w:szCs w:val="22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2"/>
          <w:szCs w:val="22"/>
          <w:rtl w:val="0"/>
        </w:rPr>
        <w:t xml:space="preserve">Uso de Kayaks</w:t>
      </w:r>
    </w:p>
    <w:p w:rsidR="00000000" w:rsidDel="00000000" w:rsidP="00000000" w:rsidRDefault="00000000" w:rsidRPr="00000000" w14:paraId="00000016">
      <w:pPr>
        <w:shd w:fill="ffffff" w:val="clear"/>
        <w:spacing w:line="360" w:lineRule="auto"/>
        <w:jc w:val="center"/>
        <w:rPr>
          <w:rFonts w:ascii="Merriweather Light" w:cs="Merriweather Light" w:eastAsia="Merriweather Light" w:hAnsi="Merriweather Light"/>
          <w:sz w:val="14"/>
          <w:szCs w:val="14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14"/>
          <w:szCs w:val="14"/>
          <w:rtl w:val="0"/>
        </w:rPr>
        <w:t xml:space="preserve">(Disponibilidad de 2 kayaks, con elementos de seguridad.)</w:t>
      </w:r>
    </w:p>
    <w:p w:rsidR="00000000" w:rsidDel="00000000" w:rsidP="00000000" w:rsidRDefault="00000000" w:rsidRPr="00000000" w14:paraId="00000017">
      <w:pPr>
        <w:shd w:fill="ffffff" w:val="clear"/>
        <w:spacing w:line="360" w:lineRule="auto"/>
        <w:jc w:val="center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Cuarto día:</w:t>
      </w:r>
    </w:p>
    <w:p w:rsidR="00000000" w:rsidDel="00000000" w:rsidP="00000000" w:rsidRDefault="00000000" w:rsidRPr="00000000" w14:paraId="00000018">
      <w:pPr>
        <w:shd w:fill="ffffff" w:val="clear"/>
        <w:spacing w:line="360" w:lineRule="auto"/>
        <w:jc w:val="center"/>
        <w:rPr>
          <w:rFonts w:ascii="Merriweather Light" w:cs="Merriweather Light" w:eastAsia="Merriweather Light" w:hAnsi="Merriweather Light"/>
          <w:sz w:val="22"/>
          <w:szCs w:val="22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2"/>
          <w:szCs w:val="22"/>
          <w:rtl w:val="0"/>
        </w:rPr>
        <w:t xml:space="preserve">A navegar con destino a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 </w:t>
      </w:r>
      <w:r w:rsidDel="00000000" w:rsidR="00000000" w:rsidRPr="00000000">
        <w:rPr>
          <w:rFonts w:ascii="Merriweather Light" w:cs="Merriweather Light" w:eastAsia="Merriweather Light" w:hAnsi="Merriweather Light"/>
          <w:sz w:val="22"/>
          <w:szCs w:val="22"/>
          <w:rtl w:val="0"/>
        </w:rPr>
        <w:t xml:space="preserve">Islas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 </w:t>
      </w:r>
      <w:r w:rsidDel="00000000" w:rsidR="00000000" w:rsidRPr="00000000">
        <w:rPr>
          <w:rFonts w:ascii="Merriweather Light" w:cs="Merriweather Light" w:eastAsia="Merriweather Light" w:hAnsi="Merriweather Light"/>
          <w:sz w:val="22"/>
          <w:szCs w:val="22"/>
          <w:rtl w:val="0"/>
        </w:rPr>
        <w:t xml:space="preserve">Mechuque o Isla Caucahue.</w:t>
      </w:r>
    </w:p>
    <w:p w:rsidR="00000000" w:rsidDel="00000000" w:rsidP="00000000" w:rsidRDefault="00000000" w:rsidRPr="00000000" w14:paraId="00000019">
      <w:pPr>
        <w:shd w:fill="ffffff" w:val="clear"/>
        <w:spacing w:line="360" w:lineRule="auto"/>
        <w:jc w:val="center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2"/>
          <w:szCs w:val="22"/>
          <w:rtl w:val="0"/>
        </w:rPr>
        <w:t xml:space="preserve">Dependiendo de las condiciones climáticas, podría adelantarse o posponer esta actividad.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Quinto  día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1A">
      <w:pPr>
        <w:shd w:fill="ffffff" w:val="clear"/>
        <w:spacing w:line="360" w:lineRule="auto"/>
        <w:jc w:val="center"/>
        <w:rPr>
          <w:rFonts w:ascii="Merriweather Light" w:cs="Merriweather Light" w:eastAsia="Merriweather Light" w:hAnsi="Merriweather Light"/>
          <w:sz w:val="22"/>
          <w:szCs w:val="22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2"/>
          <w:szCs w:val="22"/>
          <w:rtl w:val="0"/>
        </w:rPr>
        <w:t xml:space="preserve">Libre.</w:t>
      </w:r>
    </w:p>
    <w:p w:rsidR="00000000" w:rsidDel="00000000" w:rsidP="00000000" w:rsidRDefault="00000000" w:rsidRPr="00000000" w14:paraId="0000001B">
      <w:pPr>
        <w:shd w:fill="ffffff" w:val="clear"/>
        <w:spacing w:line="360" w:lineRule="auto"/>
        <w:jc w:val="center"/>
        <w:rPr>
          <w:rFonts w:ascii="Merriweather Light" w:cs="Merriweather Light" w:eastAsia="Merriweather Light" w:hAnsi="Merriweather Light"/>
          <w:sz w:val="22"/>
          <w:szCs w:val="22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2"/>
          <w:szCs w:val="22"/>
          <w:rtl w:val="0"/>
        </w:rPr>
        <w:t xml:space="preserve">Descanso /Sugerencias:  Avistamiento de cisnes cuello negro</w:t>
      </w:r>
      <w:r w:rsidDel="00000000" w:rsidR="00000000" w:rsidRPr="00000000">
        <w:rPr>
          <w:rFonts w:ascii="Merriweather Light" w:cs="Merriweather Light" w:eastAsia="Merriweather Light" w:hAnsi="Merriweather Light"/>
          <w:color w:val="ee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Merriweather Light" w:cs="Merriweather Light" w:eastAsia="Merriweather Light" w:hAnsi="Merriweather Light"/>
          <w:sz w:val="22"/>
          <w:szCs w:val="22"/>
          <w:rtl w:val="0"/>
        </w:rPr>
        <w:t xml:space="preserve">otras aves y con algo de fortuna, toninas.</w:t>
      </w:r>
    </w:p>
    <w:p w:rsidR="00000000" w:rsidDel="00000000" w:rsidP="00000000" w:rsidRDefault="00000000" w:rsidRPr="00000000" w14:paraId="0000001C">
      <w:pPr>
        <w:shd w:fill="ffffff" w:val="clear"/>
        <w:spacing w:line="360" w:lineRule="auto"/>
        <w:jc w:val="center"/>
        <w:rPr>
          <w:rFonts w:ascii="Merriweather Light" w:cs="Merriweather Light" w:eastAsia="Merriweather Light" w:hAnsi="Merriweather Light"/>
          <w:strike w:val="1"/>
          <w:sz w:val="22"/>
          <w:szCs w:val="22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2"/>
          <w:szCs w:val="22"/>
          <w:rtl w:val="0"/>
        </w:rPr>
        <w:t xml:space="preserve">Opcional: Visita a un apicultor local con posibilidad de comprar miel de ulmo o multifloral, sin ningún tipo de aditivos.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line="360" w:lineRule="auto"/>
        <w:jc w:val="center"/>
        <w:rPr>
          <w:rFonts w:ascii="Merriweather Light" w:cs="Merriweather Light" w:eastAsia="Merriweather Light" w:hAnsi="Merriweather Light"/>
          <w:sz w:val="22"/>
          <w:szCs w:val="22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Al atardecer disfrutar </w:t>
      </w:r>
      <w:r w:rsidDel="00000000" w:rsidR="00000000" w:rsidRPr="00000000">
        <w:rPr>
          <w:rFonts w:ascii="Merriweather Light" w:cs="Merriweather Light" w:eastAsia="Merriweather Light" w:hAnsi="Merriweather Light"/>
          <w:sz w:val="22"/>
          <w:szCs w:val="22"/>
          <w:rtl w:val="0"/>
        </w:rPr>
        <w:t xml:space="preserve">un café alrededor  de un bracero.</w:t>
      </w:r>
    </w:p>
    <w:p w:rsidR="00000000" w:rsidDel="00000000" w:rsidP="00000000" w:rsidRDefault="00000000" w:rsidRPr="00000000" w14:paraId="0000001E">
      <w:pPr>
        <w:shd w:fill="ffffff" w:val="clear"/>
        <w:spacing w:line="360" w:lineRule="auto"/>
        <w:jc w:val="center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Sexto día:</w:t>
      </w:r>
    </w:p>
    <w:p w:rsidR="00000000" w:rsidDel="00000000" w:rsidP="00000000" w:rsidRDefault="00000000" w:rsidRPr="00000000" w14:paraId="0000001F">
      <w:pPr>
        <w:shd w:fill="ffffff" w:val="clear"/>
        <w:spacing w:line="360" w:lineRule="auto"/>
        <w:jc w:val="center"/>
        <w:rPr>
          <w:rFonts w:ascii="Merriweather Light" w:cs="Merriweather Light" w:eastAsia="Merriweather Light" w:hAnsi="Merriweather Light"/>
          <w:sz w:val="22"/>
          <w:szCs w:val="22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2"/>
          <w:szCs w:val="22"/>
          <w:rtl w:val="0"/>
        </w:rPr>
        <w:t xml:space="preserve">Visita  a un lugar imperdible: Dalcahue.</w:t>
      </w:r>
    </w:p>
    <w:p w:rsidR="00000000" w:rsidDel="00000000" w:rsidP="00000000" w:rsidRDefault="00000000" w:rsidRPr="00000000" w14:paraId="00000020">
      <w:pPr>
        <w:shd w:fill="ffffff" w:val="clear"/>
        <w:spacing w:line="360" w:lineRule="auto"/>
        <w:jc w:val="center"/>
        <w:rPr>
          <w:rFonts w:ascii="Merriweather Light" w:cs="Merriweather Light" w:eastAsia="Merriweather Light" w:hAnsi="Merriweather Light"/>
          <w:sz w:val="22"/>
          <w:szCs w:val="22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2"/>
          <w:szCs w:val="22"/>
          <w:rtl w:val="0"/>
        </w:rPr>
        <w:t xml:space="preserve">Cena chilota de despedida.</w:t>
      </w:r>
    </w:p>
    <w:p w:rsidR="00000000" w:rsidDel="00000000" w:rsidP="00000000" w:rsidRDefault="00000000" w:rsidRPr="00000000" w14:paraId="00000021">
      <w:pPr>
        <w:shd w:fill="ffffff" w:val="clear"/>
        <w:spacing w:line="360" w:lineRule="auto"/>
        <w:jc w:val="center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line="360" w:lineRule="auto"/>
        <w:jc w:val="center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Séptimo día:</w:t>
      </w:r>
    </w:p>
    <w:p w:rsidR="00000000" w:rsidDel="00000000" w:rsidP="00000000" w:rsidRDefault="00000000" w:rsidRPr="00000000" w14:paraId="00000023">
      <w:pPr>
        <w:shd w:fill="ffffff" w:val="clear"/>
        <w:spacing w:line="360" w:lineRule="auto"/>
        <w:jc w:val="center"/>
        <w:rPr>
          <w:rFonts w:ascii="Merriweather Light" w:cs="Merriweather Light" w:eastAsia="Merriweather Light" w:hAnsi="Merriweather Light"/>
          <w:sz w:val="22"/>
          <w:szCs w:val="22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2"/>
          <w:szCs w:val="22"/>
          <w:rtl w:val="0"/>
        </w:rPr>
        <w:t xml:space="preserve">Traslado a aeropuerto Mocopulli o terminal de buses Ancud.</w:t>
      </w:r>
    </w:p>
    <w:p w:rsidR="00000000" w:rsidDel="00000000" w:rsidP="00000000" w:rsidRDefault="00000000" w:rsidRPr="00000000" w14:paraId="00000024">
      <w:pPr>
        <w:shd w:fill="ffffff" w:val="clear"/>
        <w:spacing w:line="360" w:lineRule="auto"/>
        <w:jc w:val="center"/>
        <w:rPr>
          <w:rFonts w:ascii="Merriweather Light" w:cs="Merriweather Light" w:eastAsia="Merriweather Light" w:hAnsi="Merriweather Ligh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line="360" w:lineRule="auto"/>
        <w:jc w:val="center"/>
        <w:rPr>
          <w:rFonts w:ascii="Verdana" w:cs="Verdana" w:eastAsia="Verdana" w:hAnsi="Verdana"/>
          <w:b w:val="1"/>
          <w:sz w:val="26"/>
          <w:szCs w:val="26"/>
          <w:u w:val="singl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b w:val="1"/>
          <w:sz w:val="26"/>
          <w:szCs w:val="26"/>
          <w:u w:val="single"/>
          <w:rtl w:val="0"/>
        </w:rPr>
        <w:t xml:space="preserve">RECOMENDACIONES:</w:t>
      </w:r>
    </w:p>
    <w:p w:rsidR="00000000" w:rsidDel="00000000" w:rsidP="00000000" w:rsidRDefault="00000000" w:rsidRPr="00000000" w14:paraId="00000026">
      <w:pPr>
        <w:shd w:fill="ffffff" w:val="clear"/>
        <w:spacing w:line="360" w:lineRule="auto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u w:val="single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*Traer ropa clara. </w:t>
      </w:r>
    </w:p>
    <w:p w:rsidR="00000000" w:rsidDel="00000000" w:rsidP="00000000" w:rsidRDefault="00000000" w:rsidRPr="00000000" w14:paraId="00000027">
      <w:pPr>
        <w:shd w:fill="ffffff" w:val="clear"/>
        <w:spacing w:line="360" w:lineRule="auto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*Traer gorro y una parka y/o cortavientos para la navegación.</w:t>
      </w:r>
    </w:p>
    <w:p w:rsidR="00000000" w:rsidDel="00000000" w:rsidP="00000000" w:rsidRDefault="00000000" w:rsidRPr="00000000" w14:paraId="00000028">
      <w:pPr>
        <w:shd w:fill="ffffff" w:val="clear"/>
        <w:spacing w:line="360" w:lineRule="auto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*Zapatillas de baño y traje de baño. El mar es apto para bañarse, no es frío y casi sin oleaje.</w:t>
        <w:br w:type="textWrapping"/>
        <w:t xml:space="preserve">*Al momento de hacer reserva, indicar preferencia de comidas o alguna contraindicación alimentaria.</w:t>
      </w:r>
    </w:p>
    <w:p w:rsidR="00000000" w:rsidDel="00000000" w:rsidP="00000000" w:rsidRDefault="00000000" w:rsidRPr="00000000" w14:paraId="00000029">
      <w:pPr>
        <w:shd w:fill="ffffff" w:val="clear"/>
        <w:spacing w:line="360" w:lineRule="auto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*Y lo más importante, muchas ganas de relajarse y sin apuro para disfrutar el clima, el lugar y las comidas.</w:t>
      </w:r>
    </w:p>
    <w:p w:rsidR="00000000" w:rsidDel="00000000" w:rsidP="00000000" w:rsidRDefault="00000000" w:rsidRPr="00000000" w14:paraId="0000002A">
      <w:pPr>
        <w:shd w:fill="ffffff" w:val="clear"/>
        <w:spacing w:line="360" w:lineRule="auto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line="360" w:lineRule="auto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line="360" w:lineRule="auto"/>
        <w:jc w:val="center"/>
        <w:rPr>
          <w:rFonts w:ascii="Verdana" w:cs="Verdana" w:eastAsia="Verdana" w:hAnsi="Verdana"/>
          <w:b w:val="1"/>
          <w:sz w:val="26"/>
          <w:szCs w:val="26"/>
          <w:u w:val="single"/>
        </w:rPr>
      </w:pPr>
      <w:r w:rsidDel="00000000" w:rsidR="00000000" w:rsidRPr="00000000">
        <w:rPr>
          <w:rFonts w:ascii="Verdana" w:cs="Verdana" w:eastAsia="Verdana" w:hAnsi="Verdana"/>
          <w:b w:val="1"/>
          <w:sz w:val="26"/>
          <w:szCs w:val="26"/>
          <w:u w:val="single"/>
          <w:rtl w:val="0"/>
        </w:rPr>
        <w:t xml:space="preserve">DISPONIBILIDAD Y VALORES.</w:t>
      </w:r>
    </w:p>
    <w:p w:rsidR="00000000" w:rsidDel="00000000" w:rsidP="00000000" w:rsidRDefault="00000000" w:rsidRPr="00000000" w14:paraId="0000002D">
      <w:pPr>
        <w:shd w:fill="ffffff" w:val="clear"/>
        <w:spacing w:line="360" w:lineRule="auto"/>
        <w:rPr>
          <w:rFonts w:ascii="Verdana" w:cs="Verdana" w:eastAsia="Verdana" w:hAnsi="Verdana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line="360" w:lineRule="auto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Para la temporada estival 2026, se ha dispuesto el período comprendido entre el martes 20 enero de 2026  y domingo 28 febrero 2026.</w:t>
      </w:r>
    </w:p>
    <w:p w:rsidR="00000000" w:rsidDel="00000000" w:rsidP="00000000" w:rsidRDefault="00000000" w:rsidRPr="00000000" w14:paraId="0000002F">
      <w:pPr>
        <w:shd w:fill="ffffff" w:val="clear"/>
        <w:spacing w:line="360" w:lineRule="auto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Si está considerando visitarnos, le sugerimos hacer reserva aérea con anticipación.</w:t>
      </w:r>
    </w:p>
    <w:p w:rsidR="00000000" w:rsidDel="00000000" w:rsidP="00000000" w:rsidRDefault="00000000" w:rsidRPr="00000000" w14:paraId="00000030">
      <w:pPr>
        <w:shd w:fill="ffffff" w:val="clear"/>
        <w:spacing w:line="360" w:lineRule="auto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Valor por noche por persona: 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$80.000</w:t>
      </w:r>
    </w:p>
    <w:p w:rsidR="00000000" w:rsidDel="00000000" w:rsidP="00000000" w:rsidRDefault="00000000" w:rsidRPr="00000000" w14:paraId="00000031">
      <w:pPr>
        <w:shd w:fill="ffffff" w:val="clear"/>
        <w:spacing w:line="360" w:lineRule="auto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Costo total programa 7 días – 6 noches: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 $480.000 P/P. </w:t>
      </w:r>
    </w:p>
    <w:p w:rsidR="00000000" w:rsidDel="00000000" w:rsidP="00000000" w:rsidRDefault="00000000" w:rsidRPr="00000000" w14:paraId="00000032">
      <w:pPr>
        <w:shd w:fill="ffffff" w:val="clear"/>
        <w:spacing w:line="360" w:lineRule="auto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line="360" w:lineRule="auto"/>
        <w:jc w:val="center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(Se debe realizar reserva pagando el 20% por persona, el saldo al ingreso.</w:t>
      </w:r>
    </w:p>
    <w:p w:rsidR="00000000" w:rsidDel="00000000" w:rsidP="00000000" w:rsidRDefault="00000000" w:rsidRPr="00000000" w14:paraId="00000034">
      <w:pPr>
        <w:shd w:fill="ffffff" w:val="clear"/>
        <w:spacing w:line="360" w:lineRule="auto"/>
        <w:jc w:val="center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Reserva no reembolsable en caso de cancelación.)</w:t>
      </w:r>
    </w:p>
    <w:p w:rsidR="00000000" w:rsidDel="00000000" w:rsidP="00000000" w:rsidRDefault="00000000" w:rsidRPr="00000000" w14:paraId="00000035">
      <w:pPr>
        <w:shd w:fill="ffffff" w:val="clear"/>
        <w:spacing w:line="360" w:lineRule="auto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line="360" w:lineRule="auto"/>
        <w:jc w:val="center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Atte.</w:t>
      </w:r>
    </w:p>
    <w:p w:rsidR="00000000" w:rsidDel="00000000" w:rsidP="00000000" w:rsidRDefault="00000000" w:rsidRPr="00000000" w14:paraId="00000037">
      <w:pPr>
        <w:shd w:fill="ffffff" w:val="clear"/>
        <w:spacing w:line="360" w:lineRule="auto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line="36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Cabañas Playa Guardiamó</w:t>
      </w:r>
    </w:p>
    <w:p w:rsidR="00000000" w:rsidDel="00000000" w:rsidP="00000000" w:rsidRDefault="00000000" w:rsidRPr="00000000" w14:paraId="00000039">
      <w:pPr>
        <w:shd w:fill="ffffff" w:val="clear"/>
        <w:spacing w:line="360" w:lineRule="auto"/>
        <w:jc w:val="center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Quemchi - Chile</w:t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Verdana"/>
  <w:font w:name="Georgia"/>
  <w:font w:name="Merriweather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-CL"/>
      </w:rPr>
    </w:rPrDefault>
    <w:pPrDefault>
      <w:pPr>
        <w:spacing w:line="48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360" w:lineRule="auto"/>
      <w:ind w:right="-6"/>
      <w:jc w:val="center"/>
    </w:pPr>
    <w:rPr>
      <w:rFonts w:ascii="Verdana" w:cs="Verdana" w:eastAsia="Verdana" w:hAnsi="Verdana"/>
      <w:b w:val="1"/>
      <w:sz w:val="22"/>
      <w:szCs w:val="2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Light-regular.ttf"/><Relationship Id="rId2" Type="http://schemas.openxmlformats.org/officeDocument/2006/relationships/font" Target="fonts/MerriweatherLight-bold.ttf"/><Relationship Id="rId3" Type="http://schemas.openxmlformats.org/officeDocument/2006/relationships/font" Target="fonts/MerriweatherLight-italic.ttf"/><Relationship Id="rId4" Type="http://schemas.openxmlformats.org/officeDocument/2006/relationships/font" Target="fonts/Merriweather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