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B09" w:rsidRDefault="003A7747" w:rsidP="00C24B09">
      <w:pPr>
        <w:pStyle w:val="Rubrik2"/>
      </w:pPr>
      <w:r w:rsidRPr="00C24B09">
        <w:rPr>
          <w:rStyle w:val="Rubrik2Char"/>
        </w:rPr>
        <w:t>Öppna dina ögon</w:t>
      </w:r>
    </w:p>
    <w:p w:rsidR="003A7747" w:rsidRPr="00C24B09" w:rsidRDefault="003A7747" w:rsidP="00C24B09">
      <w:r>
        <w:br/>
      </w:r>
      <w:r w:rsidRPr="00C24B09">
        <w:t xml:space="preserve">Inget rike. Inga minnen. Efter en 100-årig slummer väcker Link sig ensam i en värld som han inte längre kommer ihåg. Nu måste den legendariska hjälten utforska ett stort och farligt land och återfå sina minnen innan </w:t>
      </w:r>
      <w:proofErr w:type="spellStart"/>
      <w:r w:rsidRPr="00C24B09">
        <w:t>Hyrule</w:t>
      </w:r>
      <w:proofErr w:type="spellEnd"/>
      <w:r w:rsidRPr="00C24B09">
        <w:t xml:space="preserve"> förloras för alltid.</w:t>
      </w:r>
      <w:r w:rsidRPr="00C24B09">
        <w:br/>
      </w:r>
      <w:r w:rsidRPr="00C24B09">
        <w:br/>
        <w:t>Beväpnad endast med vad han kan hitta, Link sätter upp för att hitta svar och de resurser som behövs för att överleva.</w:t>
      </w:r>
      <w:r w:rsidRPr="00C24B09">
        <w:br/>
      </w:r>
    </w:p>
    <w:p w:rsidR="00B941FD" w:rsidRPr="00B941FD" w:rsidRDefault="003A7747" w:rsidP="00B941FD">
      <w:pPr>
        <w:pStyle w:val="Rubrik2"/>
        <w:rPr>
          <w:rStyle w:val="Rubrik2Char"/>
        </w:rPr>
      </w:pPr>
      <w:r w:rsidRPr="00C24B09">
        <w:rPr>
          <w:rStyle w:val="Rubrik2Char"/>
        </w:rPr>
        <w:t>Funktioner</w:t>
      </w:r>
    </w:p>
    <w:p w:rsidR="00C24B09" w:rsidRDefault="003A7747" w:rsidP="00B941FD">
      <w:pPr>
        <w:pStyle w:val="Rubrik3"/>
        <w:rPr>
          <w:rStyle w:val="Rubrik3Char"/>
        </w:rPr>
      </w:pPr>
      <w:bookmarkStart w:id="0" w:name="_GoBack"/>
      <w:bookmarkEnd w:id="0"/>
      <w:r w:rsidRPr="00C24B09">
        <w:rPr>
          <w:rStyle w:val="Rubrik2Char"/>
        </w:rPr>
        <w:br/>
      </w:r>
      <w:proofErr w:type="spellStart"/>
      <w:r w:rsidRPr="00B941FD">
        <w:rPr>
          <w:rStyle w:val="Rubrik3Char"/>
        </w:rPr>
        <w:t>Sheikah</w:t>
      </w:r>
      <w:proofErr w:type="spellEnd"/>
      <w:r w:rsidRPr="003A7747">
        <w:rPr>
          <w:rStyle w:val="Rubrik3Char"/>
        </w:rPr>
        <w:t xml:space="preserve"> </w:t>
      </w:r>
      <w:proofErr w:type="spellStart"/>
      <w:r w:rsidRPr="003A7747">
        <w:rPr>
          <w:rStyle w:val="Rubrik3Char"/>
        </w:rPr>
        <w:t>Slate</w:t>
      </w:r>
      <w:proofErr w:type="spellEnd"/>
    </w:p>
    <w:p w:rsidR="003A7747" w:rsidRPr="00C24B09" w:rsidRDefault="003A7747" w:rsidP="00C24B09">
      <w:r>
        <w:br/>
      </w:r>
      <w:r w:rsidRPr="00C24B09">
        <w:t>En mystisk tablett med ett glödande centrum, Link återkallar inte se någonting som det tidigare, och ändå finns det något som är bekant med det.</w:t>
      </w:r>
    </w:p>
    <w:p w:rsidR="00C24B09" w:rsidRDefault="003A7747" w:rsidP="00C24B09">
      <w:pPr>
        <w:pStyle w:val="Rubrik3"/>
      </w:pPr>
      <w:r>
        <w:br/>
      </w:r>
      <w:r w:rsidRPr="003A7747">
        <w:rPr>
          <w:rStyle w:val="Rubrik3Char"/>
        </w:rPr>
        <w:t xml:space="preserve">Utforska </w:t>
      </w:r>
      <w:proofErr w:type="spellStart"/>
      <w:r w:rsidRPr="003A7747">
        <w:rPr>
          <w:rStyle w:val="Rubrik3Char"/>
        </w:rPr>
        <w:t>Hyrule</w:t>
      </w:r>
      <w:proofErr w:type="spellEnd"/>
    </w:p>
    <w:p w:rsidR="003A7747" w:rsidRDefault="003A7747" w:rsidP="00C24B09">
      <w:pPr>
        <w:rPr>
          <w:rStyle w:val="tlid-translation"/>
        </w:rPr>
      </w:pPr>
      <w:r>
        <w:br/>
      </w:r>
      <w:r>
        <w:rPr>
          <w:rStyle w:val="tlid-translation"/>
        </w:rPr>
        <w:t>Sheikah Slate har en karta över Hyrule för att hjälpa Link på sin resa. Det har också utrymme att identifiera intressanta platser på avstånd.</w:t>
      </w:r>
      <w:r>
        <w:br/>
      </w:r>
    </w:p>
    <w:p w:rsidR="00C24B09" w:rsidRDefault="003A7747" w:rsidP="00C24B09">
      <w:pPr>
        <w:pStyle w:val="Rubrik3"/>
      </w:pPr>
      <w:r w:rsidRPr="003A7747">
        <w:rPr>
          <w:rStyle w:val="Rubrik3Char"/>
        </w:rPr>
        <w:t>Ladda ner runor</w:t>
      </w:r>
    </w:p>
    <w:p w:rsidR="003A7747" w:rsidRDefault="003A7747" w:rsidP="00C24B09">
      <w:r>
        <w:br/>
      </w:r>
      <w:r>
        <w:rPr>
          <w:rStyle w:val="tlid-translation"/>
        </w:rPr>
        <w:t xml:space="preserve">I vissa </w:t>
      </w:r>
      <w:proofErr w:type="spellStart"/>
      <w:r>
        <w:rPr>
          <w:rStyle w:val="tlid-translation"/>
        </w:rPr>
        <w:t>shrines</w:t>
      </w:r>
      <w:proofErr w:type="spellEnd"/>
      <w:r>
        <w:rPr>
          <w:rStyle w:val="tlid-translation"/>
        </w:rPr>
        <w:t xml:space="preserve"> kan Link ladda ner Runor för att få tillgång till nya förmågor för att kunna lösa pussel och låsa upp hemliga områden.</w:t>
      </w:r>
    </w:p>
    <w:p w:rsidR="00C24B09" w:rsidRDefault="003A7747" w:rsidP="00C24B09">
      <w:pPr>
        <w:pStyle w:val="Rubrik3"/>
      </w:pPr>
      <w:r>
        <w:br/>
      </w:r>
      <w:r w:rsidRPr="003A7747">
        <w:rPr>
          <w:rStyle w:val="Rubrik3Char"/>
        </w:rPr>
        <w:t>Bli organiserad</w:t>
      </w:r>
    </w:p>
    <w:p w:rsidR="003A7747" w:rsidRDefault="003A7747" w:rsidP="00C24B09">
      <w:r>
        <w:br/>
      </w:r>
      <w:r>
        <w:rPr>
          <w:rStyle w:val="tlid-translation"/>
        </w:rPr>
        <w:t xml:space="preserve">Link kan hantera sitt äventyr med sin Sheikah Slate, genom att använda </w:t>
      </w:r>
      <w:proofErr w:type="spellStart"/>
      <w:r>
        <w:rPr>
          <w:rStyle w:val="tlid-translation"/>
        </w:rPr>
        <w:t>Inventory</w:t>
      </w:r>
      <w:proofErr w:type="spellEnd"/>
      <w:r>
        <w:rPr>
          <w:rStyle w:val="tlid-translation"/>
        </w:rPr>
        <w:t xml:space="preserve"> för att organisera saker och spåra uppdrag i sin </w:t>
      </w:r>
      <w:proofErr w:type="spellStart"/>
      <w:r>
        <w:rPr>
          <w:rStyle w:val="tlid-translation"/>
        </w:rPr>
        <w:t>Adventure</w:t>
      </w:r>
      <w:proofErr w:type="spellEnd"/>
      <w:r>
        <w:rPr>
          <w:rStyle w:val="tlid-translation"/>
        </w:rPr>
        <w:t xml:space="preserve"> Log.</w:t>
      </w:r>
      <w:r>
        <w:br/>
      </w:r>
      <w:r>
        <w:rPr>
          <w:rStyle w:val="tlid-translation"/>
        </w:rPr>
        <w:t>Upptäck den stora världen runt dig</w:t>
      </w:r>
      <w:r>
        <w:br/>
      </w:r>
    </w:p>
    <w:p w:rsidR="00C24B09" w:rsidRDefault="003A7747" w:rsidP="00C24B09">
      <w:pPr>
        <w:pStyle w:val="Rubrik3"/>
      </w:pPr>
      <w:r w:rsidRPr="003A7747">
        <w:rPr>
          <w:rStyle w:val="Rubrik3Char"/>
        </w:rPr>
        <w:t>Utforska</w:t>
      </w:r>
    </w:p>
    <w:p w:rsidR="003A7747" w:rsidRDefault="003A7747" w:rsidP="00C24B09">
      <w:pPr>
        <w:rPr>
          <w:rStyle w:val="tlid-translation"/>
        </w:rPr>
      </w:pPr>
      <w:r>
        <w:br/>
      </w:r>
      <w:r>
        <w:rPr>
          <w:rStyle w:val="tlid-translation"/>
        </w:rPr>
        <w:t xml:space="preserve">Utforska </w:t>
      </w:r>
      <w:proofErr w:type="spellStart"/>
      <w:r>
        <w:rPr>
          <w:rStyle w:val="tlid-translation"/>
        </w:rPr>
        <w:t>Hyrules</w:t>
      </w:r>
      <w:proofErr w:type="spellEnd"/>
      <w:r>
        <w:rPr>
          <w:rStyle w:val="tlid-translation"/>
        </w:rPr>
        <w:t xml:space="preserve"> landskap som du vill. Klättra upp torn och bergstoppar på jakt efter nya destinationer, sätt sedan in din egen väg och dyka in i vildmarken.</w:t>
      </w:r>
      <w:r>
        <w:br/>
      </w:r>
    </w:p>
    <w:p w:rsidR="00C24B09" w:rsidRPr="00C24B09" w:rsidRDefault="003A7747" w:rsidP="00C24B09">
      <w:pPr>
        <w:pStyle w:val="Rubrik3"/>
      </w:pPr>
      <w:r w:rsidRPr="003A7747">
        <w:rPr>
          <w:rStyle w:val="Rubrik3Char"/>
        </w:rPr>
        <w:t>Torn</w:t>
      </w:r>
    </w:p>
    <w:p w:rsidR="00C24B09" w:rsidRDefault="003A7747" w:rsidP="00C24B09">
      <w:r>
        <w:br/>
      </w:r>
      <w:r>
        <w:rPr>
          <w:rStyle w:val="tlid-translation"/>
        </w:rPr>
        <w:t>Innan Link satsar ut i det vilda, kan han klättra upp till toppen av ett torn för att undersöka landet.</w:t>
      </w:r>
      <w:r>
        <w:br/>
      </w:r>
      <w:r>
        <w:br/>
      </w:r>
      <w:proofErr w:type="spellStart"/>
      <w:r w:rsidRPr="003A7747">
        <w:rPr>
          <w:rStyle w:val="Rubrik3Char"/>
        </w:rPr>
        <w:t>Shrines</w:t>
      </w:r>
      <w:proofErr w:type="spellEnd"/>
    </w:p>
    <w:p w:rsidR="00C24B09" w:rsidRDefault="003A7747" w:rsidP="00C24B09">
      <w:r>
        <w:br/>
      </w:r>
      <w:r w:rsidRPr="00C24B09">
        <w:t xml:space="preserve">Det finns mer än 100 </w:t>
      </w:r>
      <w:proofErr w:type="spellStart"/>
      <w:r w:rsidRPr="00C24B09">
        <w:t>shrine</w:t>
      </w:r>
      <w:proofErr w:type="spellEnd"/>
      <w:r w:rsidRPr="00C24B09">
        <w:t xml:space="preserve"> prövningar spridda över </w:t>
      </w:r>
      <w:proofErr w:type="spellStart"/>
      <w:r w:rsidRPr="00C24B09">
        <w:t>Hyrule</w:t>
      </w:r>
      <w:proofErr w:type="spellEnd"/>
      <w:r w:rsidRPr="00C24B09">
        <w:t>. Link måste lösa pussel inuti för att bevisa sitt mod och tjäna belöningar.</w:t>
      </w:r>
      <w:r w:rsidRPr="00C24B09">
        <w:br/>
      </w:r>
      <w:r>
        <w:br/>
      </w:r>
      <w:r>
        <w:rPr>
          <w:rStyle w:val="Rubrik3Char"/>
        </w:rPr>
        <w:t>B</w:t>
      </w:r>
      <w:r w:rsidRPr="003A7747">
        <w:rPr>
          <w:rStyle w:val="Rubrik3Char"/>
        </w:rPr>
        <w:t>yar</w:t>
      </w:r>
    </w:p>
    <w:p w:rsidR="00C24B09" w:rsidRDefault="003A7747" w:rsidP="00C24B09">
      <w:r>
        <w:br/>
      </w:r>
      <w:r w:rsidRPr="00C24B09">
        <w:t>Link besöker många olika byar på sin resa, alla med ett unikt utseende.</w:t>
      </w:r>
      <w:r w:rsidRPr="00C24B09">
        <w:br/>
      </w:r>
      <w:r w:rsidRPr="00C24B09">
        <w:br/>
      </w:r>
      <w:r w:rsidRPr="003A7747">
        <w:rPr>
          <w:rStyle w:val="Rubrik3Char"/>
        </w:rPr>
        <w:t>Stall</w:t>
      </w:r>
    </w:p>
    <w:p w:rsidR="00C24B09" w:rsidRDefault="003A7747" w:rsidP="00C24B09">
      <w:r>
        <w:br/>
      </w:r>
      <w:r>
        <w:rPr>
          <w:rStyle w:val="tlid-translation"/>
        </w:rPr>
        <w:t xml:space="preserve">Stallar är inte bara för hästar längre. Link kan också vila där för att återställa sin hälsa eller laga mat eller Elixir före </w:t>
      </w:r>
      <w:r w:rsidRPr="003A7747">
        <w:rPr>
          <w:rStyle w:val="tlid-translation"/>
        </w:rPr>
        <w:t>hans</w:t>
      </w:r>
      <w:r>
        <w:rPr>
          <w:rStyle w:val="tlid-translation"/>
        </w:rPr>
        <w:t xml:space="preserve"> nästa äventyr.</w:t>
      </w:r>
      <w:r>
        <w:br/>
      </w:r>
      <w:r>
        <w:br/>
      </w:r>
      <w:r w:rsidRPr="003A7747">
        <w:rPr>
          <w:rStyle w:val="Rubrik3Char"/>
        </w:rPr>
        <w:t>Resa genom land, hav och luft</w:t>
      </w:r>
    </w:p>
    <w:p w:rsidR="003A7747" w:rsidRDefault="003A7747" w:rsidP="00C24B09">
      <w:r>
        <w:br/>
      </w:r>
      <w:r>
        <w:rPr>
          <w:rStyle w:val="tlid-translation"/>
        </w:rPr>
        <w:t xml:space="preserve">Med denna mycket fastighet att utforska, behöver Link hjälp med hans resor. Lyckligtvis finns det gott om transportalternativ att låsa upp. Link kan täcka mycket mark snabbt på häst, navigera </w:t>
      </w:r>
      <w:proofErr w:type="spellStart"/>
      <w:r>
        <w:rPr>
          <w:rStyle w:val="tlid-translation"/>
        </w:rPr>
        <w:t>Hyrules</w:t>
      </w:r>
      <w:proofErr w:type="spellEnd"/>
      <w:r>
        <w:rPr>
          <w:rStyle w:val="tlid-translation"/>
        </w:rPr>
        <w:t xml:space="preserve"> vatten på en flotta, eller slå backarna och surfa ner ett berg på hans sköld. Och himlen är gränsen när Link flyger igenom den med sin paraglider.</w:t>
      </w:r>
    </w:p>
    <w:p w:rsidR="00C24B09" w:rsidRDefault="003A7747" w:rsidP="00C24B09">
      <w:r>
        <w:br/>
      </w:r>
      <w:r w:rsidRPr="003A7747">
        <w:rPr>
          <w:rStyle w:val="Rubrik3Char"/>
        </w:rPr>
        <w:t>Kämpa för ditt rike</w:t>
      </w:r>
    </w:p>
    <w:p w:rsidR="00D21BA5" w:rsidRDefault="003A7747" w:rsidP="00C24B09">
      <w:r>
        <w:br/>
      </w:r>
      <w:r>
        <w:rPr>
          <w:rStyle w:val="tlid-translation"/>
        </w:rPr>
        <w:t>När Link först vaknar är han obevakad och försvarslös. Med sin kvickhet och resursfullhet kan han dock använda över 180 olika i strid. Dessa saker kommer dock att slita ut över tid, men han måste alltid vara på utkik efter mer.</w:t>
      </w:r>
      <w:r>
        <w:br/>
      </w:r>
      <w:r>
        <w:br/>
      </w:r>
      <w:r>
        <w:rPr>
          <w:rStyle w:val="tlid-translation"/>
        </w:rPr>
        <w:t xml:space="preserve">Det är mer att kämpa än bara vapen, förstås. Link kommer också att behöva lära sig en rad olika angrepp, som </w:t>
      </w:r>
      <w:proofErr w:type="spellStart"/>
      <w:r>
        <w:rPr>
          <w:rStyle w:val="tlid-translation"/>
        </w:rPr>
        <w:t>högblåssiga</w:t>
      </w:r>
      <w:proofErr w:type="spellEnd"/>
      <w:r>
        <w:rPr>
          <w:rStyle w:val="tlid-translation"/>
        </w:rPr>
        <w:t xml:space="preserve"> </w:t>
      </w:r>
      <w:proofErr w:type="spellStart"/>
      <w:r>
        <w:rPr>
          <w:rStyle w:val="tlid-translation"/>
        </w:rPr>
        <w:t>bågskott</w:t>
      </w:r>
      <w:proofErr w:type="spellEnd"/>
      <w:r>
        <w:rPr>
          <w:rStyle w:val="tlid-translation"/>
        </w:rPr>
        <w:t xml:space="preserve"> och använda sprängämnen för att segra.</w:t>
      </w:r>
      <w:r>
        <w:t xml:space="preserve"> </w:t>
      </w:r>
      <w:r>
        <w:rPr>
          <w:rStyle w:val="tlid-translation"/>
        </w:rPr>
        <w:t>Jakt och samling</w:t>
      </w:r>
      <w:r>
        <w:t xml:space="preserve"> </w:t>
      </w:r>
      <w:r>
        <w:rPr>
          <w:rStyle w:val="tlid-translation"/>
        </w:rPr>
        <w:t>Link kommer att behöva full mage för att rädda Hyrule. Jaga vildeliv, plocka frukt och grönsaker, eller ha en stöldkupp i fiendens läger för mat och för att hålla hjälten genom sina äventyr. Du kan även lära recept för att krydda saker! Nya rätter är mer än bara att förbättra smaken, men de kan också läka Link och öka hans prestanda.</w:t>
      </w:r>
      <w:r>
        <w:t xml:space="preserve"> </w:t>
      </w:r>
      <w:r>
        <w:rPr>
          <w:rStyle w:val="tlid-translation"/>
        </w:rPr>
        <w:t>Link kan ha några ganska snygga kläder, men olika kläder kan också hjälpa till att skydda honom från elementen eller avböja fiendens eld. Du kan hitta allt från snöväxel till rustning för Link, men var försiktig - om du bär metall under en storm, kan du vara i chock!</w:t>
      </w:r>
    </w:p>
    <w:sectPr w:rsidR="00D21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EE"/>
    <w:rsid w:val="001B3538"/>
    <w:rsid w:val="003A7747"/>
    <w:rsid w:val="00575A97"/>
    <w:rsid w:val="00880AE8"/>
    <w:rsid w:val="00B941FD"/>
    <w:rsid w:val="00C24B09"/>
    <w:rsid w:val="00D21BA5"/>
    <w:rsid w:val="00DC06E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78EF9"/>
  <w15:chartTrackingRefBased/>
  <w15:docId w15:val="{08F8680C-3AB2-4BAE-BD10-2189A27B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B941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3A77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3A77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tlid-translation">
    <w:name w:val="tlid-translation"/>
    <w:basedOn w:val="Standardstycketeckensnitt"/>
    <w:rsid w:val="003A7747"/>
  </w:style>
  <w:style w:type="character" w:customStyle="1" w:styleId="Rubrik2Char">
    <w:name w:val="Rubrik 2 Char"/>
    <w:basedOn w:val="Standardstycketeckensnitt"/>
    <w:link w:val="Rubrik2"/>
    <w:uiPriority w:val="9"/>
    <w:rsid w:val="003A7747"/>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3A7747"/>
    <w:rPr>
      <w:rFonts w:asciiTheme="majorHAnsi" w:eastAsiaTheme="majorEastAsia" w:hAnsiTheme="majorHAnsi" w:cstheme="majorBidi"/>
      <w:color w:val="1F4D78" w:themeColor="accent1" w:themeShade="7F"/>
      <w:sz w:val="24"/>
      <w:szCs w:val="24"/>
    </w:rPr>
  </w:style>
  <w:style w:type="character" w:customStyle="1" w:styleId="Rubrik1Char">
    <w:name w:val="Rubrik 1 Char"/>
    <w:basedOn w:val="Standardstycketeckensnitt"/>
    <w:link w:val="Rubrik1"/>
    <w:uiPriority w:val="9"/>
    <w:rsid w:val="00B941F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029344">
      <w:bodyDiv w:val="1"/>
      <w:marLeft w:val="0"/>
      <w:marRight w:val="0"/>
      <w:marTop w:val="0"/>
      <w:marBottom w:val="0"/>
      <w:divBdr>
        <w:top w:val="none" w:sz="0" w:space="0" w:color="auto"/>
        <w:left w:val="none" w:sz="0" w:space="0" w:color="auto"/>
        <w:bottom w:val="none" w:sz="0" w:space="0" w:color="auto"/>
        <w:right w:val="none" w:sz="0" w:space="0" w:color="auto"/>
      </w:divBdr>
      <w:divsChild>
        <w:div w:id="1347099173">
          <w:marLeft w:val="0"/>
          <w:marRight w:val="0"/>
          <w:marTop w:val="0"/>
          <w:marBottom w:val="0"/>
          <w:divBdr>
            <w:top w:val="none" w:sz="0" w:space="0" w:color="auto"/>
            <w:left w:val="none" w:sz="0" w:space="0" w:color="auto"/>
            <w:bottom w:val="none" w:sz="0" w:space="0" w:color="auto"/>
            <w:right w:val="none" w:sz="0" w:space="0" w:color="auto"/>
          </w:divBdr>
          <w:divsChild>
            <w:div w:id="2018073759">
              <w:marLeft w:val="0"/>
              <w:marRight w:val="0"/>
              <w:marTop w:val="0"/>
              <w:marBottom w:val="0"/>
              <w:divBdr>
                <w:top w:val="none" w:sz="0" w:space="0" w:color="auto"/>
                <w:left w:val="none" w:sz="0" w:space="0" w:color="auto"/>
                <w:bottom w:val="none" w:sz="0" w:space="0" w:color="auto"/>
                <w:right w:val="none" w:sz="0" w:space="0" w:color="auto"/>
              </w:divBdr>
            </w:div>
          </w:divsChild>
        </w:div>
        <w:div w:id="1579442411">
          <w:marLeft w:val="0"/>
          <w:marRight w:val="0"/>
          <w:marTop w:val="0"/>
          <w:marBottom w:val="0"/>
          <w:divBdr>
            <w:top w:val="none" w:sz="0" w:space="0" w:color="auto"/>
            <w:left w:val="none" w:sz="0" w:space="0" w:color="auto"/>
            <w:bottom w:val="none" w:sz="0" w:space="0" w:color="auto"/>
            <w:right w:val="none" w:sz="0" w:space="0" w:color="auto"/>
          </w:divBdr>
          <w:divsChild>
            <w:div w:id="395201333">
              <w:marLeft w:val="0"/>
              <w:marRight w:val="0"/>
              <w:marTop w:val="0"/>
              <w:marBottom w:val="0"/>
              <w:divBdr>
                <w:top w:val="none" w:sz="0" w:space="0" w:color="auto"/>
                <w:left w:val="none" w:sz="0" w:space="0" w:color="auto"/>
                <w:bottom w:val="none" w:sz="0" w:space="0" w:color="auto"/>
                <w:right w:val="none" w:sz="0" w:space="0" w:color="auto"/>
              </w:divBdr>
            </w:div>
          </w:divsChild>
        </w:div>
        <w:div w:id="986545598">
          <w:marLeft w:val="0"/>
          <w:marRight w:val="0"/>
          <w:marTop w:val="0"/>
          <w:marBottom w:val="0"/>
          <w:divBdr>
            <w:top w:val="none" w:sz="0" w:space="0" w:color="auto"/>
            <w:left w:val="none" w:sz="0" w:space="0" w:color="auto"/>
            <w:bottom w:val="none" w:sz="0" w:space="0" w:color="auto"/>
            <w:right w:val="none" w:sz="0" w:space="0" w:color="auto"/>
          </w:divBdr>
        </w:div>
        <w:div w:id="2106881699">
          <w:marLeft w:val="0"/>
          <w:marRight w:val="0"/>
          <w:marTop w:val="0"/>
          <w:marBottom w:val="0"/>
          <w:divBdr>
            <w:top w:val="none" w:sz="0" w:space="0" w:color="auto"/>
            <w:left w:val="none" w:sz="0" w:space="0" w:color="auto"/>
            <w:bottom w:val="none" w:sz="0" w:space="0" w:color="auto"/>
            <w:right w:val="none" w:sz="0" w:space="0" w:color="auto"/>
          </w:divBdr>
        </w:div>
        <w:div w:id="1949581226">
          <w:marLeft w:val="0"/>
          <w:marRight w:val="0"/>
          <w:marTop w:val="0"/>
          <w:marBottom w:val="0"/>
          <w:divBdr>
            <w:top w:val="none" w:sz="0" w:space="0" w:color="auto"/>
            <w:left w:val="none" w:sz="0" w:space="0" w:color="auto"/>
            <w:bottom w:val="none" w:sz="0" w:space="0" w:color="auto"/>
            <w:right w:val="none" w:sz="0" w:space="0" w:color="auto"/>
          </w:divBdr>
        </w:div>
        <w:div w:id="943879102">
          <w:marLeft w:val="0"/>
          <w:marRight w:val="0"/>
          <w:marTop w:val="0"/>
          <w:marBottom w:val="0"/>
          <w:divBdr>
            <w:top w:val="none" w:sz="0" w:space="0" w:color="auto"/>
            <w:left w:val="none" w:sz="0" w:space="0" w:color="auto"/>
            <w:bottom w:val="none" w:sz="0" w:space="0" w:color="auto"/>
            <w:right w:val="none" w:sz="0" w:space="0" w:color="auto"/>
          </w:divBdr>
          <w:divsChild>
            <w:div w:id="84497622">
              <w:marLeft w:val="0"/>
              <w:marRight w:val="0"/>
              <w:marTop w:val="0"/>
              <w:marBottom w:val="0"/>
              <w:divBdr>
                <w:top w:val="none" w:sz="0" w:space="0" w:color="auto"/>
                <w:left w:val="none" w:sz="0" w:space="0" w:color="auto"/>
                <w:bottom w:val="none" w:sz="0" w:space="0" w:color="auto"/>
                <w:right w:val="none" w:sz="0" w:space="0" w:color="auto"/>
              </w:divBdr>
            </w:div>
          </w:divsChild>
        </w:div>
        <w:div w:id="1652712579">
          <w:marLeft w:val="0"/>
          <w:marRight w:val="0"/>
          <w:marTop w:val="0"/>
          <w:marBottom w:val="0"/>
          <w:divBdr>
            <w:top w:val="none" w:sz="0" w:space="0" w:color="auto"/>
            <w:left w:val="none" w:sz="0" w:space="0" w:color="auto"/>
            <w:bottom w:val="none" w:sz="0" w:space="0" w:color="auto"/>
            <w:right w:val="none" w:sz="0" w:space="0" w:color="auto"/>
          </w:divBdr>
        </w:div>
        <w:div w:id="2026051686">
          <w:marLeft w:val="0"/>
          <w:marRight w:val="0"/>
          <w:marTop w:val="0"/>
          <w:marBottom w:val="0"/>
          <w:divBdr>
            <w:top w:val="none" w:sz="0" w:space="0" w:color="auto"/>
            <w:left w:val="none" w:sz="0" w:space="0" w:color="auto"/>
            <w:bottom w:val="none" w:sz="0" w:space="0" w:color="auto"/>
            <w:right w:val="none" w:sz="0" w:space="0" w:color="auto"/>
          </w:divBdr>
          <w:divsChild>
            <w:div w:id="725762247">
              <w:marLeft w:val="0"/>
              <w:marRight w:val="0"/>
              <w:marTop w:val="0"/>
              <w:marBottom w:val="0"/>
              <w:divBdr>
                <w:top w:val="none" w:sz="0" w:space="0" w:color="auto"/>
                <w:left w:val="none" w:sz="0" w:space="0" w:color="auto"/>
                <w:bottom w:val="none" w:sz="0" w:space="0" w:color="auto"/>
                <w:right w:val="none" w:sz="0" w:space="0" w:color="auto"/>
              </w:divBdr>
            </w:div>
            <w:div w:id="916671554">
              <w:marLeft w:val="0"/>
              <w:marRight w:val="0"/>
              <w:marTop w:val="0"/>
              <w:marBottom w:val="0"/>
              <w:divBdr>
                <w:top w:val="none" w:sz="0" w:space="0" w:color="auto"/>
                <w:left w:val="none" w:sz="0" w:space="0" w:color="auto"/>
                <w:bottom w:val="none" w:sz="0" w:space="0" w:color="auto"/>
                <w:right w:val="none" w:sz="0" w:space="0" w:color="auto"/>
              </w:divBdr>
            </w:div>
            <w:div w:id="219051323">
              <w:marLeft w:val="0"/>
              <w:marRight w:val="0"/>
              <w:marTop w:val="0"/>
              <w:marBottom w:val="0"/>
              <w:divBdr>
                <w:top w:val="none" w:sz="0" w:space="0" w:color="auto"/>
                <w:left w:val="none" w:sz="0" w:space="0" w:color="auto"/>
                <w:bottom w:val="none" w:sz="0" w:space="0" w:color="auto"/>
                <w:right w:val="none" w:sz="0" w:space="0" w:color="auto"/>
              </w:divBdr>
            </w:div>
            <w:div w:id="278417563">
              <w:marLeft w:val="0"/>
              <w:marRight w:val="0"/>
              <w:marTop w:val="0"/>
              <w:marBottom w:val="0"/>
              <w:divBdr>
                <w:top w:val="none" w:sz="0" w:space="0" w:color="auto"/>
                <w:left w:val="none" w:sz="0" w:space="0" w:color="auto"/>
                <w:bottom w:val="none" w:sz="0" w:space="0" w:color="auto"/>
                <w:right w:val="none" w:sz="0" w:space="0" w:color="auto"/>
              </w:divBdr>
            </w:div>
          </w:divsChild>
        </w:div>
        <w:div w:id="1561165548">
          <w:marLeft w:val="0"/>
          <w:marRight w:val="0"/>
          <w:marTop w:val="0"/>
          <w:marBottom w:val="0"/>
          <w:divBdr>
            <w:top w:val="none" w:sz="0" w:space="0" w:color="auto"/>
            <w:left w:val="none" w:sz="0" w:space="0" w:color="auto"/>
            <w:bottom w:val="none" w:sz="0" w:space="0" w:color="auto"/>
            <w:right w:val="none" w:sz="0" w:space="0" w:color="auto"/>
          </w:divBdr>
          <w:divsChild>
            <w:div w:id="1213418303">
              <w:marLeft w:val="0"/>
              <w:marRight w:val="0"/>
              <w:marTop w:val="0"/>
              <w:marBottom w:val="0"/>
              <w:divBdr>
                <w:top w:val="none" w:sz="0" w:space="0" w:color="auto"/>
                <w:left w:val="none" w:sz="0" w:space="0" w:color="auto"/>
                <w:bottom w:val="none" w:sz="0" w:space="0" w:color="auto"/>
                <w:right w:val="none" w:sz="0" w:space="0" w:color="auto"/>
              </w:divBdr>
              <w:divsChild>
                <w:div w:id="1468359495">
                  <w:marLeft w:val="0"/>
                  <w:marRight w:val="0"/>
                  <w:marTop w:val="0"/>
                  <w:marBottom w:val="0"/>
                  <w:divBdr>
                    <w:top w:val="none" w:sz="0" w:space="0" w:color="auto"/>
                    <w:left w:val="none" w:sz="0" w:space="0" w:color="auto"/>
                    <w:bottom w:val="none" w:sz="0" w:space="0" w:color="auto"/>
                    <w:right w:val="none" w:sz="0" w:space="0" w:color="auto"/>
                  </w:divBdr>
                  <w:divsChild>
                    <w:div w:id="2892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335349">
          <w:marLeft w:val="0"/>
          <w:marRight w:val="0"/>
          <w:marTop w:val="0"/>
          <w:marBottom w:val="0"/>
          <w:divBdr>
            <w:top w:val="none" w:sz="0" w:space="0" w:color="auto"/>
            <w:left w:val="none" w:sz="0" w:space="0" w:color="auto"/>
            <w:bottom w:val="none" w:sz="0" w:space="0" w:color="auto"/>
            <w:right w:val="none" w:sz="0" w:space="0" w:color="auto"/>
          </w:divBdr>
        </w:div>
        <w:div w:id="2019573501">
          <w:marLeft w:val="0"/>
          <w:marRight w:val="0"/>
          <w:marTop w:val="0"/>
          <w:marBottom w:val="0"/>
          <w:divBdr>
            <w:top w:val="none" w:sz="0" w:space="0" w:color="auto"/>
            <w:left w:val="none" w:sz="0" w:space="0" w:color="auto"/>
            <w:bottom w:val="none" w:sz="0" w:space="0" w:color="auto"/>
            <w:right w:val="none" w:sz="0" w:space="0" w:color="auto"/>
          </w:divBdr>
        </w:div>
        <w:div w:id="1848671449">
          <w:marLeft w:val="0"/>
          <w:marRight w:val="0"/>
          <w:marTop w:val="0"/>
          <w:marBottom w:val="0"/>
          <w:divBdr>
            <w:top w:val="none" w:sz="0" w:space="0" w:color="auto"/>
            <w:left w:val="none" w:sz="0" w:space="0" w:color="auto"/>
            <w:bottom w:val="none" w:sz="0" w:space="0" w:color="auto"/>
            <w:right w:val="none" w:sz="0" w:space="0" w:color="auto"/>
          </w:divBdr>
          <w:divsChild>
            <w:div w:id="2017419033">
              <w:marLeft w:val="0"/>
              <w:marRight w:val="0"/>
              <w:marTop w:val="0"/>
              <w:marBottom w:val="0"/>
              <w:divBdr>
                <w:top w:val="none" w:sz="0" w:space="0" w:color="auto"/>
                <w:left w:val="none" w:sz="0" w:space="0" w:color="auto"/>
                <w:bottom w:val="none" w:sz="0" w:space="0" w:color="auto"/>
                <w:right w:val="none" w:sz="0" w:space="0" w:color="auto"/>
              </w:divBdr>
            </w:div>
          </w:divsChild>
        </w:div>
        <w:div w:id="923883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498</Words>
  <Characters>2645</Characters>
  <Application>Microsoft Office Word</Application>
  <DocSecurity>0</DocSecurity>
  <Lines>22</Lines>
  <Paragraphs>6</Paragraphs>
  <ScaleCrop>false</ScaleCrop>
  <Company>Academedia</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Alen Mukaca</dc:creator>
  <cp:keywords/>
  <dc:description/>
  <cp:lastModifiedBy>Alen Mukaca</cp:lastModifiedBy>
  <cp:revision>5</cp:revision>
  <dcterms:created xsi:type="dcterms:W3CDTF">2019-05-26T11:37:00Z</dcterms:created>
  <dcterms:modified xsi:type="dcterms:W3CDTF">2019-05-26T15:49:00Z</dcterms:modified>
</cp:coreProperties>
</file>