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A68E5B">
      <w:pPr>
        <w:jc w:val="both"/>
        <w:rPr>
          <w:rFonts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auto"/>
          <w:lang w:val="en-US"/>
        </w:rPr>
        <w:t xml:space="preserve">January </w:t>
      </w:r>
      <w:r>
        <w:rPr>
          <w:rFonts w:hint="default" w:ascii="Times New Roman" w:hAnsi="Times New Roman" w:cs="Times New Roman"/>
          <w:color w:val="auto"/>
          <w:lang w:val="en-PH"/>
        </w:rPr>
        <w:t>14</w:t>
      </w:r>
      <w:r>
        <w:rPr>
          <w:rFonts w:ascii="Times New Roman" w:hAnsi="Times New Roman" w:cs="Times New Roman"/>
          <w:color w:val="auto"/>
        </w:rPr>
        <w:t>, 2025</w:t>
      </w:r>
    </w:p>
    <w:p w14:paraId="2693DF53">
      <w:pPr>
        <w:spacing w:after="0" w:line="240" w:lineRule="auto"/>
        <w:jc w:val="both"/>
        <w:rPr>
          <w:rFonts w:hint="default" w:ascii="Times New Roman" w:hAnsi="Times New Roman" w:cs="Times New Roman"/>
          <w:b/>
          <w:color w:val="000000" w:themeColor="text1"/>
          <w:lang w:val="en-US"/>
          <w14:textFill>
            <w14:solidFill>
              <w14:schemeClr w14:val="tx1"/>
            </w14:solidFill>
          </w14:textFill>
        </w:rPr>
      </w:pPr>
      <w:r>
        <w:rPr>
          <w:rFonts w:hint="default" w:ascii="Times New Roman" w:hAnsi="Times New Roman" w:cs="Times New Roman"/>
          <w:b/>
          <w:color w:val="000000" w:themeColor="text1"/>
          <w:lang w:val="en-US"/>
          <w14:textFill>
            <w14:solidFill>
              <w14:schemeClr w14:val="tx1"/>
            </w14:solidFill>
          </w14:textFill>
        </w:rPr>
        <w:t>JONATHAN ENERO GALANG</w:t>
      </w:r>
    </w:p>
    <w:p w14:paraId="1712EDF9">
      <w:pPr>
        <w:spacing w:after="0" w:line="240" w:lineRule="auto"/>
        <w:jc w:val="both"/>
        <w:rPr>
          <w:rFonts w:hint="default" w:ascii="Times New Roman" w:hAnsi="Times New Roman" w:cs="Times New Roman"/>
          <w:b w:val="0"/>
          <w:bCs/>
          <w:color w:val="000000" w:themeColor="text1"/>
          <w:lang w:val="en-US"/>
          <w14:textFill>
            <w14:solidFill>
              <w14:schemeClr w14:val="tx1"/>
            </w14:solidFill>
          </w14:textFill>
        </w:rPr>
      </w:pPr>
      <w:r>
        <w:rPr>
          <w:rFonts w:hint="default" w:ascii="Times New Roman" w:hAnsi="Times New Roman" w:cs="Times New Roman"/>
          <w:b w:val="0"/>
          <w:bCs/>
          <w:color w:val="000000" w:themeColor="text1"/>
          <w:lang w:val="en-US"/>
          <w14:textFill>
            <w14:solidFill>
              <w14:schemeClr w14:val="tx1"/>
            </w14:solidFill>
          </w14:textFill>
        </w:rPr>
        <w:t>OIC</w:t>
      </w:r>
    </w:p>
    <w:p w14:paraId="7E4F6E47">
      <w:pPr>
        <w:spacing w:after="0" w:line="240" w:lineRule="auto"/>
        <w:jc w:val="both"/>
        <w:rPr>
          <w:rFonts w:hint="default" w:ascii="Times New Roman" w:hAnsi="Times New Roman" w:cs="Times New Roman"/>
          <w:b w:val="0"/>
          <w:bCs/>
          <w:color w:val="000000" w:themeColor="text1"/>
          <w:lang w:val="en-US"/>
          <w14:textFill>
            <w14:solidFill>
              <w14:schemeClr w14:val="tx1"/>
            </w14:solidFill>
          </w14:textFill>
        </w:rPr>
      </w:pPr>
      <w:r>
        <w:rPr>
          <w:rFonts w:hint="default" w:ascii="Times New Roman" w:hAnsi="Times New Roman" w:cs="Times New Roman"/>
          <w:b w:val="0"/>
          <w:bCs/>
          <w:color w:val="000000" w:themeColor="text1"/>
          <w:lang w:val="en-US"/>
          <w14:textFill>
            <w14:solidFill>
              <w14:schemeClr w14:val="tx1"/>
            </w14:solidFill>
          </w14:textFill>
        </w:rPr>
        <w:t>Acatech Aviation Academy Inc.</w:t>
      </w:r>
    </w:p>
    <w:p w14:paraId="6D1BC969">
      <w:pPr>
        <w:spacing w:after="0" w:line="240" w:lineRule="auto"/>
        <w:jc w:val="both"/>
        <w:rPr>
          <w:rFonts w:hint="default" w:ascii="Times New Roman" w:hAnsi="Times New Roman" w:cs="Times New Roman"/>
          <w:b w:val="0"/>
          <w:bCs/>
          <w:color w:val="000000" w:themeColor="text1"/>
          <w:lang w:val="en-US"/>
          <w14:textFill>
            <w14:solidFill>
              <w14:schemeClr w14:val="tx1"/>
            </w14:solidFill>
          </w14:textFill>
        </w:rPr>
      </w:pPr>
      <w:r>
        <w:rPr>
          <w:rFonts w:hint="default" w:ascii="Times New Roman" w:hAnsi="Times New Roman" w:cs="Times New Roman"/>
          <w:b w:val="0"/>
          <w:bCs/>
          <w:color w:val="000000" w:themeColor="text1"/>
          <w:lang w:val="en-US"/>
          <w14:textFill>
            <w14:solidFill>
              <w14:schemeClr w14:val="tx1"/>
            </w14:solidFill>
          </w14:textFill>
        </w:rPr>
        <w:t>#341 Nalsian, Bacayao, Calasiao, Pangasinan</w:t>
      </w:r>
    </w:p>
    <w:p w14:paraId="39A38EF8">
      <w:pPr>
        <w:jc w:val="both"/>
        <w:rPr>
          <w:rFonts w:hint="default" w:ascii="Times New Roman" w:hAnsi="Times New Roman" w:cs="Times New Roman"/>
          <w:color w:val="000000" w:themeColor="text1"/>
          <w14:textFill>
            <w14:solidFill>
              <w14:schemeClr w14:val="tx1"/>
            </w14:solidFill>
          </w14:textFill>
        </w:rPr>
      </w:pPr>
    </w:p>
    <w:p w14:paraId="5C8D27A9">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Good Day!</w:t>
      </w:r>
    </w:p>
    <w:p w14:paraId="2E376665">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 line with our policy on relevant industry training, we would like to establish linkage with you and your office. We would like to recommend the following Bachelor of Science in Information Technology Student Trainees of Philippine College of Science and Technology to have their On-The-Job Training in your office to enhance further their competence in Information Technology and to prepare them for better employment opportunities.</w:t>
      </w:r>
    </w:p>
    <w:p w14:paraId="1E600F07">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Said student trainees are capable of using MS Office, able to do basic computer trouble shooting, do installation of software, programming using C++, java, create websites and they can also be assigned to any clerical duties that deem appropriate for their competence.</w:t>
      </w:r>
    </w:p>
    <w:p w14:paraId="662D4D51">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Name of Students/Trainee</w:t>
      </w:r>
    </w:p>
    <w:p w14:paraId="7B8E9936">
      <w:pPr>
        <w:spacing w:after="0" w:line="240" w:lineRule="auto"/>
        <w:ind w:firstLine="720"/>
        <w:jc w:val="both"/>
        <w:rPr>
          <w:rFonts w:hint="default" w:ascii="Times New Roman" w:hAnsi="Times New Roman" w:cs="Times New Roman"/>
          <w:b/>
          <w:color w:val="000000" w:themeColor="text1"/>
          <w:lang w:val="en-US"/>
          <w14:textFill>
            <w14:solidFill>
              <w14:schemeClr w14:val="tx1"/>
            </w14:solidFill>
          </w14:textFill>
        </w:rPr>
      </w:pPr>
      <w:r>
        <w:rPr>
          <w:rFonts w:hint="default" w:ascii="Times New Roman" w:hAnsi="Times New Roman" w:cs="Times New Roman"/>
          <w:b/>
          <w:color w:val="000000" w:themeColor="text1"/>
          <w:lang w:val="en-US"/>
          <w14:textFill>
            <w14:solidFill>
              <w14:schemeClr w14:val="tx1"/>
            </w14:solidFill>
          </w14:textFill>
        </w:rPr>
        <w:t>Trisha Mae D. Garcia</w:t>
      </w:r>
    </w:p>
    <w:p w14:paraId="171B33EA">
      <w:pPr>
        <w:spacing w:after="0" w:line="240" w:lineRule="auto"/>
        <w:ind w:firstLine="720"/>
        <w:jc w:val="both"/>
        <w:rPr>
          <w:rFonts w:hint="default" w:ascii="Times New Roman" w:hAnsi="Times New Roman" w:cs="Times New Roman"/>
          <w:b/>
          <w:color w:val="000000" w:themeColor="text1"/>
          <w:lang w:val="en-US"/>
          <w14:textFill>
            <w14:solidFill>
              <w14:schemeClr w14:val="tx1"/>
            </w14:solidFill>
          </w14:textFill>
        </w:rPr>
      </w:pPr>
      <w:r>
        <w:rPr>
          <w:rFonts w:hint="default" w:ascii="Times New Roman" w:hAnsi="Times New Roman" w:cs="Times New Roman"/>
          <w:b/>
          <w:color w:val="000000" w:themeColor="text1"/>
          <w:lang w:val="en-US"/>
          <w14:textFill>
            <w14:solidFill>
              <w14:schemeClr w14:val="tx1"/>
            </w14:solidFill>
          </w14:textFill>
        </w:rPr>
        <w:t>Leslie C. Rada</w:t>
      </w:r>
    </w:p>
    <w:p w14:paraId="0A3CF555">
      <w:pPr>
        <w:spacing w:after="0" w:line="240" w:lineRule="auto"/>
        <w:ind w:firstLine="720"/>
        <w:jc w:val="both"/>
        <w:rPr>
          <w:rFonts w:hint="default" w:ascii="Times New Roman" w:hAnsi="Times New Roman" w:cs="Times New Roman"/>
          <w:b/>
          <w:color w:val="000000" w:themeColor="text1"/>
          <w:lang w:val="en-US"/>
          <w14:textFill>
            <w14:solidFill>
              <w14:schemeClr w14:val="tx1"/>
            </w14:solidFill>
          </w14:textFill>
        </w:rPr>
      </w:pPr>
      <w:bookmarkStart w:id="0" w:name="_GoBack"/>
      <w:bookmarkEnd w:id="0"/>
    </w:p>
    <w:p w14:paraId="44EED39B">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said training will start on </w:t>
      </w:r>
      <w:r>
        <w:rPr>
          <w:rFonts w:hint="default" w:ascii="Times New Roman" w:hAnsi="Times New Roman" w:cs="Times New Roman"/>
          <w:color w:val="000000" w:themeColor="text1"/>
          <w:lang w:val="en-US"/>
          <w14:textFill>
            <w14:solidFill>
              <w14:schemeClr w14:val="tx1"/>
            </w14:solidFill>
          </w14:textFill>
        </w:rPr>
        <w:t>January 1</w:t>
      </w:r>
      <w:r>
        <w:rPr>
          <w:rFonts w:hint="default" w:ascii="Times New Roman" w:hAnsi="Times New Roman" w:cs="Times New Roman"/>
          <w:color w:val="000000" w:themeColor="text1"/>
          <w:lang w:val="en-PH"/>
          <w14:textFill>
            <w14:solidFill>
              <w14:schemeClr w14:val="tx1"/>
            </w14:solidFill>
          </w14:textFill>
        </w:rPr>
        <w:t>6</w:t>
      </w:r>
      <w:r>
        <w:rPr>
          <w:rFonts w:hint="default" w:ascii="Times New Roman" w:hAnsi="Times New Roman" w:cs="Times New Roman"/>
          <w:color w:val="000000" w:themeColor="text1"/>
          <w:lang w:val="en-US"/>
          <w14:textFill>
            <w14:solidFill>
              <w14:schemeClr w14:val="tx1"/>
            </w14:solidFill>
          </w14:textFill>
        </w:rPr>
        <w:t>, 2026</w:t>
      </w:r>
      <w:r>
        <w:rPr>
          <w:rFonts w:hint="default" w:ascii="Times New Roman" w:hAnsi="Times New Roman" w:cs="Times New Roman"/>
          <w:color w:val="000000" w:themeColor="text1"/>
          <w14:textFill>
            <w14:solidFill>
              <w14:schemeClr w14:val="tx1"/>
            </w14:solidFill>
          </w14:textFill>
        </w:rPr>
        <w:t xml:space="preserve"> and will commenced on</w:t>
      </w:r>
      <w:r>
        <w:rPr>
          <w:rFonts w:hint="default" w:ascii="Times New Roman" w:hAnsi="Times New Roman" w:cs="Times New Roman"/>
          <w:color w:val="000000" w:themeColor="text1"/>
          <w:lang w:val="en-PH"/>
          <w14:textFill>
            <w14:solidFill>
              <w14:schemeClr w14:val="tx1"/>
            </w14:solidFill>
          </w14:textFill>
        </w:rPr>
        <w:t xml:space="preserve"> June 2</w:t>
      </w:r>
      <w:r>
        <w:rPr>
          <w:rFonts w:hint="default" w:ascii="Times New Roman" w:hAnsi="Times New Roman" w:cs="Times New Roman"/>
          <w:color w:val="000000" w:themeColor="text1"/>
          <w:lang w:val="en-US"/>
          <w14:textFill>
            <w14:solidFill>
              <w14:schemeClr w14:val="tx1"/>
            </w14:solidFill>
          </w14:textFill>
        </w:rPr>
        <w:t>, 2026</w:t>
      </w:r>
      <w:r>
        <w:rPr>
          <w:rFonts w:hint="default" w:ascii="Times New Roman" w:hAnsi="Times New Roman" w:cs="Times New Roman"/>
          <w:color w:val="000000" w:themeColor="text1"/>
          <w14:textFill>
            <w14:solidFill>
              <w14:schemeClr w14:val="tx1"/>
            </w14:solidFill>
          </w14:textFill>
        </w:rPr>
        <w:t xml:space="preserve">, they are required to report at least eight hours (8hrs) a day from Monday to </w:t>
      </w:r>
      <w:r>
        <w:rPr>
          <w:rFonts w:hint="default" w:ascii="Times New Roman" w:hAnsi="Times New Roman" w:cs="Times New Roman"/>
          <w:color w:val="000000" w:themeColor="text1"/>
          <w:lang w:val="en-PH"/>
          <w14:textFill>
            <w14:solidFill>
              <w14:schemeClr w14:val="tx1"/>
            </w14:solidFill>
          </w14:textFill>
        </w:rPr>
        <w:t>Saturday</w:t>
      </w:r>
      <w:r>
        <w:rPr>
          <w:rFonts w:hint="default" w:ascii="Times New Roman" w:hAnsi="Times New Roman" w:cs="Times New Roman"/>
          <w:color w:val="000000" w:themeColor="text1"/>
          <w14:textFill>
            <w14:solidFill>
              <w14:schemeClr w14:val="tx1"/>
            </w14:solidFill>
          </w14:textFill>
        </w:rPr>
        <w:t xml:space="preserve"> for them to complete their Seven Hundred Twenty Hours (720 hrs) On-The-Job Training.</w:t>
      </w:r>
    </w:p>
    <w:p w14:paraId="32113FBA">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Thank you very much for being a partner in promoting quality Information Technology Education and Training in our country.</w:t>
      </w:r>
    </w:p>
    <w:p w14:paraId="5AC685DB">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Respectfully yours,</w:t>
      </w:r>
    </w:p>
    <w:p w14:paraId="53CB5F3A">
      <w:pPr>
        <w:spacing w:after="0" w:line="240" w:lineRule="auto"/>
        <w:jc w:val="both"/>
        <w:rPr>
          <w:rFonts w:hint="default" w:ascii="Times New Roman" w:hAnsi="Times New Roman" w:cs="Times New Roman"/>
          <w:b/>
          <w:color w:val="000000" w:themeColor="text1"/>
          <w14:textFill>
            <w14:solidFill>
              <w14:schemeClr w14:val="tx1"/>
            </w14:solidFill>
          </w14:textFill>
        </w:rPr>
      </w:pPr>
      <w:r>
        <w:rPr>
          <w:rFonts w:hint="default" w:ascii="Times New Roman" w:hAnsi="Times New Roman" w:cs="Times New Roman"/>
          <w:b/>
          <w:color w:val="000000" w:themeColor="text1"/>
          <w:u w:val="single"/>
          <w14:textFill>
            <w14:solidFill>
              <w14:schemeClr w14:val="tx1"/>
            </w14:solidFill>
          </w14:textFill>
        </w:rPr>
        <w:t>Ms. Rachelle N. Camacho, MIT</w:t>
      </w:r>
      <w:r>
        <w:rPr>
          <w:rFonts w:hint="default" w:ascii="Times New Roman" w:hAnsi="Times New Roman" w:cs="Times New Roman"/>
          <w:b/>
          <w:color w:val="000000" w:themeColor="text1"/>
          <w14:textFill>
            <w14:solidFill>
              <w14:schemeClr w14:val="tx1"/>
            </w14:solidFill>
          </w14:textFill>
        </w:rPr>
        <w:t xml:space="preserve"> </w:t>
      </w:r>
    </w:p>
    <w:p w14:paraId="3C11049E">
      <w:pPr>
        <w:spacing w:after="0" w:line="24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Dean, College of Computer Studies</w:t>
      </w:r>
    </w:p>
    <w:p w14:paraId="73EB055A">
      <w:pPr>
        <w:jc w:val="both"/>
        <w:rPr>
          <w:rFonts w:hint="default" w:ascii="Times New Roman" w:hAnsi="Times New Roman" w:cs="Times New Roman"/>
          <w:color w:val="000000" w:themeColor="text1"/>
          <w14:textFill>
            <w14:solidFill>
              <w14:schemeClr w14:val="tx1"/>
            </w14:solidFill>
          </w14:textFill>
        </w:rPr>
      </w:pPr>
    </w:p>
    <w:p w14:paraId="5EA2CA73">
      <w:pPr>
        <w:spacing w:after="0"/>
        <w:jc w:val="both"/>
        <w:rPr>
          <w:rFonts w:hint="default" w:ascii="Times New Roman" w:hAnsi="Times New Roman" w:cs="Times New Roman"/>
          <w:b/>
          <w:bCs/>
          <w:color w:val="auto"/>
          <w:lang w:val="en-US"/>
        </w:rPr>
      </w:pPr>
      <w:r>
        <w:rPr>
          <w:rFonts w:hint="default" w:ascii="Times New Roman" w:hAnsi="Times New Roman" w:cs="Times New Roman"/>
          <w:color w:val="000000" w:themeColor="text1"/>
          <w14:textFill>
            <w14:solidFill>
              <w14:schemeClr w14:val="tx1"/>
            </w14:solidFill>
          </w14:textFill>
        </w:rPr>
        <w:t>Approved by:</w:t>
      </w:r>
    </w:p>
    <w:p w14:paraId="69E6C0BE">
      <w:pPr>
        <w:spacing w:after="0"/>
        <w:jc w:val="both"/>
        <w:rPr>
          <w:rFonts w:hint="default" w:ascii="Times New Roman" w:hAnsi="Times New Roman" w:cs="Times New Roman"/>
          <w:b/>
          <w:bCs/>
          <w:color w:val="auto"/>
          <w:lang w:val="en-US"/>
        </w:rPr>
      </w:pPr>
    </w:p>
    <w:p w14:paraId="31B60351">
      <w:pPr>
        <w:spacing w:after="0" w:line="240" w:lineRule="auto"/>
        <w:jc w:val="both"/>
        <w:rPr>
          <w:rFonts w:hint="default" w:ascii="Times New Roman" w:hAnsi="Times New Roman" w:cs="Times New Roman"/>
          <w:b/>
          <w:color w:val="000000" w:themeColor="text1"/>
          <w:lang w:val="en-US"/>
          <w14:textFill>
            <w14:solidFill>
              <w14:schemeClr w14:val="tx1"/>
            </w14:solidFill>
          </w14:textFill>
        </w:rPr>
      </w:pPr>
      <w:r>
        <w:rPr>
          <w:rFonts w:hint="default" w:ascii="Times New Roman" w:hAnsi="Times New Roman" w:cs="Times New Roman"/>
          <w:b/>
          <w:color w:val="000000" w:themeColor="text1"/>
          <w:lang w:val="en-US"/>
          <w14:textFill>
            <w14:solidFill>
              <w14:schemeClr w14:val="tx1"/>
            </w14:solidFill>
          </w14:textFill>
        </w:rPr>
        <w:t>JONATHAN ENERO GALANG</w:t>
      </w:r>
    </w:p>
    <w:p w14:paraId="114783AA">
      <w:pPr>
        <w:spacing w:after="0" w:line="240" w:lineRule="auto"/>
        <w:jc w:val="both"/>
        <w:rPr>
          <w:rFonts w:hint="default" w:ascii="Times New Roman" w:hAnsi="Times New Roman" w:cs="Times New Roman"/>
          <w:b w:val="0"/>
          <w:bCs/>
          <w:color w:val="000000" w:themeColor="text1"/>
          <w:lang w:val="en-US"/>
          <w14:textFill>
            <w14:solidFill>
              <w14:schemeClr w14:val="tx1"/>
            </w14:solidFill>
          </w14:textFill>
        </w:rPr>
      </w:pPr>
      <w:r>
        <w:rPr>
          <w:rFonts w:hint="default" w:ascii="Times New Roman" w:hAnsi="Times New Roman" w:cs="Times New Roman"/>
          <w:b w:val="0"/>
          <w:bCs/>
          <w:color w:val="000000" w:themeColor="text1"/>
          <w:lang w:val="en-US"/>
          <w14:textFill>
            <w14:solidFill>
              <w14:schemeClr w14:val="tx1"/>
            </w14:solidFill>
          </w14:textFill>
        </w:rPr>
        <w:t>OIC</w:t>
      </w:r>
    </w:p>
    <w:p w14:paraId="3B36BEA1">
      <w:pPr>
        <w:spacing w:after="0" w:line="240" w:lineRule="auto"/>
        <w:jc w:val="both"/>
        <w:rPr>
          <w:rFonts w:hint="default" w:ascii="Times New Roman" w:hAnsi="Times New Roman" w:cs="Times New Roman"/>
          <w:b w:val="0"/>
          <w:bCs/>
          <w:color w:val="000000" w:themeColor="text1"/>
          <w:lang w:val="en-US"/>
          <w14:textFill>
            <w14:solidFill>
              <w14:schemeClr w14:val="tx1"/>
            </w14:solidFill>
          </w14:textFill>
        </w:rPr>
      </w:pPr>
      <w:r>
        <w:rPr>
          <w:rFonts w:hint="default" w:ascii="Times New Roman" w:hAnsi="Times New Roman" w:cs="Times New Roman"/>
          <w:b w:val="0"/>
          <w:bCs/>
          <w:color w:val="000000" w:themeColor="text1"/>
          <w:lang w:val="en-US"/>
          <w14:textFill>
            <w14:solidFill>
              <w14:schemeClr w14:val="tx1"/>
            </w14:solidFill>
          </w14:textFill>
        </w:rPr>
        <w:t>Acatech Aviation Academy Inc.</w:t>
      </w:r>
    </w:p>
    <w:p w14:paraId="5BFD8883">
      <w:pPr>
        <w:spacing w:after="0" w:line="240" w:lineRule="auto"/>
        <w:jc w:val="both"/>
        <w:rPr>
          <w:rFonts w:hint="default" w:ascii="Times New Roman" w:hAnsi="Times New Roman" w:cs="Times New Roman"/>
          <w:b w:val="0"/>
          <w:bCs/>
          <w:color w:val="000000" w:themeColor="text1"/>
          <w:lang w:val="en-US"/>
          <w14:textFill>
            <w14:solidFill>
              <w14:schemeClr w14:val="tx1"/>
            </w14:solidFill>
          </w14:textFill>
        </w:rPr>
      </w:pPr>
      <w:r>
        <w:rPr>
          <w:rFonts w:hint="default" w:ascii="Times New Roman" w:hAnsi="Times New Roman" w:cs="Times New Roman"/>
          <w:b w:val="0"/>
          <w:bCs/>
          <w:color w:val="000000" w:themeColor="text1"/>
          <w:lang w:val="en-US"/>
          <w14:textFill>
            <w14:solidFill>
              <w14:schemeClr w14:val="tx1"/>
            </w14:solidFill>
          </w14:textFill>
        </w:rPr>
        <w:t>#341 Nalsian, Bacayao, Calasiao, Pangasinan</w:t>
      </w:r>
    </w:p>
    <w:p w14:paraId="34EF9459"/>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426" w:left="1440" w:header="709" w:footer="56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3360"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1312"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2336"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C5EF1">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28BB7">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0288"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-506730</wp:posOffset>
          </wp:positionV>
          <wp:extent cx="9651365" cy="171450"/>
          <wp:effectExtent l="0" t="0" r="6985" b="0"/>
          <wp:wrapNone/>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10325018" cy="183417"/>
                  </a:xfrm>
                  <a:prstGeom prst="rect">
                    <a:avLst/>
                  </a:prstGeom>
                  <a:ln>
                    <a:noFill/>
                  </a:ln>
                </pic:spPr>
              </pic:pic>
            </a:graphicData>
          </a:graphic>
        </wp:anchor>
      </w:drawing>
    </w:r>
  </w:p>
  <w:p w14:paraId="5A988AB2">
    <w:pPr>
      <w:pStyle w:val="5"/>
    </w:pPr>
  </w:p>
  <w:p w14:paraId="043D7650">
    <w:pPr>
      <w:pStyle w:val="5"/>
    </w:pPr>
  </w:p>
  <w:p w14:paraId="18C6ED39">
    <w:pPr>
      <w:pStyle w:val="5"/>
    </w:pPr>
  </w:p>
  <w:p w14:paraId="538793C7">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8E028">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318D0">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037057"/>
    <w:rsid w:val="1B287D90"/>
    <w:rsid w:val="3D675913"/>
    <w:rsid w:val="3E0055CC"/>
    <w:rsid w:val="57C36A41"/>
    <w:rsid w:val="75A3688F"/>
    <w:rsid w:val="7A037057"/>
    <w:rsid w:val="7A3B7B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2026-01-12T00:09:00Z</dcterms:created>
  <dc:creator>USER</dc:creator>
  <cp:lastModifiedBy>USER</cp:lastModifiedBy>
  <cp:lastPrinted>2026-01-14T02:06:00Z</cp:lastPrinted>
  <dcterms:modified xsi:type="dcterms:W3CDTF">2026-01-15T05:13:56Z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38D9C53FE20C4742820E9E23632211B5_11</vt:lpwstr>
  </property>
</Properties>
</file>