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C5EB1C">
      <w:pPr>
        <w:jc w:val="center"/>
        <w:rPr>
          <w:b/>
          <w:sz w:val="20"/>
          <w:szCs w:val="20"/>
        </w:rPr>
      </w:pPr>
      <w:r>
        <w:rPr>
          <w:b/>
          <w:sz w:val="20"/>
          <w:szCs w:val="20"/>
        </w:rPr>
        <w:t>MEMORANDUM OF AGREEMENT</w:t>
      </w:r>
    </w:p>
    <w:p w14:paraId="58D94B9E">
      <w:pPr>
        <w:jc w:val="both"/>
        <w:rPr>
          <w:b/>
          <w:i/>
          <w:sz w:val="20"/>
          <w:szCs w:val="20"/>
        </w:rPr>
      </w:pPr>
      <w:r>
        <w:rPr>
          <w:b/>
          <w:i/>
          <w:sz w:val="20"/>
          <w:szCs w:val="20"/>
        </w:rPr>
        <w:t>Know all Mean by These Presents:</w:t>
      </w:r>
      <w:r>
        <w:rPr>
          <w:b/>
          <w:i/>
          <w:sz w:val="20"/>
          <w:szCs w:val="20"/>
          <w:lang w:eastAsia="en-PH"/>
        </w:rPr>
        <w:t xml:space="preserve"> </w:t>
      </w:r>
    </w:p>
    <w:p w14:paraId="2336D0F4">
      <w:pPr>
        <w:jc w:val="both"/>
        <w:rPr>
          <w:sz w:val="20"/>
          <w:szCs w:val="20"/>
        </w:rPr>
      </w:pPr>
      <w:r>
        <w:rPr>
          <w:b/>
          <w:i/>
          <w:sz w:val="20"/>
          <w:szCs w:val="20"/>
          <w:lang w:eastAsia="en-PH"/>
        </w:rPr>
        <mc:AlternateContent>
          <mc:Choice Requires="wps">
            <w:drawing>
              <wp:anchor distT="45720" distB="45720" distL="114300" distR="114300" simplePos="0" relativeHeight="251663360" behindDoc="1" locked="0" layoutInCell="1" allowOverlap="1">
                <wp:simplePos x="0" y="0"/>
                <wp:positionH relativeFrom="page">
                  <wp:posOffset>6413500</wp:posOffset>
                </wp:positionH>
                <wp:positionV relativeFrom="paragraph">
                  <wp:posOffset>3941445</wp:posOffset>
                </wp:positionV>
                <wp:extent cx="2528570" cy="1404620"/>
                <wp:effectExtent l="561975" t="0" r="0" b="0"/>
                <wp:wrapNone/>
                <wp:docPr id="836089479" name="Text Box 2"/>
                <wp:cNvGraphicFramePr/>
                <a:graphic xmlns:a="http://schemas.openxmlformats.org/drawingml/2006/main">
                  <a:graphicData uri="http://schemas.microsoft.com/office/word/2010/wordprocessingShape">
                    <wps:wsp>
                      <wps:cNvSpPr txBox="1">
                        <a:spLocks noChangeArrowheads="1"/>
                      </wps:cNvSpPr>
                      <wps:spPr bwMode="auto">
                        <a:xfrm rot="5400000">
                          <a:off x="0" y="0"/>
                          <a:ext cx="2528570" cy="1404620"/>
                        </a:xfrm>
                        <a:prstGeom prst="rect">
                          <a:avLst/>
                        </a:prstGeom>
                        <a:noFill/>
                        <a:ln w="9525">
                          <a:noFill/>
                          <a:miter lim="800000"/>
                        </a:ln>
                      </wps:spPr>
                      <wps:txbx>
                        <w:txbxContent>
                          <w:p w14:paraId="68F8C215">
                            <w:pPr>
                              <w:spacing w:after="0" w:line="240" w:lineRule="auto"/>
                              <w:jc w:val="center"/>
                              <w:rPr>
                                <w:b/>
                              </w:rPr>
                            </w:pPr>
                            <w:r>
                              <w:rPr>
                                <w:b/>
                              </w:rPr>
                              <w:t>MS. RACHELLE N. CAMACHO, MIT</w:t>
                            </w:r>
                          </w:p>
                          <w:p w14:paraId="2A3A90EC">
                            <w:pPr>
                              <w:spacing w:after="0" w:line="240" w:lineRule="auto"/>
                              <w:jc w:val="center"/>
                              <w:rPr>
                                <w:b/>
                              </w:rPr>
                            </w:pPr>
                            <w:r>
                              <w:rPr>
                                <w:b/>
                              </w:rPr>
                              <w:t xml:space="preserve"> </w:t>
                            </w:r>
                            <w:r>
                              <w:rPr>
                                <w:rStyle w:val="8"/>
                              </w:rPr>
                              <w:t>College</w:t>
                            </w:r>
                            <w:r>
                              <w:t xml:space="preserve"> Dean</w:t>
                            </w:r>
                          </w:p>
                        </w:txbxContent>
                      </wps:txbx>
                      <wps:bodyPr rot="0" vert="horz" wrap="square" lIns="91440" tIns="45720" rIns="91440" bIns="45720" anchor="t" anchorCtr="0">
                        <a:spAutoFit/>
                      </wps:bodyPr>
                    </wps:wsp>
                  </a:graphicData>
                </a:graphic>
              </wp:anchor>
            </w:drawing>
          </mc:Choice>
          <mc:Fallback>
            <w:pict>
              <v:shape id="Text Box 2" o:spid="_x0000_s1026" o:spt="202" type="#_x0000_t202" style="position:absolute;left:0pt;margin-left:505pt;margin-top:310.35pt;height:110.6pt;width:199.1pt;mso-position-horizontal-relative:page;rotation:5898240f;z-index:-251653120;mso-width-relative:page;mso-height-relative:page;" filled="f" stroked="f" coordsize="21600,21600" o:gfxdata="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B1Egcf&#10;1wAAAA0BAAAPAAAAAAAAAAEAIAAAACIAAABkcnMvZG93bnJldi54bWxQSwECFAAUAAAACACHTuJA&#10;Jo+wjyICAAA/BAAADgAAAAAAAAABACAAAAAmAQAAZHJzL2Uyb0RvYy54bWxQSwUGAAAAAAYABgBZ&#10;AQAAugUAAAAA&#10;">
                <v:fill on="f" focussize="0,0"/>
                <v:stroke on="f" miterlimit="8" joinstyle="miter"/>
                <v:imagedata o:title=""/>
                <o:lock v:ext="edit" aspectratio="f"/>
                <v:textbox style="mso-fit-shape-to-text:t;">
                  <w:txbxContent>
                    <w:p w14:paraId="68F8C215">
                      <w:pPr>
                        <w:spacing w:after="0" w:line="240" w:lineRule="auto"/>
                        <w:jc w:val="center"/>
                        <w:rPr>
                          <w:b/>
                        </w:rPr>
                      </w:pPr>
                      <w:r>
                        <w:rPr>
                          <w:b/>
                        </w:rPr>
                        <w:t>MS. RACHELLE N. CAMACHO, MIT</w:t>
                      </w:r>
                    </w:p>
                    <w:p w14:paraId="2A3A90EC">
                      <w:pPr>
                        <w:spacing w:after="0" w:line="240" w:lineRule="auto"/>
                        <w:jc w:val="center"/>
                        <w:rPr>
                          <w:b/>
                        </w:rPr>
                      </w:pPr>
                      <w:r>
                        <w:rPr>
                          <w:b/>
                        </w:rPr>
                        <w:t xml:space="preserve"> </w:t>
                      </w:r>
                      <w:r>
                        <w:rPr>
                          <w:rStyle w:val="8"/>
                        </w:rPr>
                        <w:t>College</w:t>
                      </w:r>
                      <w:r>
                        <w:t xml:space="preserve"> Dean</w:t>
                      </w:r>
                    </w:p>
                  </w:txbxContent>
                </v:textbox>
              </v:shape>
            </w:pict>
          </mc:Fallback>
        </mc:AlternateContent>
      </w:r>
      <w:r>
        <w:rPr>
          <w:b/>
          <w:i/>
          <w:sz w:val="20"/>
          <w:szCs w:val="20"/>
          <w:lang w:eastAsia="en-PH"/>
        </w:rPr>
        <mc:AlternateContent>
          <mc:Choice Requires="wps">
            <w:drawing>
              <wp:anchor distT="45720" distB="45720" distL="114300" distR="114300" simplePos="0" relativeHeight="251662336" behindDoc="1" locked="0" layoutInCell="1" allowOverlap="1">
                <wp:simplePos x="0" y="0"/>
                <wp:positionH relativeFrom="column">
                  <wp:posOffset>5601335</wp:posOffset>
                </wp:positionH>
                <wp:positionV relativeFrom="paragraph">
                  <wp:posOffset>198120</wp:posOffset>
                </wp:positionV>
                <wp:extent cx="2360930" cy="1404620"/>
                <wp:effectExtent l="478155" t="0" r="0" b="0"/>
                <wp:wrapNone/>
                <wp:docPr id="836089478" name="Text Box 2"/>
                <wp:cNvGraphicFramePr/>
                <a:graphic xmlns:a="http://schemas.openxmlformats.org/drawingml/2006/main">
                  <a:graphicData uri="http://schemas.microsoft.com/office/word/2010/wordprocessingShape">
                    <wps:wsp>
                      <wps:cNvSpPr txBox="1">
                        <a:spLocks noChangeArrowheads="1"/>
                      </wps:cNvSpPr>
                      <wps:spPr bwMode="auto">
                        <a:xfrm rot="5400000">
                          <a:off x="0" y="0"/>
                          <a:ext cx="2360930" cy="1404620"/>
                        </a:xfrm>
                        <a:prstGeom prst="rect">
                          <a:avLst/>
                        </a:prstGeom>
                        <a:noFill/>
                        <a:ln w="9525">
                          <a:noFill/>
                          <a:miter lim="800000"/>
                        </a:ln>
                      </wps:spPr>
                      <wps:txbx>
                        <w:txbxContent>
                          <w:p w14:paraId="69E3F346">
                            <w:pPr>
                              <w:spacing w:after="0" w:line="240" w:lineRule="auto"/>
                              <w:jc w:val="center"/>
                            </w:pPr>
                            <w:r>
                              <w:rPr>
                                <w:b/>
                              </w:rPr>
                              <w:t xml:space="preserve">ENGR. RAUL B. GIRONELLA SR., DMin </w:t>
                            </w:r>
                            <w:r>
                              <w:t>Vice President for Academic Affairs</w:t>
                            </w:r>
                          </w:p>
                        </w:txbxContent>
                      </wps:txbx>
                      <wps:bodyPr rot="0" vert="horz" wrap="square" lIns="91440" tIns="45720" rIns="91440" bIns="45720" anchor="t" anchorCtr="0">
                        <a:spAutoFit/>
                      </wps:bodyPr>
                    </wps:wsp>
                  </a:graphicData>
                </a:graphic>
              </wp:anchor>
            </w:drawing>
          </mc:Choice>
          <mc:Fallback>
            <w:pict>
              <v:shape id="Text Box 2" o:spid="_x0000_s1026" o:spt="202" type="#_x0000_t202" style="position:absolute;left:0pt;margin-left:441.05pt;margin-top:15.6pt;height:110.6pt;width:185.9pt;rotation:5898240f;z-index:-251654144;mso-width-relative:page;mso-height-relative:page;" filled="f" stroked="f" coordsize="21600,21600" o:gfxdata="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FcqzGjX&#10;AAAACwEAAA8AAAAAAAAAAQAgAAAAIgAAAGRycy9kb3ducmV2LnhtbFBLAQIUABQAAAAIAIdO4kCy&#10;DaFWIQIAAD8EAAAOAAAAAAAAAAEAIAAAACYBAABkcnMvZTJvRG9jLnhtbFBLBQYAAAAABgAGAFkB&#10;AAC5BQAAAAA=&#10;">
                <v:fill on="f" focussize="0,0"/>
                <v:stroke on="f" miterlimit="8" joinstyle="miter"/>
                <v:imagedata o:title=""/>
                <o:lock v:ext="edit" aspectratio="f"/>
                <v:textbox style="mso-fit-shape-to-text:t;">
                  <w:txbxContent>
                    <w:p w14:paraId="69E3F346">
                      <w:pPr>
                        <w:spacing w:after="0" w:line="240" w:lineRule="auto"/>
                        <w:jc w:val="center"/>
                      </w:pPr>
                      <w:r>
                        <w:rPr>
                          <w:b/>
                        </w:rPr>
                        <w:t xml:space="preserve">ENGR. RAUL B. GIRONELLA SR., DMin </w:t>
                      </w:r>
                      <w:r>
                        <w:t>Vice President for Academic Affairs</w:t>
                      </w:r>
                    </w:p>
                  </w:txbxContent>
                </v:textbox>
              </v:shape>
            </w:pict>
          </mc:Fallback>
        </mc:AlternateContent>
      </w:r>
      <w:r>
        <w:rPr>
          <w:b/>
          <w:i/>
          <w:sz w:val="20"/>
          <w:szCs w:val="20"/>
          <w:lang w:eastAsia="en-PH"/>
        </w:rPr>
        <mc:AlternateContent>
          <mc:Choice Requires="wps">
            <w:drawing>
              <wp:anchor distT="45720" distB="45720" distL="114300" distR="114300" simplePos="0" relativeHeight="251661312" behindDoc="1" locked="0" layoutInCell="1" allowOverlap="1">
                <wp:simplePos x="0" y="0"/>
                <wp:positionH relativeFrom="column">
                  <wp:posOffset>-1014095</wp:posOffset>
                </wp:positionH>
                <wp:positionV relativeFrom="paragraph">
                  <wp:posOffset>6924040</wp:posOffset>
                </wp:positionV>
                <wp:extent cx="2360930" cy="1404620"/>
                <wp:effectExtent l="478155" t="0" r="0" b="0"/>
                <wp:wrapNone/>
                <wp:docPr id="836089475" name="Text Box 2"/>
                <wp:cNvGraphicFramePr/>
                <a:graphic xmlns:a="http://schemas.openxmlformats.org/drawingml/2006/main">
                  <a:graphicData uri="http://schemas.microsoft.com/office/word/2010/wordprocessingShape">
                    <wps:wsp>
                      <wps:cNvSpPr txBox="1">
                        <a:spLocks noChangeArrowheads="1"/>
                      </wps:cNvSpPr>
                      <wps:spPr bwMode="auto">
                        <a:xfrm rot="16200000">
                          <a:off x="0" y="0"/>
                          <a:ext cx="2360930" cy="1404620"/>
                        </a:xfrm>
                        <a:prstGeom prst="rect">
                          <a:avLst/>
                        </a:prstGeom>
                        <a:noFill/>
                        <a:ln w="9525">
                          <a:noFill/>
                          <a:miter lim="800000"/>
                        </a:ln>
                      </wps:spPr>
                      <wps:txbx>
                        <w:txbxContent>
                          <w:p w14:paraId="1A21FCDE">
                            <w:pPr>
                              <w:spacing w:after="0" w:line="240" w:lineRule="auto"/>
                              <w:jc w:val="center"/>
                              <w:rPr>
                                <w:rFonts w:hint="default"/>
                                <w:color w:val="000000" w:themeColor="text1"/>
                                <w:sz w:val="20"/>
                                <w:szCs w:val="20"/>
                                <w:u w:val="none"/>
                                <w:lang w:val="en-US"/>
                                <w14:textFill>
                                  <w14:solidFill>
                                    <w14:schemeClr w14:val="tx1"/>
                                  </w14:solidFill>
                                </w14:textFill>
                              </w:rPr>
                            </w:pPr>
                            <w:r>
                              <w:rPr>
                                <w:rFonts w:hint="default"/>
                                <w:b/>
                                <w:bCs/>
                                <w:color w:val="000000" w:themeColor="text1"/>
                                <w:sz w:val="20"/>
                                <w:szCs w:val="20"/>
                                <w:u w:val="none"/>
                                <w:lang w:val="en-US"/>
                                <w14:textFill>
                                  <w14:solidFill>
                                    <w14:schemeClr w14:val="tx1"/>
                                  </w14:solidFill>
                                </w14:textFill>
                              </w:rPr>
                              <w:t>DIONNE ESPIRTU</w:t>
                            </w:r>
                          </w:p>
                          <w:p w14:paraId="7A60AD44">
                            <w:pPr>
                              <w:spacing w:after="0" w:line="240" w:lineRule="auto"/>
                              <w:jc w:val="center"/>
                              <w:rPr>
                                <w:rFonts w:hint="default"/>
                                <w:color w:val="000000" w:themeColor="text1"/>
                                <w:lang w:val="en-US"/>
                                <w14:textFill>
                                  <w14:solidFill>
                                    <w14:schemeClr w14:val="tx1"/>
                                  </w14:solidFill>
                                </w14:textFill>
                              </w:rPr>
                            </w:pPr>
                            <w:r>
                              <w:rPr>
                                <w:rFonts w:hint="default"/>
                                <w:color w:val="000000" w:themeColor="text1"/>
                                <w:sz w:val="20"/>
                                <w:szCs w:val="20"/>
                                <w:lang w:val="en-US"/>
                                <w14:textFill>
                                  <w14:solidFill>
                                    <w14:schemeClr w14:val="tx1"/>
                                  </w14:solidFill>
                                </w14:textFill>
                              </w:rPr>
                              <w:t>Restaurant Manager</w:t>
                            </w:r>
                          </w:p>
                        </w:txbxContent>
                      </wps:txbx>
                      <wps:bodyPr rot="0" vert="horz" wrap="square" lIns="91440" tIns="45720" rIns="91440" bIns="45720" anchor="t" anchorCtr="0">
                        <a:spAutoFit/>
                      </wps:bodyPr>
                    </wps:wsp>
                  </a:graphicData>
                </a:graphic>
              </wp:anchor>
            </w:drawing>
          </mc:Choice>
          <mc:Fallback>
            <w:pict>
              <v:shape id="Text Box 2" o:spid="_x0000_s1026" o:spt="202" type="#_x0000_t202" style="position:absolute;left:0pt;margin-left:-79.85pt;margin-top:545.2pt;height:110.6pt;width:185.9pt;rotation:-5898240f;z-index:-251655168;mso-width-relative:page;mso-height-relative:page;" filled="f" stroked="f" coordsize="21600,21600" o:gfxdata="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a3l+fdsAAAAOAQAADwAAAAAAAAABACAAAAAiAAAAZHJzL2Rvd25yZXYueG1sUEsBAhQAFAAAAAgA&#10;h07iQDKhSZYiAgAAQAQAAA4AAAAAAAAAAQAgAAAAKgEAAGRycy9lMm9Eb2MueG1sUEsFBgAAAAAG&#10;AAYAWQEAAL4FAAAAAA==&#10;">
                <v:fill on="f" focussize="0,0"/>
                <v:stroke on="f" miterlimit="8" joinstyle="miter"/>
                <v:imagedata o:title=""/>
                <o:lock v:ext="edit" aspectratio="f"/>
                <v:textbox style="mso-fit-shape-to-text:t;">
                  <w:txbxContent>
                    <w:p w14:paraId="1A21FCDE">
                      <w:pPr>
                        <w:spacing w:after="0" w:line="240" w:lineRule="auto"/>
                        <w:jc w:val="center"/>
                        <w:rPr>
                          <w:rFonts w:hint="default"/>
                          <w:color w:val="000000" w:themeColor="text1"/>
                          <w:sz w:val="20"/>
                          <w:szCs w:val="20"/>
                          <w:u w:val="none"/>
                          <w:lang w:val="en-US"/>
                          <w14:textFill>
                            <w14:solidFill>
                              <w14:schemeClr w14:val="tx1"/>
                            </w14:solidFill>
                          </w14:textFill>
                        </w:rPr>
                      </w:pPr>
                      <w:r>
                        <w:rPr>
                          <w:rFonts w:hint="default"/>
                          <w:b/>
                          <w:bCs/>
                          <w:color w:val="000000" w:themeColor="text1"/>
                          <w:sz w:val="20"/>
                          <w:szCs w:val="20"/>
                          <w:u w:val="none"/>
                          <w:lang w:val="en-US"/>
                          <w14:textFill>
                            <w14:solidFill>
                              <w14:schemeClr w14:val="tx1"/>
                            </w14:solidFill>
                          </w14:textFill>
                        </w:rPr>
                        <w:t>DIONNE ESPIRTU</w:t>
                      </w:r>
                    </w:p>
                    <w:p w14:paraId="7A60AD44">
                      <w:pPr>
                        <w:spacing w:after="0" w:line="240" w:lineRule="auto"/>
                        <w:jc w:val="center"/>
                        <w:rPr>
                          <w:rFonts w:hint="default"/>
                          <w:color w:val="000000" w:themeColor="text1"/>
                          <w:lang w:val="en-US"/>
                          <w14:textFill>
                            <w14:solidFill>
                              <w14:schemeClr w14:val="tx1"/>
                            </w14:solidFill>
                          </w14:textFill>
                        </w:rPr>
                      </w:pPr>
                      <w:r>
                        <w:rPr>
                          <w:rFonts w:hint="default"/>
                          <w:color w:val="000000" w:themeColor="text1"/>
                          <w:sz w:val="20"/>
                          <w:szCs w:val="20"/>
                          <w:lang w:val="en-US"/>
                          <w14:textFill>
                            <w14:solidFill>
                              <w14:schemeClr w14:val="tx1"/>
                            </w14:solidFill>
                          </w14:textFill>
                        </w:rPr>
                        <w:t>Restaurant Manager</w:t>
                      </w:r>
                    </w:p>
                  </w:txbxContent>
                </v:textbox>
              </v:shape>
            </w:pict>
          </mc:Fallback>
        </mc:AlternateContent>
      </w:r>
      <w:r>
        <w:rPr>
          <w:b/>
          <w:i/>
          <w:sz w:val="20"/>
          <w:szCs w:val="20"/>
          <w:lang w:eastAsia="en-PH"/>
        </w:rPr>
        <mc:AlternateContent>
          <mc:Choice Requires="wps">
            <w:drawing>
              <wp:anchor distT="45720" distB="45720" distL="114300" distR="114300" simplePos="0" relativeHeight="251660288" behindDoc="1" locked="0" layoutInCell="1" allowOverlap="1">
                <wp:simplePos x="0" y="0"/>
                <wp:positionH relativeFrom="leftMargin">
                  <wp:posOffset>-196850</wp:posOffset>
                </wp:positionH>
                <wp:positionV relativeFrom="paragraph">
                  <wp:posOffset>3915410</wp:posOffset>
                </wp:positionV>
                <wp:extent cx="2528570" cy="1404620"/>
                <wp:effectExtent l="561975" t="0" r="0" b="0"/>
                <wp:wrapNone/>
                <wp:docPr id="836089474" name="Text Box 2"/>
                <wp:cNvGraphicFramePr/>
                <a:graphic xmlns:a="http://schemas.openxmlformats.org/drawingml/2006/main">
                  <a:graphicData uri="http://schemas.microsoft.com/office/word/2010/wordprocessingShape">
                    <wps:wsp>
                      <wps:cNvSpPr txBox="1">
                        <a:spLocks noChangeArrowheads="1"/>
                      </wps:cNvSpPr>
                      <wps:spPr bwMode="auto">
                        <a:xfrm rot="16200000">
                          <a:off x="0" y="0"/>
                          <a:ext cx="2528570" cy="1404620"/>
                        </a:xfrm>
                        <a:prstGeom prst="rect">
                          <a:avLst/>
                        </a:prstGeom>
                        <a:noFill/>
                        <a:ln w="9525">
                          <a:noFill/>
                          <a:miter lim="800000"/>
                        </a:ln>
                      </wps:spPr>
                      <wps:txbx>
                        <w:txbxContent>
                          <w:p w14:paraId="27CCA362">
                            <w:pPr>
                              <w:spacing w:after="0" w:line="240" w:lineRule="auto"/>
                              <w:jc w:val="center"/>
                            </w:pPr>
                            <w:r>
                              <w:rPr>
                                <w:b/>
                              </w:rPr>
                              <w:t xml:space="preserve">ENGR. OSCAR B. GIRONELLA SR., DMin </w:t>
                            </w:r>
                            <w:r>
                              <w:t>Executive Vice President</w:t>
                            </w:r>
                          </w:p>
                        </w:txbxContent>
                      </wps:txbx>
                      <wps:bodyPr rot="0" vert="horz" wrap="square" lIns="91440" tIns="45720" rIns="91440" bIns="45720" anchor="t" anchorCtr="0">
                        <a:spAutoFit/>
                      </wps:bodyPr>
                    </wps:wsp>
                  </a:graphicData>
                </a:graphic>
              </wp:anchor>
            </w:drawing>
          </mc:Choice>
          <mc:Fallback>
            <w:pict>
              <v:shape id="Text Box 2" o:spid="_x0000_s1026" o:spt="202" type="#_x0000_t202" style="position:absolute;left:0pt;margin-left:-53.4pt;margin-top:484pt;height:110.6pt;width:199.1pt;mso-position-horizontal-relative:page;mso-position-vertical-relative:page;rotation:-5898240f;z-index:-251656192;mso-width-relative:page;mso-height-relative:page;" filled="f" stroked="f" coordsize="21600,21600" o:gfxdata="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IfI&#10;aPPZAAAACwEAAA8AAAAAAAAAAQAgAAAAIgAAAGRycy9kb3ducmV2LnhtbFBLAQIUABQAAAAIAIdO&#10;4kBmyrozIgIAAEAEAAAOAAAAAAAAAAEAIAAAACgBAABkcnMvZTJvRG9jLnhtbFBLBQYAAAAABgAG&#10;AFkBAAC8BQAAAAA=&#10;">
                <v:fill on="f" focussize="0,0"/>
                <v:stroke on="f" miterlimit="8" joinstyle="miter"/>
                <v:imagedata o:title=""/>
                <o:lock v:ext="edit" aspectratio="f"/>
                <v:textbox style="mso-fit-shape-to-text:t;">
                  <w:txbxContent>
                    <w:p w14:paraId="27CCA362">
                      <w:pPr>
                        <w:spacing w:after="0" w:line="240" w:lineRule="auto"/>
                        <w:jc w:val="center"/>
                      </w:pPr>
                      <w:r>
                        <w:rPr>
                          <w:b/>
                        </w:rPr>
                        <w:t xml:space="preserve">ENGR. OSCAR B. GIRONELLA SR., DMin </w:t>
                      </w:r>
                      <w:r>
                        <w:t>Executive Vice President</w:t>
                      </w:r>
                    </w:p>
                  </w:txbxContent>
                </v:textbox>
              </v:shape>
            </w:pict>
          </mc:Fallback>
        </mc:AlternateContent>
      </w:r>
      <w:r>
        <w:rPr>
          <w:b/>
          <w:i/>
          <w:sz w:val="20"/>
          <w:szCs w:val="20"/>
          <w:lang w:eastAsia="en-PH"/>
        </w:rPr>
        <mc:AlternateContent>
          <mc:Choice Requires="wps">
            <w:drawing>
              <wp:anchor distT="45720" distB="45720" distL="114300" distR="114300" simplePos="0" relativeHeight="251659264" behindDoc="1" locked="0" layoutInCell="1" allowOverlap="1">
                <wp:simplePos x="0" y="0"/>
                <wp:positionH relativeFrom="column">
                  <wp:posOffset>-1034415</wp:posOffset>
                </wp:positionH>
                <wp:positionV relativeFrom="paragraph">
                  <wp:posOffset>345440</wp:posOffset>
                </wp:positionV>
                <wp:extent cx="2360930" cy="1404620"/>
                <wp:effectExtent l="478155" t="0" r="0" b="0"/>
                <wp:wrapNone/>
                <wp:docPr id="217" name="Text Box 2"/>
                <wp:cNvGraphicFramePr/>
                <a:graphic xmlns:a="http://schemas.openxmlformats.org/drawingml/2006/main">
                  <a:graphicData uri="http://schemas.microsoft.com/office/word/2010/wordprocessingShape">
                    <wps:wsp>
                      <wps:cNvSpPr txBox="1">
                        <a:spLocks noChangeArrowheads="1"/>
                      </wps:cNvSpPr>
                      <wps:spPr bwMode="auto">
                        <a:xfrm rot="16200000">
                          <a:off x="0" y="0"/>
                          <a:ext cx="2360930" cy="1404620"/>
                        </a:xfrm>
                        <a:prstGeom prst="rect">
                          <a:avLst/>
                        </a:prstGeom>
                        <a:noFill/>
                        <a:ln w="9525">
                          <a:noFill/>
                          <a:miter lim="800000"/>
                        </a:ln>
                      </wps:spPr>
                      <wps:txbx>
                        <w:txbxContent>
                          <w:p w14:paraId="50C4883B">
                            <w:pPr>
                              <w:spacing w:after="0" w:line="240" w:lineRule="auto"/>
                              <w:jc w:val="center"/>
                              <w:rPr>
                                <w:b/>
                              </w:rPr>
                            </w:pPr>
                            <w:r>
                              <w:rPr>
                                <w:b/>
                              </w:rPr>
                              <w:t>DR. LOURDES S. FERNANDEZ</w:t>
                            </w:r>
                          </w:p>
                          <w:p w14:paraId="1EAB2C3B">
                            <w:pPr>
                              <w:spacing w:after="0" w:line="240" w:lineRule="auto"/>
                              <w:jc w:val="center"/>
                            </w:pPr>
                            <w:r>
                              <w:t>President</w:t>
                            </w:r>
                          </w:p>
                        </w:txbxContent>
                      </wps:txbx>
                      <wps:bodyPr rot="0" vert="horz" wrap="square" lIns="91440" tIns="45720" rIns="91440" bIns="45720" anchor="t" anchorCtr="0">
                        <a:spAutoFit/>
                      </wps:bodyPr>
                    </wps:wsp>
                  </a:graphicData>
                </a:graphic>
              </wp:anchor>
            </w:drawing>
          </mc:Choice>
          <mc:Fallback>
            <w:pict>
              <v:shape id="Text Box 2" o:spid="_x0000_s1026" o:spt="202" type="#_x0000_t202" style="position:absolute;left:0pt;margin-left:-81.45pt;margin-top:27.2pt;height:110.6pt;width:185.9pt;rotation:-5898240f;z-index:-251657216;mso-width-relative:page;mso-height-relative:page;" filled="f" stroked="f" coordsize="21600,21600" o:gfxdata="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AkVhTi2QAA&#10;AAsBAAAPAAAAAAAAAAEAIAAAACIAAABkcnMvZG93bnJldi54bWxQSwECFAAUAAAACACHTuJAlCKa&#10;kR0CAAA6BAAADgAAAAAAAAABACAAAAAoAQAAZHJzL2Uyb0RvYy54bWxQSwUGAAAAAAYABgBZAQAA&#10;twUAAAAA&#10;">
                <v:fill on="f" focussize="0,0"/>
                <v:stroke on="f" miterlimit="8" joinstyle="miter"/>
                <v:imagedata o:title=""/>
                <o:lock v:ext="edit" aspectratio="f"/>
                <v:textbox style="mso-fit-shape-to-text:t;">
                  <w:txbxContent>
                    <w:p w14:paraId="50C4883B">
                      <w:pPr>
                        <w:spacing w:after="0" w:line="240" w:lineRule="auto"/>
                        <w:jc w:val="center"/>
                        <w:rPr>
                          <w:b/>
                        </w:rPr>
                      </w:pPr>
                      <w:r>
                        <w:rPr>
                          <w:b/>
                        </w:rPr>
                        <w:t>DR. LOURDES S. FERNANDEZ</w:t>
                      </w:r>
                    </w:p>
                    <w:p w14:paraId="1EAB2C3B">
                      <w:pPr>
                        <w:spacing w:after="0" w:line="240" w:lineRule="auto"/>
                        <w:jc w:val="center"/>
                      </w:pPr>
                      <w:r>
                        <w:t>President</w:t>
                      </w:r>
                    </w:p>
                  </w:txbxContent>
                </v:textbox>
              </v:shape>
            </w:pict>
          </mc:Fallback>
        </mc:AlternateContent>
      </w:r>
      <w:r>
        <w:rPr>
          <w:sz w:val="20"/>
          <w:szCs w:val="20"/>
        </w:rPr>
        <w:tab/>
      </w:r>
      <w:r>
        <w:rPr>
          <w:sz w:val="20"/>
          <w:szCs w:val="20"/>
        </w:rPr>
        <w:t>This</w:t>
      </w:r>
      <w:r>
        <w:rPr>
          <w:b/>
          <w:sz w:val="20"/>
          <w:szCs w:val="20"/>
        </w:rPr>
        <w:t xml:space="preserve"> Memorandum of Agreement</w:t>
      </w:r>
      <w:r>
        <w:rPr>
          <w:sz w:val="20"/>
          <w:szCs w:val="20"/>
        </w:rPr>
        <w:t xml:space="preserve"> is made entered into and executed by and between:</w:t>
      </w:r>
    </w:p>
    <w:p w14:paraId="08FAF158">
      <w:pPr>
        <w:spacing w:after="0"/>
        <w:jc w:val="both"/>
        <w:rPr>
          <w:b/>
          <w:sz w:val="20"/>
          <w:szCs w:val="20"/>
        </w:rPr>
      </w:pPr>
      <w:r>
        <w:rPr>
          <w:b/>
          <w:sz w:val="20"/>
          <w:szCs w:val="20"/>
        </w:rPr>
        <w:t>Philippine College of Science and Technology</w:t>
      </w:r>
      <w:r>
        <w:rPr>
          <w:sz w:val="20"/>
          <w:szCs w:val="20"/>
        </w:rPr>
        <w:t xml:space="preserve">, Calasiao, Pangasinan a </w:t>
      </w:r>
      <w:r>
        <w:rPr>
          <w:b/>
          <w:sz w:val="20"/>
          <w:szCs w:val="20"/>
        </w:rPr>
        <w:t xml:space="preserve">Higher Education Institution </w:t>
      </w:r>
      <w:r>
        <w:rPr>
          <w:sz w:val="20"/>
          <w:szCs w:val="20"/>
        </w:rPr>
        <w:t>duly</w:t>
      </w:r>
      <w:r>
        <w:rPr>
          <w:b/>
          <w:sz w:val="20"/>
          <w:szCs w:val="20"/>
        </w:rPr>
        <w:t xml:space="preserve"> </w:t>
      </w:r>
      <w:r>
        <w:rPr>
          <w:sz w:val="20"/>
          <w:szCs w:val="20"/>
        </w:rPr>
        <w:t xml:space="preserve">authorized to offer among others, </w:t>
      </w:r>
      <w:r>
        <w:rPr>
          <w:b/>
          <w:sz w:val="20"/>
          <w:szCs w:val="20"/>
        </w:rPr>
        <w:t xml:space="preserve">Bachelor of Science in Information Technology </w:t>
      </w:r>
      <w:r>
        <w:rPr>
          <w:sz w:val="20"/>
          <w:szCs w:val="20"/>
        </w:rPr>
        <w:t xml:space="preserve">represented herein by its </w:t>
      </w:r>
      <w:r>
        <w:rPr>
          <w:b/>
          <w:sz w:val="20"/>
          <w:szCs w:val="20"/>
        </w:rPr>
        <w:t>President, Dr.</w:t>
      </w:r>
      <w:r>
        <w:rPr>
          <w:sz w:val="20"/>
          <w:szCs w:val="20"/>
        </w:rPr>
        <w:t xml:space="preserve"> </w:t>
      </w:r>
      <w:r>
        <w:rPr>
          <w:b/>
          <w:sz w:val="20"/>
          <w:szCs w:val="20"/>
        </w:rPr>
        <w:t xml:space="preserve">Lourdes S. Fernandez, </w:t>
      </w:r>
      <w:r>
        <w:rPr>
          <w:sz w:val="20"/>
          <w:szCs w:val="20"/>
        </w:rPr>
        <w:t xml:space="preserve">hereinafter as </w:t>
      </w:r>
      <w:r>
        <w:rPr>
          <w:b/>
          <w:sz w:val="20"/>
          <w:szCs w:val="20"/>
        </w:rPr>
        <w:t>PhilCST.</w:t>
      </w:r>
    </w:p>
    <w:p w14:paraId="1E096223">
      <w:pPr>
        <w:spacing w:before="240"/>
        <w:jc w:val="center"/>
        <w:rPr>
          <w:sz w:val="20"/>
          <w:szCs w:val="20"/>
        </w:rPr>
      </w:pPr>
      <w:r>
        <w:rPr>
          <w:sz w:val="20"/>
          <w:szCs w:val="20"/>
        </w:rPr>
        <w:t>and</w:t>
      </w:r>
    </w:p>
    <w:p w14:paraId="69068FC9">
      <w:pPr>
        <w:spacing w:after="0" w:line="240" w:lineRule="auto"/>
        <w:ind w:firstLine="720" w:firstLineChars="0"/>
        <w:jc w:val="both"/>
        <w:rPr>
          <w:rFonts w:hint="default"/>
          <w:b/>
          <w:bCs/>
          <w:sz w:val="20"/>
          <w:szCs w:val="20"/>
          <w:lang w:val="en-US"/>
        </w:rPr>
      </w:pPr>
      <w:r>
        <w:rPr>
          <w:rFonts w:hint="default" w:ascii="Times New Roman" w:hAnsi="Times New Roman" w:cs="Times New Roman"/>
          <w:b/>
          <w:bCs/>
          <w:color w:val="000000" w:themeColor="text1"/>
          <w:sz w:val="20"/>
          <w:szCs w:val="20"/>
          <w:lang w:val="en-US"/>
          <w14:textFill>
            <w14:solidFill>
              <w14:schemeClr w14:val="tx1"/>
            </w14:solidFill>
          </w14:textFill>
        </w:rPr>
        <w:t>Great Zest Corp, Pangasinan</w:t>
      </w:r>
      <w:r>
        <w:rPr>
          <w:rFonts w:hint="default" w:ascii="Times New Roman" w:hAnsi="Times New Roman" w:cs="Times New Roman"/>
          <w:color w:val="000000" w:themeColor="text1"/>
          <w:sz w:val="20"/>
          <w:szCs w:val="20"/>
          <w:lang w:val="en-US"/>
          <w14:textFill>
            <w14:solidFill>
              <w14:schemeClr w14:val="tx1"/>
            </w14:solidFill>
          </w14:textFill>
        </w:rPr>
        <w:t xml:space="preserve"> </w:t>
      </w:r>
      <w:r>
        <w:rPr>
          <w:b/>
          <w:color w:val="FF0000"/>
          <w:sz w:val="20"/>
          <w:szCs w:val="20"/>
        </w:rPr>
        <w:t xml:space="preserve"> </w:t>
      </w:r>
      <w:r>
        <w:rPr>
          <w:sz w:val="20"/>
          <w:szCs w:val="20"/>
        </w:rPr>
        <w:t xml:space="preserve">represented herein by </w:t>
      </w:r>
      <w:bookmarkStart w:id="0" w:name="_GoBack"/>
      <w:bookmarkEnd w:id="0"/>
      <w:r>
        <w:rPr>
          <w:rFonts w:hint="default"/>
          <w:b/>
          <w:bCs/>
          <w:sz w:val="20"/>
          <w:szCs w:val="20"/>
          <w:lang w:val="en-US"/>
        </w:rPr>
        <w:t>Dionne Espirtu, Restaurant Manager.</w:t>
      </w:r>
    </w:p>
    <w:p w14:paraId="3BC6FF44">
      <w:pPr>
        <w:jc w:val="center"/>
        <w:rPr>
          <w:b/>
          <w:sz w:val="20"/>
          <w:szCs w:val="20"/>
        </w:rPr>
      </w:pPr>
      <w:r>
        <w:rPr>
          <w:b/>
          <w:sz w:val="20"/>
          <w:szCs w:val="20"/>
        </w:rPr>
        <w:t>-WITNESSETH-</w:t>
      </w:r>
    </w:p>
    <w:p w14:paraId="5C3BA719">
      <w:pPr>
        <w:ind w:firstLine="720"/>
        <w:jc w:val="both"/>
        <w:rPr>
          <w:sz w:val="20"/>
          <w:szCs w:val="20"/>
        </w:rPr>
      </w:pPr>
      <w:r>
        <w:rPr>
          <w:sz w:val="20"/>
          <w:szCs w:val="20"/>
        </w:rPr>
        <w:t xml:space="preserve">Whereas, PhilCST offer </w:t>
      </w:r>
      <w:r>
        <w:rPr>
          <w:b/>
          <w:sz w:val="20"/>
          <w:szCs w:val="20"/>
        </w:rPr>
        <w:t xml:space="preserve">Bachelor of Science in Information Technology </w:t>
      </w:r>
      <w:r>
        <w:rPr>
          <w:sz w:val="20"/>
          <w:szCs w:val="20"/>
        </w:rPr>
        <w:t xml:space="preserve">authorized by the </w:t>
      </w:r>
      <w:r>
        <w:rPr>
          <w:b/>
          <w:sz w:val="20"/>
          <w:szCs w:val="20"/>
        </w:rPr>
        <w:t xml:space="preserve">Commission on Higher Education </w:t>
      </w:r>
      <w:r>
        <w:rPr>
          <w:sz w:val="20"/>
          <w:szCs w:val="20"/>
        </w:rPr>
        <w:t>through its Regional Office in San Fernando, La Union;</w:t>
      </w:r>
    </w:p>
    <w:p w14:paraId="77864A49">
      <w:pPr>
        <w:ind w:firstLine="720"/>
        <w:jc w:val="both"/>
        <w:rPr>
          <w:sz w:val="20"/>
          <w:szCs w:val="20"/>
        </w:rPr>
      </w:pPr>
      <w:r>
        <w:rPr>
          <w:sz w:val="20"/>
          <w:szCs w:val="20"/>
        </w:rPr>
        <w:t>Whereas the students need to be exposed to actual practice in the field of their specialization.</w:t>
      </w:r>
    </w:p>
    <w:p w14:paraId="75DCDB69">
      <w:pPr>
        <w:ind w:firstLine="720"/>
        <w:jc w:val="both"/>
        <w:rPr>
          <w:b/>
          <w:sz w:val="20"/>
          <w:szCs w:val="20"/>
        </w:rPr>
      </w:pPr>
      <w:r>
        <w:rPr>
          <w:sz w:val="20"/>
          <w:szCs w:val="20"/>
        </w:rPr>
        <w:t xml:space="preserve">Whereas, </w:t>
      </w:r>
      <w:r>
        <w:rPr>
          <w:rFonts w:hint="default" w:ascii="Times New Roman" w:hAnsi="Times New Roman" w:cs="Times New Roman"/>
          <w:b/>
          <w:bCs/>
          <w:color w:val="000000" w:themeColor="text1"/>
          <w:sz w:val="20"/>
          <w:szCs w:val="20"/>
          <w:lang w:val="en-US"/>
          <w14:textFill>
            <w14:solidFill>
              <w14:schemeClr w14:val="tx1"/>
            </w14:solidFill>
          </w14:textFill>
        </w:rPr>
        <w:t>Great Zest Corp, Pangasinan,</w:t>
      </w:r>
      <w:r>
        <w:rPr>
          <w:b/>
          <w:sz w:val="20"/>
          <w:szCs w:val="20"/>
        </w:rPr>
        <w:t xml:space="preserve"> </w:t>
      </w:r>
      <w:r>
        <w:rPr>
          <w:sz w:val="20"/>
          <w:szCs w:val="20"/>
        </w:rPr>
        <w:t xml:space="preserve">is under the management of high caliber officials who are professionally competent to provide the said training to all students undergoing </w:t>
      </w:r>
      <w:r>
        <w:rPr>
          <w:b/>
          <w:sz w:val="20"/>
          <w:szCs w:val="20"/>
        </w:rPr>
        <w:t>ON-THE-JOB TRAINING</w:t>
      </w:r>
    </w:p>
    <w:p w14:paraId="34DA45F4">
      <w:pPr>
        <w:ind w:firstLine="720"/>
        <w:jc w:val="both"/>
        <w:rPr>
          <w:sz w:val="20"/>
          <w:szCs w:val="20"/>
        </w:rPr>
      </w:pPr>
      <w:r>
        <w:rPr>
          <w:sz w:val="20"/>
          <w:szCs w:val="20"/>
        </w:rPr>
        <w:t xml:space="preserve">Whereas, </w:t>
      </w:r>
      <w:r>
        <w:rPr>
          <w:rFonts w:hint="default" w:ascii="Times New Roman" w:hAnsi="Times New Roman" w:cs="Times New Roman"/>
          <w:b/>
          <w:bCs/>
          <w:color w:val="000000" w:themeColor="text1"/>
          <w:sz w:val="20"/>
          <w:szCs w:val="20"/>
          <w:lang w:val="en-US"/>
          <w14:textFill>
            <w14:solidFill>
              <w14:schemeClr w14:val="tx1"/>
            </w14:solidFill>
          </w14:textFill>
        </w:rPr>
        <w:t xml:space="preserve">Great Zest Corp, Pangasinan, </w:t>
      </w:r>
      <w:r>
        <w:rPr>
          <w:sz w:val="20"/>
          <w:szCs w:val="20"/>
        </w:rPr>
        <w:t xml:space="preserve">through the leadership of </w:t>
      </w:r>
      <w:r>
        <w:rPr>
          <w:rFonts w:hint="default"/>
          <w:b/>
          <w:bCs/>
          <w:sz w:val="20"/>
          <w:szCs w:val="20"/>
          <w:lang w:val="en-US"/>
        </w:rPr>
        <w:t>Dionne Espirtu, Restaurant Manager,</w:t>
      </w:r>
      <w:r>
        <w:rPr>
          <w:b/>
          <w:sz w:val="20"/>
          <w:szCs w:val="20"/>
        </w:rPr>
        <w:t xml:space="preserve"> </w:t>
      </w:r>
      <w:r>
        <w:rPr>
          <w:sz w:val="20"/>
          <w:szCs w:val="20"/>
        </w:rPr>
        <w:t>the said assistance;</w:t>
      </w:r>
    </w:p>
    <w:p w14:paraId="34BA7064">
      <w:pPr>
        <w:ind w:firstLine="720"/>
        <w:jc w:val="both"/>
        <w:rPr>
          <w:sz w:val="20"/>
          <w:szCs w:val="20"/>
        </w:rPr>
      </w:pPr>
      <w:r>
        <w:rPr>
          <w:sz w:val="20"/>
          <w:szCs w:val="20"/>
        </w:rPr>
        <w:t>Now therefore and in coordination of the foregoing premises, the Parties mutually agree to undertake the following roles;</w:t>
      </w:r>
    </w:p>
    <w:p w14:paraId="6F76827E">
      <w:pPr>
        <w:jc w:val="center"/>
        <w:rPr>
          <w:b/>
          <w:sz w:val="20"/>
          <w:szCs w:val="20"/>
        </w:rPr>
      </w:pPr>
      <w:r>
        <w:rPr>
          <w:b/>
          <w:sz w:val="20"/>
          <w:szCs w:val="20"/>
        </w:rPr>
        <w:t>ARTICLE I</w:t>
      </w:r>
    </w:p>
    <w:p w14:paraId="307917A2">
      <w:pPr>
        <w:jc w:val="center"/>
        <w:rPr>
          <w:b/>
          <w:sz w:val="20"/>
          <w:szCs w:val="20"/>
        </w:rPr>
      </w:pPr>
      <w:r>
        <w:rPr>
          <w:b/>
          <w:sz w:val="20"/>
          <w:szCs w:val="20"/>
        </w:rPr>
        <w:t>OBLIGATIONS OF PHILCST</w:t>
      </w:r>
    </w:p>
    <w:p w14:paraId="308C5F12">
      <w:pPr>
        <w:pStyle w:val="6"/>
        <w:numPr>
          <w:ilvl w:val="0"/>
          <w:numId w:val="1"/>
        </w:numPr>
        <w:jc w:val="both"/>
        <w:rPr>
          <w:sz w:val="20"/>
          <w:szCs w:val="20"/>
        </w:rPr>
      </w:pPr>
      <w:r>
        <w:rPr>
          <w:sz w:val="20"/>
          <w:szCs w:val="20"/>
        </w:rPr>
        <w:t>Coordinate with the company regarding the schedule of the practicum of the students;</w:t>
      </w:r>
    </w:p>
    <w:p w14:paraId="1427F861">
      <w:pPr>
        <w:pStyle w:val="6"/>
        <w:numPr>
          <w:ilvl w:val="0"/>
          <w:numId w:val="1"/>
        </w:numPr>
        <w:jc w:val="both"/>
        <w:rPr>
          <w:sz w:val="20"/>
          <w:szCs w:val="20"/>
        </w:rPr>
      </w:pPr>
      <w:r>
        <w:rPr>
          <w:sz w:val="20"/>
          <w:szCs w:val="20"/>
        </w:rPr>
        <w:t>Send the students for training with designated Supervisor to monitor their performance with the assistance of an assigned Personnel/Staff;</w:t>
      </w:r>
    </w:p>
    <w:p w14:paraId="5C70559D">
      <w:pPr>
        <w:pStyle w:val="6"/>
        <w:numPr>
          <w:ilvl w:val="0"/>
          <w:numId w:val="1"/>
        </w:numPr>
        <w:jc w:val="both"/>
        <w:rPr>
          <w:sz w:val="20"/>
          <w:szCs w:val="20"/>
        </w:rPr>
      </w:pPr>
      <w:r>
        <w:rPr>
          <w:sz w:val="20"/>
          <w:szCs w:val="20"/>
        </w:rPr>
        <w:t>Provide the Personnel/Staff, copies of evaluation form to be used in evaluating the performance of the students; and</w:t>
      </w:r>
    </w:p>
    <w:p w14:paraId="5C914099">
      <w:pPr>
        <w:pStyle w:val="6"/>
        <w:numPr>
          <w:ilvl w:val="0"/>
          <w:numId w:val="1"/>
        </w:numPr>
        <w:jc w:val="both"/>
        <w:rPr>
          <w:sz w:val="20"/>
          <w:szCs w:val="20"/>
        </w:rPr>
      </w:pPr>
      <w:r>
        <w:rPr>
          <w:sz w:val="20"/>
          <w:szCs w:val="20"/>
        </w:rPr>
        <w:t>Commit to the management that the students will abide with the Rules and Regulations of the Company.</w:t>
      </w:r>
    </w:p>
    <w:p w14:paraId="4B68223F">
      <w:pPr>
        <w:jc w:val="center"/>
        <w:rPr>
          <w:b/>
          <w:sz w:val="20"/>
          <w:szCs w:val="20"/>
        </w:rPr>
      </w:pPr>
      <w:r>
        <w:rPr>
          <w:b/>
          <w:sz w:val="20"/>
          <w:szCs w:val="20"/>
        </w:rPr>
        <w:t>ARTICLE II</w:t>
      </w:r>
    </w:p>
    <w:p w14:paraId="74F69D9B">
      <w:pPr>
        <w:jc w:val="center"/>
        <w:rPr>
          <w:rFonts w:hint="default"/>
          <w:b/>
          <w:color w:val="FF0000"/>
          <w:sz w:val="20"/>
          <w:szCs w:val="20"/>
          <w:lang w:val="en-US"/>
        </w:rPr>
      </w:pPr>
      <w:r>
        <w:rPr>
          <w:rFonts w:hint="default" w:asciiTheme="minorAscii" w:hAnsiTheme="minorAscii"/>
          <w:b/>
          <w:bCs w:val="0"/>
          <w:sz w:val="20"/>
          <w:szCs w:val="20"/>
          <w:lang w:val="en-US"/>
        </w:rPr>
        <w:t>GREAT ZEST CORP</w:t>
      </w:r>
      <w:r>
        <w:rPr>
          <w:rFonts w:hint="default" w:cs="Times New Roman" w:asciiTheme="minorAscii" w:hAnsiTheme="minorAscii"/>
          <w:b/>
          <w:bCs w:val="0"/>
          <w:color w:val="000000" w:themeColor="text1"/>
          <w:sz w:val="20"/>
          <w:szCs w:val="20"/>
          <w:lang w:val="en-US"/>
          <w14:textFill>
            <w14:solidFill>
              <w14:schemeClr w14:val="tx1"/>
            </w14:solidFill>
          </w14:textFill>
        </w:rPr>
        <w:t>.</w:t>
      </w:r>
    </w:p>
    <w:p w14:paraId="34093187">
      <w:pPr>
        <w:pStyle w:val="6"/>
        <w:numPr>
          <w:ilvl w:val="0"/>
          <w:numId w:val="2"/>
        </w:numPr>
        <w:jc w:val="both"/>
        <w:rPr>
          <w:sz w:val="20"/>
          <w:szCs w:val="20"/>
        </w:rPr>
      </w:pPr>
      <w:r>
        <w:rPr>
          <w:sz w:val="20"/>
          <w:szCs w:val="20"/>
        </w:rPr>
        <w:t>Accommodate the PhilCST students for their training;</w:t>
      </w:r>
    </w:p>
    <w:p w14:paraId="5FBDE960">
      <w:pPr>
        <w:pStyle w:val="6"/>
        <w:numPr>
          <w:ilvl w:val="0"/>
          <w:numId w:val="2"/>
        </w:numPr>
        <w:jc w:val="both"/>
        <w:rPr>
          <w:sz w:val="20"/>
          <w:szCs w:val="20"/>
        </w:rPr>
      </w:pPr>
      <w:r>
        <w:rPr>
          <w:sz w:val="20"/>
          <w:szCs w:val="20"/>
        </w:rPr>
        <w:t>Supervise the performance of the students during their practicum;</w:t>
      </w:r>
    </w:p>
    <w:p w14:paraId="13AEDFD8">
      <w:pPr>
        <w:pStyle w:val="6"/>
        <w:numPr>
          <w:ilvl w:val="0"/>
          <w:numId w:val="2"/>
        </w:numPr>
        <w:jc w:val="both"/>
        <w:rPr>
          <w:sz w:val="20"/>
          <w:szCs w:val="20"/>
        </w:rPr>
      </w:pPr>
      <w:r>
        <w:rPr>
          <w:sz w:val="20"/>
          <w:szCs w:val="20"/>
        </w:rPr>
        <w:t>Provide the services of the Personnel/Staff as trainors of the students;</w:t>
      </w:r>
    </w:p>
    <w:p w14:paraId="36CE1E63">
      <w:pPr>
        <w:pStyle w:val="6"/>
        <w:numPr>
          <w:ilvl w:val="0"/>
          <w:numId w:val="2"/>
        </w:numPr>
        <w:jc w:val="both"/>
        <w:rPr>
          <w:sz w:val="20"/>
          <w:szCs w:val="20"/>
        </w:rPr>
      </w:pPr>
      <w:r>
        <w:rPr>
          <w:sz w:val="20"/>
          <w:szCs w:val="20"/>
        </w:rPr>
        <w:t>Give feedback to the PhilCST through the College Dean/OJT Coordinator on the performance of the students during their training and if necessary, make commendations for the performance of the students who are deserving</w:t>
      </w:r>
    </w:p>
    <w:p w14:paraId="1C70894B">
      <w:pPr>
        <w:ind w:left="360"/>
        <w:jc w:val="center"/>
        <w:rPr>
          <w:b/>
          <w:sz w:val="20"/>
          <w:szCs w:val="20"/>
        </w:rPr>
      </w:pPr>
      <w:r>
        <w:rPr>
          <w:b/>
          <w:sz w:val="20"/>
          <w:szCs w:val="20"/>
        </w:rPr>
        <w:t>ARTICLE III</w:t>
      </w:r>
    </w:p>
    <w:p w14:paraId="244FC71B">
      <w:pPr>
        <w:ind w:left="360"/>
        <w:jc w:val="center"/>
        <w:rPr>
          <w:b/>
          <w:sz w:val="20"/>
          <w:szCs w:val="20"/>
        </w:rPr>
      </w:pPr>
      <w:r>
        <w:rPr>
          <w:b/>
          <w:sz w:val="20"/>
          <w:szCs w:val="20"/>
        </w:rPr>
        <w:t>LIMITATIONS AND LIABILITIES</w:t>
      </w:r>
    </w:p>
    <w:p w14:paraId="23962DE1">
      <w:pPr>
        <w:pStyle w:val="6"/>
        <w:numPr>
          <w:ilvl w:val="0"/>
          <w:numId w:val="3"/>
        </w:numPr>
        <w:jc w:val="both"/>
        <w:rPr>
          <w:b/>
          <w:sz w:val="20"/>
          <w:szCs w:val="20"/>
        </w:rPr>
      </w:pPr>
      <w:r>
        <w:rPr>
          <w:b/>
          <w:sz w:val="20"/>
          <w:szCs w:val="20"/>
        </w:rPr>
        <w:t>PhilCST</w:t>
      </w:r>
      <w:r>
        <w:rPr>
          <w:sz w:val="20"/>
          <w:szCs w:val="20"/>
        </w:rPr>
        <w:t xml:space="preserve"> will hold </w:t>
      </w:r>
      <w:r>
        <w:rPr>
          <w:rFonts w:hint="default" w:ascii="Times New Roman" w:hAnsi="Times New Roman" w:cs="Times New Roman"/>
          <w:b/>
          <w:bCs/>
          <w:color w:val="000000" w:themeColor="text1"/>
          <w:sz w:val="20"/>
          <w:szCs w:val="20"/>
          <w:lang w:val="en-US"/>
          <w14:textFill>
            <w14:solidFill>
              <w14:schemeClr w14:val="tx1"/>
            </w14:solidFill>
          </w14:textFill>
        </w:rPr>
        <w:t>Great Zest Corp, Pangasinan</w:t>
      </w:r>
      <w:r>
        <w:rPr>
          <w:b/>
          <w:color w:val="FF0000"/>
          <w:sz w:val="20"/>
          <w:szCs w:val="20"/>
        </w:rPr>
        <w:t xml:space="preserve"> </w:t>
      </w:r>
      <w:r>
        <w:rPr>
          <w:sz w:val="20"/>
          <w:szCs w:val="20"/>
        </w:rPr>
        <w:t>free from or against any claim in relation to the following;</w:t>
      </w:r>
    </w:p>
    <w:p w14:paraId="536AC6C3">
      <w:pPr>
        <w:pStyle w:val="6"/>
        <w:numPr>
          <w:ilvl w:val="0"/>
          <w:numId w:val="4"/>
        </w:numPr>
        <w:jc w:val="both"/>
        <w:rPr>
          <w:b/>
          <w:sz w:val="20"/>
          <w:szCs w:val="20"/>
        </w:rPr>
      </w:pPr>
      <w:r>
        <w:rPr>
          <w:sz w:val="20"/>
          <w:szCs w:val="20"/>
        </w:rPr>
        <w:t>Death, injury or disability of the students during the duration of their practicum, and</w:t>
      </w:r>
    </w:p>
    <w:p w14:paraId="4257FF41">
      <w:pPr>
        <w:pStyle w:val="6"/>
        <w:numPr>
          <w:ilvl w:val="0"/>
          <w:numId w:val="4"/>
        </w:numPr>
        <w:jc w:val="both"/>
        <w:rPr>
          <w:b/>
          <w:sz w:val="20"/>
          <w:szCs w:val="20"/>
        </w:rPr>
      </w:pPr>
      <w:r>
        <w:rPr>
          <w:sz w:val="20"/>
          <w:szCs w:val="20"/>
        </w:rPr>
        <w:t>Loss or damage of property of the students while undergoing their practicum.</w:t>
      </w:r>
    </w:p>
    <w:p w14:paraId="44E84757">
      <w:pPr>
        <w:pStyle w:val="6"/>
        <w:numPr>
          <w:ilvl w:val="0"/>
          <w:numId w:val="3"/>
        </w:numPr>
        <w:jc w:val="both"/>
        <w:rPr>
          <w:b/>
          <w:sz w:val="20"/>
          <w:szCs w:val="20"/>
        </w:rPr>
      </w:pPr>
      <w:r>
        <w:rPr>
          <w:rFonts w:hint="default" w:ascii="Times New Roman" w:hAnsi="Times New Roman" w:cs="Times New Roman"/>
          <w:b/>
          <w:bCs/>
          <w:color w:val="000000" w:themeColor="text1"/>
          <w:sz w:val="20"/>
          <w:szCs w:val="20"/>
          <w:lang w:val="en-US"/>
          <w14:textFill>
            <w14:solidFill>
              <w14:schemeClr w14:val="tx1"/>
            </w14:solidFill>
          </w14:textFill>
        </w:rPr>
        <w:t>Great Zest Corp, Pangasinan</w:t>
      </w:r>
      <w:r>
        <w:rPr>
          <w:b/>
          <w:color w:val="FF0000"/>
          <w:sz w:val="20"/>
          <w:szCs w:val="20"/>
        </w:rPr>
        <w:t xml:space="preserve"> </w:t>
      </w:r>
      <w:r>
        <w:rPr>
          <w:sz w:val="20"/>
          <w:szCs w:val="20"/>
        </w:rPr>
        <w:t>shall have the right to discontinue the practicum of the students for any misconduct committed which would hamper the efficient operations of the Company after consulting with the PhilCST OJT Coordinator or the authorized representative.</w:t>
      </w:r>
    </w:p>
    <w:p w14:paraId="56CF4016">
      <w:pPr>
        <w:jc w:val="both"/>
        <w:rPr>
          <w:b/>
          <w:sz w:val="20"/>
          <w:szCs w:val="20"/>
        </w:rPr>
      </w:pPr>
    </w:p>
    <w:p w14:paraId="3F0CCE7E">
      <w:pPr>
        <w:jc w:val="both"/>
        <w:rPr>
          <w:b/>
          <w:sz w:val="20"/>
          <w:szCs w:val="20"/>
        </w:rPr>
      </w:pPr>
    </w:p>
    <w:p w14:paraId="1E05AF92">
      <w:pPr>
        <w:jc w:val="center"/>
        <w:rPr>
          <w:b/>
          <w:sz w:val="20"/>
          <w:szCs w:val="20"/>
        </w:rPr>
      </w:pPr>
      <w:r>
        <w:rPr>
          <w:b/>
          <w:sz w:val="20"/>
          <w:szCs w:val="20"/>
        </w:rPr>
        <w:t>ARTICLE IV</w:t>
      </w:r>
    </w:p>
    <w:p w14:paraId="5B2D3B25">
      <w:pPr>
        <w:jc w:val="center"/>
        <w:rPr>
          <w:b/>
          <w:sz w:val="20"/>
          <w:szCs w:val="20"/>
        </w:rPr>
      </w:pPr>
      <w:r>
        <w:rPr>
          <w:b/>
          <w:sz w:val="20"/>
          <w:szCs w:val="20"/>
        </w:rPr>
        <w:t>EXECUTION AND PERIOD OF PERFORMANCE</w:t>
      </w:r>
    </w:p>
    <w:p w14:paraId="7142E2BD">
      <w:pPr>
        <w:jc w:val="both"/>
        <w:rPr>
          <w:sz w:val="20"/>
          <w:szCs w:val="20"/>
        </w:rPr>
      </w:pPr>
      <w:r>
        <w:rPr>
          <w:b/>
          <w:sz w:val="20"/>
          <w:szCs w:val="20"/>
        </w:rPr>
        <w:tab/>
      </w:r>
      <w:r>
        <w:rPr>
          <w:sz w:val="20"/>
          <w:szCs w:val="20"/>
        </w:rPr>
        <w:t>The term of this Agreement shall be at the start of the Second Semester School Year 2025-2026 and will continue during the subsequent terms when there are PhilCST students who shall have been properly prepared to undergo Practicum in your company.</w:t>
      </w:r>
    </w:p>
    <w:p w14:paraId="2E0166DF">
      <w:pPr>
        <w:jc w:val="both"/>
        <w:rPr>
          <w:sz w:val="20"/>
          <w:szCs w:val="20"/>
        </w:rPr>
      </w:pPr>
      <w:r>
        <w:rPr>
          <w:sz w:val="20"/>
          <w:szCs w:val="20"/>
        </w:rPr>
        <w:tab/>
      </w:r>
      <w:r>
        <w:rPr>
          <w:sz w:val="20"/>
          <w:szCs w:val="20"/>
        </w:rPr>
        <w:t xml:space="preserve">In witness thereof, the parties have hereunto set their hands this </w:t>
      </w:r>
      <w:r>
        <w:rPr>
          <w:rFonts w:hint="default"/>
          <w:color w:val="000000" w:themeColor="text1"/>
          <w:sz w:val="20"/>
          <w:szCs w:val="20"/>
          <w:lang w:val="en-US"/>
          <w14:textFill>
            <w14:solidFill>
              <w14:schemeClr w14:val="tx1"/>
            </w14:solidFill>
          </w14:textFill>
        </w:rPr>
        <w:t>1</w:t>
      </w:r>
      <w:r>
        <w:rPr>
          <w:color w:val="000000" w:themeColor="text1"/>
          <w:sz w:val="20"/>
          <w:szCs w:val="20"/>
          <w14:textFill>
            <w14:solidFill>
              <w14:schemeClr w14:val="tx1"/>
            </w14:solidFill>
          </w14:textFill>
        </w:rPr>
        <w:t>2</w:t>
      </w:r>
      <w:r>
        <w:rPr>
          <w:rFonts w:hint="default"/>
          <w:color w:val="000000" w:themeColor="text1"/>
          <w:sz w:val="20"/>
          <w:szCs w:val="20"/>
          <w:vertAlign w:val="superscript"/>
          <w:lang w:val="en-US"/>
          <w14:textFill>
            <w14:solidFill>
              <w14:schemeClr w14:val="tx1"/>
            </w14:solidFill>
          </w14:textFill>
        </w:rPr>
        <w:t>th</w:t>
      </w:r>
      <w:r>
        <w:rPr>
          <w:rFonts w:hint="default"/>
          <w:color w:val="000000" w:themeColor="text1"/>
          <w:sz w:val="20"/>
          <w:szCs w:val="20"/>
          <w:lang w:val="en-US"/>
          <w14:textFill>
            <w14:solidFill>
              <w14:schemeClr w14:val="tx1"/>
            </w14:solidFill>
          </w14:textFill>
        </w:rPr>
        <w:t xml:space="preserve"> </w:t>
      </w:r>
      <w:r>
        <w:rPr>
          <w:color w:val="000000" w:themeColor="text1"/>
          <w:sz w:val="20"/>
          <w:szCs w:val="20"/>
          <w14:textFill>
            <w14:solidFill>
              <w14:schemeClr w14:val="tx1"/>
            </w14:solidFill>
          </w14:textFill>
        </w:rPr>
        <w:t xml:space="preserve">day of </w:t>
      </w:r>
      <w:r>
        <w:rPr>
          <w:rFonts w:hint="default"/>
          <w:color w:val="000000" w:themeColor="text1"/>
          <w:sz w:val="20"/>
          <w:szCs w:val="20"/>
          <w:lang w:val="en-US"/>
          <w14:textFill>
            <w14:solidFill>
              <w14:schemeClr w14:val="tx1"/>
            </w14:solidFill>
          </w14:textFill>
        </w:rPr>
        <w:t>January</w:t>
      </w:r>
      <w:r>
        <w:rPr>
          <w:color w:val="000000" w:themeColor="text1"/>
          <w:sz w:val="20"/>
          <w:szCs w:val="20"/>
          <w14:textFill>
            <w14:solidFill>
              <w14:schemeClr w14:val="tx1"/>
            </w14:solidFill>
          </w14:textFill>
        </w:rPr>
        <w:t>, 202</w:t>
      </w:r>
      <w:r>
        <w:rPr>
          <w:rFonts w:hint="default"/>
          <w:color w:val="000000" w:themeColor="text1"/>
          <w:sz w:val="20"/>
          <w:szCs w:val="20"/>
          <w:lang w:val="en-US"/>
          <w14:textFill>
            <w14:solidFill>
              <w14:schemeClr w14:val="tx1"/>
            </w14:solidFill>
          </w14:textFill>
        </w:rPr>
        <w:t>6</w:t>
      </w:r>
      <w:r>
        <w:rPr>
          <w:color w:val="FF0000"/>
          <w:sz w:val="20"/>
          <w:szCs w:val="20"/>
        </w:rPr>
        <w:t xml:space="preserve"> </w:t>
      </w:r>
      <w:r>
        <w:rPr>
          <w:sz w:val="20"/>
          <w:szCs w:val="20"/>
        </w:rPr>
        <w:t>at Calasiao, Pangasinan.</w:t>
      </w:r>
    </w:p>
    <w:p w14:paraId="06D43662">
      <w:pPr>
        <w:jc w:val="both"/>
        <w:rPr>
          <w:sz w:val="20"/>
          <w:szCs w:val="20"/>
        </w:rPr>
      </w:pPr>
    </w:p>
    <w:p w14:paraId="1636F804">
      <w:pPr>
        <w:jc w:val="both"/>
        <w:rPr>
          <w:rFonts w:hint="default" w:cs="Times New Roman" w:asciiTheme="minorAscii" w:hAnsiTheme="minorAscii"/>
          <w:b/>
          <w:bCs w:val="0"/>
          <w:color w:val="000000" w:themeColor="text1"/>
          <w:sz w:val="20"/>
          <w:szCs w:val="20"/>
          <w:lang w:val="en-US"/>
          <w14:textFill>
            <w14:solidFill>
              <w14:schemeClr w14:val="tx1"/>
            </w14:solidFill>
          </w14:textFill>
        </w:rPr>
      </w:pPr>
      <w:r>
        <w:rPr>
          <w:b/>
          <w:sz w:val="20"/>
          <w:szCs w:val="20"/>
        </w:rPr>
        <w:t>PHILIPPINE COLLEGE OF SCIENCE TECHNOLOGY</w:t>
      </w:r>
      <w:r>
        <w:rPr>
          <w:b/>
          <w:sz w:val="20"/>
          <w:szCs w:val="20"/>
        </w:rPr>
        <w:tab/>
      </w:r>
      <w:r>
        <w:rPr>
          <w:rFonts w:hint="default" w:asciiTheme="minorAscii" w:hAnsiTheme="minorAscii"/>
          <w:b w:val="0"/>
          <w:bCs/>
          <w:sz w:val="20"/>
          <w:szCs w:val="20"/>
        </w:rPr>
        <w:tab/>
      </w:r>
      <w:r>
        <w:rPr>
          <w:rFonts w:hint="default" w:asciiTheme="minorAscii" w:hAnsiTheme="minorAscii"/>
          <w:b w:val="0"/>
          <w:bCs/>
          <w:sz w:val="20"/>
          <w:szCs w:val="20"/>
          <w:lang w:val="en-US"/>
        </w:rPr>
        <w:t xml:space="preserve">   </w:t>
      </w:r>
      <w:r>
        <w:rPr>
          <w:rFonts w:hint="default" w:asciiTheme="minorAscii" w:hAnsiTheme="minorAscii"/>
          <w:b w:val="0"/>
          <w:bCs/>
          <w:sz w:val="20"/>
          <w:szCs w:val="20"/>
          <w:lang w:val="en-US"/>
        </w:rPr>
        <w:tab/>
      </w:r>
      <w:r>
        <w:rPr>
          <w:rFonts w:hint="default" w:asciiTheme="minorAscii" w:hAnsiTheme="minorAscii"/>
          <w:b/>
          <w:bCs w:val="0"/>
          <w:sz w:val="20"/>
          <w:szCs w:val="20"/>
          <w:lang w:val="en-US"/>
        </w:rPr>
        <w:t>GREAT ZEST CORP</w:t>
      </w:r>
      <w:r>
        <w:rPr>
          <w:rFonts w:hint="default" w:cs="Times New Roman" w:asciiTheme="minorAscii" w:hAnsiTheme="minorAscii"/>
          <w:b/>
          <w:bCs w:val="0"/>
          <w:color w:val="000000" w:themeColor="text1"/>
          <w:sz w:val="20"/>
          <w:szCs w:val="20"/>
          <w:lang w:val="en-US"/>
          <w14:textFill>
            <w14:solidFill>
              <w14:schemeClr w14:val="tx1"/>
            </w14:solidFill>
          </w14:textFill>
        </w:rPr>
        <w:t>.</w:t>
      </w:r>
    </w:p>
    <w:p w14:paraId="0687E295">
      <w:pPr>
        <w:jc w:val="both"/>
        <w:rPr>
          <w:rFonts w:hint="default" w:cs="Times New Roman" w:asciiTheme="minorAscii" w:hAnsiTheme="minorAscii"/>
          <w:b/>
          <w:bCs w:val="0"/>
          <w:color w:val="000000" w:themeColor="text1"/>
          <w:sz w:val="20"/>
          <w:szCs w:val="20"/>
          <w:lang w:val="en-US"/>
          <w14:textFill>
            <w14:solidFill>
              <w14:schemeClr w14:val="tx1"/>
            </w14:solidFill>
          </w14:textFill>
        </w:rPr>
      </w:pPr>
      <w:r>
        <w:rPr>
          <w:rFonts w:hint="default" w:cs="Times New Roman" w:asciiTheme="minorAscii" w:hAnsiTheme="minorAscii"/>
          <w:b/>
          <w:bCs w:val="0"/>
          <w:color w:val="000000" w:themeColor="text1"/>
          <w:sz w:val="20"/>
          <w:szCs w:val="20"/>
          <w:lang w:val="en-US"/>
          <w14:textFill>
            <w14:solidFill>
              <w14:schemeClr w14:val="tx1"/>
            </w14:solidFill>
          </w14:textFill>
        </w:rPr>
        <w:tab/>
      </w:r>
      <w:r>
        <w:rPr>
          <w:rFonts w:hint="default" w:cs="Times New Roman" w:asciiTheme="minorAscii" w:hAnsiTheme="minorAscii"/>
          <w:b/>
          <w:bCs w:val="0"/>
          <w:color w:val="000000" w:themeColor="text1"/>
          <w:sz w:val="20"/>
          <w:szCs w:val="20"/>
          <w:lang w:val="en-US"/>
          <w14:textFill>
            <w14:solidFill>
              <w14:schemeClr w14:val="tx1"/>
            </w14:solidFill>
          </w14:textFill>
        </w:rPr>
        <w:tab/>
      </w:r>
      <w:r>
        <w:rPr>
          <w:rFonts w:hint="default" w:cs="Times New Roman" w:asciiTheme="minorAscii" w:hAnsiTheme="minorAscii"/>
          <w:b/>
          <w:bCs w:val="0"/>
          <w:color w:val="000000" w:themeColor="text1"/>
          <w:sz w:val="20"/>
          <w:szCs w:val="20"/>
          <w:lang w:val="en-US"/>
          <w14:textFill>
            <w14:solidFill>
              <w14:schemeClr w14:val="tx1"/>
            </w14:solidFill>
          </w14:textFill>
        </w:rPr>
        <w:tab/>
      </w:r>
      <w:r>
        <w:rPr>
          <w:rFonts w:hint="default" w:cs="Times New Roman" w:asciiTheme="minorAscii" w:hAnsiTheme="minorAscii"/>
          <w:b/>
          <w:bCs w:val="0"/>
          <w:color w:val="000000" w:themeColor="text1"/>
          <w:sz w:val="20"/>
          <w:szCs w:val="20"/>
          <w:lang w:val="en-US"/>
          <w14:textFill>
            <w14:solidFill>
              <w14:schemeClr w14:val="tx1"/>
            </w14:solidFill>
          </w14:textFill>
        </w:rPr>
        <w:tab/>
      </w:r>
      <w:r>
        <w:rPr>
          <w:rFonts w:hint="default" w:cs="Times New Roman" w:asciiTheme="minorAscii" w:hAnsiTheme="minorAscii"/>
          <w:b/>
          <w:bCs w:val="0"/>
          <w:color w:val="000000" w:themeColor="text1"/>
          <w:sz w:val="20"/>
          <w:szCs w:val="20"/>
          <w:lang w:val="en-US"/>
          <w14:textFill>
            <w14:solidFill>
              <w14:schemeClr w14:val="tx1"/>
            </w14:solidFill>
          </w14:textFill>
        </w:rPr>
        <w:tab/>
      </w:r>
      <w:r>
        <w:rPr>
          <w:rFonts w:hint="default" w:cs="Times New Roman" w:asciiTheme="minorAscii" w:hAnsiTheme="minorAscii"/>
          <w:b/>
          <w:bCs w:val="0"/>
          <w:color w:val="000000" w:themeColor="text1"/>
          <w:sz w:val="20"/>
          <w:szCs w:val="20"/>
          <w:lang w:val="en-US"/>
          <w14:textFill>
            <w14:solidFill>
              <w14:schemeClr w14:val="tx1"/>
            </w14:solidFill>
          </w14:textFill>
        </w:rPr>
        <w:tab/>
      </w:r>
      <w:r>
        <w:rPr>
          <w:rFonts w:hint="default" w:cs="Times New Roman" w:asciiTheme="minorAscii" w:hAnsiTheme="minorAscii"/>
          <w:b/>
          <w:bCs w:val="0"/>
          <w:color w:val="000000" w:themeColor="text1"/>
          <w:sz w:val="20"/>
          <w:szCs w:val="20"/>
          <w:lang w:val="en-US"/>
          <w14:textFill>
            <w14:solidFill>
              <w14:schemeClr w14:val="tx1"/>
            </w14:solidFill>
          </w14:textFill>
        </w:rPr>
        <w:tab/>
      </w:r>
      <w:r>
        <w:rPr>
          <w:rFonts w:hint="default" w:cs="Times New Roman" w:asciiTheme="minorAscii" w:hAnsiTheme="minorAscii"/>
          <w:b/>
          <w:bCs w:val="0"/>
          <w:color w:val="000000" w:themeColor="text1"/>
          <w:sz w:val="20"/>
          <w:szCs w:val="20"/>
          <w:lang w:val="en-US"/>
          <w14:textFill>
            <w14:solidFill>
              <w14:schemeClr w14:val="tx1"/>
            </w14:solidFill>
          </w14:textFill>
        </w:rPr>
        <w:tab/>
      </w:r>
      <w:r>
        <w:rPr>
          <w:rFonts w:hint="default" w:cs="Times New Roman" w:asciiTheme="minorAscii" w:hAnsiTheme="minorAscii"/>
          <w:b/>
          <w:bCs w:val="0"/>
          <w:color w:val="000000" w:themeColor="text1"/>
          <w:sz w:val="20"/>
          <w:szCs w:val="20"/>
          <w:lang w:val="en-US"/>
          <w14:textFill>
            <w14:solidFill>
              <w14:schemeClr w14:val="tx1"/>
            </w14:solidFill>
          </w14:textFill>
        </w:rPr>
        <w:t>PANGASINAN</w:t>
      </w:r>
    </w:p>
    <w:p w14:paraId="55D55D96">
      <w:pPr>
        <w:ind w:left="5040"/>
        <w:jc w:val="both"/>
        <w:rPr>
          <w:b/>
          <w:sz w:val="20"/>
          <w:szCs w:val="20"/>
          <w:u w:val="single"/>
        </w:rPr>
      </w:pPr>
      <w:r>
        <w:rPr>
          <w:rFonts w:hint="default" w:asciiTheme="minorAscii" w:hAnsiTheme="minorAscii"/>
          <w:b w:val="0"/>
          <w:bCs/>
          <w:sz w:val="20"/>
          <w:szCs w:val="20"/>
        </w:rPr>
        <w:t xml:space="preserve">                       </w:t>
      </w:r>
      <w:r>
        <w:rPr>
          <w:sz w:val="20"/>
          <w:szCs w:val="20"/>
        </w:rPr>
        <w:tab/>
      </w:r>
    </w:p>
    <w:p w14:paraId="75741CCE">
      <w:pPr>
        <w:pStyle w:val="7"/>
        <w:tabs>
          <w:tab w:val="left" w:pos="2738"/>
        </w:tabs>
        <w:jc w:val="both"/>
        <w:rPr>
          <w:rFonts w:hint="default"/>
          <w:b/>
          <w:sz w:val="20"/>
          <w:szCs w:val="20"/>
          <w:u w:val="single"/>
          <w:lang w:val="en-US"/>
        </w:rPr>
      </w:pPr>
      <w:r>
        <w:rPr>
          <w:b/>
          <w:sz w:val="20"/>
          <w:szCs w:val="20"/>
          <w:u w:val="single"/>
        </w:rPr>
        <w:t>DR. LOURDES S. FERNANDEZ</w:t>
      </w:r>
      <w:r>
        <w:rPr>
          <w:b/>
          <w:sz w:val="20"/>
          <w:szCs w:val="20"/>
        </w:rPr>
        <w:tab/>
      </w:r>
      <w:r>
        <w:rPr>
          <w:b/>
          <w:sz w:val="20"/>
          <w:szCs w:val="20"/>
        </w:rPr>
        <w:tab/>
      </w:r>
      <w:r>
        <w:rPr>
          <w:b/>
          <w:sz w:val="20"/>
          <w:szCs w:val="20"/>
        </w:rPr>
        <w:tab/>
      </w:r>
      <w:r>
        <w:rPr>
          <w:b/>
          <w:sz w:val="20"/>
          <w:szCs w:val="20"/>
        </w:rPr>
        <w:tab/>
      </w:r>
      <w:r>
        <w:rPr>
          <w:b/>
          <w:sz w:val="20"/>
          <w:szCs w:val="20"/>
        </w:rPr>
        <w:tab/>
      </w:r>
      <w:r>
        <w:rPr>
          <w:b/>
          <w:sz w:val="20"/>
          <w:szCs w:val="20"/>
        </w:rPr>
        <w:tab/>
      </w:r>
      <w:r>
        <w:rPr>
          <w:rFonts w:hint="default"/>
          <w:b/>
          <w:bCs/>
          <w:color w:val="000000" w:themeColor="text1"/>
          <w:sz w:val="20"/>
          <w:szCs w:val="20"/>
          <w:u w:val="single"/>
          <w:lang w:val="en-US"/>
          <w14:textFill>
            <w14:solidFill>
              <w14:schemeClr w14:val="tx1"/>
            </w14:solidFill>
          </w14:textFill>
        </w:rPr>
        <w:t>DIONNE ESPIRTU</w:t>
      </w:r>
    </w:p>
    <w:p w14:paraId="54CF8F20">
      <w:pPr>
        <w:spacing w:after="0" w:line="240" w:lineRule="auto"/>
        <w:jc w:val="both"/>
        <w:rPr>
          <w:rFonts w:hint="default"/>
          <w:sz w:val="20"/>
          <w:szCs w:val="20"/>
          <w:lang w:val="en-US"/>
        </w:rPr>
      </w:pPr>
      <w:r>
        <w:rPr>
          <w:i/>
          <w:sz w:val="20"/>
          <w:szCs w:val="20"/>
        </w:rPr>
        <w:t>School President</w:t>
      </w:r>
      <w:r>
        <w:rPr>
          <w:i/>
          <w:sz w:val="20"/>
          <w:szCs w:val="20"/>
        </w:rPr>
        <w:tab/>
      </w:r>
      <w:r>
        <w:rPr>
          <w:i/>
          <w:sz w:val="20"/>
          <w:szCs w:val="20"/>
        </w:rPr>
        <w:tab/>
      </w:r>
      <w:r>
        <w:rPr>
          <w:i/>
          <w:sz w:val="20"/>
          <w:szCs w:val="20"/>
        </w:rPr>
        <w:tab/>
      </w:r>
      <w:r>
        <w:rPr>
          <w:i/>
          <w:sz w:val="20"/>
          <w:szCs w:val="20"/>
        </w:rPr>
        <w:tab/>
      </w:r>
      <w:r>
        <w:rPr>
          <w:i/>
          <w:sz w:val="20"/>
          <w:szCs w:val="20"/>
        </w:rPr>
        <w:tab/>
      </w:r>
      <w:r>
        <w:rPr>
          <w:rFonts w:hint="default"/>
          <w:i/>
          <w:sz w:val="20"/>
          <w:szCs w:val="20"/>
          <w:lang w:val="en-US"/>
        </w:rPr>
        <w:t xml:space="preserve">                                Restaurant</w:t>
      </w:r>
      <w:r>
        <w:rPr>
          <w:rFonts w:hint="default"/>
          <w:color w:val="000000" w:themeColor="text1"/>
          <w:sz w:val="20"/>
          <w:szCs w:val="20"/>
          <w:lang w:val="en-US"/>
          <w14:textFill>
            <w14:solidFill>
              <w14:schemeClr w14:val="tx1"/>
            </w14:solidFill>
          </w14:textFill>
        </w:rPr>
        <w:t xml:space="preserve"> Manager</w:t>
      </w:r>
    </w:p>
    <w:p w14:paraId="4F257074">
      <w:pPr>
        <w:pStyle w:val="7"/>
        <w:jc w:val="both"/>
        <w:rPr>
          <w:i/>
          <w:sz w:val="20"/>
          <w:szCs w:val="20"/>
        </w:rPr>
      </w:pPr>
    </w:p>
    <w:p w14:paraId="6A57E4B6">
      <w:pPr>
        <w:pStyle w:val="7"/>
        <w:jc w:val="both"/>
        <w:rPr>
          <w:i/>
          <w:sz w:val="20"/>
          <w:szCs w:val="20"/>
        </w:rPr>
      </w:pPr>
    </w:p>
    <w:p w14:paraId="48EE1167">
      <w:pPr>
        <w:pStyle w:val="7"/>
        <w:jc w:val="center"/>
        <w:rPr>
          <w:sz w:val="20"/>
          <w:szCs w:val="20"/>
        </w:rPr>
      </w:pPr>
      <w:r>
        <w:rPr>
          <w:sz w:val="20"/>
          <w:szCs w:val="20"/>
        </w:rPr>
        <w:t>Signed in the Presence of</w:t>
      </w:r>
    </w:p>
    <w:p w14:paraId="701E7CD9">
      <w:pPr>
        <w:pStyle w:val="7"/>
        <w:jc w:val="both"/>
        <w:rPr>
          <w:sz w:val="20"/>
          <w:szCs w:val="20"/>
        </w:rPr>
      </w:pPr>
    </w:p>
    <w:p w14:paraId="5CA88844">
      <w:pPr>
        <w:pStyle w:val="7"/>
        <w:jc w:val="both"/>
        <w:rPr>
          <w:sz w:val="20"/>
          <w:szCs w:val="20"/>
        </w:rPr>
      </w:pPr>
    </w:p>
    <w:p w14:paraId="48808739">
      <w:pPr>
        <w:pStyle w:val="7"/>
        <w:jc w:val="both"/>
        <w:rPr>
          <w:sz w:val="20"/>
          <w:szCs w:val="20"/>
        </w:rPr>
      </w:pPr>
    </w:p>
    <w:p w14:paraId="05D06C7A">
      <w:pPr>
        <w:pStyle w:val="7"/>
        <w:jc w:val="both"/>
        <w:rPr>
          <w:sz w:val="20"/>
          <w:szCs w:val="20"/>
        </w:rPr>
      </w:pPr>
      <w:r>
        <w:rPr>
          <w:b/>
          <w:sz w:val="20"/>
          <w:szCs w:val="20"/>
          <w:u w:val="single"/>
        </w:rPr>
        <w:t>ENGR. OSCAR B. GIRONELLA SR., DMin</w:t>
      </w:r>
      <w:r>
        <w:rPr>
          <w:sz w:val="20"/>
          <w:szCs w:val="20"/>
        </w:rPr>
        <w:tab/>
      </w:r>
      <w:r>
        <w:rPr>
          <w:sz w:val="20"/>
          <w:szCs w:val="20"/>
        </w:rPr>
        <w:tab/>
      </w:r>
      <w:r>
        <w:rPr>
          <w:sz w:val="20"/>
          <w:szCs w:val="20"/>
        </w:rPr>
        <w:tab/>
      </w:r>
      <w:r>
        <w:rPr>
          <w:sz w:val="20"/>
          <w:szCs w:val="20"/>
        </w:rPr>
        <w:tab/>
      </w:r>
      <w:r>
        <w:rPr>
          <w:b/>
          <w:sz w:val="20"/>
          <w:szCs w:val="20"/>
          <w:u w:val="single"/>
        </w:rPr>
        <w:t>ENGR. RAUL B. GIRONELLA SR., DMin</w:t>
      </w:r>
    </w:p>
    <w:p w14:paraId="27DE44D6">
      <w:pPr>
        <w:pStyle w:val="7"/>
        <w:jc w:val="both"/>
        <w:rPr>
          <w:sz w:val="20"/>
          <w:szCs w:val="20"/>
        </w:rPr>
      </w:pPr>
      <w:r>
        <w:rPr>
          <w:sz w:val="20"/>
          <w:szCs w:val="20"/>
        </w:rPr>
        <w:t>Executive Vice President</w:t>
      </w:r>
      <w:r>
        <w:rPr>
          <w:sz w:val="20"/>
          <w:szCs w:val="20"/>
        </w:rPr>
        <w:tab/>
      </w:r>
      <w:r>
        <w:rPr>
          <w:sz w:val="20"/>
          <w:szCs w:val="20"/>
        </w:rPr>
        <w:tab/>
      </w:r>
      <w:r>
        <w:rPr>
          <w:sz w:val="20"/>
          <w:szCs w:val="20"/>
        </w:rPr>
        <w:tab/>
      </w:r>
      <w:r>
        <w:rPr>
          <w:sz w:val="20"/>
          <w:szCs w:val="20"/>
        </w:rPr>
        <w:tab/>
      </w:r>
      <w:r>
        <w:rPr>
          <w:sz w:val="20"/>
          <w:szCs w:val="20"/>
        </w:rPr>
        <w:tab/>
      </w:r>
      <w:r>
        <w:rPr>
          <w:rFonts w:hint="default"/>
          <w:sz w:val="20"/>
          <w:szCs w:val="20"/>
          <w:lang w:val="en-US"/>
        </w:rPr>
        <w:tab/>
      </w:r>
      <w:r>
        <w:rPr>
          <w:sz w:val="20"/>
          <w:szCs w:val="20"/>
        </w:rPr>
        <w:t>Vice-President for Academic Affairs</w:t>
      </w:r>
    </w:p>
    <w:p w14:paraId="15038848">
      <w:pPr>
        <w:ind w:left="360"/>
        <w:jc w:val="both"/>
        <w:rPr>
          <w:sz w:val="20"/>
          <w:szCs w:val="20"/>
        </w:rPr>
      </w:pPr>
    </w:p>
    <w:p w14:paraId="438FF105">
      <w:pPr>
        <w:pStyle w:val="7"/>
        <w:jc w:val="center"/>
        <w:rPr>
          <w:b/>
          <w:sz w:val="20"/>
          <w:szCs w:val="20"/>
          <w:u w:val="single"/>
        </w:rPr>
      </w:pPr>
      <w:r>
        <w:rPr>
          <w:b/>
          <w:sz w:val="20"/>
          <w:szCs w:val="20"/>
          <w:u w:val="single"/>
        </w:rPr>
        <w:t>MS. RACHELLE N. CAMACHO, MIT</w:t>
      </w:r>
    </w:p>
    <w:p w14:paraId="041E35DF">
      <w:pPr>
        <w:pStyle w:val="7"/>
        <w:jc w:val="center"/>
        <w:rPr>
          <w:sz w:val="20"/>
          <w:szCs w:val="20"/>
        </w:rPr>
      </w:pPr>
      <w:r>
        <w:rPr>
          <w:sz w:val="20"/>
          <w:szCs w:val="20"/>
        </w:rPr>
        <w:t>Dean, College of Computer Studies</w:t>
      </w:r>
    </w:p>
    <w:p w14:paraId="16055274">
      <w:pPr>
        <w:pStyle w:val="7"/>
        <w:jc w:val="both"/>
        <w:rPr>
          <w:sz w:val="20"/>
          <w:szCs w:val="20"/>
        </w:rPr>
      </w:pPr>
    </w:p>
    <w:p w14:paraId="6538E695">
      <w:pPr>
        <w:pStyle w:val="7"/>
        <w:jc w:val="both"/>
        <w:rPr>
          <w:sz w:val="20"/>
          <w:szCs w:val="20"/>
        </w:rPr>
      </w:pPr>
    </w:p>
    <w:p w14:paraId="52F2D60B">
      <w:pPr>
        <w:pStyle w:val="7"/>
        <w:jc w:val="both"/>
        <w:rPr>
          <w:sz w:val="20"/>
          <w:szCs w:val="20"/>
        </w:rPr>
      </w:pPr>
      <w:r>
        <w:rPr>
          <w:sz w:val="20"/>
          <w:szCs w:val="20"/>
        </w:rPr>
        <w:t>A C K N O W L E D G E M E N T</w:t>
      </w:r>
    </w:p>
    <w:p w14:paraId="490A3DC3">
      <w:pPr>
        <w:pStyle w:val="7"/>
        <w:jc w:val="both"/>
        <w:rPr>
          <w:sz w:val="20"/>
          <w:szCs w:val="20"/>
        </w:rPr>
      </w:pPr>
      <w:r>
        <w:rPr>
          <w:sz w:val="20"/>
          <w:szCs w:val="20"/>
        </w:rPr>
        <w:t>REPUBLIC OF the PHILIPPINES)</w:t>
      </w:r>
    </w:p>
    <w:p w14:paraId="28F02C8C">
      <w:pPr>
        <w:pStyle w:val="7"/>
        <w:jc w:val="both"/>
        <w:rPr>
          <w:sz w:val="20"/>
          <w:szCs w:val="20"/>
        </w:rPr>
      </w:pPr>
      <w:r>
        <w:rPr>
          <w:sz w:val="20"/>
          <w:szCs w:val="20"/>
        </w:rPr>
        <w:t>MUNICIPALITY OF CALASIAO)</w:t>
      </w:r>
    </w:p>
    <w:p w14:paraId="20E9AE02">
      <w:pPr>
        <w:pStyle w:val="7"/>
        <w:jc w:val="both"/>
        <w:rPr>
          <w:sz w:val="20"/>
          <w:szCs w:val="20"/>
        </w:rPr>
      </w:pPr>
      <w:r>
        <w:rPr>
          <w:sz w:val="20"/>
          <w:szCs w:val="20"/>
        </w:rPr>
        <w:t>PROVINCE OF PANGASINAN)</w:t>
      </w:r>
    </w:p>
    <w:p w14:paraId="3FC55094">
      <w:pPr>
        <w:pStyle w:val="7"/>
        <w:jc w:val="both"/>
        <w:rPr>
          <w:sz w:val="20"/>
          <w:szCs w:val="20"/>
        </w:rPr>
      </w:pPr>
    </w:p>
    <w:p w14:paraId="0FB10D0B">
      <w:pPr>
        <w:pStyle w:val="7"/>
        <w:jc w:val="both"/>
        <w:rPr>
          <w:sz w:val="20"/>
          <w:szCs w:val="20"/>
        </w:rPr>
      </w:pPr>
      <w:r>
        <w:rPr>
          <w:sz w:val="20"/>
          <w:szCs w:val="20"/>
        </w:rPr>
        <w:tab/>
      </w:r>
      <w:r>
        <w:rPr>
          <w:sz w:val="20"/>
          <w:szCs w:val="20"/>
        </w:rPr>
        <w:t>Before me, this _____ day of _____________ Notary Public in and for Philippine College of Sciencec and Technology, Philippines, personally appeared MRS. LOURDES S. FERNANDEZ, with the residence Certificate No________ issued at Calasiao, Pangasinan on ___________________ and executed the foregoing instruments and they acknowledged to me the same in their free will and voluntary deed.</w:t>
      </w:r>
    </w:p>
    <w:p w14:paraId="164E1938">
      <w:pPr>
        <w:pStyle w:val="7"/>
        <w:jc w:val="both"/>
        <w:rPr>
          <w:sz w:val="20"/>
          <w:szCs w:val="20"/>
        </w:rPr>
      </w:pPr>
    </w:p>
    <w:p w14:paraId="4D2A31FD">
      <w:pPr>
        <w:pStyle w:val="7"/>
        <w:jc w:val="both"/>
        <w:rPr>
          <w:sz w:val="20"/>
          <w:szCs w:val="20"/>
        </w:rPr>
      </w:pPr>
      <w:r>
        <w:rPr>
          <w:sz w:val="20"/>
          <w:szCs w:val="20"/>
        </w:rPr>
        <w:tab/>
      </w:r>
      <w:r>
        <w:rPr>
          <w:sz w:val="20"/>
          <w:szCs w:val="20"/>
        </w:rPr>
        <w:t>This instrument consisting of two pages including this page on which this acknowledgement is written has been read and signed by the parties and their witnesses and sealed with the notarial seal.</w:t>
      </w:r>
    </w:p>
    <w:p w14:paraId="66CC9D09">
      <w:pPr>
        <w:pStyle w:val="7"/>
        <w:jc w:val="both"/>
        <w:rPr>
          <w:sz w:val="20"/>
          <w:szCs w:val="20"/>
        </w:rPr>
      </w:pPr>
    </w:p>
    <w:p w14:paraId="52B15236">
      <w:pPr>
        <w:pStyle w:val="7"/>
        <w:jc w:val="both"/>
        <w:rPr>
          <w:sz w:val="20"/>
          <w:szCs w:val="20"/>
        </w:rPr>
      </w:pPr>
      <w:r>
        <w:rPr>
          <w:sz w:val="20"/>
          <w:szCs w:val="20"/>
        </w:rPr>
        <w:tab/>
      </w:r>
      <w:r>
        <w:rPr>
          <w:sz w:val="20"/>
          <w:szCs w:val="20"/>
        </w:rPr>
        <w:t>IN WITNESS THEREOF. I/ We have hereunto sat my/our hand/s the day year above written.</w:t>
      </w:r>
    </w:p>
    <w:p w14:paraId="77ABC9B1">
      <w:pPr>
        <w:pStyle w:val="7"/>
        <w:jc w:val="both"/>
        <w:rPr>
          <w:sz w:val="20"/>
          <w:szCs w:val="20"/>
        </w:rPr>
      </w:pPr>
    </w:p>
    <w:p w14:paraId="1465709B">
      <w:pPr>
        <w:pStyle w:val="7"/>
        <w:jc w:val="both"/>
        <w:rPr>
          <w:sz w:val="20"/>
          <w:szCs w:val="20"/>
        </w:rPr>
      </w:pPr>
      <w:r>
        <w:rPr>
          <w:sz w:val="20"/>
          <w:szCs w:val="20"/>
        </w:rPr>
        <w:t>Doc No. ______</w:t>
      </w:r>
    </w:p>
    <w:p w14:paraId="129DB3F7">
      <w:pPr>
        <w:pStyle w:val="7"/>
        <w:jc w:val="both"/>
        <w:rPr>
          <w:sz w:val="20"/>
          <w:szCs w:val="20"/>
        </w:rPr>
      </w:pPr>
      <w:r>
        <w:rPr>
          <w:sz w:val="20"/>
          <w:szCs w:val="20"/>
        </w:rPr>
        <w:t>Page No. ______</w:t>
      </w:r>
    </w:p>
    <w:p w14:paraId="470DD369">
      <w:pPr>
        <w:pStyle w:val="7"/>
        <w:jc w:val="both"/>
        <w:rPr>
          <w:sz w:val="20"/>
          <w:szCs w:val="20"/>
        </w:rPr>
      </w:pPr>
      <w:r>
        <w:rPr>
          <w:sz w:val="20"/>
          <w:szCs w:val="20"/>
        </w:rPr>
        <w:t>BookNo. _______</w:t>
      </w:r>
    </w:p>
    <w:p w14:paraId="78744453">
      <w:pPr>
        <w:pStyle w:val="7"/>
        <w:jc w:val="both"/>
        <w:rPr>
          <w:sz w:val="20"/>
          <w:szCs w:val="20"/>
        </w:rPr>
      </w:pPr>
      <w:r>
        <w:rPr>
          <w:sz w:val="20"/>
          <w:szCs w:val="20"/>
        </w:rPr>
        <w:t>SeriesNo. _______</w:t>
      </w:r>
    </w:p>
    <w:p w14:paraId="1B9CF6AF">
      <w:pPr>
        <w:rPr>
          <w:sz w:val="20"/>
          <w:szCs w:val="20"/>
        </w:rPr>
      </w:pPr>
    </w:p>
    <w:p w14:paraId="5F46CCC6"/>
    <w:p w14:paraId="709469E7"/>
    <w:sectPr>
      <w:headerReference r:id="rId5" w:type="default"/>
      <w:footerReference r:id="rId6" w:type="default"/>
      <w:pgSz w:w="12242" w:h="18722"/>
      <w:pgMar w:top="284" w:right="1440" w:bottom="709" w:left="1440" w:header="567" w:footer="737"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068B08">
    <w:pPr>
      <w:pStyle w:val="4"/>
    </w:pPr>
    <w:r>
      <w:rPr>
        <w:lang w:eastAsia="en-PH"/>
      </w:rPr>
      <w:drawing>
        <wp:anchor distT="0" distB="0" distL="114300" distR="114300" simplePos="0" relativeHeight="251666432" behindDoc="1" locked="0" layoutInCell="1" allowOverlap="1">
          <wp:simplePos x="0" y="0"/>
          <wp:positionH relativeFrom="page">
            <wp:posOffset>7371080</wp:posOffset>
          </wp:positionH>
          <wp:positionV relativeFrom="paragraph">
            <wp:posOffset>-793750</wp:posOffset>
          </wp:positionV>
          <wp:extent cx="400050" cy="771525"/>
          <wp:effectExtent l="0" t="0" r="0" b="9525"/>
          <wp:wrapNone/>
          <wp:docPr id="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1"/>
                  <pic:cNvPicPr>
                    <a:picLocks noChangeAspect="1"/>
                  </pic:cNvPicPr>
                </pic:nvPicPr>
                <pic:blipFill>
                  <a:blip r:embed="rId1" cstate="print">
                    <a:extLst>
                      <a:ext uri="{28A0092B-C50C-407E-A947-70E740481C1C}">
                        <a14:useLocalDpi xmlns:a14="http://schemas.microsoft.com/office/drawing/2010/main" val="0"/>
                      </a:ext>
                    </a:extLst>
                  </a:blip>
                  <a:srcRect l="88533" t="77882" r="4398" b="12834"/>
                  <a:stretch>
                    <a:fillRect/>
                  </a:stretch>
                </pic:blipFill>
                <pic:spPr>
                  <a:xfrm>
                    <a:off x="0" y="0"/>
                    <a:ext cx="400050" cy="771525"/>
                  </a:xfrm>
                  <a:prstGeom prst="rect">
                    <a:avLst/>
                  </a:prstGeom>
                  <a:ln>
                    <a:noFill/>
                  </a:ln>
                </pic:spPr>
              </pic:pic>
            </a:graphicData>
          </a:graphic>
        </wp:anchor>
      </w:drawing>
    </w:r>
  </w:p>
  <w:p w14:paraId="29D19EF2">
    <w:pPr>
      <w:pStyle w:val="4"/>
    </w:pPr>
    <w:r>
      <w:rPr>
        <w:lang w:eastAsia="en-PH"/>
      </w:rPr>
      <w:drawing>
        <wp:anchor distT="0" distB="0" distL="114300" distR="114300" simplePos="0" relativeHeight="251664384" behindDoc="1" locked="0" layoutInCell="1" allowOverlap="1">
          <wp:simplePos x="0" y="0"/>
          <wp:positionH relativeFrom="page">
            <wp:posOffset>260350</wp:posOffset>
          </wp:positionH>
          <wp:positionV relativeFrom="paragraph">
            <wp:posOffset>121920</wp:posOffset>
          </wp:positionV>
          <wp:extent cx="7225665" cy="742950"/>
          <wp:effectExtent l="0" t="0" r="13335" b="0"/>
          <wp:wrapNone/>
          <wp:docPr id="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1"/>
                  <pic:cNvPicPr>
                    <a:picLocks noChangeAspect="1"/>
                  </pic:cNvPicPr>
                </pic:nvPicPr>
                <pic:blipFill>
                  <a:blip r:embed="rId1" cstate="print">
                    <a:extLst>
                      <a:ext uri="{28A0092B-C50C-407E-A947-70E740481C1C}">
                        <a14:useLocalDpi xmlns:a14="http://schemas.microsoft.com/office/drawing/2010/main" val="0"/>
                      </a:ext>
                    </a:extLst>
                  </a:blip>
                  <a:srcRect t="90941" b="1885"/>
                  <a:stretch>
                    <a:fillRect/>
                  </a:stretch>
                </pic:blipFill>
                <pic:spPr>
                  <a:xfrm>
                    <a:off x="0" y="0"/>
                    <a:ext cx="7225973" cy="742918"/>
                  </a:xfrm>
                  <a:prstGeom prst="rect">
                    <a:avLst/>
                  </a:prstGeom>
                  <a:ln>
                    <a:noFill/>
                  </a:ln>
                </pic:spPr>
              </pic:pic>
            </a:graphicData>
          </a:graphic>
        </wp:anchor>
      </w:drawing>
    </w:r>
  </w:p>
  <w:p w14:paraId="2DD6C0D5">
    <w:pPr>
      <w:pStyle w:val="4"/>
    </w:pPr>
  </w:p>
  <w:p w14:paraId="3606F09F">
    <w:pPr>
      <w:pStyle w:val="4"/>
    </w:pPr>
    <w:r>
      <w:rPr>
        <w:lang w:eastAsia="en-PH"/>
      </w:rPr>
      <w:drawing>
        <wp:anchor distT="0" distB="0" distL="114300" distR="114300" simplePos="0" relativeHeight="251665408" behindDoc="1" locked="0" layoutInCell="1" allowOverlap="1">
          <wp:simplePos x="0" y="0"/>
          <wp:positionH relativeFrom="page">
            <wp:posOffset>-885825</wp:posOffset>
          </wp:positionH>
          <wp:positionV relativeFrom="paragraph">
            <wp:posOffset>523875</wp:posOffset>
          </wp:positionV>
          <wp:extent cx="9651365" cy="171450"/>
          <wp:effectExtent l="0" t="0" r="6985" b="0"/>
          <wp:wrapNone/>
          <wp:docPr id="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1"/>
                  <pic:cNvPicPr>
                    <a:picLocks noChangeAspect="1"/>
                  </pic:cNvPicPr>
                </pic:nvPicPr>
                <pic:blipFill>
                  <a:blip r:embed="rId1" cstate="print">
                    <a:extLst>
                      <a:ext uri="{28A0092B-C50C-407E-A947-70E740481C1C}">
                        <a14:useLocalDpi xmlns:a14="http://schemas.microsoft.com/office/drawing/2010/main" val="0"/>
                      </a:ext>
                    </a:extLst>
                  </a:blip>
                  <a:srcRect b="98760"/>
                  <a:stretch>
                    <a:fillRect/>
                  </a:stretch>
                </pic:blipFill>
                <pic:spPr>
                  <a:xfrm>
                    <a:off x="0" y="0"/>
                    <a:ext cx="9651365" cy="171450"/>
                  </a:xfrm>
                  <a:prstGeom prst="rect">
                    <a:avLst/>
                  </a:prstGeom>
                  <a:ln>
                    <a:noFill/>
                  </a:ln>
                </pic:spPr>
              </pic:pic>
            </a:graphicData>
          </a:graphic>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DACF9E">
    <w:pPr>
      <w:pStyle w:val="5"/>
    </w:pPr>
    <w:r>
      <w:rPr>
        <w:lang w:eastAsia="en-PH"/>
      </w:rPr>
      <w:drawing>
        <wp:anchor distT="0" distB="0" distL="114300" distR="114300" simplePos="0" relativeHeight="251661312" behindDoc="1" locked="0" layoutInCell="1" allowOverlap="1">
          <wp:simplePos x="0" y="0"/>
          <wp:positionH relativeFrom="page">
            <wp:posOffset>19050</wp:posOffset>
          </wp:positionH>
          <wp:positionV relativeFrom="paragraph">
            <wp:posOffset>-378460</wp:posOffset>
          </wp:positionV>
          <wp:extent cx="9651365" cy="171450"/>
          <wp:effectExtent l="0" t="0" r="6985" b="0"/>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a:picLocks noChangeAspect="1"/>
                  </pic:cNvPicPr>
                </pic:nvPicPr>
                <pic:blipFill>
                  <a:blip r:embed="rId1" cstate="print">
                    <a:extLst>
                      <a:ext uri="{28A0092B-C50C-407E-A947-70E740481C1C}">
                        <a14:useLocalDpi xmlns:a14="http://schemas.microsoft.com/office/drawing/2010/main" val="0"/>
                      </a:ext>
                    </a:extLst>
                  </a:blip>
                  <a:srcRect b="98760"/>
                  <a:stretch>
                    <a:fillRect/>
                  </a:stretch>
                </pic:blipFill>
                <pic:spPr>
                  <a:xfrm>
                    <a:off x="0" y="0"/>
                    <a:ext cx="9651365" cy="171450"/>
                  </a:xfrm>
                  <a:prstGeom prst="rect">
                    <a:avLst/>
                  </a:prstGeom>
                  <a:ln>
                    <a:noFill/>
                  </a:ln>
                </pic:spPr>
              </pic:pic>
            </a:graphicData>
          </a:graphic>
        </wp:anchor>
      </w:drawing>
    </w:r>
    <w:r>
      <w:rPr>
        <w:lang w:eastAsia="en-PH"/>
      </w:rPr>
      <w:drawing>
        <wp:anchor distT="0" distB="0" distL="114300" distR="114300" simplePos="0" relativeHeight="251659264" behindDoc="1" locked="0" layoutInCell="1" allowOverlap="1">
          <wp:simplePos x="0" y="0"/>
          <wp:positionH relativeFrom="page">
            <wp:posOffset>19050</wp:posOffset>
          </wp:positionH>
          <wp:positionV relativeFrom="paragraph">
            <wp:posOffset>-334010</wp:posOffset>
          </wp:positionV>
          <wp:extent cx="7752080" cy="4571365"/>
          <wp:effectExtent l="0" t="0" r="1270" b="635"/>
          <wp:wrapNone/>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a:picLocks noChangeAspect="1"/>
                  </pic:cNvPicPr>
                </pic:nvPicPr>
                <pic:blipFill>
                  <a:blip r:embed="rId1" cstate="print">
                    <a:extLst>
                      <a:ext uri="{28A0092B-C50C-407E-A947-70E740481C1C}">
                        <a14:useLocalDpi xmlns:a14="http://schemas.microsoft.com/office/drawing/2010/main" val="0"/>
                      </a:ext>
                    </a:extLst>
                  </a:blip>
                  <a:srcRect t="4219" b="54637"/>
                  <a:stretch>
                    <a:fillRect/>
                  </a:stretch>
                </pic:blipFill>
                <pic:spPr>
                  <a:xfrm>
                    <a:off x="0" y="0"/>
                    <a:ext cx="7773772" cy="4583869"/>
                  </a:xfrm>
                  <a:prstGeom prst="rect">
                    <a:avLst/>
                  </a:prstGeom>
                  <a:ln>
                    <a:noFill/>
                  </a:ln>
                </pic:spPr>
              </pic:pic>
            </a:graphicData>
          </a:graphic>
        </wp:anchor>
      </w:drawing>
    </w:r>
  </w:p>
  <w:p w14:paraId="5A988AB2">
    <w:pPr>
      <w:pStyle w:val="5"/>
    </w:pPr>
  </w:p>
  <w:p w14:paraId="043D7650">
    <w:pPr>
      <w:pStyle w:val="5"/>
      <w:tabs>
        <w:tab w:val="left" w:pos="7290"/>
        <w:tab w:val="clear" w:pos="4680"/>
        <w:tab w:val="clear" w:pos="9360"/>
      </w:tabs>
    </w:pPr>
    <w:r>
      <w:tab/>
    </w:r>
  </w:p>
  <w:p w14:paraId="18C6ED39">
    <w:pPr>
      <w:pStyle w:val="5"/>
    </w:pPr>
  </w:p>
  <w:p w14:paraId="538793C7">
    <w:pPr>
      <w:pStyle w:val="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66268C3"/>
    <w:multiLevelType w:val="multilevel"/>
    <w:tmpl w:val="166268C3"/>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38A5564A"/>
    <w:multiLevelType w:val="multilevel"/>
    <w:tmpl w:val="38A5564A"/>
    <w:lvl w:ilvl="0" w:tentative="0">
      <w:start w:val="1"/>
      <w:numFmt w:val="lowerLetter"/>
      <w:lvlText w:val="%1."/>
      <w:lvlJc w:val="left"/>
      <w:pPr>
        <w:ind w:left="1800" w:hanging="360"/>
      </w:pPr>
      <w:rPr>
        <w:rFonts w:hint="default"/>
      </w:rPr>
    </w:lvl>
    <w:lvl w:ilvl="1" w:tentative="0">
      <w:start w:val="1"/>
      <w:numFmt w:val="lowerLetter"/>
      <w:lvlText w:val="%2."/>
      <w:lvlJc w:val="left"/>
      <w:pPr>
        <w:ind w:left="2520" w:hanging="360"/>
      </w:pPr>
    </w:lvl>
    <w:lvl w:ilvl="2" w:tentative="0">
      <w:start w:val="1"/>
      <w:numFmt w:val="lowerRoman"/>
      <w:lvlText w:val="%3."/>
      <w:lvlJc w:val="right"/>
      <w:pPr>
        <w:ind w:left="3240" w:hanging="180"/>
      </w:pPr>
    </w:lvl>
    <w:lvl w:ilvl="3" w:tentative="0">
      <w:start w:val="1"/>
      <w:numFmt w:val="decimal"/>
      <w:lvlText w:val="%4."/>
      <w:lvlJc w:val="left"/>
      <w:pPr>
        <w:ind w:left="3960" w:hanging="360"/>
      </w:pPr>
    </w:lvl>
    <w:lvl w:ilvl="4" w:tentative="0">
      <w:start w:val="1"/>
      <w:numFmt w:val="lowerLetter"/>
      <w:lvlText w:val="%5."/>
      <w:lvlJc w:val="left"/>
      <w:pPr>
        <w:ind w:left="4680" w:hanging="360"/>
      </w:pPr>
    </w:lvl>
    <w:lvl w:ilvl="5" w:tentative="0">
      <w:start w:val="1"/>
      <w:numFmt w:val="lowerRoman"/>
      <w:lvlText w:val="%6."/>
      <w:lvlJc w:val="right"/>
      <w:pPr>
        <w:ind w:left="5400" w:hanging="180"/>
      </w:pPr>
    </w:lvl>
    <w:lvl w:ilvl="6" w:tentative="0">
      <w:start w:val="1"/>
      <w:numFmt w:val="decimal"/>
      <w:lvlText w:val="%7."/>
      <w:lvlJc w:val="left"/>
      <w:pPr>
        <w:ind w:left="6120" w:hanging="360"/>
      </w:pPr>
    </w:lvl>
    <w:lvl w:ilvl="7" w:tentative="0">
      <w:start w:val="1"/>
      <w:numFmt w:val="lowerLetter"/>
      <w:lvlText w:val="%8."/>
      <w:lvlJc w:val="left"/>
      <w:pPr>
        <w:ind w:left="6840" w:hanging="360"/>
      </w:pPr>
    </w:lvl>
    <w:lvl w:ilvl="8" w:tentative="0">
      <w:start w:val="1"/>
      <w:numFmt w:val="lowerRoman"/>
      <w:lvlText w:val="%9."/>
      <w:lvlJc w:val="right"/>
      <w:pPr>
        <w:ind w:left="7560" w:hanging="180"/>
      </w:pPr>
    </w:lvl>
  </w:abstractNum>
  <w:abstractNum w:abstractNumId="2">
    <w:nsid w:val="548D5E27"/>
    <w:multiLevelType w:val="multilevel"/>
    <w:tmpl w:val="548D5E27"/>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6BD04D4C"/>
    <w:multiLevelType w:val="multilevel"/>
    <w:tmpl w:val="6BD04D4C"/>
    <w:lvl w:ilvl="0" w:tentative="0">
      <w:start w:val="1"/>
      <w:numFmt w:val="decimal"/>
      <w:lvlText w:val="%1."/>
      <w:lvlJc w:val="left"/>
      <w:pPr>
        <w:ind w:left="720" w:hanging="360"/>
      </w:pPr>
      <w:rPr>
        <w:rFonts w:hint="default"/>
        <w:b w:val="0"/>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2"/>
  </w:num>
  <w:num w:numId="2">
    <w:abstractNumId w:val="0"/>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9562B6C"/>
    <w:rsid w:val="49562B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PH" w:eastAsia="en-US" w:bidi="ar-SA"/>
      <w14:ligatures w14:val="standardContextual"/>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footer"/>
    <w:basedOn w:val="1"/>
    <w:unhideWhenUsed/>
    <w:qFormat/>
    <w:uiPriority w:val="99"/>
    <w:pPr>
      <w:tabs>
        <w:tab w:val="center" w:pos="4680"/>
        <w:tab w:val="right" w:pos="9360"/>
      </w:tabs>
      <w:spacing w:after="0" w:line="240" w:lineRule="auto"/>
    </w:pPr>
  </w:style>
  <w:style w:type="paragraph" w:styleId="5">
    <w:name w:val="header"/>
    <w:basedOn w:val="1"/>
    <w:unhideWhenUsed/>
    <w:qFormat/>
    <w:uiPriority w:val="99"/>
    <w:pPr>
      <w:tabs>
        <w:tab w:val="center" w:pos="4680"/>
        <w:tab w:val="right" w:pos="9360"/>
      </w:tabs>
      <w:spacing w:after="0" w:line="240" w:lineRule="auto"/>
    </w:pPr>
  </w:style>
  <w:style w:type="paragraph" w:styleId="6">
    <w:name w:val="List Paragraph"/>
    <w:basedOn w:val="1"/>
    <w:qFormat/>
    <w:uiPriority w:val="34"/>
    <w:pPr>
      <w:ind w:left="720"/>
      <w:contextualSpacing/>
    </w:pPr>
    <w:rPr>
      <w:rFonts w:eastAsiaTheme="minorEastAsia"/>
      <w:kern w:val="0"/>
      <w:lang w:val="en-US"/>
      <w14:ligatures w14:val="none"/>
    </w:rPr>
  </w:style>
  <w:style w:type="paragraph" w:styleId="7">
    <w:name w:val="No Spacing"/>
    <w:qFormat/>
    <w:uiPriority w:val="1"/>
    <w:pPr>
      <w:spacing w:after="0" w:line="240" w:lineRule="auto"/>
    </w:pPr>
    <w:rPr>
      <w:rFonts w:asciiTheme="minorHAnsi" w:hAnsiTheme="minorHAnsi" w:eastAsiaTheme="minorEastAsia" w:cstheme="minorBidi"/>
      <w:kern w:val="0"/>
      <w:sz w:val="22"/>
      <w:szCs w:val="22"/>
      <w:lang w:val="en-US" w:eastAsia="en-US" w:bidi="ar-SA"/>
      <w14:ligatures w14:val="none"/>
    </w:rPr>
  </w:style>
  <w:style w:type="character" w:customStyle="1" w:styleId="8">
    <w:name w:val="Subtle Emphasis"/>
    <w:basedOn w:val="2"/>
    <w:qFormat/>
    <w:uiPriority w:val="19"/>
    <w:rPr>
      <w:i/>
      <w:iCs/>
      <w:color w:val="404040" w:themeColor="text1" w:themeTint="BF"/>
      <w14:textFill>
        <w14:solidFill>
          <w14:schemeClr w14:val="tx1">
            <w14:lumMod w14:val="75000"/>
            <w14:lumOff w14:val="25000"/>
          </w14:schemeClr>
        </w14:solidFill>
      </w14:textFill>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5</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2026-01-07T23:49:00Z</dcterms:created>
  <dc:creator>USER</dc:creator>
  <cp:lastModifiedBy>USER</cp:lastModifiedBy>
  <dcterms:modified xsi:type="dcterms:W3CDTF">2026-01-08T00:04:43Z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9B1FFAC5F60D422FA9390BE06D569574_11</vt:lpwstr>
  </property>
</Properties>
</file>