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C46694E">
                            <w:pPr>
                              <w:spacing w:after="0" w:line="240" w:lineRule="auto"/>
                              <w:jc w:val="center"/>
                              <w:rPr>
                                <w:b/>
                                <w:color w:val="FF0000"/>
                              </w:rPr>
                            </w:pPr>
                            <w:r>
                              <w:rPr>
                                <w:rFonts w:hint="default" w:ascii="Times New Roman" w:hAnsi="Times New Roman" w:cs="Times New Roman"/>
                                <w:b/>
                                <w:bCs/>
                                <w:color w:val="auto"/>
                                <w:lang w:val="en-PH"/>
                              </w:rPr>
                              <w:t>Mharco M. Cayabyab</w:t>
                            </w:r>
                            <w:r>
                              <w:rPr>
                                <w:b/>
                                <w:color w:val="FF0000"/>
                              </w:rPr>
                              <w:t xml:space="preserve"> </w:t>
                            </w:r>
                          </w:p>
                          <w:p w14:paraId="7A60AD44">
                            <w:pPr>
                              <w:spacing w:after="0" w:line="240" w:lineRule="auto"/>
                              <w:jc w:val="center"/>
                              <w:rPr>
                                <w:rFonts w:hint="default"/>
                                <w:color w:val="auto"/>
                                <w:lang w:val="en-PH"/>
                              </w:rPr>
                            </w:pPr>
                            <w:r>
                              <w:rPr>
                                <w:rFonts w:hint="default" w:ascii="Times New Roman" w:hAnsi="Times New Roman" w:cs="Times New Roman"/>
                                <w:b w:val="0"/>
                                <w:bCs/>
                                <w:color w:val="auto"/>
                                <w:lang w:val="en-PH"/>
                              </w:rPr>
                              <w:t>Manager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C46694E">
                      <w:pPr>
                        <w:spacing w:after="0" w:line="240" w:lineRule="auto"/>
                        <w:jc w:val="center"/>
                        <w:rPr>
                          <w:b/>
                          <w:color w:val="FF0000"/>
                        </w:rPr>
                      </w:pPr>
                      <w:r>
                        <w:rPr>
                          <w:rFonts w:hint="default" w:ascii="Times New Roman" w:hAnsi="Times New Roman" w:cs="Times New Roman"/>
                          <w:b/>
                          <w:bCs/>
                          <w:color w:val="auto"/>
                          <w:lang w:val="en-PH"/>
                        </w:rPr>
                        <w:t>Mharco M. Cayabyab</w:t>
                      </w:r>
                      <w:r>
                        <w:rPr>
                          <w:b/>
                          <w:color w:val="FF0000"/>
                        </w:rPr>
                        <w:t xml:space="preserve"> </w:t>
                      </w:r>
                    </w:p>
                    <w:p w14:paraId="7A60AD44">
                      <w:pPr>
                        <w:spacing w:after="0" w:line="240" w:lineRule="auto"/>
                        <w:jc w:val="center"/>
                        <w:rPr>
                          <w:rFonts w:hint="default"/>
                          <w:color w:val="auto"/>
                          <w:lang w:val="en-PH"/>
                        </w:rPr>
                      </w:pPr>
                      <w:r>
                        <w:rPr>
                          <w:rFonts w:hint="default" w:ascii="Times New Roman" w:hAnsi="Times New Roman" w:cs="Times New Roman"/>
                          <w:b w:val="0"/>
                          <w:bCs/>
                          <w:color w:val="auto"/>
                          <w:lang w:val="en-PH"/>
                        </w:rPr>
                        <w:t>Manager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line="240" w:lineRule="auto"/>
        <w:jc w:val="both"/>
        <w:rPr>
          <w:rFonts w:hint="default"/>
          <w:color w:val="FF0000"/>
          <w:lang w:val="en-PH"/>
        </w:rPr>
      </w:pPr>
      <w:r>
        <w:rPr>
          <w:rFonts w:hint="default" w:ascii="Times New Roman" w:hAnsi="Times New Roman" w:cs="Times New Roman"/>
          <w:color w:val="auto"/>
          <w:lang w:val="en-PH"/>
        </w:rPr>
        <w:t>MMC IT Computer Programming Services</w:t>
      </w:r>
      <w:r>
        <w:rPr>
          <w:b/>
          <w:color w:val="FF0000"/>
        </w:rPr>
        <w:t xml:space="preserve"> </w:t>
      </w:r>
      <w:r>
        <w:t xml:space="preserve">represented herein by </w:t>
      </w:r>
      <w:r>
        <w:rPr>
          <w:rFonts w:hint="default" w:ascii="Times New Roman" w:hAnsi="Times New Roman" w:cs="Times New Roman"/>
          <w:b/>
          <w:bCs/>
          <w:color w:val="auto"/>
          <w:lang w:val="en-PH"/>
        </w:rPr>
        <w:t xml:space="preserve">Mharco M. Cayabyab, </w:t>
      </w:r>
      <w:r>
        <w:rPr>
          <w:rFonts w:hint="default" w:ascii="Times New Roman" w:hAnsi="Times New Roman" w:cs="Times New Roman"/>
          <w:b w:val="0"/>
          <w:bCs w:val="0"/>
          <w:color w:val="auto"/>
          <w:lang w:val="en-PH"/>
        </w:rPr>
        <w:t>Manager.</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color w:val="auto"/>
          <w:lang w:val="en-PH"/>
        </w:rPr>
        <w:t>MMC IT Computer Programming Services</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ascii="Times New Roman" w:hAnsi="Times New Roman" w:cs="Times New Roman"/>
          <w:color w:val="auto"/>
          <w:lang w:val="en-PH"/>
        </w:rPr>
        <w:t>MMC IT Computer Programming Services</w:t>
      </w:r>
      <w:r>
        <w:rPr>
          <w:color w:val="FF0000"/>
        </w:rPr>
        <w:t xml:space="preserve"> </w:t>
      </w:r>
      <w:r>
        <w:t xml:space="preserve">through the leadership of </w:t>
      </w:r>
      <w:r>
        <w:rPr>
          <w:rFonts w:hint="default" w:ascii="Times New Roman" w:hAnsi="Times New Roman" w:cs="Times New Roman"/>
          <w:b/>
          <w:bCs/>
          <w:color w:val="auto"/>
          <w:lang w:val="en-PH"/>
        </w:rPr>
        <w:t>Mharco M. Cayabyab</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165E7694">
      <w:pPr>
        <w:spacing w:after="0" w:line="240" w:lineRule="auto"/>
        <w:jc w:val="center"/>
        <w:rPr>
          <w:rFonts w:hint="default" w:ascii="Times New Roman" w:hAnsi="Times New Roman" w:cs="Times New Roman"/>
          <w:color w:val="auto"/>
          <w:lang w:val="en-PH"/>
        </w:rPr>
      </w:pPr>
      <w:r>
        <w:rPr>
          <w:rFonts w:hint="default" w:ascii="Times New Roman" w:hAnsi="Times New Roman" w:cs="Times New Roman"/>
          <w:color w:val="auto"/>
          <w:lang w:val="en-PH"/>
        </w:rPr>
        <w:t>MMC IT Computer Programming Services</w:t>
      </w:r>
    </w:p>
    <w:p w14:paraId="6582D18D">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auto"/>
          <w:lang w:val="en-PH"/>
        </w:rPr>
        <w:t xml:space="preserve">MMC IT Computer Programming Services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line="240" w:lineRule="auto"/>
        <w:jc w:val="both"/>
        <w:rPr>
          <w:b/>
        </w:rPr>
      </w:pPr>
      <w:r>
        <w:rPr>
          <w:rFonts w:hint="default" w:ascii="Times New Roman" w:hAnsi="Times New Roman" w:cs="Times New Roman"/>
          <w:color w:val="auto"/>
          <w:lang w:val="en-PH"/>
        </w:rPr>
        <w:t>MMC IT Computer Programming Services</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52E152CA">
      <w:pPr>
        <w:spacing w:after="0" w:line="240" w:lineRule="auto"/>
        <w:jc w:val="both"/>
        <w:rPr>
          <w:b/>
        </w:rPr>
      </w:pPr>
      <w:r>
        <w:rPr>
          <w:b/>
        </w:rPr>
        <w:t>PHILIPPINE COLLEGE OF SCIENCE TECHNOLOGY</w:t>
      </w:r>
      <w:r>
        <w:rPr>
          <w:b/>
        </w:rPr>
        <w:tab/>
      </w:r>
      <w:r>
        <w:rPr>
          <w:b/>
        </w:rPr>
        <w:tab/>
      </w:r>
      <w:r>
        <w:rPr>
          <w:rFonts w:hint="default"/>
          <w:b/>
          <w:lang w:val="en-PH"/>
        </w:rPr>
        <w:t xml:space="preserve">       </w:t>
      </w:r>
      <w:r>
        <w:rPr>
          <w:rFonts w:hint="default" w:ascii="Times New Roman" w:hAnsi="Times New Roman" w:cs="Times New Roman"/>
          <w:color w:val="auto"/>
          <w:lang w:val="en-PH"/>
        </w:rPr>
        <w:t>MMC IT Computer Programming Services</w:t>
      </w:r>
    </w:p>
    <w:p w14:paraId="55D55D96">
      <w:pPr>
        <w:ind w:left="5040"/>
        <w:jc w:val="both"/>
        <w:rPr>
          <w:b/>
          <w:u w:val="single"/>
        </w:rPr>
      </w:pPr>
      <w:r>
        <w:t xml:space="preserve">                       </w:t>
      </w:r>
      <w:r>
        <w:tab/>
      </w:r>
    </w:p>
    <w:p w14:paraId="75741CCE">
      <w:pPr>
        <w:pStyle w:val="7"/>
        <w:tabs>
          <w:tab w:val="left" w:pos="2738"/>
        </w:tabs>
        <w:jc w:val="both"/>
        <w:rPr>
          <w:b/>
          <w:u w:val="single"/>
        </w:rPr>
      </w:pPr>
      <w:r>
        <w:rPr>
          <w:b/>
          <w:u w:val="single"/>
        </w:rPr>
        <w:t>DR. LOURDES S. FERNANDEZ</w:t>
      </w:r>
      <w:r>
        <w:rPr>
          <w:b/>
        </w:rPr>
        <w:tab/>
      </w:r>
      <w:r>
        <w:rPr>
          <w:b/>
        </w:rPr>
        <w:tab/>
      </w:r>
      <w:r>
        <w:rPr>
          <w:b/>
        </w:rPr>
        <w:tab/>
      </w:r>
      <w:r>
        <w:rPr>
          <w:b/>
        </w:rPr>
        <w:tab/>
      </w:r>
      <w:r>
        <w:rPr>
          <w:b/>
        </w:rPr>
        <w:tab/>
      </w:r>
      <w:r>
        <w:rPr>
          <w:b/>
        </w:rPr>
        <w:tab/>
      </w:r>
      <w:r>
        <w:rPr>
          <w:rFonts w:hint="default"/>
          <w:b/>
          <w:lang w:val="en-PH"/>
        </w:rPr>
        <w:t xml:space="preserve">  </w:t>
      </w:r>
      <w:r>
        <w:rPr>
          <w:rFonts w:hint="default"/>
          <w:b/>
          <w:u w:val="none"/>
          <w:lang w:val="en-PH"/>
        </w:rPr>
        <w:t xml:space="preserve">  </w:t>
      </w:r>
      <w:r>
        <w:rPr>
          <w:rFonts w:hint="default"/>
          <w:b/>
          <w:color w:val="FF0000"/>
          <w:u w:val="none"/>
          <w:lang w:val="en-PH"/>
        </w:rPr>
        <w:t xml:space="preserve"> </w:t>
      </w:r>
      <w:r>
        <w:rPr>
          <w:rFonts w:hint="default" w:ascii="Times New Roman" w:hAnsi="Times New Roman" w:cs="Times New Roman"/>
          <w:b/>
          <w:bCs/>
          <w:color w:val="auto"/>
          <w:u w:val="single"/>
          <w:lang w:val="en-PH"/>
        </w:rPr>
        <w:t>Mharco M. Cayabyab</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i/>
        </w:rPr>
        <w:tab/>
      </w:r>
      <w:r>
        <w:rPr>
          <w:rFonts w:hint="default"/>
          <w:i/>
          <w:lang w:val="en-PH"/>
        </w:rPr>
        <w:tab/>
        <w:t>M</w:t>
      </w:r>
      <w:bookmarkStart w:id="0" w:name="_GoBack"/>
      <w:bookmarkEnd w:id="0"/>
      <w:r>
        <w:rPr>
          <w:rFonts w:hint="default"/>
          <w:i/>
          <w:lang w:val="en-PH"/>
        </w:rPr>
        <w:t>anager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7E49EB7C">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4EB0A250"/>
    <w:multiLevelType w:val="singleLevel"/>
    <w:tmpl w:val="4EB0A250"/>
    <w:lvl w:ilvl="0" w:tentative="0">
      <w:start w:val="1"/>
      <w:numFmt w:val="decimal"/>
      <w:suff w:val="space"/>
      <w:lvlText w:val="%1."/>
      <w:lvlJc w:val="left"/>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557BB8"/>
    <w:rsid w:val="23557B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2026-01-12T08:33:00Z</dcterms:created>
  <dc:creator>USER</dc:creator>
  <cp:lastModifiedBy>USER</cp:lastModifiedBy>
  <dcterms:modified xsi:type="dcterms:W3CDTF">2026-01-12T08:36:35Z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2BA04E0677424D2E81E523B6C80485C9_11</vt:lpwstr>
  </property>
</Properties>
</file>