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1</w:t>
      </w:r>
      <w:r>
        <w:rPr>
          <w:rFonts w:ascii="Times New Roman" w:hAnsi="Times New Roman" w:cs="Times New Roman"/>
          <w:color w:val="000000" w:themeColor="text1"/>
          <w:sz w:val="24"/>
          <w14:textFill>
            <w14:solidFill>
              <w14:schemeClr w14:val="tx1"/>
            </w14:solidFill>
          </w14:textFill>
        </w:rPr>
        <w:t>2, 202</w:t>
      </w:r>
      <w:r>
        <w:rPr>
          <w:rFonts w:hint="default" w:ascii="Times New Roman" w:hAnsi="Times New Roman" w:cs="Times New Roman"/>
          <w:color w:val="000000" w:themeColor="text1"/>
          <w:sz w:val="24"/>
          <w:lang w:val="en-US"/>
          <w14:textFill>
            <w14:solidFill>
              <w14:schemeClr w14:val="tx1"/>
            </w14:solidFill>
          </w14:textFill>
        </w:rPr>
        <w:t>6</w:t>
      </w:r>
    </w:p>
    <w:p w14:paraId="7D5B0103">
      <w:pPr>
        <w:spacing w:after="0"/>
        <w:jc w:val="both"/>
        <w:rPr>
          <w:rFonts w:ascii="Times New Roman" w:hAnsi="Times New Roman" w:cs="Times New Roman"/>
          <w:b/>
          <w:color w:val="000000" w:themeColor="text1"/>
          <w14:textFill>
            <w14:solidFill>
              <w14:schemeClr w14:val="tx1"/>
            </w14:solidFill>
          </w14:textFill>
        </w:rPr>
      </w:pPr>
    </w:p>
    <w:p w14:paraId="54B018DD">
      <w:pPr>
        <w:spacing w:after="0"/>
        <w:jc w:val="both"/>
        <w:rPr>
          <w:rFonts w:hint="default" w:ascii="Times New Roman" w:hAnsi="Times New Roman" w:cs="Times New Roman"/>
          <w:b/>
          <w:color w:val="000000" w:themeColor="text1"/>
          <w:lang w:val="en-US"/>
          <w14:textFill>
            <w14:solidFill>
              <w14:schemeClr w14:val="tx1"/>
            </w14:solidFill>
          </w14:textFill>
        </w:rPr>
      </w:pPr>
      <w:r>
        <w:rPr>
          <w:rFonts w:hint="default" w:ascii="Times New Roman" w:hAnsi="Times New Roman" w:cs="Times New Roman"/>
          <w:b/>
          <w:color w:val="000000" w:themeColor="text1"/>
          <w:lang w:val="en-US"/>
          <w14:textFill>
            <w14:solidFill>
              <w14:schemeClr w14:val="tx1"/>
            </w14:solidFill>
          </w14:textFill>
        </w:rPr>
        <w:t>MS. CAROLYNE SIOSON</w:t>
      </w:r>
    </w:p>
    <w:p w14:paraId="5FC1DFA3">
      <w:pPr>
        <w:spacing w:after="0"/>
        <w:jc w:val="both"/>
        <w:rPr>
          <w:rFonts w:hint="default" w:ascii="Times New Roman" w:hAnsi="Times New Roman" w:cs="Times New Roman"/>
          <w:b w:val="0"/>
          <w:bCs w:val="0"/>
          <w:color w:val="000000" w:themeColor="text1"/>
          <w:lang w:val="en-US"/>
          <w14:textFill>
            <w14:solidFill>
              <w14:schemeClr w14:val="tx1"/>
            </w14:solidFill>
          </w14:textFill>
        </w:rPr>
      </w:pPr>
      <w:r>
        <w:rPr>
          <w:rFonts w:hint="default" w:ascii="Times New Roman" w:hAnsi="Times New Roman" w:cs="Times New Roman"/>
          <w:b w:val="0"/>
          <w:bCs w:val="0"/>
          <w:color w:val="000000" w:themeColor="text1"/>
          <w:lang w:val="en-US"/>
          <w14:textFill>
            <w14:solidFill>
              <w14:schemeClr w14:val="tx1"/>
            </w14:solidFill>
          </w14:textFill>
        </w:rPr>
        <w:t>Country Manager</w:t>
      </w:r>
    </w:p>
    <w:p w14:paraId="7D16E420">
      <w:pPr>
        <w:spacing w:after="0"/>
        <w:jc w:val="both"/>
        <w:rPr>
          <w:rFonts w:hint="default" w:ascii="Times New Roman" w:hAnsi="Times New Roman" w:cs="Times New Roman"/>
          <w:b w:val="0"/>
          <w:bCs w:val="0"/>
          <w:color w:val="000000" w:themeColor="text1"/>
          <w:lang w:val="en-US"/>
          <w14:textFill>
            <w14:solidFill>
              <w14:schemeClr w14:val="tx1"/>
            </w14:solidFill>
          </w14:textFill>
        </w:rPr>
      </w:pPr>
      <w:r>
        <w:rPr>
          <w:rFonts w:hint="default" w:ascii="Times New Roman" w:hAnsi="Times New Roman" w:cs="Times New Roman"/>
          <w:b w:val="0"/>
          <w:bCs w:val="0"/>
          <w:color w:val="000000" w:themeColor="text1"/>
          <w:lang w:val="en-US"/>
          <w14:textFill>
            <w14:solidFill>
              <w14:schemeClr w14:val="tx1"/>
            </w14:solidFill>
          </w14:textFill>
        </w:rPr>
        <w:t>Adventus IT Services Philippines INC.</w:t>
      </w:r>
    </w:p>
    <w:p w14:paraId="6D79B1CC">
      <w:pPr>
        <w:spacing w:after="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Unit 405 4F Rufino Center Building,</w:t>
      </w:r>
    </w:p>
    <w:p w14:paraId="71238DE5">
      <w:pPr>
        <w:spacing w:after="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6784 Ayala Avenue, Makati City</w:t>
      </w:r>
    </w:p>
    <w:p w14:paraId="48C33604">
      <w:pPr>
        <w:spacing w:after="0"/>
        <w:jc w:val="both"/>
        <w:rPr>
          <w:rFonts w:hint="default" w:ascii="Times New Roman" w:hAnsi="Times New Roman" w:cs="Times New Roman"/>
          <w:lang w:val="en-US"/>
        </w:rPr>
      </w:pPr>
    </w:p>
    <w:p w14:paraId="05422679">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bCs/>
          <w:sz w:val="24"/>
          <w:lang w:val="en-US"/>
        </w:rPr>
        <w:t>Reno James P. Bugayong</w:t>
      </w:r>
      <w:r>
        <w:rPr>
          <w:rFonts w:ascii="Times New Roman" w:hAnsi="Times New Roman" w:cs="Times New Roman"/>
          <w:sz w:val="24"/>
        </w:rPr>
        <w:t xml:space="preserve"> </w:t>
      </w:r>
      <w:r>
        <w:rPr>
          <w:rFonts w:ascii="Times New Roman" w:hAnsi="Times New Roman" w:cs="Times New Roman"/>
          <w:b/>
          <w:color w:val="FF0000"/>
          <w:sz w:val="24"/>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w:t>
      </w:r>
      <w:bookmarkStart w:id="0" w:name="_GoBack"/>
      <w:bookmarkEnd w:id="0"/>
      <w:r>
        <w:rPr>
          <w:rFonts w:ascii="Times New Roman" w:hAnsi="Times New Roman" w:cs="Times New Roman"/>
          <w:b/>
          <w:sz w:val="24"/>
        </w:rPr>
        <w:t>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12,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US"/>
          <w14:textFill>
            <w14:solidFill>
              <w14:schemeClr w14:val="tx1"/>
            </w14:solidFill>
          </w14:textFill>
        </w:rPr>
        <w:t>May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22</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2965CF37"/>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B71CBF"/>
    <w:rsid w:val="14B71C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2026-01-07T21:05:00Z</dcterms:created>
  <dc:creator>USER</dc:creator>
  <cp:lastModifiedBy>USER</cp:lastModifiedBy>
  <dcterms:modified xsi:type="dcterms:W3CDTF">2026-01-07T22:53:23Z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41BF229F1D6243F3B891E6683DEA5E3E_11</vt:lpwstr>
  </property>
</Properties>
</file>