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b/>
          <w:sz w:val="32"/>
        </w:rPr>
        <w:t xml:space="preserve">難波さん　小道具・備品チェックリスト</w:t>
      </w:r>
    </w:p>
    <w:p>
      <w:pPr>
        <w:spacing w:after="0"/>
      </w:pPr>
      <w:r>
        <w:rPr>
          <w:sz w:val="20"/>
        </w:rPr>
        <w:t xml:space="preserve">撮影日：　　月　　日　／　全 17 点</w:t>
      </w:r>
    </w:p>
    <w:p>
      <w:pPr>
        <w:spacing w:after="0"/>
      </w:pPr>
    </w:p>
    <w:tbl>
      <w:tblPr>
        <w:tblW w:w="10206" w:type="dxa"/>
        <w:tblLayout w:type="fixed"/>
        <w:tblBorders>
          <w:top w:val="single" w:sz="4" w:color="BFB8AC"/>
          <w:left w:val="single" w:sz="4" w:color="BFB8AC"/>
          <w:bottom w:val="single" w:sz="4" w:color="BFB8AC"/>
          <w:right w:val="single" w:sz="4" w:color="BFB8AC"/>
          <w:insideH w:val="single" w:sz="4" w:color="BFB8AC"/>
          <w:insideV w:val="single" w:sz="4" w:color="BFB8AC"/>
        </w:tblBorders>
        <w:tblCellMar>
          <w:left w:w="80" w:type="dxa"/>
          <w:right w:w="80" w:type="dxa"/>
        </w:tblCellMar>
      </w:tblPr>
      <w:tblGrid>
        <w:gridCol w:w="700"/>
        <w:gridCol w:w="600"/>
        <w:gridCol w:w="3000"/>
        <w:gridCol w:w="1500"/>
        <w:gridCol w:w="4406"/>
      </w:tblGrid>
      <w:tr>
        <w:trPr>
          <w:cantSplit/>
          <w:tblHeader/>
          <w:trHeight w:val="400"/>
        </w:trPr>
        <w:tc>
          <w:tcPr>
            <w:tcW w:w="7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確認</w:t>
            </w:r>
          </w:p>
        </w:tc>
        <w:tc>
          <w:tcPr>
            <w:tcW w:w="6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No.</w:t>
            </w:r>
          </w:p>
        </w:tc>
        <w:tc>
          <w:tcPr>
            <w:tcW w:w="30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品目</w:t>
            </w:r>
          </w:p>
        </w:tc>
        <w:tc>
          <w:tcPr>
            <w:tcW w:w="15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数</w:t>
            </w:r>
          </w:p>
        </w:tc>
        <w:tc>
          <w:tcPr>
            <w:tcW w:w="4406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使う場面・備考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鞄（動画用）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>三パターン</w:t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鞄（スチール撮影用）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>色違いを複数</w:t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ロケ地の移動中に持って運ぶ（運ぶ人は要確認）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バッグチャーム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rPr>
                <w:b/>
                <w:color w:val="A8672A"/>
              </w:rPr>
              <w:t xml:space="preserve">要確認</w:t>
            </w:r>
            <w:r>
              <w:t xml:space="preserve">　</w:t>
            </w:r>
            <w:r>
              <w:t xml:space="preserve">要否を確認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衣装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衣装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>三パターン</w:t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靴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アクセサリー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サングラス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rPr>
                <w:b/>
                <w:color w:val="A8672A"/>
              </w:rPr>
              <w:t xml:space="preserve">要確認</w:t>
            </w:r>
            <w:r>
              <w:t xml:space="preserve">　</w:t>
            </w:r>
            <w:r>
              <w:t xml:space="preserve">絵コンテ（Parisa Wang）のショット3・5でかけている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小道具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スマートフォン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操作する場面で使う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鞄の中身</w:t>
            </w:r>
            <w:r>
              <w:rPr>
                <w:color w:val="5B6266"/>
              </w:rPr>
              <w:t xml:space="preserve">　（どれも鞄に無理なく収まる量）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ノート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イヤホン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ファイル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12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手鏡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13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ポーチ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14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リップ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15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メイク道具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雨対策・身支度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16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傘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雨の日に使う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17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鏡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屋外で身なりを確かめる</w:t>
            </w:r>
          </w:p>
        </w:tc>
      </w:tr>
    </w:tbl>
    <w:p>
      <w:r>
        <w:br w:type="page"/>
      </w:r>
    </w:p>
    <w:p>
      <w:pPr>
        <w:spacing w:after="0"/>
      </w:pPr>
      <w:r>
        <w:rPr>
          <w:b/>
          <w:sz w:val="32"/>
        </w:rPr>
        <w:t xml:space="preserve">上里さん　小道具・備品チェックリスト</w:t>
      </w:r>
    </w:p>
    <w:p>
      <w:pPr>
        <w:spacing w:after="0"/>
      </w:pPr>
      <w:r>
        <w:rPr>
          <w:sz w:val="20"/>
        </w:rPr>
        <w:t xml:space="preserve">撮影日：　　月　　日　／　全 10 点</w:t>
      </w:r>
    </w:p>
    <w:p>
      <w:pPr>
        <w:spacing w:after="0"/>
      </w:pPr>
    </w:p>
    <w:tbl>
      <w:tblPr>
        <w:tblW w:w="10206" w:type="dxa"/>
        <w:tblLayout w:type="fixed"/>
        <w:tblBorders>
          <w:top w:val="single" w:sz="4" w:color="BFB8AC"/>
          <w:left w:val="single" w:sz="4" w:color="BFB8AC"/>
          <w:bottom w:val="single" w:sz="4" w:color="BFB8AC"/>
          <w:right w:val="single" w:sz="4" w:color="BFB8AC"/>
          <w:insideH w:val="single" w:sz="4" w:color="BFB8AC"/>
          <w:insideV w:val="single" w:sz="4" w:color="BFB8AC"/>
        </w:tblBorders>
        <w:tblCellMar>
          <w:left w:w="80" w:type="dxa"/>
          <w:right w:w="80" w:type="dxa"/>
        </w:tblCellMar>
      </w:tblPr>
      <w:tblGrid>
        <w:gridCol w:w="700"/>
        <w:gridCol w:w="600"/>
        <w:gridCol w:w="3000"/>
        <w:gridCol w:w="1500"/>
        <w:gridCol w:w="4406"/>
      </w:tblGrid>
      <w:tr>
        <w:trPr>
          <w:cantSplit/>
          <w:tblHeader/>
          <w:trHeight w:val="400"/>
        </w:trPr>
        <w:tc>
          <w:tcPr>
            <w:tcW w:w="7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確認</w:t>
            </w:r>
          </w:p>
        </w:tc>
        <w:tc>
          <w:tcPr>
            <w:tcW w:w="6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No.</w:t>
            </w:r>
          </w:p>
        </w:tc>
        <w:tc>
          <w:tcPr>
            <w:tcW w:w="30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品目</w:t>
            </w:r>
          </w:p>
        </w:tc>
        <w:tc>
          <w:tcPr>
            <w:tcW w:w="15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数</w:t>
            </w:r>
          </w:p>
        </w:tc>
        <w:tc>
          <w:tcPr>
            <w:tcW w:w="4406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使う場面・備考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鞄（動画用）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>三パターン</w:t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鞄（スチール撮影用）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>色違いを複数</w:t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ロケ地の移動中に持って運ぶ（運ぶ人は要確認）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衣装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衣装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>三パターン</w:t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靴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アクセサリー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サングラス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rPr>
                <w:b/>
                <w:color w:val="A8672A"/>
              </w:rPr>
              <w:t xml:space="preserve">要確認</w:t>
            </w:r>
            <w:r>
              <w:t xml:space="preserve">　</w:t>
            </w:r>
            <w:r>
              <w:t xml:space="preserve">任意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眼鏡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rPr>
                <w:b/>
                <w:color w:val="A8672A"/>
              </w:rPr>
              <w:t xml:space="preserve">要確認</w:t>
            </w:r>
            <w:r>
              <w:t xml:space="preserve">　</w:t>
            </w:r>
            <w:r>
              <w:t xml:space="preserve">絵コンテ（chloecleroux）のショット3でかけている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小道具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スマートフォン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電話する場面で使う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雨対策・身支度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傘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雨の日に使う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鏡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屋外で身なりを確かめる</w:t>
            </w:r>
          </w:p>
        </w:tc>
      </w:tr>
    </w:tbl>
    <w:p>
      <w:r>
        <w:br w:type="page"/>
      </w:r>
    </w:p>
    <w:p>
      <w:pPr>
        <w:spacing w:after="0"/>
      </w:pPr>
      <w:r>
        <w:rPr>
          <w:b/>
          <w:sz w:val="32"/>
        </w:rPr>
        <w:t xml:space="preserve">北条さん　小道具・備品チェックリスト</w:t>
      </w:r>
    </w:p>
    <w:p>
      <w:pPr>
        <w:spacing w:after="0"/>
      </w:pPr>
      <w:r>
        <w:rPr>
          <w:sz w:val="20"/>
        </w:rPr>
        <w:t xml:space="preserve">撮影日：　　月　　日　／　全 20 点</w:t>
      </w:r>
    </w:p>
    <w:p>
      <w:pPr>
        <w:spacing w:after="0"/>
      </w:pPr>
    </w:p>
    <w:tbl>
      <w:tblPr>
        <w:tblW w:w="10206" w:type="dxa"/>
        <w:tblLayout w:type="fixed"/>
        <w:tblBorders>
          <w:top w:val="single" w:sz="4" w:color="BFB8AC"/>
          <w:left w:val="single" w:sz="4" w:color="BFB8AC"/>
          <w:bottom w:val="single" w:sz="4" w:color="BFB8AC"/>
          <w:right w:val="single" w:sz="4" w:color="BFB8AC"/>
          <w:insideH w:val="single" w:sz="4" w:color="BFB8AC"/>
          <w:insideV w:val="single" w:sz="4" w:color="BFB8AC"/>
        </w:tblBorders>
        <w:tblCellMar>
          <w:left w:w="80" w:type="dxa"/>
          <w:right w:w="80" w:type="dxa"/>
        </w:tblCellMar>
      </w:tblPr>
      <w:tblGrid>
        <w:gridCol w:w="700"/>
        <w:gridCol w:w="600"/>
        <w:gridCol w:w="3000"/>
        <w:gridCol w:w="1500"/>
        <w:gridCol w:w="4406"/>
      </w:tblGrid>
      <w:tr>
        <w:trPr>
          <w:cantSplit/>
          <w:tblHeader/>
          <w:trHeight w:val="400"/>
        </w:trPr>
        <w:tc>
          <w:tcPr>
            <w:tcW w:w="7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確認</w:t>
            </w:r>
          </w:p>
        </w:tc>
        <w:tc>
          <w:tcPr>
            <w:tcW w:w="6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No.</w:t>
            </w:r>
          </w:p>
        </w:tc>
        <w:tc>
          <w:tcPr>
            <w:tcW w:w="30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品目</w:t>
            </w:r>
          </w:p>
        </w:tc>
        <w:tc>
          <w:tcPr>
            <w:tcW w:w="1500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数</w:t>
            </w:r>
          </w:p>
        </w:tc>
        <w:tc>
          <w:tcPr>
            <w:tcW w:w="4406" w:type="dxa"/>
            <w:shd w:val="clear" w:color="auto" w:fill="15191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使う場面・備考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鞄（動画用）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>三パターン</w:t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鞄（スチール撮影用）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>色違いを複数</w:t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ロケ地の移動中に持って運ぶ（運ぶ人は要確認）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衣装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衣装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>三パターン</w:t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靴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アクセサリー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rPr>
                <w:b/>
                <w:color w:val="A8672A"/>
              </w:rPr>
              <w:t xml:space="preserve">要確認</w:t>
            </w:r>
            <w:r>
              <w:t xml:space="preserve">　</w:t>
            </w:r>
            <w:r>
              <w:t xml:space="preserve">絵コンテ（anticrag）のショット2・3で指輪・ネックレスが映る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サングラス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rPr>
                <w:b/>
                <w:color w:val="A8672A"/>
              </w:rPr>
              <w:t xml:space="preserve">要確認</w:t>
            </w:r>
            <w:r>
              <w:t xml:space="preserve">　</w:t>
            </w:r>
            <w:r>
              <w:t xml:space="preserve">絵コンテ（SELENT ÉTHER）のショット1で鞄に入れる</w:t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小道具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スマートフォン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自撮りで使う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自撮り棒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飲み物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鞄の中身</w:t>
            </w:r>
            <w:r>
              <w:rPr>
                <w:color w:val="5B6266"/>
              </w:rPr>
              <w:t xml:space="preserve">　（どれも鞄に無理なく収まる量）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ノート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ノートパソコン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12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ペンケース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13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イヤホン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14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ファイル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15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手鏡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16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ポーチ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17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リップ または 香水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動画の中で使う（リップは塗る／香水は吹きかける）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18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メイク道具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  <w:trHeight w:val="400"/>
        </w:trPr>
        <w:tc>
          <w:tcPr>
            <w:tcW w:w="10206" w:type="dxa"/>
            <w:gridSpan w:val="5"/>
            <w:shd w:val="clear" w:color="auto" w:fill="EDE6D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雨対策・身支度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19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傘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雨の日に使う</w:t>
            </w:r>
          </w:p>
        </w:tc>
      </w:tr>
      <w:tr>
        <w:trPr>
          <w:cantSplit/>
          <w:trHeight w:val="400"/>
        </w:trP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</w:rPr>
              <w:t xml:space="preserve">☐</w:t>
            </w:r>
          </w:p>
        </w:tc>
        <w:tc>
          <w:tcPr>
            <w:tcW w:w="600" w:type="dxa"/>
            <w:vAlign w:val="center"/>
          </w:tcPr>
          <w:p>
            <w:pPr>
              <w:spacing w:after="0"/>
              <w:jc w:val="center"/>
            </w:pPr>
            <w: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鏡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406" w:type="dxa"/>
            <w:vAlign w:val="center"/>
          </w:tcPr>
          <w:p>
            <w:pPr>
              <w:spacing w:after="0"/>
            </w:pPr>
            <w:r>
              <w:t xml:space="preserve">屋外で身なりを確かめる</w:t>
            </w:r>
          </w:p>
        </w:tc>
      </w:tr>
    </w:tbl>
    <w:sectPr>
      <w:pgSz w:w="11906" w:h="16838"/>
      <w:pgMar w:top="850" w:right="850" w:bottom="850" w:left="85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JP"/>
        <w:sz w:val="19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