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小程序开发文档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"https://developers.weixin.qq.com/miniprogram/dev/quickstart/basic/code.html"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https://developers.weixin.qq.com/miniprogram/dev/quickstart/basic/code.html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小程序特点</w:t>
      </w:r>
    </w:p>
    <w:p>
      <w:pPr>
        <w:numPr>
          <w:ilvl w:val="0"/>
          <w:numId w:val="1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位于微信公众平台</w:t>
      </w:r>
    </w:p>
    <w:p>
      <w:pPr>
        <w:numPr>
          <w:ilvl w:val="0"/>
          <w:numId w:val="1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无需进行下载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注意：微信 项目目录不允许有中文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微信小程序-目录结构与文件类型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wx/pages 项目所有组件保存目录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index.wxml     首页：严格的一组xml标签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app.wxss    全局样式（单位 rpx;@import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ws.wxss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）</w:t>
      </w:r>
    </w:p>
    <w:p>
      <w:p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app.js    入口程序,全局变量存储globalData,全局app实例，其他页面通过getApp()调用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app.json    项目配置文件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sitemap.json  配置小程序及页面是否能被索引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微信小程序-目录结构与文件类型-wxml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类似于html，但是比html严格：标签一定成对，属性一定要有“”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常用标签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&lt;view&gt;&lt;/view&gt; == &lt;div&gt;&lt;/div&gt;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&lt;text&gt;&lt;/text&gt; == &lt;span&gt;&lt;/span&gt;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&lt;image&gt;&lt;/image&gt; == &lt;img src=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&gt;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&lt;navigator&gt;&lt;/navigator&gt; == &lt;a&gt;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&lt;form&gt;&lt;/form&gt;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img标签&lt;image src=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&gt;&lt;/image&gt;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有默认大小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图片路径:绝对路径、相对路径、网络绝对路径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常用属性</w:t>
      </w:r>
    </w:p>
    <w:p>
      <w:p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lazy-load ：true/false</w:t>
      </w:r>
    </w:p>
    <w:p>
      <w:p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mode： 图片加载策略</w:t>
      </w:r>
    </w:p>
    <w:p>
      <w:pPr>
        <w:ind w:left="84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aspectFill 显示图片等比例缩放 以短边为准</w:t>
      </w:r>
    </w:p>
    <w:p>
      <w:pPr>
        <w:ind w:left="84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aspectFit  显示图片等比例缩放 以长边为准</w:t>
      </w:r>
    </w:p>
    <w:p>
      <w:p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text标签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属性：</w:t>
      </w:r>
    </w:p>
    <w:p>
      <w:p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selectable : true/false 是否可选择 复制</w:t>
      </w:r>
    </w:p>
    <w:p>
      <w:p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decode： true/false 是否对文本进行编码</w:t>
      </w:r>
    </w:p>
    <w:p>
      <w:p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小程序在运行时有一个自动化操作，在运行自动将wxss;js加载到当前wxml无需引入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wxss文件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rpx写像素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font-size 写px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@import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“”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引入其他样式文件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js文件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小程序为每一个组件对应创建对象和.js文件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Page() 当前组件 对象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Page({})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有ECMAScript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没有DOM/BOM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小程序顶级对象wx == window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data与vue相近双花括号模板显示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this.setData({   修改data中的数据</w:t>
      </w:r>
    </w:p>
    <w:p>
      <w:p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msg: now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})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获取数据 let  x = this.data.xxx;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小程序组件生命周期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onLoad: 组件加载完成触发一次   发送ajax请求，获取其他组件传递的参数onload(options){} options为参数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onReady: 组件初始渲染完成触发一次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onShow: 组件显示触发多次、将组件切换前后台操作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onHide: 组件隐藏或者切换后台执行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onUnload: 组件卸载触发（将组件移出内存）一次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页面跳转 redirectTo({url: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‘’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组件中特殊事件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onPullDownRefresh 监听下拉操作#默认小程序禁止用户下拉操作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onReachBottom 监听上拉操作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onPageScroll：funciton(opt){} 监听用户滑动操作 opt滑动的位置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解决：更改全局配置 app.json 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window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:{enablePullDownRefresh: true};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全局配置项app.json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pages:array 配置组件路径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window  窗口样式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"backgroundTextStyle": "light", 背景样式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"navigationBarBackgroundColor": "#fff",导航条背景色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"navigationBarTitleText": "WeChat", 导航条文字 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"navigationBarTextStyle": "black" 导航条文本颜色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tabbar  底部导航栏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tabbar:{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list:[</w:t>
      </w:r>
    </w:p>
    <w:p>
      <w:p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pagePath:组件路径，</w:t>
      </w:r>
    </w:p>
    <w:p>
      <w:p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text: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文字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</w:t>
      </w:r>
    </w:p>
    <w:p>
      <w:p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iconPath: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图片路径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</w:t>
      </w:r>
    </w:p>
    <w:p>
      <w:pPr>
        <w:ind w:left="84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selectedIconPath: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“”</w:t>
      </w:r>
    </w:p>
    <w:p>
      <w:p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},</w:t>
      </w:r>
    </w:p>
    <w:p>
      <w:pPr>
        <w:ind w:left="84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至少2个</w:t>
      </w:r>
    </w:p>
    <w:p>
      <w:p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]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小程序模板 数据显示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小程序动态获取data,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if/else/elif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&lt;view wx:if=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{{判断条件}}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&gt;xxx&lt;/view&gt;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for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&lt;view wx:for={{数组对象}}&gt;默认下 为item与 index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&lt;view wx:for-item=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当前元素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wx:for-index=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下标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&gt;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微信小程序事件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pc事件：依靠鼠标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移动端事件：依靠手指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原生DOM通用事件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touchstart 当手指触碰屏幕时发生，不管几个手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touchmove 当手指在屏幕滑动时连续触发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touchend 当手指离开屏幕时触发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zepto.js 移动端js库== jquery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触碰函数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tap 按一下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longtap 长按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swipe 滑动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swipeLeft/Right/Up/Down 上下左右滑动  注意事项：禁止屏幕滑动：css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*{touch-action: none}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微信小程序事件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touchstart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手指触摸动作开始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touchmove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手指触摸后移动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touchcancel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手指触摸动作被打断，如来电提醒，弹窗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touchend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手指触摸动作结束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tap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手指触摸后马上离开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longpress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手指触摸后，超过350ms再离开，如果指定了事件回调函数并触发了这个事件，tap事件将不被触发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1.5.0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longtap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手指触摸后，超过350ms再离开（推荐使用longpress事件代替）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transitionend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会在 WXSS transition 或 wx.createAnimation 动画结束后触发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animationstart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会在一个 WXSS animation 动画开始时触发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animationiteration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会在一个 WXSS animation 一次迭代结束时触发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animationend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会在一个 WXSS animation 动画完成时触发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touchforcechange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在支持 3D Touch 的 iPhone 设备，重按时会触发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小程序事件绑定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&lt;view bind：事件名=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函数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&gt;支持事件冒泡&lt;/view&gt;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&lt;view catch：事件名=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函数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&gt;不支持事件冒泡&lt;/view&gt;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函数写在 Page对象中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小程序事件捕获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&lt;view capture-bind：事件名=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函数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&gt;支持事件冒泡&lt;/view&gt;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&lt;view capture-catch：事件名=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函数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&gt;不支持事件冒泡&lt;/view&gt;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微信小程序事件对象 event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type: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事件名称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currentTarget: 当前元素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target: 触发事件元素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timeStamp: 当组件打开到触发事件经过毫秒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元素与处理函数传递值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&lt;view bindtap=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handle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data-name=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&gt;&lt;/view&gt;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e.target.dataset.name;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小程序的基础组件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&lt;组件名 id class style hidden&gt;组件内容&lt;/组件名&gt;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组件之间跳转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标签</w:t>
      </w:r>
    </w:p>
    <w:p>
      <w:p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&lt;navigator url=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组件路径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&gt;文字&lt;/navigator&gt;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wx.redirectTo({url: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组件路径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})；卸载上一组件，不能跳转tabbar中定义组件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wx.navigateTo（{url: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组件路径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}）；不会卸载上一组件，也不能跳转tabbar中定义的组件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wx.navigateBack() 调用左上角返回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wx.switchTab() 调用tab键切换，只能打开tabbar页面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tabbar中是不能通过标签方法跳转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wx.reLaunch({url: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}) 不删前一个组件，可以跳入tabbar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程序与标签中指定组件路径需要添加 / 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配置中不用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小程序传参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跳转传参： url: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/xxx/xxx/?xx=xx&amp;xx=xx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参数接受： onLoad:function(option){</w:t>
      </w:r>
    </w:p>
    <w:p>
      <w:pPr>
        <w:ind w:left="84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option.xxx</w:t>
      </w:r>
    </w:p>
    <w:p>
      <w:p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小程序ajax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wx.request({});小程序发送异步请求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  请求服务器地址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method post get 默认get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data  请求参数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success 请求成功回调函数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fail 请求失败回调函数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complete 请求都回调的函数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127.0.0.1小程序默认出错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小程序发起请求必须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合法域名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服务器加密处理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轮播图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&lt;swiper&gt;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&lt;swiper-item&gt;</w:t>
      </w:r>
    </w:p>
    <w:p>
      <w:p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&lt;image src=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&gt;&lt;/image&gt;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&lt;/swiper-item&gt;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&lt;/swiper&gt;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swiper属性：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autoplay 自动播放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interval 间隔时间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indicator-dots 指示点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vertical 是否是纵向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小程序加载动画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wx.showLoading({itle: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})加载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w.hideloading();移出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小程序表单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&lt;form bindsubmit=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checkForm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&gt;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&lt;input &gt;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&lt;button form-type=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submit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&gt;添加商品&lt;/button&gt;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小程序提示消息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wx.showToast({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title: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商品格式不正确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</w:t>
      </w:r>
    </w:p>
    <w:p>
      <w:p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icon: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none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});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wx.hideToast();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小程序全局贡献数据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app.js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App({</w:t>
      </w:r>
    </w:p>
    <w:p>
      <w:p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globalData: { 数据：值}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})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加载全局组件 const app = getApp();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依据全局组件获取全局数据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值 = app.globalData.数据名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依据全局修改全局数据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app.globalData.数据属性名 = 值；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小程序多媒体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小程序后台播放器可以用于播放音乐，小程序要求同一时刻只能有一个背景音频在播放，当有其他小程序占用播放器来播放音乐，当前音频停止。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方法与事件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播放背景音乐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wx.playBackgroundAudio({</w:t>
      </w:r>
    </w:p>
    <w:p>
      <w:pPr>
        <w:ind w:left="84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datalist: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‘’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,地址</w:t>
      </w:r>
    </w:p>
    <w:p>
      <w:p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title: 标题</w:t>
      </w:r>
    </w:p>
    <w:p>
      <w:pPr>
        <w:ind w:left="84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coverImUrl 封面</w:t>
      </w:r>
    </w:p>
    <w:p>
      <w:p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})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暂停播放背景音乐</w:t>
      </w:r>
    </w:p>
    <w:p>
      <w:p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wx.pauseBackgroundAudio();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停止播放背景音乐</w:t>
      </w:r>
    </w:p>
    <w:p>
      <w:p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wx.stopBackgroundAudio();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播放背景音乐触发事件</w:t>
      </w:r>
    </w:p>
    <w:p>
      <w:p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wx.onBackgroundAudioPlay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暂停背景音乐触发事件</w:t>
      </w:r>
    </w:p>
    <w:p>
      <w:p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wx.onBackgroundAudioPause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小程序上传文件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wx.chooseImage({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count:  最多可以选中图片总数 默认9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sourceType:[‘camera’,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album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]指定图片来源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success: res =&gt; {} 选择成功</w:t>
      </w:r>
    </w:p>
    <w:p>
      <w:p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res.tempFilePaths  本地图片路径列表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});选择图片：本地相机或者相册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wx.uploadFile({</w:t>
      </w:r>
    </w:p>
    <w:p>
      <w:p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url：   上传的服务器路径</w:t>
      </w:r>
    </w:p>
    <w:p>
      <w:p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filePath 本地图片路径</w:t>
      </w:r>
    </w:p>
    <w:p>
      <w:p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name 上传图片参数名称</w:t>
      </w:r>
    </w:p>
    <w:p>
      <w:p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header Content-Type：“multipart/form-data”</w:t>
      </w:r>
    </w:p>
    <w:p>
      <w:p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success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}); 选中图片上传服务器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js模块化开发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用module.exports.名字 = 名字 ；暴露接口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需要引入接口的模块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const xxx = require(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‘’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);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小程序API规则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on开头的API监听事件触发 切每个函数都保函回调与回调值wx.onxx(res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>=&gt; {})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Sync结尾为同步API 会抛出错误 有函数返回值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其他类型API 都包含 success回调 成功时回调 ，fail回调 失败时回调，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 xml:space="preserve">complete回调 调用该API完成时回调 切保函三个参数 errMsg，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 xml:space="preserve">errCode,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>其他参数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小程序wxml模板化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&lt;template name =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模板名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&gt;</w:t>
      </w:r>
    </w:p>
    <w:p>
      <w:p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模板内容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&lt;/template&gt;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模板调用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&lt;template is =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模板名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data=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所需要使用的数据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&gt;&lt;/template&gt;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小程序样式表导入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@import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相对路径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；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建议小程序在必要时使用 wx.onMemoryWarning 监听内存告警事件，进行必要的内存清理。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如果需要马上应用最新版本，可以使用 wx.getUpdateManager API 进行处理。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小程序自定义组件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json文件中 component:true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wxml中 定义组件模板骨架可以定义子模板&lt;slot&gt;&lt;/slot&gt;只能有一个</w:t>
      </w:r>
    </w:p>
    <w:p>
      <w:p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需要多个slot需要到component js中声明 multipleSlots: true ，并且提供不同name 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在自定义组件的 js 文件中，需要使用 Component 来注册组件，并提供组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件的属性定义、内部数据和自定义方法。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自定义组件的使用"usingComponents": {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"组件的应用名": "组件的路径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>"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引用的wxml调用模板名模板内提供子模板输入，在父组件中prop-a,prop-b进行传值,子模板的slot的调用为附模板中的view，多个slot可以view添加对应name进行确认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Component({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properties: {},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数据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methods: {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onTap() {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定义的方法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this.triggerEvent('myevent', detail对象，提供给事件监听函数,  触发事件的选项)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用此函数触发事件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默认事件触发类型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bubbles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Boolean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否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false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事件是否冒泡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composed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Boolean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否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false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事件是否可以穿越组件边界，为false时，事件将只能在引用组件的节点树上触发，不进入其他任何组件内部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capturePhase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Boolean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否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false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事件是否拥有捕获阶段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}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组件生命周期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lifetimes: {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created在组件实例刚刚被创建时执行</w:t>
      </w:r>
    </w:p>
    <w:p>
      <w:p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attached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在组件实例进入页面节点树时执行</w:t>
      </w:r>
    </w:p>
    <w:p>
      <w:p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ready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在件在视图层布局完成后执行</w:t>
      </w:r>
    </w:p>
    <w:p>
      <w:p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moved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在组件实例被移动到节点树另一个位置时执行</w:t>
      </w:r>
    </w:p>
    <w:p>
      <w:p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detached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在组件实例被从页面节点树移除时执行</w:t>
      </w:r>
    </w:p>
    <w:p>
      <w:p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error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Object Error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每当组件方法抛出错误时执行},</w:t>
      </w:r>
    </w:p>
    <w:p>
      <w:p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组件所在页面生命周期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pageLifetimes: {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show() {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// 页面被展示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},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hide() {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// 页面被隐藏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},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resize(size) {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// 页面尺寸变化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}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behaviors 是用于组件间代码共享的特性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在开头引入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const myBehavior = require('my-behavior')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behaviors: [myBehavior],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父子自定义组件通信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必须在两个组件定义中都加入relations定义，否则不会生效。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relations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type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目标组件的相对关系，可选的值为 parent 、 child 、 ancestor 、 descendant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linked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关系生命周期函数，当关系被建立在页面节点树中时触发，触发时机在组件attached生命周期之后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linkChanged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关系生命周期函数，当关系在页面节点树中发生改变时触发，触发时机在组件moved生命周期之后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unlinked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关系生命周期函数，当关系脱离页面节点树时触发，触发时机在组件detached生命周期之后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target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如果这一项被设置，则它表示关联的目标节点所应具有的behavior，所有拥有这一behavior的组件节点都会被关联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数据监听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observers: {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'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监听数据  **监听数据通配符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': function (numberA, numberB) {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监听逻辑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this.setData({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sum: numberA + numberB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})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抽象节点可以指定一个默认组件，当具体组件未被指定时，将创建默认组件的实例。默认组件可以在 componentGenerics 字段中指定：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"componentGenerics": {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"selectable": {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"default": "path/to/default/component"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}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})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“内网穿透”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"https://ngrok.com"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  <w:t>https://ngrok.com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ngrok.exe http 3000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微信小程序官方脚手架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-miniprogram_dev     &lt;--生产环境运行npm run dev所生产的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-|-components        &lt;--生产环境下生产的组件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-|-pages             &lt;--文件位置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-src                  &lt;--开发下源码位置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-|-组件开发位置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-tools                &lt;-- 转化工具文件夹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-|-demo                 &lt;--转化根文件夹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----|-pages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>&lt;--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----|-app.js            &lt;---唯一app主程序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----|-app.json          &lt;---主程序配置文件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----|-app.wxss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----|-package.json</w:t>
      </w:r>
      <w:bookmarkStart w:id="0" w:name="_GoBack"/>
      <w:bookmarkEnd w:id="0"/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----|-package.config.json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45248"/>
    <w:multiLevelType w:val="singleLevel"/>
    <w:tmpl w:val="2204524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F74C6"/>
    <w:rsid w:val="036765FD"/>
    <w:rsid w:val="036A1CB8"/>
    <w:rsid w:val="03FC7D05"/>
    <w:rsid w:val="04D96B02"/>
    <w:rsid w:val="05454754"/>
    <w:rsid w:val="077A15B3"/>
    <w:rsid w:val="07A32161"/>
    <w:rsid w:val="08ED033E"/>
    <w:rsid w:val="09CA5B1B"/>
    <w:rsid w:val="0A582D0E"/>
    <w:rsid w:val="0A846E93"/>
    <w:rsid w:val="0B6D10D5"/>
    <w:rsid w:val="0DE14AAB"/>
    <w:rsid w:val="0F2E5336"/>
    <w:rsid w:val="0FB419F3"/>
    <w:rsid w:val="10694196"/>
    <w:rsid w:val="11517817"/>
    <w:rsid w:val="119841DF"/>
    <w:rsid w:val="139362B9"/>
    <w:rsid w:val="14002833"/>
    <w:rsid w:val="14131D0D"/>
    <w:rsid w:val="185F2237"/>
    <w:rsid w:val="197B62D1"/>
    <w:rsid w:val="1AB01A9D"/>
    <w:rsid w:val="1ADA4B54"/>
    <w:rsid w:val="1B763E75"/>
    <w:rsid w:val="1C1F624E"/>
    <w:rsid w:val="1D181035"/>
    <w:rsid w:val="1D8E036D"/>
    <w:rsid w:val="1DE239C1"/>
    <w:rsid w:val="1EC231BB"/>
    <w:rsid w:val="1EF22424"/>
    <w:rsid w:val="1FAE430B"/>
    <w:rsid w:val="21EC14C1"/>
    <w:rsid w:val="23FE1BDB"/>
    <w:rsid w:val="244377A5"/>
    <w:rsid w:val="244903BD"/>
    <w:rsid w:val="24E0423F"/>
    <w:rsid w:val="24FA26E6"/>
    <w:rsid w:val="27CC7CE4"/>
    <w:rsid w:val="288054D1"/>
    <w:rsid w:val="2A4E23F7"/>
    <w:rsid w:val="2A6D3CCA"/>
    <w:rsid w:val="2AA97681"/>
    <w:rsid w:val="2B0704F4"/>
    <w:rsid w:val="2C6120BA"/>
    <w:rsid w:val="2EE069A5"/>
    <w:rsid w:val="2F43713E"/>
    <w:rsid w:val="30093A1E"/>
    <w:rsid w:val="301E71ED"/>
    <w:rsid w:val="319107CD"/>
    <w:rsid w:val="31FC0256"/>
    <w:rsid w:val="32334DC5"/>
    <w:rsid w:val="328B4B40"/>
    <w:rsid w:val="335C5287"/>
    <w:rsid w:val="336C23EF"/>
    <w:rsid w:val="34C6356A"/>
    <w:rsid w:val="35C209D5"/>
    <w:rsid w:val="35DE1839"/>
    <w:rsid w:val="36870D00"/>
    <w:rsid w:val="36A95E8C"/>
    <w:rsid w:val="370B2568"/>
    <w:rsid w:val="38191786"/>
    <w:rsid w:val="39314C55"/>
    <w:rsid w:val="3BAE08A3"/>
    <w:rsid w:val="3BF066E5"/>
    <w:rsid w:val="3CC95074"/>
    <w:rsid w:val="3CF71EEE"/>
    <w:rsid w:val="3D350D07"/>
    <w:rsid w:val="3D633005"/>
    <w:rsid w:val="3D893DC8"/>
    <w:rsid w:val="3E2C6922"/>
    <w:rsid w:val="3ECD6094"/>
    <w:rsid w:val="41F13541"/>
    <w:rsid w:val="42133840"/>
    <w:rsid w:val="422B76BF"/>
    <w:rsid w:val="43AC6CF5"/>
    <w:rsid w:val="4456332D"/>
    <w:rsid w:val="44D977F6"/>
    <w:rsid w:val="454E27F3"/>
    <w:rsid w:val="484C363A"/>
    <w:rsid w:val="488969FD"/>
    <w:rsid w:val="4A0433FF"/>
    <w:rsid w:val="4B004EA6"/>
    <w:rsid w:val="4B1E53EB"/>
    <w:rsid w:val="4DAC05C8"/>
    <w:rsid w:val="4E9E03E8"/>
    <w:rsid w:val="4EEE2017"/>
    <w:rsid w:val="50151917"/>
    <w:rsid w:val="526B25E7"/>
    <w:rsid w:val="57E77A82"/>
    <w:rsid w:val="59A7101F"/>
    <w:rsid w:val="59BF2FF2"/>
    <w:rsid w:val="5B056636"/>
    <w:rsid w:val="5B154229"/>
    <w:rsid w:val="5B1A5064"/>
    <w:rsid w:val="5BA43BA8"/>
    <w:rsid w:val="5CCA6D81"/>
    <w:rsid w:val="5CCD111B"/>
    <w:rsid w:val="5D4E6AD7"/>
    <w:rsid w:val="5D703C3B"/>
    <w:rsid w:val="60E45FE7"/>
    <w:rsid w:val="6141780D"/>
    <w:rsid w:val="617466D8"/>
    <w:rsid w:val="627E32DD"/>
    <w:rsid w:val="62B95B6E"/>
    <w:rsid w:val="636F17D3"/>
    <w:rsid w:val="65203620"/>
    <w:rsid w:val="67D56102"/>
    <w:rsid w:val="68096AD8"/>
    <w:rsid w:val="69145408"/>
    <w:rsid w:val="6B1E6D7B"/>
    <w:rsid w:val="6B401C76"/>
    <w:rsid w:val="6C526D04"/>
    <w:rsid w:val="6CA0249A"/>
    <w:rsid w:val="6E882BB8"/>
    <w:rsid w:val="6F435D13"/>
    <w:rsid w:val="6FB86342"/>
    <w:rsid w:val="724D0CDC"/>
    <w:rsid w:val="73323AF2"/>
    <w:rsid w:val="73F34FFD"/>
    <w:rsid w:val="75F3078D"/>
    <w:rsid w:val="75F607C9"/>
    <w:rsid w:val="76E40DA4"/>
    <w:rsid w:val="771E26A4"/>
    <w:rsid w:val="77380E36"/>
    <w:rsid w:val="774955DD"/>
    <w:rsid w:val="77A11742"/>
    <w:rsid w:val="78703179"/>
    <w:rsid w:val="78E93ECC"/>
    <w:rsid w:val="79F757B9"/>
    <w:rsid w:val="7B7369B3"/>
    <w:rsid w:val="7D8D76AC"/>
    <w:rsid w:val="7F4E362B"/>
    <w:rsid w:val="7F5C2A48"/>
    <w:rsid w:val="7F990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character" w:styleId="8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2019-05-07T01:15:00Z</dcterms:created>
  <dc:creator>minstone</dc:creator>
  <cp:lastModifiedBy>minstone</cp:lastModifiedBy>
  <dcterms:modified xsi:type="dcterms:W3CDTF">2019-05-09T06:25:43Z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