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D1" w:rsidRDefault="00F40593">
      <w:pPr>
        <w:pStyle w:val="Heading1"/>
      </w:pPr>
      <w:r>
        <w:t>Updated Privacy Policy</w:t>
      </w:r>
    </w:p>
    <w:p w:rsidR="00004CD1" w:rsidRDefault="00F40593">
      <w:r>
        <w:t>**Effective Date:** [Insert Date]</w:t>
      </w:r>
    </w:p>
    <w:p w:rsidR="00004CD1" w:rsidRDefault="00F40593">
      <w:r>
        <w:t xml:space="preserve">[Company Name] ("Company," "we," "our," or "us") respects your business’s privacy and is committed to protecting corporate data and operational information. This Privacy Policy outlines how we </w:t>
      </w:r>
      <w:r>
        <w:t>collect, process, and safeguard information provided by our business clients ("Client(s)").</w:t>
      </w:r>
    </w:p>
    <w:p w:rsidR="00004CD1" w:rsidRDefault="00F40593">
      <w:r>
        <w:t>---</w:t>
      </w:r>
    </w:p>
    <w:p w:rsidR="00004CD1" w:rsidRDefault="00F40593">
      <w:r>
        <w:t>**1. Information We Collect**</w:t>
      </w:r>
    </w:p>
    <w:p w:rsidR="00004CD1" w:rsidRDefault="00F40593">
      <w:r>
        <w:t>1.1 **Business Data:**</w:t>
      </w:r>
    </w:p>
    <w:p w:rsidR="00004CD1" w:rsidRDefault="00F40593">
      <w:r>
        <w:t>- Company name, registered address, and contact details.</w:t>
      </w:r>
    </w:p>
    <w:p w:rsidR="00004CD1" w:rsidRDefault="00F40593">
      <w:r>
        <w:t>- Authorized personnel details (e.g., name, email,</w:t>
      </w:r>
      <w:r>
        <w:t xml:space="preserve"> and phone number).</w:t>
      </w:r>
    </w:p>
    <w:p w:rsidR="00004CD1" w:rsidRDefault="00F40593">
      <w:r>
        <w:t>1.2 **Transactional Data:**</w:t>
      </w:r>
    </w:p>
    <w:p w:rsidR="00004CD1" w:rsidRDefault="00F40593">
      <w:r>
        <w:t>- Records of services requested, invoices, and payment information.</w:t>
      </w:r>
    </w:p>
    <w:p w:rsidR="00004CD1" w:rsidRDefault="00F40593">
      <w:r>
        <w:t>1.3 **Technical Data:**</w:t>
      </w:r>
    </w:p>
    <w:p w:rsidR="00004CD1" w:rsidRDefault="00F40593">
      <w:r>
        <w:t>- Browser type, operating system, IP address, and Site activity logs.</w:t>
      </w:r>
    </w:p>
    <w:p w:rsidR="00004CD1" w:rsidRDefault="00F40593">
      <w:r>
        <w:t>---</w:t>
      </w:r>
    </w:p>
    <w:p w:rsidR="00004CD1" w:rsidRDefault="00F40593">
      <w:r>
        <w:t>**2. Use of Information**</w:t>
      </w:r>
    </w:p>
    <w:p w:rsidR="00004CD1" w:rsidRDefault="00F40593">
      <w:r>
        <w:t>2.1 **Operationa</w:t>
      </w:r>
      <w:r>
        <w:t>l Purposes:**</w:t>
      </w:r>
    </w:p>
    <w:p w:rsidR="00004CD1" w:rsidRDefault="00F40593">
      <w:r>
        <w:t>- To fulfill service agreements and manage Client accounts.</w:t>
      </w:r>
    </w:p>
    <w:p w:rsidR="00004CD1" w:rsidRDefault="00F40593">
      <w:r>
        <w:t>2.2 **Improvement and Analytics:**</w:t>
      </w:r>
    </w:p>
    <w:p w:rsidR="00004CD1" w:rsidRDefault="00F40593">
      <w:r>
        <w:t>- To optimize services and enhance user experience based on Client feedback and data trends.</w:t>
      </w:r>
    </w:p>
    <w:p w:rsidR="00004CD1" w:rsidRDefault="00F40593">
      <w:r>
        <w:t>2.3 **Legal Compliance:**</w:t>
      </w:r>
    </w:p>
    <w:p w:rsidR="00004CD1" w:rsidRDefault="00F40593">
      <w:r>
        <w:t xml:space="preserve">- To meet obligations under </w:t>
      </w:r>
      <w:r>
        <w:t>applicable laws and respond to legal processes.</w:t>
      </w:r>
    </w:p>
    <w:p w:rsidR="00004CD1" w:rsidRDefault="00F40593">
      <w:r>
        <w:t>---</w:t>
      </w:r>
    </w:p>
    <w:p w:rsidR="00004CD1" w:rsidRDefault="00F40593">
      <w:r>
        <w:t>**3. Sharing of Information**</w:t>
      </w:r>
    </w:p>
    <w:p w:rsidR="00004CD1" w:rsidRDefault="00F40593">
      <w:r>
        <w:t>3.1 **Third-Party Partners:**</w:t>
      </w:r>
    </w:p>
    <w:p w:rsidR="00004CD1" w:rsidRDefault="00F40593">
      <w:r>
        <w:lastRenderedPageBreak/>
        <w:t>- Information may be shared with service providers such as payment processors and logistics partners for operational purposes.</w:t>
      </w:r>
    </w:p>
    <w:p w:rsidR="00004CD1" w:rsidRDefault="00F40593">
      <w:r>
        <w:t>3.2 **Legal Requi</w:t>
      </w:r>
      <w:r>
        <w:t>rements:**</w:t>
      </w:r>
    </w:p>
    <w:p w:rsidR="00004CD1" w:rsidRDefault="00F40593">
      <w:r>
        <w:t>- Data may be disclosed to regulatory authorities when mandated by law.</w:t>
      </w:r>
    </w:p>
    <w:p w:rsidR="00004CD1" w:rsidRDefault="00F40593">
      <w:r>
        <w:t>---</w:t>
      </w:r>
    </w:p>
    <w:p w:rsidR="00004CD1" w:rsidRDefault="00F40593">
      <w:r>
        <w:t>**4. Data Security**</w:t>
      </w:r>
    </w:p>
    <w:p w:rsidR="00004CD1" w:rsidRDefault="00F40593">
      <w:r>
        <w:t>4.1 The Company employs robust administrative, technical, and physical safeguards to protect Client data.</w:t>
      </w:r>
    </w:p>
    <w:p w:rsidR="00004CD1" w:rsidRDefault="00F40593">
      <w:r>
        <w:t xml:space="preserve">4.2 Despite these measures, no system is </w:t>
      </w:r>
      <w:r>
        <w:t>entirely secure. The Company shall not be held liable for breaches beyond its reasonable control.</w:t>
      </w:r>
    </w:p>
    <w:p w:rsidR="00004CD1" w:rsidRDefault="00F40593">
      <w:r>
        <w:t>---</w:t>
      </w:r>
    </w:p>
    <w:p w:rsidR="00004CD1" w:rsidRDefault="00F40593">
      <w:r>
        <w:t>**5. Data Retention**</w:t>
      </w:r>
    </w:p>
    <w:p w:rsidR="00004CD1" w:rsidRDefault="00F40593">
      <w:r>
        <w:t>5.1 The Company retains Client data for as long as required to:</w:t>
      </w:r>
    </w:p>
    <w:p w:rsidR="00004CD1" w:rsidRDefault="00F40593">
      <w:r>
        <w:t>- Fulfill contractual obligations.</w:t>
      </w:r>
    </w:p>
    <w:p w:rsidR="00004CD1" w:rsidRDefault="00F40593">
      <w:r>
        <w:t>- Comply with legal or regulatory</w:t>
      </w:r>
      <w:r>
        <w:t xml:space="preserve"> requirements.</w:t>
      </w:r>
    </w:p>
    <w:p w:rsidR="00004CD1" w:rsidRDefault="00F40593">
      <w:r>
        <w:t>---</w:t>
      </w:r>
    </w:p>
    <w:p w:rsidR="00004CD1" w:rsidRDefault="00F40593">
      <w:r>
        <w:t>**6. Client Rights**</w:t>
      </w:r>
    </w:p>
    <w:p w:rsidR="00004CD1" w:rsidRDefault="00F40593">
      <w:r>
        <w:t>6.1 Clients have the right to:</w:t>
      </w:r>
    </w:p>
    <w:p w:rsidR="00004CD1" w:rsidRDefault="00F40593">
      <w:r>
        <w:t>- Access and request updates to their information.</w:t>
      </w:r>
    </w:p>
    <w:p w:rsidR="00004CD1" w:rsidRDefault="00F40593">
      <w:r>
        <w:t>- Request deletion of data, subject to legal and operational constraints.</w:t>
      </w:r>
    </w:p>
    <w:p w:rsidR="00004CD1" w:rsidRDefault="00F40593">
      <w:r>
        <w:t>6.2 To exercise these rights, contact us at [Insert Email].</w:t>
      </w:r>
    </w:p>
    <w:p w:rsidR="00004CD1" w:rsidRDefault="00F40593">
      <w:r>
        <w:t>---</w:t>
      </w:r>
    </w:p>
    <w:p w:rsidR="00004CD1" w:rsidRDefault="00F40593">
      <w:r>
        <w:t>**7. Updates to Policy**</w:t>
      </w:r>
    </w:p>
    <w:p w:rsidR="00004CD1" w:rsidRDefault="00F40593">
      <w:r>
        <w:t>This Privacy Policy may be updated periodically. Significant changes will be communicated to Clients, and continued engagement implies acceptance.</w:t>
      </w:r>
    </w:p>
    <w:p w:rsidR="00004CD1" w:rsidRDefault="00F40593">
      <w:r>
        <w:t>---</w:t>
      </w:r>
    </w:p>
    <w:p w:rsidR="00004CD1" w:rsidRDefault="00F40593">
      <w:r>
        <w:t>**Contact Us**</w:t>
      </w:r>
    </w:p>
    <w:p w:rsidR="00004CD1" w:rsidRDefault="00F40593">
      <w:r>
        <w:t>For privacy-related inquiries, contact us at:</w:t>
      </w:r>
    </w:p>
    <w:p w:rsidR="00004CD1" w:rsidRDefault="00F40593">
      <w:r>
        <w:lastRenderedPageBreak/>
        <w:t xml:space="preserve">Email: [Insert </w:t>
      </w:r>
      <w:r>
        <w:t>Email]</w:t>
      </w:r>
      <w:bookmarkStart w:id="0" w:name="_GoBack"/>
      <w:bookmarkEnd w:id="0"/>
    </w:p>
    <w:p w:rsidR="00004CD1" w:rsidRDefault="00F40593">
      <w:r>
        <w:t>Phone: [Insert Phone]</w:t>
      </w:r>
    </w:p>
    <w:p w:rsidR="00004CD1" w:rsidRDefault="00F40593">
      <w:r>
        <w:t>Address: [Insert Address]</w:t>
      </w:r>
    </w:p>
    <w:sectPr w:rsidR="00004C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4CD1"/>
    <w:rsid w:val="00034616"/>
    <w:rsid w:val="0006063C"/>
    <w:rsid w:val="0015074B"/>
    <w:rsid w:val="0029639D"/>
    <w:rsid w:val="00326F90"/>
    <w:rsid w:val="00AA1D8D"/>
    <w:rsid w:val="00B47730"/>
    <w:rsid w:val="00CB0664"/>
    <w:rsid w:val="00F405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F72609-02D5-4D04-9942-47B84687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047384-F570-4586-806D-4D7CE8D6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2025-01-30T08:41:00Z</dcterms:created>
  <dcterms:modified xsi:type="dcterms:W3CDTF">2025-01-30T08:41:00Z</dcterms:modified>
  <cp:category/>
</cp:coreProperties>
</file>