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planning meeting.</w:t>
      </w:r>
    </w:p>
    <w:p>
      <w:r>
        <w:t>The team agreed to ship the upload feature in October.</w:t>
      </w:r>
    </w:p>
    <w:p>
      <w:r>
        <w:t>Action item: Anna prepares the release notes.</w:t>
      </w:r>
    </w:p>
  </w:body>
</w:document>
</file>