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A8C0" w14:textId="29496868" w:rsidR="00193B82" w:rsidRDefault="00905E93">
      <w:pPr>
        <w:rPr>
          <w:rtl/>
        </w:rPr>
      </w:pPr>
      <w:r>
        <w:rPr>
          <w:rFonts w:hint="cs"/>
          <w:rtl/>
        </w:rPr>
        <w:t>בס"ד</w:t>
      </w:r>
    </w:p>
    <w:p w14:paraId="2A706E10" w14:textId="77777777" w:rsidR="00905E93" w:rsidRPr="00DC7C21" w:rsidRDefault="00905E93" w:rsidP="00905E93">
      <w:pPr>
        <w:spacing w:after="360"/>
        <w:jc w:val="center"/>
        <w:rPr>
          <w:rFonts w:ascii="Book Antiqua" w:hAnsi="Book Antiqua" w:cs="Segoe UI Light"/>
          <w:b/>
          <w:bCs/>
          <w:color w:val="538135" w:themeColor="accent6" w:themeShade="BF"/>
          <w:sz w:val="36"/>
          <w:szCs w:val="36"/>
          <w:rtl/>
        </w:rPr>
      </w:pPr>
      <w:r w:rsidRPr="00DC7C21">
        <w:rPr>
          <w:rFonts w:ascii="Book Antiqua" w:hAnsi="Book Antiqua" w:cs="Segoe UI Light"/>
          <w:b/>
          <w:bCs/>
          <w:color w:val="538135" w:themeColor="accent6" w:themeShade="BF"/>
          <w:sz w:val="36"/>
          <w:szCs w:val="36"/>
          <w:rtl/>
        </w:rPr>
        <w:t>פרויקט – שירה קהלני והלל אישון – פירוט ובונוסים</w:t>
      </w:r>
    </w:p>
    <w:p w14:paraId="69F0ACDF" w14:textId="77777777" w:rsidR="002E218B" w:rsidRPr="007A7AD7" w:rsidRDefault="00905E93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מתודת </w:t>
      </w:r>
      <w:r w:rsidRPr="007A7AD7">
        <w:rPr>
          <w:rFonts w:ascii="Segoe UI" w:hAnsi="Segoe UI" w:cs="Segoe UI"/>
          <w:color w:val="373A3C"/>
          <w:sz w:val="24"/>
          <w:szCs w:val="24"/>
        </w:rPr>
        <w:t>ToString</w:t>
      </w: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לכל אחד מהמבנים </w:t>
      </w:r>
      <w:r w:rsidR="002E218B" w:rsidRPr="007A7AD7">
        <w:rPr>
          <w:rFonts w:ascii="Segoe UI" w:hAnsi="Segoe UI" w:cs="Segoe UI"/>
          <w:color w:val="373A3C"/>
          <w:sz w:val="24"/>
          <w:szCs w:val="24"/>
          <w:rtl/>
        </w:rPr>
        <w:t>–</w:t>
      </w: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</w:t>
      </w:r>
      <w:r w:rsidR="002E218B"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בתוך כל אחד מהמבנים ב </w:t>
      </w:r>
      <w:r w:rsidR="002E218B" w:rsidRPr="007A7AD7">
        <w:rPr>
          <w:rFonts w:ascii="Segoe UI" w:hAnsi="Segoe UI" w:cs="Segoe UI"/>
          <w:color w:val="373A3C"/>
          <w:sz w:val="24"/>
          <w:szCs w:val="24"/>
        </w:rPr>
        <w:t>DO</w:t>
      </w:r>
    </w:p>
    <w:p w14:paraId="14715576" w14:textId="52A56879" w:rsidR="00905E93" w:rsidRPr="007A7AD7" w:rsidRDefault="00905E93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 w:rsidRPr="007A7AD7">
        <w:rPr>
          <w:rFonts w:ascii="Segoe UI" w:hAnsi="Segoe UI" w:cs="Segoe UI"/>
          <w:color w:val="373A3C"/>
          <w:sz w:val="24"/>
          <w:szCs w:val="24"/>
          <w:rtl/>
        </w:rPr>
        <w:t>ניהול מספר רץ כשדה סטטי שמור ב</w:t>
      </w:r>
      <w:r w:rsidRPr="007A7AD7">
        <w:rPr>
          <w:rFonts w:ascii="Segoe UI" w:hAnsi="Segoe UI" w:cs="Segoe UI"/>
          <w:color w:val="373A3C"/>
          <w:sz w:val="24"/>
          <w:szCs w:val="24"/>
        </w:rPr>
        <w:t>config</w:t>
      </w:r>
      <w:r w:rsidR="00B41BFB"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</w:t>
      </w:r>
      <w:r w:rsidR="00B41BFB" w:rsidRPr="007A7AD7">
        <w:rPr>
          <w:rFonts w:ascii="Segoe UI" w:hAnsi="Segoe UI" w:cs="Segoe UI"/>
          <w:color w:val="373A3C"/>
          <w:sz w:val="24"/>
          <w:szCs w:val="24"/>
          <w:rtl/>
        </w:rPr>
        <w:t>–</w:t>
      </w:r>
      <w:r w:rsidR="00B41BFB"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עבור כל אחת מישויות הנתונים</w:t>
      </w:r>
    </w:p>
    <w:p w14:paraId="529D3E33" w14:textId="6118960B" w:rsidR="002E218B" w:rsidRPr="00BF7FC5" w:rsidRDefault="002E218B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>שימוש בלינק</w:t>
      </w:r>
      <w:r w:rsidR="00BF7FC5">
        <w:rPr>
          <w:rFonts w:ascii="Segoe UI" w:hAnsi="Segoe UI" w:cs="Segoe UI" w:hint="cs"/>
          <w:color w:val="373A3C"/>
          <w:sz w:val="24"/>
          <w:szCs w:val="24"/>
          <w:rtl/>
        </w:rPr>
        <w:t>:</w:t>
      </w: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בפונ' </w:t>
      </w:r>
      <w:r w:rsidRPr="007A7AD7">
        <w:rPr>
          <w:rFonts w:ascii="Segoe UI" w:hAnsi="Segoe UI" w:cs="Segoe UI"/>
          <w:color w:val="373A3C"/>
          <w:sz w:val="24"/>
          <w:szCs w:val="24"/>
        </w:rPr>
        <w:t>GetAll</w:t>
      </w:r>
    </w:p>
    <w:p w14:paraId="378EF072" w14:textId="3A2C675C" w:rsidR="008359D3" w:rsidRPr="007A7AD7" w:rsidRDefault="00905E93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 w:rsidRPr="007A7AD7">
        <w:rPr>
          <w:rFonts w:ascii="Segoe UI" w:hAnsi="Segoe UI" w:cs="Segoe UI"/>
          <w:color w:val="373A3C"/>
          <w:sz w:val="24"/>
          <w:szCs w:val="24"/>
          <w:rtl/>
        </w:rPr>
        <w:t>שימוש ב</w:t>
      </w:r>
      <w:r w:rsidR="002E218B"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</w:t>
      </w:r>
      <w:r w:rsidR="002E218B" w:rsidRPr="007A7AD7">
        <w:rPr>
          <w:rFonts w:ascii="Segoe UI" w:hAnsi="Segoe UI" w:cs="Segoe UI"/>
          <w:color w:val="373A3C"/>
          <w:sz w:val="24"/>
          <w:szCs w:val="24"/>
        </w:rPr>
        <w:t>I</w:t>
      </w:r>
      <w:r w:rsidR="002E218B" w:rsidRPr="007A7AD7">
        <w:rPr>
          <w:rFonts w:ascii="Segoe UI" w:hAnsi="Segoe UI" w:cs="Segoe UI" w:hint="cs"/>
          <w:color w:val="373A3C"/>
          <w:sz w:val="24"/>
          <w:szCs w:val="24"/>
        </w:rPr>
        <w:t>E</w:t>
      </w:r>
      <w:r w:rsidR="002E218B" w:rsidRPr="007A7AD7">
        <w:rPr>
          <w:rFonts w:ascii="Segoe UI" w:hAnsi="Segoe UI" w:cs="Segoe UI"/>
          <w:color w:val="373A3C"/>
          <w:sz w:val="24"/>
          <w:szCs w:val="24"/>
        </w:rPr>
        <w:t>numberable</w:t>
      </w:r>
      <w:r w:rsidR="00BF7FC5">
        <w:rPr>
          <w:rFonts w:ascii="Segoe UI" w:hAnsi="Segoe UI" w:cs="Segoe UI" w:hint="cs"/>
          <w:color w:val="373A3C"/>
          <w:sz w:val="24"/>
          <w:szCs w:val="24"/>
          <w:rtl/>
        </w:rPr>
        <w:t>:</w:t>
      </w:r>
      <w:r w:rsidR="002E218B" w:rsidRPr="007A7AD7">
        <w:rPr>
          <w:rFonts w:ascii="Segoe UI" w:hAnsi="Segoe UI" w:cs="Segoe UI" w:hint="cs"/>
          <w:color w:val="373A3C"/>
          <w:sz w:val="24"/>
          <w:szCs w:val="24"/>
          <w:rtl/>
        </w:rPr>
        <w:t xml:space="preserve"> בפונ' </w:t>
      </w:r>
      <w:r w:rsidR="002E218B" w:rsidRPr="007A7AD7">
        <w:rPr>
          <w:rFonts w:ascii="Segoe UI" w:hAnsi="Segoe UI" w:cs="Segoe UI"/>
          <w:color w:val="373A3C"/>
          <w:sz w:val="24"/>
          <w:szCs w:val="24"/>
        </w:rPr>
        <w:t>GetAll</w:t>
      </w:r>
    </w:p>
    <w:p w14:paraId="722F5F16" w14:textId="43A0E34F" w:rsidR="008359D3" w:rsidRPr="007A7AD7" w:rsidRDefault="00BF7FC5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ככלל- </w:t>
      </w:r>
      <w:r w:rsidR="00337B17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ש</w:t>
      </w:r>
      <w:r w:rsidR="008375B0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ימוש בביטויי לינק, חוץ מב</w:t>
      </w:r>
      <w:r w:rsidR="008375B0" w:rsidRPr="007A7A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)</w:t>
      </w:r>
      <w:r w:rsidR="008375B0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>T</w:t>
      </w:r>
      <w:r w:rsidR="008375B0" w:rsidRPr="007A7A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ools </w:t>
      </w:r>
      <w:r w:rsidR="008375B0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פונקציות עזר)</w:t>
      </w:r>
      <w:r w:rsidR="008375B0" w:rsidRPr="007A7A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 xml:space="preserve"> </w:t>
      </w:r>
      <w:r w:rsidR="008375B0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וכש</w:t>
      </w:r>
      <w:r w:rsidR="008375B0" w:rsidRPr="007A7A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אין ברירה אחרת</w:t>
      </w:r>
    </w:p>
    <w:p w14:paraId="09269979" w14:textId="77777777" w:rsidR="00646191" w:rsidRPr="007A7AD7" w:rsidRDefault="008359D3" w:rsidP="00C11594">
      <w:pPr>
        <w:pStyle w:val="a3"/>
        <w:numPr>
          <w:ilvl w:val="0"/>
          <w:numId w:val="3"/>
        </w:numPr>
        <w:spacing w:after="240" w:line="360" w:lineRule="auto"/>
        <w:ind w:left="360"/>
        <w:rPr>
          <w:rFonts w:ascii="Segoe UI" w:hAnsi="Segoe UI" w:cs="Segoe UI"/>
          <w:color w:val="373A3C"/>
          <w:sz w:val="24"/>
          <w:szCs w:val="24"/>
        </w:rPr>
      </w:pPr>
      <w:r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4</w:t>
      </w:r>
      <w:r w:rsidR="008375B0" w:rsidRPr="007A7A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 xml:space="preserve"> שאילתות לינק</w:t>
      </w:r>
      <w:r w:rsidR="00337B17"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: </w:t>
      </w:r>
      <w:r w:rsidRPr="007A7A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(</w:t>
      </w:r>
      <w:r w:rsidR="0098721C" w:rsidRPr="007A7AD7">
        <w:rPr>
          <w:rFonts w:ascii="Segoe UI" w:hAnsi="Segoe UI" w:cs="Segoe UI" w:hint="cs"/>
          <w:color w:val="373A3C"/>
          <w:sz w:val="24"/>
          <w:szCs w:val="24"/>
          <w:rtl/>
        </w:rPr>
        <w:t>יש במקומות נוספים</w:t>
      </w:r>
      <w:r w:rsidRPr="007A7AD7">
        <w:rPr>
          <w:rFonts w:ascii="Segoe UI" w:hAnsi="Segoe UI" w:cs="Segoe UI" w:hint="cs"/>
          <w:color w:val="373A3C"/>
          <w:sz w:val="24"/>
          <w:szCs w:val="24"/>
          <w:rtl/>
        </w:rPr>
        <w:t>)</w:t>
      </w:r>
    </w:p>
    <w:p w14:paraId="7FFD55FD" w14:textId="453B25D1" w:rsidR="00337B17" w:rsidRPr="0098721C" w:rsidRDefault="0098721C" w:rsidP="00C11594">
      <w:pPr>
        <w:pStyle w:val="a3"/>
        <w:spacing w:after="240" w:line="360" w:lineRule="auto"/>
        <w:ind w:left="1080"/>
        <w:rPr>
          <w:rFonts w:ascii="Segoe UI" w:hAnsi="Segoe UI" w:cs="Segoe UI"/>
          <w:color w:val="373A3C"/>
          <w:rtl/>
        </w:rPr>
      </w:pPr>
      <w:r w:rsidRPr="0098721C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0E7B9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בפונ' </w:t>
      </w:r>
      <w:r w:rsidR="00337B17" w:rsidRPr="0098721C">
        <w:rPr>
          <w:rFonts w:ascii="Segoe UI" w:hAnsi="Segoe UI" w:cs="Segoe UI"/>
          <w:color w:val="373A3C"/>
          <w:shd w:val="clear" w:color="auto" w:fill="FFFFFF"/>
        </w:rPr>
        <w:t>GetAll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 בכל אחת מישויות ה 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</w:rPr>
        <w:t>DO</w:t>
      </w:r>
      <w:r w:rsidRPr="0098721C">
        <w:rPr>
          <w:rFonts w:ascii="Segoe UI" w:hAnsi="Segoe UI" w:cs="Segoe UI"/>
          <w:color w:val="373A3C"/>
          <w:shd w:val="clear" w:color="auto" w:fill="FFFFFF"/>
          <w:rtl/>
        </w:rPr>
        <w:br/>
      </w:r>
      <w:r w:rsidRPr="0098721C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0E7B9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בפונ' </w:t>
      </w:r>
      <w:r w:rsidR="00337B17" w:rsidRPr="0098721C">
        <w:rPr>
          <w:rFonts w:ascii="Segoe UI" w:hAnsi="Segoe UI" w:cs="Segoe UI"/>
          <w:color w:val="373A3C"/>
          <w:shd w:val="clear" w:color="auto" w:fill="FFFFFF"/>
        </w:rPr>
        <w:t>UpdateAmountOfProduct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 (</w:t>
      </w:r>
      <w:r w:rsidR="00337B17" w:rsidRPr="0098721C">
        <w:rPr>
          <w:rFonts w:ascii="Segoe UI" w:hAnsi="Segoe UI" w:cs="Segoe UI"/>
          <w:color w:val="373A3C"/>
          <w:shd w:val="clear" w:color="auto" w:fill="FFFFFF"/>
        </w:rPr>
        <w:t>BO.ORDER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>),</w:t>
      </w:r>
      <w:r w:rsidRPr="0098721C">
        <w:rPr>
          <w:rFonts w:ascii="Segoe UI" w:hAnsi="Segoe UI" w:cs="Segoe UI"/>
          <w:color w:val="373A3C"/>
          <w:shd w:val="clear" w:color="auto" w:fill="FFFFFF"/>
          <w:rtl/>
        </w:rPr>
        <w:br/>
      </w:r>
      <w:r w:rsidRPr="0098721C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0E7B9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בפונ' </w:t>
      </w:r>
      <w:r w:rsidR="00337B17" w:rsidRPr="0098721C">
        <w:rPr>
          <w:rFonts w:ascii="Segoe UI" w:hAnsi="Segoe UI" w:cs="Segoe UI"/>
          <w:color w:val="373A3C"/>
          <w:shd w:val="clear" w:color="auto" w:fill="FFFFFF"/>
        </w:rPr>
        <w:t>GetOrders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 (</w:t>
      </w:r>
      <w:r w:rsidR="00337B17" w:rsidRPr="0098721C">
        <w:rPr>
          <w:rFonts w:ascii="Segoe UI" w:hAnsi="Segoe UI" w:cs="Segoe UI"/>
          <w:color w:val="373A3C"/>
          <w:shd w:val="clear" w:color="auto" w:fill="FFFFFF"/>
        </w:rPr>
        <w:t>BO.ORDER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>),</w:t>
      </w:r>
      <w:r w:rsidRPr="0098721C">
        <w:rPr>
          <w:rFonts w:ascii="Segoe UI" w:hAnsi="Segoe UI" w:cs="Segoe UI"/>
          <w:color w:val="373A3C"/>
          <w:shd w:val="clear" w:color="auto" w:fill="FFFFFF"/>
          <w:rtl/>
        </w:rPr>
        <w:br/>
      </w:r>
      <w:r w:rsidRPr="0098721C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0E7B9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337B17" w:rsidRPr="0098721C">
        <w:rPr>
          <w:rFonts w:ascii="Segoe UI" w:hAnsi="Segoe UI" w:cs="Segoe UI" w:hint="cs"/>
          <w:color w:val="373A3C"/>
          <w:shd w:val="clear" w:color="auto" w:fill="FFFFFF"/>
          <w:rtl/>
        </w:rPr>
        <w:t>בפונ'</w:t>
      </w:r>
      <w:r w:rsidR="00301085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301085" w:rsidRPr="0098721C">
        <w:rPr>
          <w:rFonts w:ascii="Segoe UI" w:hAnsi="Segoe UI" w:cs="Segoe UI"/>
          <w:color w:val="373A3C"/>
          <w:shd w:val="clear" w:color="auto" w:fill="FFFFFF"/>
        </w:rPr>
        <w:t>UpdateAmountOfProductInCart</w:t>
      </w:r>
      <w:r w:rsidR="005D761A" w:rsidRPr="0098721C">
        <w:rPr>
          <w:rFonts w:ascii="Segoe UI" w:hAnsi="Segoe UI" w:cs="Segoe UI" w:hint="cs"/>
          <w:color w:val="373A3C"/>
          <w:shd w:val="clear" w:color="auto" w:fill="FFFFFF"/>
          <w:rtl/>
        </w:rPr>
        <w:t xml:space="preserve"> (</w:t>
      </w:r>
      <w:r w:rsidR="005D761A" w:rsidRPr="0098721C">
        <w:rPr>
          <w:rFonts w:ascii="Segoe UI" w:hAnsi="Segoe UI" w:cs="Segoe UI"/>
          <w:color w:val="373A3C"/>
          <w:shd w:val="clear" w:color="auto" w:fill="FFFFFF"/>
        </w:rPr>
        <w:t>BO.Cart</w:t>
      </w:r>
      <w:r w:rsidR="005D761A" w:rsidRPr="0098721C">
        <w:rPr>
          <w:rFonts w:ascii="Segoe UI" w:hAnsi="Segoe UI" w:cs="Segoe UI" w:hint="cs"/>
          <w:color w:val="373A3C"/>
          <w:shd w:val="clear" w:color="auto" w:fill="FFFFFF"/>
          <w:rtl/>
        </w:rPr>
        <w:t>)</w:t>
      </w:r>
    </w:p>
    <w:p w14:paraId="3A908120" w14:textId="77777777" w:rsidR="00050201" w:rsidRDefault="005D761A" w:rsidP="00C115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4</w:t>
      </w:r>
      <w:r w:rsidR="008375B0" w:rsidRPr="007A7AD7">
        <w:rPr>
          <w:rFonts w:ascii="Segoe UI" w:eastAsiaTheme="minorHAnsi" w:hAnsi="Segoe UI" w:cs="Segoe UI"/>
          <w:color w:val="373A3C"/>
          <w:shd w:val="clear" w:color="auto" w:fill="FFFFFF"/>
          <w:rtl/>
        </w:rPr>
        <w:t xml:space="preserve"> </w:t>
      </w:r>
      <w:r w:rsidR="008375B0" w:rsidRPr="007F4FA0">
        <w:rPr>
          <w:rFonts w:ascii="Segoe UI" w:eastAsiaTheme="minorHAnsi" w:hAnsi="Segoe UI" w:cs="Segoe UI"/>
          <w:shd w:val="clear" w:color="auto" w:fill="FFFFFF"/>
          <w:rtl/>
        </w:rPr>
        <w:t>פונקציות הרחבה</w:t>
      </w:r>
      <w:r w:rsidRPr="007F4FA0">
        <w:rPr>
          <w:rFonts w:ascii="Segoe UI" w:eastAsiaTheme="minorHAnsi" w:hAnsi="Segoe UI" w:cs="Segoe UI" w:hint="cs"/>
          <w:shd w:val="clear" w:color="auto" w:fill="FFFFFF"/>
          <w:rtl/>
        </w:rPr>
        <w:t>:</w:t>
      </w:r>
      <w:r w:rsidR="0014716E" w:rsidRPr="007F4FA0">
        <w:rPr>
          <w:rFonts w:ascii="Segoe UI" w:eastAsiaTheme="minorHAnsi" w:hAnsi="Segoe UI" w:cs="Segoe UI" w:hint="cs"/>
          <w:shd w:val="clear" w:color="auto" w:fill="FFFFFF"/>
          <w:rtl/>
        </w:rPr>
        <w:t xml:space="preserve"> </w:t>
      </w:r>
      <w:r w:rsidR="0014716E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(יש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נוספות ב </w:t>
      </w:r>
      <w:r w:rsidR="00D910CA" w:rsidRPr="007A7AD7">
        <w:rPr>
          <w:rFonts w:ascii="Segoe UI" w:eastAsiaTheme="minorHAnsi" w:hAnsi="Segoe UI" w:cs="Segoe UI"/>
          <w:color w:val="373A3C"/>
          <w:shd w:val="clear" w:color="auto" w:fill="FFFFFF"/>
        </w:rPr>
        <w:t>Tools</w:t>
      </w:r>
      <w:r w:rsidR="000E7B95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של ה 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</w:rPr>
        <w:t>BL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וב 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</w:rPr>
        <w:t>T</w:t>
      </w:r>
      <w:r w:rsidR="00D910CA" w:rsidRPr="007A7AD7">
        <w:rPr>
          <w:rFonts w:ascii="Segoe UI" w:eastAsiaTheme="minorHAnsi" w:hAnsi="Segoe UI" w:cs="Segoe UI"/>
          <w:color w:val="373A3C"/>
          <w:shd w:val="clear" w:color="auto" w:fill="FFFFFF"/>
        </w:rPr>
        <w:t>ools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של ה </w:t>
      </w:r>
      <w:r w:rsidR="00D910CA" w:rsidRPr="007A7AD7">
        <w:rPr>
          <w:rFonts w:ascii="Segoe UI" w:eastAsiaTheme="minorHAnsi" w:hAnsi="Segoe UI" w:cs="Segoe UI" w:hint="cs"/>
          <w:color w:val="373A3C"/>
          <w:shd w:val="clear" w:color="auto" w:fill="FFFFFF"/>
        </w:rPr>
        <w:t>PL</w:t>
      </w:r>
      <w:r w:rsidR="00646191" w:rsidRPr="007A7A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</w:p>
    <w:p w14:paraId="798979E0" w14:textId="53276A07" w:rsidR="00B06355" w:rsidRPr="00B06355" w:rsidRDefault="00646191" w:rsidP="00C11594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1272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7A7AD7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*</w:t>
      </w:r>
      <w:r w:rsidRPr="007A7AD7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7A7AD7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updateStock</w:t>
      </w:r>
      <w:r w:rsid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(ב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 xml:space="preserve">Tools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של ה 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BL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)</w:t>
      </w:r>
      <w:r w:rsidRPr="007A7AD7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  <w:rtl/>
        </w:rPr>
        <w:br/>
      </w:r>
      <w:r w:rsidRPr="007A7AD7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*</w:t>
      </w:r>
      <w:r w:rsidRPr="007A7AD7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7A7AD7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checkStock</w:t>
      </w:r>
      <w:r w:rsid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(ב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 xml:space="preserve">Tools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של ה 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BL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)</w:t>
      </w:r>
      <w:r w:rsidRPr="007A7AD7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  <w:rtl/>
        </w:rPr>
        <w:br/>
      </w:r>
      <w:r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*</w:t>
      </w:r>
      <w:r w:rsidRPr="00B0635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updateItemsStock</w:t>
      </w:r>
      <w:r w:rsid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(ב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 xml:space="preserve">Tools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של ה 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BL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)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  <w:rtl/>
        </w:rPr>
        <w:br/>
      </w:r>
      <w:r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*</w:t>
      </w:r>
      <w:r w:rsidRPr="00B06355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CalcPriceAndAmount</w:t>
      </w:r>
      <w:r w:rsidR="00B06355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(ב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 xml:space="preserve">Tools 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של ה </w:t>
      </w:r>
      <w:r w:rsidR="00B06355"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BL</w:t>
      </w:r>
      <w:r w:rsidR="00B06355" w:rsidRPr="00B06355"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>)</w:t>
      </w:r>
    </w:p>
    <w:p w14:paraId="4A580CCE" w14:textId="16CFA51C" w:rsidR="00E4101C" w:rsidRDefault="00B06355" w:rsidP="00C11594">
      <w:pPr>
        <w:pStyle w:val="NormalWeb"/>
        <w:numPr>
          <w:ilvl w:val="1"/>
          <w:numId w:val="4"/>
        </w:numPr>
        <w:bidi/>
        <w:spacing w:line="360" w:lineRule="auto"/>
        <w:ind w:left="1272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*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OrderToOrderForList</w:t>
      </w:r>
      <w:r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(BO.Order)</w:t>
      </w:r>
    </w:p>
    <w:p w14:paraId="63FC0172" w14:textId="031C25C6" w:rsidR="00810BE5" w:rsidRPr="00B06355" w:rsidRDefault="00810BE5" w:rsidP="00C11594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1272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*</w:t>
      </w:r>
      <w:r w:rsidRPr="00810BE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 xml:space="preserve">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OrderTo</w:t>
      </w:r>
      <w:r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B</w:t>
      </w:r>
      <w:r w:rsidR="00C547A8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O</w:t>
      </w:r>
      <w:r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 </w:t>
      </w:r>
      <w:r w:rsidRPr="00B06355">
        <w:rPr>
          <w:rFonts w:ascii="Segoe UI" w:eastAsiaTheme="minorHAnsi" w:hAnsi="Segoe UI" w:cs="Segoe UI"/>
          <w:color w:val="373A3C"/>
          <w:sz w:val="22"/>
          <w:szCs w:val="22"/>
          <w:shd w:val="clear" w:color="auto" w:fill="FFFFFF"/>
        </w:rPr>
        <w:t>(BO.Order)</w:t>
      </w:r>
    </w:p>
    <w:p w14:paraId="36FDDBF8" w14:textId="55D05B3D" w:rsidR="00810BE5" w:rsidRPr="00B06355" w:rsidRDefault="00810BE5" w:rsidP="00C11594">
      <w:pPr>
        <w:pStyle w:val="NormalWeb"/>
        <w:shd w:val="clear" w:color="auto" w:fill="FFFFFF"/>
        <w:bidi/>
        <w:spacing w:line="360" w:lineRule="auto"/>
        <w:ind w:left="1272"/>
        <w:rPr>
          <w:rFonts w:ascii="Segoe UI" w:eastAsiaTheme="minorHAnsi" w:hAnsi="Segoe UI" w:cs="Segoe UI"/>
          <w:color w:val="373A3C"/>
          <w:shd w:val="clear" w:color="auto" w:fill="FFFFFF"/>
        </w:rPr>
      </w:pPr>
    </w:p>
    <w:p w14:paraId="57AC1BA8" w14:textId="27DEDCC4" w:rsidR="005D761A" w:rsidRPr="00E4101C" w:rsidRDefault="008375B0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  <w:rtl/>
        </w:rPr>
      </w:pPr>
      <w:r w:rsidRPr="00E4101C">
        <w:rPr>
          <w:rFonts w:ascii="Segoe UI" w:eastAsiaTheme="minorHAnsi" w:hAnsi="Segoe UI" w:cs="Segoe UI"/>
          <w:color w:val="373A3C"/>
          <w:shd w:val="clear" w:color="auto" w:fill="FFFFFF"/>
          <w:rtl/>
        </w:rPr>
        <w:t>שימוש בביטויי למבדה</w:t>
      </w:r>
      <w:r w:rsidR="005D761A" w:rsidRPr="00E4101C">
        <w:rPr>
          <w:rFonts w:ascii="Segoe UI" w:eastAsiaTheme="minorHAnsi" w:hAnsi="Segoe UI" w:cs="Segoe UI"/>
          <w:color w:val="373A3C"/>
          <w:shd w:val="clear" w:color="auto" w:fill="FFFFFF"/>
        </w:rPr>
        <w:t>: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5D761A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בפונ' </w:t>
      </w:r>
      <w:r w:rsidR="005D761A" w:rsidRPr="00E4101C">
        <w:rPr>
          <w:rFonts w:ascii="Segoe UI" w:eastAsiaTheme="minorHAnsi" w:hAnsi="Segoe UI" w:cs="Segoe UI"/>
          <w:color w:val="373A3C"/>
          <w:shd w:val="clear" w:color="auto" w:fill="FFFFFF"/>
        </w:rPr>
        <w:t>GetByFilter</w:t>
      </w:r>
      <w:r w:rsidR="005D761A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בכל אחת מישויות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הנתונים (ובמקומות נוספים)</w:t>
      </w:r>
    </w:p>
    <w:p w14:paraId="6905933A" w14:textId="4BD690EE" w:rsidR="005D761A" w:rsidRPr="00E4101C" w:rsidRDefault="008375B0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E4101C">
        <w:rPr>
          <w:rFonts w:ascii="Segoe UI" w:eastAsiaTheme="minorHAnsi" w:hAnsi="Segoe UI" w:cs="Segoe UI"/>
          <w:color w:val="373A3C"/>
          <w:shd w:val="clear" w:color="auto" w:fill="FFFFFF"/>
          <w:rtl/>
        </w:rPr>
        <w:t>שימוש ב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45486F" w:rsidRPr="00E4101C">
        <w:rPr>
          <w:rFonts w:ascii="Segoe UI" w:eastAsiaTheme="minorHAnsi" w:hAnsi="Segoe UI" w:cs="Segoe UI"/>
          <w:color w:val="373A3C"/>
          <w:shd w:val="clear" w:color="auto" w:fill="FFFFFF"/>
        </w:rPr>
        <w:t>let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: 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בפונ' </w:t>
      </w:r>
      <w:r w:rsidR="0045486F" w:rsidRPr="00E4101C">
        <w:rPr>
          <w:rFonts w:ascii="Segoe UI" w:eastAsiaTheme="minorHAnsi" w:hAnsi="Segoe UI" w:cs="Segoe UI"/>
          <w:color w:val="373A3C"/>
          <w:shd w:val="clear" w:color="auto" w:fill="FFFFFF"/>
        </w:rPr>
        <w:t>UpdateAmountOfProduct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45486F" w:rsidRPr="00E4101C">
        <w:rPr>
          <w:rFonts w:ascii="Segoe UI" w:eastAsiaTheme="minorHAnsi" w:hAnsi="Segoe UI" w:cs="Segoe UI"/>
          <w:color w:val="373A3C"/>
          <w:shd w:val="clear" w:color="auto" w:fill="FFFFFF"/>
        </w:rPr>
        <w:t>BO.Order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(ובמקומות נוספים)</w:t>
      </w:r>
    </w:p>
    <w:p w14:paraId="6C061103" w14:textId="14E6C5A7" w:rsidR="005D761A" w:rsidRDefault="008375B0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E4101C">
        <w:rPr>
          <w:rFonts w:ascii="Segoe UI" w:eastAsiaTheme="minorHAnsi" w:hAnsi="Segoe UI" w:cs="Segoe UI"/>
          <w:color w:val="373A3C"/>
          <w:shd w:val="clear" w:color="auto" w:fill="FFFFFF"/>
          <w:rtl/>
        </w:rPr>
        <w:t>שימוש ב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Pr="00E4101C">
        <w:rPr>
          <w:rFonts w:ascii="Segoe UI" w:eastAsiaTheme="minorHAnsi" w:hAnsi="Segoe UI" w:cs="Segoe UI"/>
          <w:color w:val="373A3C"/>
          <w:shd w:val="clear" w:color="auto" w:fill="FFFFFF"/>
        </w:rPr>
        <w:t>new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: 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בפונ' </w:t>
      </w:r>
      <w:r w:rsidR="0045486F" w:rsidRPr="00E4101C">
        <w:rPr>
          <w:rFonts w:ascii="Segoe UI" w:eastAsiaTheme="minorHAnsi" w:hAnsi="Segoe UI" w:cs="Segoe UI"/>
          <w:color w:val="373A3C"/>
          <w:shd w:val="clear" w:color="auto" w:fill="FFFFFF"/>
        </w:rPr>
        <w:t>UpdateAmountOfProductInCart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45486F" w:rsidRPr="00E4101C">
        <w:rPr>
          <w:rFonts w:ascii="Segoe UI" w:eastAsiaTheme="minorHAnsi" w:hAnsi="Segoe UI" w:cs="Segoe UI"/>
          <w:color w:val="373A3C"/>
          <w:shd w:val="clear" w:color="auto" w:fill="FFFFFF"/>
        </w:rPr>
        <w:t>BO.Cart</w:t>
      </w:r>
      <w:r w:rsidR="0045486F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E4101C" w:rsidRPr="00E4101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(ובמקומות נוספים)</w:t>
      </w:r>
    </w:p>
    <w:p w14:paraId="74395CF9" w14:textId="26EDAABB" w:rsidR="004A2BD0" w:rsidRDefault="004A2BD0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שימוש ב 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>grouping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: </w:t>
      </w:r>
      <w:r w:rsidR="00E37758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בחלון </w:t>
      </w:r>
      <w:r w:rsidR="00E37758">
        <w:rPr>
          <w:rFonts w:ascii="Segoe UI" w:eastAsiaTheme="minorHAnsi" w:hAnsi="Segoe UI" w:cs="Segoe UI"/>
          <w:color w:val="373A3C"/>
          <w:shd w:val="clear" w:color="auto" w:fill="FFFFFF"/>
        </w:rPr>
        <w:t>CatalogPage</w:t>
      </w:r>
    </w:p>
    <w:p w14:paraId="06BB9E54" w14:textId="15D64060" w:rsidR="00BF39CC" w:rsidRPr="00E4101C" w:rsidRDefault="00BF39CC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  <w:rtl/>
        </w:rPr>
      </w:pPr>
      <w:r w:rsidRPr="007B7CE1">
        <w:rPr>
          <w:rFonts w:ascii="Segoe UI" w:eastAsiaTheme="minorHAnsi" w:hAnsi="Segoe UI" w:cs="Segoe UI" w:hint="cs"/>
          <w:shd w:val="clear" w:color="auto" w:fill="FFFFFF"/>
          <w:rtl/>
        </w:rPr>
        <w:lastRenderedPageBreak/>
        <w:t>שימוש במיון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-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>order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: בפונ' </w:t>
      </w:r>
      <w:r w:rsidR="00E1460E">
        <w:rPr>
          <w:rFonts w:ascii="Segoe UI" w:eastAsiaTheme="minorHAnsi" w:hAnsi="Segoe UI" w:cs="Segoe UI" w:hint="cs"/>
          <w:color w:val="373A3C"/>
          <w:shd w:val="clear" w:color="auto" w:fill="FFFFFF"/>
        </w:rPr>
        <w:t>G</w:t>
      </w:r>
      <w:r w:rsidR="00E1460E">
        <w:rPr>
          <w:rFonts w:ascii="Segoe UI" w:eastAsiaTheme="minorHAnsi" w:hAnsi="Segoe UI" w:cs="Segoe UI"/>
          <w:color w:val="373A3C"/>
          <w:shd w:val="clear" w:color="auto" w:fill="FFFFFF"/>
        </w:rPr>
        <w:t>etOrders</w:t>
      </w:r>
      <w:r w:rsidR="007B7CE1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7B7CE1">
        <w:rPr>
          <w:rFonts w:ascii="Segoe UI" w:eastAsiaTheme="minorHAnsi" w:hAnsi="Segoe UI" w:cs="Segoe UI"/>
          <w:color w:val="373A3C"/>
          <w:shd w:val="clear" w:color="auto" w:fill="FFFFFF"/>
        </w:rPr>
        <w:t>BO.Order</w:t>
      </w:r>
      <w:r w:rsidR="007B7CE1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E1460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E1460E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E1460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מחזירה את ההזמנות לפי </w:t>
      </w:r>
      <w:r w:rsidR="00BF7FC5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סדר </w:t>
      </w:r>
      <w:r w:rsidR="00E1460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מס' מזהה</w:t>
      </w:r>
      <w:r w:rsidR="00BF7FC5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.</w:t>
      </w:r>
    </w:p>
    <w:p w14:paraId="66EA8C5D" w14:textId="7EF6C29D" w:rsidR="009F3E64" w:rsidRPr="00B84602" w:rsidRDefault="009F3E64" w:rsidP="00C11594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line="360" w:lineRule="auto"/>
        <w:ind w:left="552"/>
        <w:rPr>
          <w:rFonts w:ascii="Segoe UI" w:eastAsiaTheme="minorHAnsi" w:hAnsi="Segoe UI" w:cs="Segoe UI"/>
          <w:color w:val="373A3C"/>
          <w:shd w:val="clear" w:color="auto" w:fill="FFFFFF"/>
          <w:rtl/>
        </w:rPr>
      </w:pPr>
      <w:r w:rsidRPr="00B84602">
        <w:rPr>
          <w:rFonts w:ascii="Segoe UI" w:hAnsi="Segoe UI" w:cs="Segoe UI"/>
          <w:color w:val="373A3C"/>
          <w:shd w:val="clear" w:color="auto" w:fill="FFFFFF"/>
          <w:rtl/>
        </w:rPr>
        <w:t>פונקציה</w:t>
      </w:r>
      <w:r w:rsidR="005D6BD4" w:rsidRPr="00B846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ב </w:t>
      </w:r>
      <w:r w:rsidR="005D6BD4" w:rsidRPr="00B84602">
        <w:rPr>
          <w:rFonts w:ascii="Segoe UI" w:hAnsi="Segoe UI" w:cs="Segoe UI" w:hint="cs"/>
          <w:color w:val="373A3C"/>
          <w:shd w:val="clear" w:color="auto" w:fill="FFFFFF"/>
        </w:rPr>
        <w:t>BL</w:t>
      </w:r>
      <w:r w:rsidRPr="00B84602">
        <w:rPr>
          <w:rFonts w:ascii="Segoe UI" w:hAnsi="Segoe UI" w:cs="Segoe UI"/>
          <w:color w:val="373A3C"/>
          <w:shd w:val="clear" w:color="auto" w:fill="FFFFFF"/>
          <w:rtl/>
        </w:rPr>
        <w:t xml:space="preserve"> שמקבלת</w:t>
      </w:r>
      <w:r w:rsidRPr="00B84602">
        <w:rPr>
          <w:rFonts w:ascii="Segoe UI" w:hAnsi="Segoe UI" w:cs="Segoe UI"/>
          <w:color w:val="373A3C"/>
          <w:shd w:val="clear" w:color="auto" w:fill="FFFFFF"/>
        </w:rPr>
        <w:t xml:space="preserve"> delegate</w:t>
      </w:r>
      <w:r w:rsidR="004918F9" w:rsidRPr="00B84602">
        <w:rPr>
          <w:rFonts w:ascii="Segoe UI" w:hAnsi="Segoe UI" w:cs="Segoe UI"/>
          <w:color w:val="373A3C"/>
          <w:shd w:val="clear" w:color="auto" w:fill="FFFFFF"/>
        </w:rPr>
        <w:t xml:space="preserve"> </w:t>
      </w:r>
      <w:r w:rsidR="005D6BD4" w:rsidRPr="00B84602">
        <w:rPr>
          <w:rFonts w:ascii="Segoe UI" w:hAnsi="Segoe UI" w:cs="Segoe UI" w:hint="cs"/>
          <w:color w:val="373A3C"/>
          <w:shd w:val="clear" w:color="auto" w:fill="FFFFFF"/>
          <w:rtl/>
        </w:rPr>
        <w:t xml:space="preserve">: </w:t>
      </w:r>
      <w:r w:rsidR="00A94949" w:rsidRPr="00B84602">
        <w:rPr>
          <w:rFonts w:ascii="Segoe UI" w:hAnsi="Segoe UI" w:cs="Segoe UI"/>
          <w:color w:val="373A3C"/>
          <w:shd w:val="clear" w:color="auto" w:fill="FFFFFF"/>
        </w:rPr>
        <w:t xml:space="preserve">GetOrder </w:t>
      </w:r>
      <w:r w:rsidR="00A94949" w:rsidRPr="00B84602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A94949" w:rsidRPr="00B84602">
        <w:rPr>
          <w:rFonts w:ascii="Segoe UI" w:eastAsiaTheme="minorHAnsi" w:hAnsi="Segoe UI" w:cs="Segoe UI" w:hint="cs"/>
          <w:color w:val="373A3C"/>
          <w:shd w:val="clear" w:color="auto" w:fill="FFFFFF"/>
        </w:rPr>
        <w:t>IO</w:t>
      </w:r>
      <w:r w:rsidR="0023063B" w:rsidRPr="00B84602">
        <w:rPr>
          <w:rFonts w:ascii="Segoe UI" w:eastAsiaTheme="minorHAnsi" w:hAnsi="Segoe UI" w:cs="Segoe UI"/>
          <w:color w:val="373A3C"/>
          <w:shd w:val="clear" w:color="auto" w:fill="FFFFFF"/>
        </w:rPr>
        <w:t>rder</w:t>
      </w:r>
      <w:r w:rsidR="00A94949" w:rsidRPr="00B84602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B84602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.</w:t>
      </w:r>
      <w:r w:rsidR="0023063B" w:rsidRPr="00B84602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נעשה בה שימוש בחלון </w:t>
      </w:r>
      <w:r w:rsidR="0023063B" w:rsidRPr="00B84602">
        <w:rPr>
          <w:rFonts w:ascii="Segoe UI" w:eastAsiaTheme="minorHAnsi" w:hAnsi="Segoe UI" w:cs="Segoe UI"/>
          <w:color w:val="373A3C"/>
          <w:shd w:val="clear" w:color="auto" w:fill="FFFFFF"/>
        </w:rPr>
        <w:t>OrderTracking</w:t>
      </w:r>
    </w:p>
    <w:p w14:paraId="3E9B2A9B" w14:textId="4D0DCC05" w:rsidR="00587B90" w:rsidRPr="008C651C" w:rsidRDefault="0045486F" w:rsidP="00C11594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8C651C">
        <w:rPr>
          <w:rFonts w:ascii="Segoe UI" w:hAnsi="Segoe UI" w:cs="Segoe UI"/>
          <w:sz w:val="24"/>
          <w:szCs w:val="24"/>
          <w:shd w:val="clear" w:color="auto" w:fill="FFFFFF"/>
          <w:rtl/>
        </w:rPr>
        <w:t>שימוש ב</w:t>
      </w:r>
      <w:r w:rsidRPr="008C651C">
        <w:rPr>
          <w:rFonts w:ascii="Segoe UI" w:hAnsi="Segoe UI" w:cs="Segoe UI"/>
          <w:sz w:val="24"/>
          <w:szCs w:val="24"/>
          <w:shd w:val="clear" w:color="auto" w:fill="FFFFFF"/>
        </w:rPr>
        <w:t>Resources</w:t>
      </w:r>
      <w:r w:rsidR="006A1EBE" w:rsidRPr="008C651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8C651C" w:rsidRPr="008C651C">
        <w:rPr>
          <w:rFonts w:ascii="Segoe UI" w:hAnsi="Segoe UI" w:cs="Segoe UI" w:hint="cs"/>
          <w:sz w:val="24"/>
          <w:szCs w:val="24"/>
          <w:shd w:val="clear" w:color="auto" w:fill="FFFFFF"/>
          <w:rtl/>
        </w:rPr>
        <w:t>,</w:t>
      </w:r>
      <w:r w:rsidR="008C651C">
        <w:rPr>
          <w:rFonts w:ascii="Segoe UI" w:hAnsi="Segoe UI" w:cs="Segoe UI" w:hint="cs"/>
          <w:sz w:val="24"/>
          <w:szCs w:val="24"/>
          <w:shd w:val="clear" w:color="auto" w:fill="FFFFFF"/>
          <w:rtl/>
        </w:rPr>
        <w:t xml:space="preserve"> </w:t>
      </w:r>
      <w:r w:rsidRPr="008C651C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שימוש ב</w:t>
      </w:r>
      <w:r w:rsidRPr="008C651C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data binding</w:t>
      </w:r>
      <w:r w:rsidR="008C651C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, </w:t>
      </w:r>
      <w:r w:rsidRPr="008C651C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קישור בין תכונות שונות (</w:t>
      </w:r>
      <w:r w:rsidRPr="008C651C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converter</w:t>
      </w:r>
      <w:r w:rsidRPr="008C651C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)</w:t>
      </w:r>
      <w:r w:rsidR="00534BB2" w:rsidRPr="008C651C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: בכל הדפים ובחלונות של ה </w:t>
      </w:r>
      <w:r w:rsidR="00534BB2" w:rsidRPr="008C651C"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>PL</w:t>
      </w:r>
      <w:r w:rsidR="00534BB2" w:rsidRPr="008C651C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. </w:t>
      </w:r>
    </w:p>
    <w:p w14:paraId="2F06F559" w14:textId="61999536" w:rsidR="00F04688" w:rsidRPr="005E6DB9" w:rsidRDefault="00067463" w:rsidP="00C11594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שימוש ב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DataContex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היררכי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למשל בחלון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CustomerCart</w:t>
      </w:r>
    </w:p>
    <w:p w14:paraId="721776C4" w14:textId="573A48A9" w:rsidR="0045486F" w:rsidRDefault="0045486F" w:rsidP="00C11594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5E6DB9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בדיקת שדות בממשק לפני הכנסה</w:t>
      </w:r>
      <w:r w:rsidR="005E6DB9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: </w:t>
      </w:r>
    </w:p>
    <w:p w14:paraId="720255C1" w14:textId="3FD5C266" w:rsidR="005E6DB9" w:rsidRPr="00D80C3D" w:rsidRDefault="005E6DB9" w:rsidP="00C11594">
      <w:pPr>
        <w:pStyle w:val="a3"/>
        <w:shd w:val="clear" w:color="auto" w:fill="FFFFFF"/>
        <w:spacing w:after="100" w:afterAutospacing="1" w:line="360" w:lineRule="auto"/>
        <w:ind w:left="1080"/>
        <w:rPr>
          <w:rFonts w:ascii="Segoe UI" w:hAnsi="Segoe UI" w:cs="Segoe UI"/>
          <w:color w:val="373A3C"/>
          <w:shd w:val="clear" w:color="auto" w:fill="FFFFFF"/>
          <w:rtl/>
        </w:rPr>
      </w:pP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D80C3D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>בתיבות של כמות מוצר (בעדכון</w:t>
      </w:r>
      <w:r w:rsidR="00A02D4F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401FB1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פרטי </w:t>
      </w:r>
      <w:r w:rsidR="00A02D4F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מוצר, בהוספת מוצר, </w:t>
      </w:r>
      <w:r w:rsidR="00401FB1" w:rsidRPr="00D80C3D">
        <w:rPr>
          <w:rFonts w:ascii="Segoe UI" w:hAnsi="Segoe UI" w:cs="Segoe UI" w:hint="cs"/>
          <w:color w:val="373A3C"/>
          <w:shd w:val="clear" w:color="auto" w:fill="FFFFFF"/>
          <w:rtl/>
        </w:rPr>
        <w:t>ובבחירת כמות מוצר בעגלה</w:t>
      </w: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>)</w:t>
      </w:r>
      <w:r w:rsidR="00401FB1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401FB1" w:rsidRPr="00D80C3D">
        <w:rPr>
          <w:rFonts w:ascii="Segoe UI" w:hAnsi="Segoe UI" w:cs="Segoe UI"/>
          <w:color w:val="373A3C"/>
          <w:shd w:val="clear" w:color="auto" w:fill="FFFFFF"/>
          <w:rtl/>
        </w:rPr>
        <w:t>–</w:t>
      </w:r>
      <w:r w:rsidR="00401FB1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אפשר להכניס רק מספרים</w:t>
      </w:r>
      <w:r w:rsidR="00D80C3D" w:rsidRPr="00D80C3D">
        <w:rPr>
          <w:rFonts w:ascii="Segoe UI" w:hAnsi="Segoe UI" w:cs="Segoe UI" w:hint="cs"/>
          <w:color w:val="373A3C"/>
          <w:shd w:val="clear" w:color="auto" w:fill="FFFFFF"/>
          <w:rtl/>
        </w:rPr>
        <w:t>. כנ"ל בהכנסת מספר הזמנה למעקב.</w:t>
      </w:r>
    </w:p>
    <w:p w14:paraId="5C77B2EF" w14:textId="068FA870" w:rsidR="00587B90" w:rsidRPr="00D80C3D" w:rsidRDefault="00401FB1" w:rsidP="00C11594">
      <w:pPr>
        <w:pStyle w:val="a3"/>
        <w:shd w:val="clear" w:color="auto" w:fill="FFFFFF"/>
        <w:spacing w:after="100" w:afterAutospacing="1" w:line="360" w:lineRule="auto"/>
        <w:ind w:left="1080"/>
        <w:rPr>
          <w:rFonts w:ascii="Segoe UI" w:hAnsi="Segoe UI" w:cs="Segoe UI"/>
          <w:color w:val="373A3C"/>
          <w:shd w:val="clear" w:color="auto" w:fill="FFFFFF"/>
          <w:rtl/>
        </w:rPr>
      </w:pP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 w:rsidR="00D80C3D"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בתיבות של מחיר (בעדכון פרטי מוצר ובהוספת מוצר) </w:t>
      </w:r>
      <w:r w:rsidRPr="00D80C3D">
        <w:rPr>
          <w:rFonts w:ascii="Segoe UI" w:hAnsi="Segoe UI" w:cs="Segoe UI"/>
          <w:color w:val="373A3C"/>
          <w:shd w:val="clear" w:color="auto" w:fill="FFFFFF"/>
          <w:rtl/>
        </w:rPr>
        <w:t>–</w:t>
      </w:r>
      <w:r w:rsidRPr="00D80C3D">
        <w:rPr>
          <w:rFonts w:ascii="Segoe UI" w:hAnsi="Segoe UI" w:cs="Segoe UI" w:hint="cs"/>
          <w:color w:val="373A3C"/>
          <w:shd w:val="clear" w:color="auto" w:fill="FFFFFF"/>
          <w:rtl/>
        </w:rPr>
        <w:t xml:space="preserve"> אפשר להכניס רק מספר, שלם או עם נקודה עשרונית</w:t>
      </w:r>
    </w:p>
    <w:p w14:paraId="1AF4894F" w14:textId="37D4DFAC" w:rsidR="00192902" w:rsidRDefault="0045486F" w:rsidP="00C11594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D80C3D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העברת מידע מחלון לחלון</w:t>
      </w:r>
    </w:p>
    <w:p w14:paraId="17781B33" w14:textId="61733F97" w:rsidR="00587B90" w:rsidRPr="006966E1" w:rsidRDefault="00192902" w:rsidP="00C11594">
      <w:pPr>
        <w:pStyle w:val="a3"/>
        <w:shd w:val="clear" w:color="auto" w:fill="FFFFFF"/>
        <w:spacing w:after="100" w:afterAutospacing="1" w:line="360" w:lineRule="auto"/>
        <w:ind w:left="1080"/>
        <w:rPr>
          <w:rFonts w:ascii="Segoe UI" w:hAnsi="Segoe UI" w:cs="Segoe UI"/>
          <w:color w:val="373A3C"/>
          <w:shd w:val="clear" w:color="auto" w:fill="FFFFFF"/>
          <w:rtl/>
        </w:rPr>
      </w:pPr>
      <w:r w:rsidRPr="00192902">
        <w:rPr>
          <w:rFonts w:ascii="Segoe UI" w:hAnsi="Segoe UI" w:cs="Segoe UI" w:hint="cs"/>
          <w:color w:val="373A3C"/>
          <w:shd w:val="clear" w:color="auto" w:fill="FFFFFF"/>
          <w:rtl/>
        </w:rPr>
        <w:t>*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5E2062" w:rsidRPr="00192902">
        <w:rPr>
          <w:rFonts w:ascii="Segoe UI" w:hAnsi="Segoe UI" w:cs="Segoe UI" w:hint="cs"/>
          <w:color w:val="373A3C"/>
          <w:shd w:val="clear" w:color="auto" w:fill="FFFFFF"/>
          <w:rtl/>
        </w:rPr>
        <w:t>במקומות רבים</w:t>
      </w:r>
      <w:r w:rsidRPr="00192902">
        <w:rPr>
          <w:rFonts w:ascii="Segoe UI" w:hAnsi="Segoe UI" w:cs="Segoe UI" w:hint="cs"/>
          <w:color w:val="373A3C"/>
          <w:shd w:val="clear" w:color="auto" w:fill="FFFFFF"/>
          <w:rtl/>
        </w:rPr>
        <w:t>.</w:t>
      </w:r>
      <w:r w:rsidR="005E2062"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למשל </w:t>
      </w:r>
      <w:r w:rsidR="00E71340"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החלון </w:t>
      </w:r>
      <w:r w:rsidR="00E71340" w:rsidRPr="00192902">
        <w:rPr>
          <w:rFonts w:ascii="Segoe UI" w:hAnsi="Segoe UI" w:cs="Segoe UI"/>
          <w:color w:val="373A3C"/>
          <w:shd w:val="clear" w:color="auto" w:fill="FFFFFF"/>
        </w:rPr>
        <w:t>DeletedProduct</w:t>
      </w:r>
      <w:r w:rsidR="00E71340"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(פרטי מוצר מחוק) </w:t>
      </w:r>
      <w:r w:rsidR="004E3CF5" w:rsidRPr="00192902">
        <w:rPr>
          <w:rFonts w:ascii="Segoe UI" w:hAnsi="Segoe UI" w:cs="Segoe UI" w:hint="cs"/>
          <w:color w:val="373A3C"/>
          <w:shd w:val="clear" w:color="auto" w:fill="FFFFFF"/>
          <w:rtl/>
        </w:rPr>
        <w:t>מקבל</w:t>
      </w:r>
      <w:r w:rsidR="001C1D63"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מהדף </w:t>
      </w:r>
      <w:r w:rsidRPr="00192902">
        <w:rPr>
          <w:rFonts w:ascii="Segoe UI" w:hAnsi="Segoe UI" w:cs="Segoe UI"/>
          <w:color w:val="373A3C"/>
          <w:shd w:val="clear" w:color="auto" w:fill="FFFFFF"/>
        </w:rPr>
        <w:t>ProductsArchivePage</w:t>
      </w:r>
      <w:r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(ארכיון המוצרים)</w:t>
      </w:r>
      <w:r w:rsidR="004E3CF5" w:rsidRPr="00192902">
        <w:rPr>
          <w:rFonts w:ascii="Segoe UI" w:hAnsi="Segoe UI" w:cs="Segoe UI" w:hint="cs"/>
          <w:color w:val="373A3C"/>
          <w:shd w:val="clear" w:color="auto" w:fill="FFFFFF"/>
          <w:rtl/>
        </w:rPr>
        <w:t xml:space="preserve"> את המוצר שנבחר</w:t>
      </w:r>
      <w:r w:rsidRPr="00192902">
        <w:rPr>
          <w:rFonts w:ascii="Segoe UI" w:hAnsi="Segoe UI" w:cs="Segoe UI" w:hint="cs"/>
          <w:color w:val="373A3C"/>
          <w:shd w:val="clear" w:color="auto" w:fill="FFFFFF"/>
          <w:rtl/>
        </w:rPr>
        <w:t>, ואת האוסף של המוצרים המחוקים.</w:t>
      </w:r>
    </w:p>
    <w:p w14:paraId="36602395" w14:textId="63640A79" w:rsidR="00285CDC" w:rsidRPr="006966E1" w:rsidRDefault="0045486F" w:rsidP="00C11594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6966E1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שימוש ב</w:t>
      </w:r>
      <w:r w:rsidR="006966E1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Pr="006966E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 ObservableCollectio</w:t>
      </w:r>
      <w:r w:rsidR="00B16BDA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n</w:t>
      </w:r>
    </w:p>
    <w:p w14:paraId="6BCBDC01" w14:textId="77777777" w:rsidR="00552B22" w:rsidRDefault="008B632E" w:rsidP="00C11594">
      <w:pPr>
        <w:pStyle w:val="a3"/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hd w:val="clear" w:color="auto" w:fill="FFFFFF"/>
          <w:rtl/>
        </w:rPr>
      </w:pPr>
      <w:r>
        <w:rPr>
          <w:rFonts w:ascii="Segoe UI" w:hAnsi="Segoe UI" w:cs="Segoe UI"/>
          <w:color w:val="373A3C"/>
          <w:shd w:val="clear" w:color="auto" w:fill="FFFFFF"/>
        </w:rPr>
        <w:t>*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בכל החלונות שמציגים רשימות: רשימת ההזמנות</w:t>
      </w:r>
      <w:r w:rsidR="00AC2D35">
        <w:rPr>
          <w:rFonts w:ascii="Segoe UI" w:hAnsi="Segoe UI" w:cs="Segoe UI" w:hint="cs"/>
          <w:color w:val="373A3C"/>
          <w:shd w:val="clear" w:color="auto" w:fill="FFFFFF"/>
          <w:rtl/>
        </w:rPr>
        <w:t xml:space="preserve"> (מנהל)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, רשימת ההזמנות המבוטלות</w:t>
      </w:r>
      <w:r w:rsidR="00AC2D35">
        <w:rPr>
          <w:rFonts w:ascii="Segoe UI" w:hAnsi="Segoe UI" w:cs="Segoe UI" w:hint="cs"/>
          <w:color w:val="373A3C"/>
          <w:shd w:val="clear" w:color="auto" w:fill="FFFFFF"/>
          <w:rtl/>
        </w:rPr>
        <w:t>(מנהל)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, רשימת המוצרים</w:t>
      </w:r>
      <w:r w:rsidR="00AC2D35">
        <w:rPr>
          <w:rFonts w:ascii="Segoe UI" w:hAnsi="Segoe UI" w:cs="Segoe UI" w:hint="cs"/>
          <w:color w:val="373A3C"/>
          <w:shd w:val="clear" w:color="auto" w:fill="FFFFFF"/>
          <w:rtl/>
        </w:rPr>
        <w:t>(מנהל)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, רשימת המוצרים המחוקים</w:t>
      </w:r>
      <w:r w:rsidR="00AC2D35">
        <w:rPr>
          <w:rFonts w:ascii="Segoe UI" w:hAnsi="Segoe UI" w:cs="Segoe UI" w:hint="cs"/>
          <w:color w:val="373A3C"/>
          <w:shd w:val="clear" w:color="auto" w:fill="FFFFFF"/>
          <w:rtl/>
        </w:rPr>
        <w:t>(מנהל)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, רשימת</w:t>
      </w:r>
      <w:r w:rsidR="00AC2D35">
        <w:rPr>
          <w:rFonts w:ascii="Segoe UI" w:hAnsi="Segoe UI" w:cs="Segoe UI" w:hint="cs"/>
          <w:color w:val="373A3C"/>
          <w:shd w:val="clear" w:color="auto" w:fill="FFFFFF"/>
          <w:rtl/>
        </w:rPr>
        <w:t xml:space="preserve"> המוצרים בעגלה, </w:t>
      </w:r>
      <w:r w:rsidR="006966E1">
        <w:rPr>
          <w:rFonts w:ascii="Segoe UI" w:hAnsi="Segoe UI" w:cs="Segoe UI" w:hint="cs"/>
          <w:color w:val="373A3C"/>
          <w:shd w:val="clear" w:color="auto" w:fill="FFFFFF"/>
          <w:rtl/>
        </w:rPr>
        <w:t>רשימת ההזמנות בסימולטור.</w:t>
      </w:r>
    </w:p>
    <w:p w14:paraId="2B1775B4" w14:textId="77777777" w:rsidR="00552B22" w:rsidRDefault="00552B22" w:rsidP="00C11594">
      <w:pPr>
        <w:pStyle w:val="a3"/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hd w:val="clear" w:color="auto" w:fill="FFFFFF"/>
          <w:rtl/>
        </w:rPr>
      </w:pPr>
    </w:p>
    <w:p w14:paraId="36CE5C07" w14:textId="1106B92A" w:rsidR="00285CDC" w:rsidRDefault="00285CDC" w:rsidP="00C11594">
      <w:pPr>
        <w:pStyle w:val="a3"/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hd w:val="clear" w:color="auto" w:fill="FFFFFF"/>
          <w:rtl/>
        </w:rPr>
      </w:pPr>
      <w:r>
        <w:rPr>
          <w:rFonts w:ascii="Segoe UI" w:hAnsi="Segoe UI" w:cs="Segoe UI"/>
          <w:color w:val="373A3C"/>
          <w:shd w:val="clear" w:color="auto" w:fill="FFFFFF"/>
          <w:rtl/>
        </w:rPr>
        <w:br w:type="page"/>
      </w:r>
    </w:p>
    <w:p w14:paraId="1D355544" w14:textId="1D7677B8" w:rsidR="0098406F" w:rsidRDefault="0098406F" w:rsidP="00C11594">
      <w:pPr>
        <w:pStyle w:val="a3"/>
        <w:shd w:val="clear" w:color="auto" w:fill="FFFFFF"/>
        <w:spacing w:after="100" w:afterAutospacing="1" w:line="360" w:lineRule="auto"/>
        <w:ind w:left="0"/>
        <w:rPr>
          <w:rFonts w:ascii="Segoe UI" w:hAnsi="Segoe UI" w:cs="Segoe UI"/>
          <w:color w:val="373A3C"/>
          <w:sz w:val="28"/>
          <w:szCs w:val="28"/>
          <w:u w:val="single"/>
          <w:shd w:val="clear" w:color="auto" w:fill="FFFFFF"/>
          <w:rtl/>
        </w:rPr>
      </w:pPr>
      <w:r w:rsidRPr="0098406F">
        <w:rPr>
          <w:rFonts w:ascii="Segoe UI" w:hAnsi="Segoe UI" w:cs="Segoe UI" w:hint="cs"/>
          <w:color w:val="373A3C"/>
          <w:sz w:val="28"/>
          <w:szCs w:val="28"/>
          <w:u w:val="single"/>
          <w:shd w:val="clear" w:color="auto" w:fill="FFFFFF"/>
          <w:rtl/>
        </w:rPr>
        <w:lastRenderedPageBreak/>
        <w:t>בונוסים ואפשרויות בפרויקט:</w:t>
      </w:r>
    </w:p>
    <w:p w14:paraId="62BF2EB0" w14:textId="12735A42" w:rsidR="0098406F" w:rsidRPr="009C3A59" w:rsidRDefault="009C3A59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C3A59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שימוש ב</w:t>
      </w:r>
      <w:r w:rsidRPr="009C3A5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-TryParse </w:t>
      </w:r>
      <w:r w:rsidRPr="009C3A59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בתוכניות בדיקה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Pr="009C3A5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BlTest</w:t>
      </w:r>
      <w:r w:rsidR="008D6760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וגם </w:t>
      </w:r>
      <w:r w:rsidRPr="009C3A5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DalTest</w:t>
      </w:r>
    </w:p>
    <w:p w14:paraId="30BC67FD" w14:textId="47019987" w:rsidR="009C3A59" w:rsidRDefault="008D6760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 xml:space="preserve">שימוש במתודה הרחבה </w:t>
      </w: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ToString </w:t>
      </w:r>
      <w:r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לתצוגת הישויות</w:t>
      </w: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גם לישויות </w:t>
      </w:r>
      <w:r w:rsidR="00BD55C2"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>DO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וגם לישויות ה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>BO</w:t>
      </w:r>
    </w:p>
    <w:p w14:paraId="236BAC5B" w14:textId="18D45312" w:rsidR="00BD55C2" w:rsidRPr="00FC43B5" w:rsidRDefault="00A80790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שימוש במתודות הרחבה לבדיקות תקינות שונות </w:t>
      </w:r>
      <w:r w:rsidR="004C2EC5"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–</w:t>
      </w:r>
      <w:r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="004C2EC5"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למשל הפונ' </w:t>
      </w:r>
      <w:r w:rsidR="004C2EC5"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CheckAmount</w:t>
      </w:r>
      <w:r w:rsidR="004C2EC5"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ב</w:t>
      </w:r>
      <w:r w:rsidR="004C2EC5"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Tools </w:t>
      </w:r>
      <w:r w:rsidR="004C2EC5"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של ה </w:t>
      </w:r>
      <w:r w:rsidR="00FC43B5"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</w:rPr>
        <w:t>BL</w:t>
      </w:r>
      <w:r w:rsidR="00FC43B5" w:rsidRPr="004043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(בודקת האם המוצרים הרצויים נמצאים במלאי כמבוקש)</w:t>
      </w:r>
    </w:p>
    <w:p w14:paraId="2483A358" w14:textId="04B7777B" w:rsidR="00FC43B5" w:rsidRDefault="007A3BB3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4043D7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אפשרות מחיקת אובייקטים של ישויות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:</w:t>
      </w:r>
    </w:p>
    <w:p w14:paraId="0B27FD8A" w14:textId="03DA4F5E" w:rsidR="00577BD7" w:rsidRPr="00C2156F" w:rsidRDefault="007A3BB3" w:rsidP="00C2156F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*אפשרות </w:t>
      </w:r>
      <w:r w:rsidR="00AA792B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מחיקה </w:t>
      </w:r>
      <w:r w:rsidR="00640B1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+ מחיקה לוגית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="00640B1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של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כל אחת מהישויות: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Order, OrderItem, Product</w:t>
      </w:r>
      <w:r w:rsidR="00AA792B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ע"י שדה </w:t>
      </w:r>
      <w:r w:rsidR="00AA792B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IsDeleted</w:t>
      </w:r>
      <w:r w:rsidR="00640B1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.</w:t>
      </w:r>
      <w:r w:rsidR="00C2156F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 </w:t>
      </w:r>
      <w:r w:rsidR="00577BD7" w:rsidRPr="00C2156F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כאשר:</w:t>
      </w:r>
    </w:p>
    <w:p w14:paraId="7D1F5B49" w14:textId="735393DD" w:rsidR="00640B1D" w:rsidRDefault="00640B1D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מחיקת מוצר = הסרת המוצר ע"י המנהל</w:t>
      </w:r>
    </w:p>
    <w:p w14:paraId="685C8C61" w14:textId="1B5A8F77" w:rsidR="00640B1D" w:rsidRDefault="00640B1D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מחיקת הזמנה= ביטול ההזמנה</w:t>
      </w:r>
      <w:r w:rsidR="000F563E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(ע"י המנהל בלבד)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מתאפשר כל עוד ההזמנה לא נשלחה, וכולל כמובן החזרה של כל המוצרים למלאי</w:t>
      </w:r>
      <w:r w:rsidR="00B473E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.</w:t>
      </w:r>
    </w:p>
    <w:p w14:paraId="2817D641" w14:textId="12470187" w:rsidR="00577BD7" w:rsidRDefault="00B473ED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מחיקת מוצר-בהזמנה = מוצר שבוטלה הזמנתו</w:t>
      </w:r>
      <w:r w:rsidR="00577BD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.</w:t>
      </w:r>
    </w:p>
    <w:p w14:paraId="491257F5" w14:textId="6046F100" w:rsidR="00577BD7" w:rsidRDefault="00577BD7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אפשרות שיחזור כל אחת מישויות הנתונים, כאשר:</w:t>
      </w:r>
    </w:p>
    <w:p w14:paraId="1C987C0C" w14:textId="51AA6E7B" w:rsidR="00577BD7" w:rsidRDefault="00577BD7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*שיחזור הזמנה = הזמנה מחדש של הזמנה שבוטלה</w:t>
      </w:r>
      <w:r w:rsidR="000F563E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(ע"י המנהל בלבד)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- כמובן כולל </w:t>
      </w:r>
      <w:r w:rsidR="00C3145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בדיקות שכל המוצרים קיימים ונמצאים במלאי בכמות הרצויה (</w:t>
      </w:r>
      <w:r w:rsidR="00C9360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כי </w:t>
      </w:r>
      <w:r w:rsidR="00C3145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יתכן שהמנהל שינה </w:t>
      </w:r>
      <w:r w:rsidR="00C93607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משהו מאז שהוזמנה</w:t>
      </w:r>
      <w:r w:rsidR="00C3145D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)</w:t>
      </w:r>
      <w:r w:rsidR="000F563E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, וכולל עדכון במחיר העדכני של ההזמנה נכון לזמן השיחזור.</w:t>
      </w:r>
    </w:p>
    <w:p w14:paraId="1C29B36E" w14:textId="074081A5" w:rsidR="000F563E" w:rsidRDefault="000F563E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*שיחזור מוצר = החזרת מוצר לחנות ע"י המנהל</w:t>
      </w:r>
    </w:p>
    <w:p w14:paraId="50BA5608" w14:textId="4788A70A" w:rsidR="00F55AB8" w:rsidRDefault="00F55AB8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*שיחזור מוצר-בהזמנה = הזמנה מחדש של מוצר. כמובן כולל בדיקות שהמוצר עדיין קיים וכו.</w:t>
      </w:r>
    </w:p>
    <w:p w14:paraId="607D0E9D" w14:textId="2C557C9D" w:rsidR="00F55AB8" w:rsidRDefault="006E5FEB" w:rsidP="0032177B">
      <w:pPr>
        <w:pStyle w:val="a3"/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** </w:t>
      </w:r>
      <w:r w:rsidR="00D95DC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חשוב לומר ש</w:t>
      </w:r>
      <w:r w:rsidR="00AE1254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עבודה</w:t>
      </w:r>
      <w:r w:rsidR="00AE1254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על אפשרות</w:t>
      </w:r>
      <w:r w:rsidR="00AE1254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מחיקה ושיחזור ישויות דרשו ה</w:t>
      </w:r>
      <w:r w:rsidR="00D95DC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מון</w:t>
      </w:r>
      <w:r w:rsidR="00AE1254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עבודה ומחשבה, טיפול במקרי קיצון, </w:t>
      </w: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חישובים חדשים, </w:t>
      </w:r>
      <w:r w:rsidR="00D95DC8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פונקציות נוספות, ועוד.</w:t>
      </w:r>
    </w:p>
    <w:p w14:paraId="5B80CA8F" w14:textId="58F7EA2E" w:rsidR="00D95DC8" w:rsidRDefault="007460D3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>הוספת תמיכה בכל השכבות של תמונות מוצרים.</w:t>
      </w:r>
    </w:p>
    <w:p w14:paraId="654FA473" w14:textId="4BC12DC6" w:rsidR="009C3A59" w:rsidRDefault="003A7BE5" w:rsidP="0032177B">
      <w:pPr>
        <w:pStyle w:val="a3"/>
        <w:numPr>
          <w:ilvl w:val="0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2177B">
        <w:rPr>
          <w:rFonts w:ascii="Segoe UI" w:hAnsi="Segoe UI" w:cs="Segoe UI"/>
          <w:color w:val="373A3C"/>
          <w:sz w:val="24"/>
          <w:szCs w:val="24"/>
          <w:shd w:val="clear" w:color="auto" w:fill="FFFFFF"/>
          <w:rtl/>
        </w:rPr>
        <w:t>בנייה ושימוש במתודות הרחבה גנריות עם</w:t>
      </w:r>
      <w:r w:rsidRPr="0032177B">
        <w:rPr>
          <w:rFonts w:ascii="Segoe UI" w:hAnsi="Segoe UI" w:cs="Segoe UI" w:hint="cs"/>
          <w:color w:val="373A3C"/>
          <w:sz w:val="24"/>
          <w:szCs w:val="24"/>
          <w:shd w:val="clear" w:color="auto" w:fill="FFFFFF"/>
          <w:rtl/>
        </w:rPr>
        <w:t xml:space="preserve"> </w:t>
      </w:r>
      <w:r w:rsidR="0032177B" w:rsidRPr="0032177B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Pr="0032177B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: reflection</w:t>
      </w:r>
      <w:r w:rsidR="0032177B" w:rsidRPr="0032177B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14:paraId="055540B0" w14:textId="02EF76A9" w:rsidR="0032177B" w:rsidRPr="004517F8" w:rsidRDefault="0032177B" w:rsidP="0038144E">
      <w:pPr>
        <w:pStyle w:val="NormalWeb"/>
        <w:bidi/>
        <w:spacing w:line="360" w:lineRule="auto"/>
        <w:ind w:left="720"/>
        <w:rPr>
          <w:rFonts w:ascii="Segoe UI" w:eastAsiaTheme="minorHAnsi" w:hAnsi="Segoe UI" w:cstheme="minorBidi"/>
          <w:color w:val="373A3C"/>
          <w:shd w:val="clear" w:color="auto" w:fill="FFFFFF"/>
          <w:rtl/>
        </w:rPr>
      </w:pPr>
      <w:r>
        <w:rPr>
          <w:rFonts w:ascii="Segoe UI" w:eastAsiaTheme="minorHAnsi" w:hAnsi="Segoe UI" w:cs="Segoe UI" w:hint="cs"/>
          <w:color w:val="373A3C"/>
          <w:sz w:val="22"/>
          <w:szCs w:val="22"/>
          <w:shd w:val="clear" w:color="auto" w:fill="FFFFFF"/>
          <w:rtl/>
        </w:rPr>
        <w:t xml:space="preserve">* </w:t>
      </w:r>
      <w:r w:rsidR="00892B98">
        <w:rPr>
          <w:rFonts w:ascii="Cascadia Mono" w:hAnsi="Cascadia Mono" w:cs="Cascadia Mono"/>
          <w:color w:val="000000"/>
          <w:sz w:val="19"/>
          <w:szCs w:val="19"/>
        </w:rPr>
        <w:t>CopyFields</w:t>
      </w:r>
      <w:r w:rsidR="00892B98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2F6D32">
        <w:rPr>
          <w:rFonts w:ascii="Segoe UI" w:eastAsiaTheme="minorHAnsi" w:hAnsi="Segoe UI" w:cs="Segoe UI"/>
          <w:color w:val="373A3C"/>
          <w:shd w:val="clear" w:color="auto" w:fill="FFFFFF"/>
        </w:rPr>
        <w:t>PL Tools</w:t>
      </w:r>
      <w:r w:rsidR="00892B98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892B98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892B98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* </w:t>
      </w:r>
      <w:r w:rsidR="00370A19">
        <w:rPr>
          <w:rFonts w:ascii="Cascadia Mono" w:hAnsi="Cascadia Mono" w:cs="Cascadia Mono"/>
          <w:color w:val="000000"/>
          <w:sz w:val="19"/>
          <w:szCs w:val="19"/>
        </w:rPr>
        <w:t>ToObservableByConverter</w:t>
      </w:r>
      <w:r w:rsidR="00370A1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(</w:t>
      </w:r>
      <w:r w:rsidR="00591C1E">
        <w:rPr>
          <w:rFonts w:ascii="Segoe UI" w:eastAsiaTheme="minorHAnsi" w:hAnsi="Segoe UI" w:cs="Segoe UI"/>
          <w:color w:val="373A3C"/>
          <w:shd w:val="clear" w:color="auto" w:fill="FFFFFF"/>
        </w:rPr>
        <w:t>PL Tools</w:t>
      </w:r>
      <w:r w:rsidR="00370A1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)</w:t>
      </w:r>
      <w:r w:rsidR="00370A19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370A1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* </w:t>
      </w:r>
      <w:r w:rsidR="00591C1E">
        <w:rPr>
          <w:rFonts w:ascii="Cascadia Mono" w:hAnsi="Cascadia Mono" w:cs="Cascadia Mono"/>
          <w:color w:val="000000"/>
          <w:sz w:val="19"/>
          <w:szCs w:val="19"/>
        </w:rPr>
        <w:t>ToStringProperty</w:t>
      </w:r>
      <w:r w:rsidR="00591C1E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(</w:t>
      </w:r>
      <w:r w:rsidR="00591C1E">
        <w:rPr>
          <w:rFonts w:ascii="Cascadia Mono" w:hAnsi="Cascadia Mono" w:cs="Cascadia Mono"/>
          <w:color w:val="000000"/>
          <w:sz w:val="19"/>
          <w:szCs w:val="19"/>
        </w:rPr>
        <w:t>BL Tools</w:t>
      </w:r>
      <w:r w:rsidR="00591C1E">
        <w:rPr>
          <w:rFonts w:ascii="Cascadia Mono" w:hAnsi="Cascadia Mono" w:cs="Cascadia Mono" w:hint="cs"/>
          <w:color w:val="000000"/>
          <w:sz w:val="19"/>
          <w:szCs w:val="19"/>
          <w:rtl/>
        </w:rPr>
        <w:t>)</w:t>
      </w:r>
      <w:r w:rsidR="00591C1E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591C1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lastRenderedPageBreak/>
        <w:t>*</w:t>
      </w:r>
      <w:r w:rsidR="00D97A8D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D97A8D" w:rsidRPr="00D97A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97A8D">
        <w:rPr>
          <w:rFonts w:ascii="Cascadia Mono" w:hAnsi="Cascadia Mono" w:cs="Cascadia Mono"/>
          <w:color w:val="000000"/>
          <w:sz w:val="19"/>
          <w:szCs w:val="19"/>
        </w:rPr>
        <w:t>CopyFields</w:t>
      </w:r>
      <w:r w:rsidR="00D97A8D">
        <w:rPr>
          <w:rFonts w:ascii="Cascadia Mono" w:hAnsi="Cascadia Mono" w:cstheme="minorBidi" w:hint="cs"/>
          <w:color w:val="000000"/>
          <w:sz w:val="19"/>
          <w:szCs w:val="19"/>
          <w:rtl/>
        </w:rPr>
        <w:t xml:space="preserve"> </w:t>
      </w:r>
      <w:r w:rsidR="004517F8">
        <w:rPr>
          <w:rFonts w:ascii="Cascadia Mono" w:hAnsi="Cascadia Mono" w:cstheme="minorBidi" w:hint="cs"/>
          <w:color w:val="000000"/>
          <w:sz w:val="19"/>
          <w:szCs w:val="19"/>
          <w:rtl/>
        </w:rPr>
        <w:t>(</w:t>
      </w:r>
      <w:r w:rsidR="004517F8">
        <w:rPr>
          <w:rFonts w:ascii="Cascadia Mono" w:hAnsi="Cascadia Mono" w:cs="Cascadia Mono"/>
          <w:color w:val="000000"/>
          <w:sz w:val="19"/>
          <w:szCs w:val="19"/>
        </w:rPr>
        <w:t>BL Tools</w:t>
      </w:r>
      <w:r w:rsidR="004517F8">
        <w:rPr>
          <w:rFonts w:ascii="Cascadia Mono" w:hAnsi="Cascadia Mono" w:cstheme="minorBidi" w:hint="cs"/>
          <w:color w:val="000000"/>
          <w:sz w:val="19"/>
          <w:szCs w:val="19"/>
          <w:rtl/>
        </w:rPr>
        <w:t>)</w:t>
      </w:r>
      <w:r w:rsidR="004517F8">
        <w:rPr>
          <w:rFonts w:ascii="Segoe UI" w:eastAsiaTheme="minorHAnsi" w:hAnsi="Segoe UI" w:cstheme="minorBidi"/>
          <w:color w:val="373A3C"/>
          <w:shd w:val="clear" w:color="auto" w:fill="FFFFFF"/>
          <w:rtl/>
        </w:rPr>
        <w:br/>
      </w:r>
      <w:r w:rsidR="004517F8">
        <w:rPr>
          <w:rFonts w:ascii="Segoe UI" w:eastAsiaTheme="minorHAnsi" w:hAnsi="Segoe UI" w:cstheme="minorBidi" w:hint="cs"/>
          <w:color w:val="373A3C"/>
          <w:shd w:val="clear" w:color="auto" w:fill="FFFFFF"/>
          <w:rtl/>
        </w:rPr>
        <w:t>*</w:t>
      </w:r>
      <w:r w:rsidR="004517F8" w:rsidRPr="00451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517F8">
        <w:rPr>
          <w:rFonts w:ascii="Cascadia Mono" w:hAnsi="Cascadia Mono" w:cs="Cascadia Mono"/>
          <w:color w:val="000000"/>
          <w:sz w:val="19"/>
          <w:szCs w:val="19"/>
        </w:rPr>
        <w:t>CopyPropToStruct</w:t>
      </w:r>
      <w:r w:rsidR="004517F8">
        <w:rPr>
          <w:rFonts w:ascii="Cascadia Mono" w:hAnsi="Cascadia Mono" w:cstheme="minorBidi" w:hint="cs"/>
          <w:color w:val="000000"/>
          <w:sz w:val="19"/>
          <w:szCs w:val="19"/>
          <w:rtl/>
        </w:rPr>
        <w:t xml:space="preserve"> (</w:t>
      </w:r>
      <w:r w:rsidR="004517F8">
        <w:rPr>
          <w:rFonts w:ascii="Cascadia Mono" w:hAnsi="Cascadia Mono" w:cs="Cascadia Mono"/>
          <w:color w:val="000000"/>
          <w:sz w:val="19"/>
          <w:szCs w:val="19"/>
        </w:rPr>
        <w:t>BL Tools</w:t>
      </w:r>
      <w:r w:rsidR="004517F8">
        <w:rPr>
          <w:rFonts w:ascii="Cascadia Mono" w:hAnsi="Cascadia Mono" w:cstheme="minorBidi" w:hint="cs"/>
          <w:color w:val="000000"/>
          <w:sz w:val="19"/>
          <w:szCs w:val="19"/>
          <w:rtl/>
        </w:rPr>
        <w:t>)</w:t>
      </w:r>
    </w:p>
    <w:p w14:paraId="55AD270A" w14:textId="47610464" w:rsidR="0032177B" w:rsidRDefault="0084274B" w:rsidP="0032177B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שימוש ב 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>Binding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לא באופן מלא, אך ברוב המקומות</w:t>
      </w:r>
      <w:r w:rsidR="004043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כאשר זה אפשרי.</w:t>
      </w:r>
    </w:p>
    <w:p w14:paraId="07A236F4" w14:textId="6FF245E5" w:rsidR="0084274B" w:rsidRDefault="00700418" w:rsidP="0084274B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700418">
        <w:rPr>
          <w:rFonts w:ascii="Segoe UI" w:eastAsiaTheme="minorHAnsi" w:hAnsi="Segoe UI" w:cs="Segoe UI"/>
          <w:color w:val="373A3C"/>
          <w:shd w:val="clear" w:color="auto" w:fill="FFFFFF"/>
          <w:rtl/>
        </w:rPr>
        <w:t>אייקון</w:t>
      </w:r>
      <w:r w:rsidRPr="00700418">
        <w:rPr>
          <w:rFonts w:ascii="Segoe UI" w:eastAsiaTheme="minorHAnsi" w:hAnsi="Segoe UI" w:cs="Segoe UI"/>
          <w:color w:val="373A3C"/>
          <w:shd w:val="clear" w:color="auto" w:fill="FFFFFF"/>
        </w:rPr>
        <w:t xml:space="preserve"> (icon) </w:t>
      </w:r>
      <w:r w:rsidRPr="00700418">
        <w:rPr>
          <w:rFonts w:ascii="Segoe UI" w:eastAsiaTheme="minorHAnsi" w:hAnsi="Segoe UI" w:cs="Segoe UI"/>
          <w:color w:val="373A3C"/>
          <w:shd w:val="clear" w:color="auto" w:fill="FFFFFF"/>
          <w:rtl/>
        </w:rPr>
        <w:t>בכותרת החלון ושורת המשימות</w:t>
      </w:r>
      <w:r w:rsidR="004043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.</w:t>
      </w:r>
    </w:p>
    <w:p w14:paraId="3A5467A4" w14:textId="3C704CAA" w:rsidR="00700418" w:rsidRDefault="00D26E0A" w:rsidP="00700418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2B6CCC">
        <w:rPr>
          <w:rFonts w:ascii="Segoe UI" w:eastAsiaTheme="minorHAnsi" w:hAnsi="Segoe UI" w:cs="Segoe UI"/>
          <w:shd w:val="clear" w:color="auto" w:fill="FFFFFF"/>
          <w:rtl/>
        </w:rPr>
        <w:t>שימוש</w:t>
      </w:r>
      <w:r w:rsidRPr="00D26E0A">
        <w:rPr>
          <w:rFonts w:ascii="Segoe UI" w:eastAsiaTheme="minorHAnsi" w:hAnsi="Segoe UI" w:cs="Segoe UI"/>
          <w:color w:val="373A3C"/>
          <w:shd w:val="clear" w:color="auto" w:fill="FFFFFF"/>
          <w:rtl/>
        </w:rPr>
        <w:t xml:space="preserve"> ב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 xml:space="preserve"> </w:t>
      </w:r>
      <w:r w:rsidRPr="00D26E0A">
        <w:rPr>
          <w:rFonts w:ascii="Segoe UI" w:eastAsiaTheme="minorHAnsi" w:hAnsi="Segoe UI" w:cs="Segoe UI"/>
          <w:color w:val="373A3C"/>
          <w:shd w:val="clear" w:color="auto" w:fill="FFFFFF"/>
        </w:rPr>
        <w:t>ControlTemplate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16062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 </w:t>
      </w:r>
      <w:r w:rsidR="00160626">
        <w:rPr>
          <w:rFonts w:ascii="Segoe UI" w:eastAsiaTheme="minorHAnsi" w:hAnsi="Segoe UI" w:cs="Segoe UI"/>
          <w:color w:val="373A3C"/>
          <w:shd w:val="clear" w:color="auto" w:fill="FFFFFF"/>
        </w:rPr>
        <w:t>ListView</w:t>
      </w:r>
      <w:r w:rsidR="0016062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של דף הקטלוג</w:t>
      </w:r>
      <w:r w:rsidR="004043D7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.</w:t>
      </w:r>
    </w:p>
    <w:p w14:paraId="481CD329" w14:textId="3BC27D0A" w:rsidR="00160626" w:rsidRDefault="008F79EF" w:rsidP="003D1EEB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8F79EF">
        <w:rPr>
          <w:rFonts w:ascii="Segoe UI" w:eastAsiaTheme="minorHAnsi" w:hAnsi="Segoe UI" w:cs="Segoe UI"/>
          <w:color w:val="373A3C"/>
          <w:shd w:val="clear" w:color="auto" w:fill="FFFFFF"/>
          <w:rtl/>
        </w:rPr>
        <w:t>שימוש ב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 xml:space="preserve"> </w:t>
      </w:r>
      <w:r w:rsidRPr="008F79EF">
        <w:rPr>
          <w:rFonts w:ascii="Segoe UI" w:eastAsiaTheme="minorHAnsi" w:hAnsi="Segoe UI" w:cs="Segoe UI"/>
          <w:color w:val="373A3C"/>
          <w:shd w:val="clear" w:color="auto" w:fill="FFFFFF"/>
        </w:rPr>
        <w:t>IMultiValueConverter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- </w:t>
      </w:r>
      <w:r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למש</w:t>
      </w:r>
      <w:r w:rsidR="00BE598D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ל בחלון של עדכון פרטי מוצר, בחלון של הוספת מוצר, ובחלון של אישור הזמנה</w:t>
      </w:r>
      <w:r w:rsidR="00063BE9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677C9F" w:rsidRPr="003D1EEB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063BE9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677C9F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שימוש ב </w:t>
      </w:r>
      <w:r w:rsidR="00677C9F" w:rsidRPr="003D1EEB">
        <w:rPr>
          <w:rFonts w:ascii="Segoe UI" w:eastAsiaTheme="minorHAnsi" w:hAnsi="Segoe UI" w:cs="Segoe UI"/>
          <w:color w:val="373A3C"/>
          <w:shd w:val="clear" w:color="auto" w:fill="FFFFFF"/>
        </w:rPr>
        <w:t>AllTextBoxesFilled7Converter</w:t>
      </w:r>
      <w:r w:rsidR="00677C9F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וב </w:t>
      </w:r>
      <w:r w:rsidR="00677C9F" w:rsidRPr="003D1EEB">
        <w:rPr>
          <w:rFonts w:ascii="Segoe UI" w:eastAsiaTheme="minorHAnsi" w:hAnsi="Segoe UI" w:cs="Segoe UI"/>
          <w:color w:val="373A3C"/>
          <w:shd w:val="clear" w:color="auto" w:fill="FFFFFF"/>
        </w:rPr>
        <w:t>AllTextBoxesFilledConverter</w:t>
      </w:r>
      <w:r w:rsidR="003D1EEB" w:rsidRPr="003D1EE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, עבור הכפתור של אישור/עדכון (הזמינות שלו תלויה בכמה פקדים אחרים שנשלחים לקונברטר)</w:t>
      </w:r>
    </w:p>
    <w:p w14:paraId="6E826C10" w14:textId="02AE7376" w:rsidR="003D5305" w:rsidRPr="003D5305" w:rsidRDefault="009E0235" w:rsidP="003D5305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9E0235">
        <w:rPr>
          <w:rFonts w:ascii="Segoe UI" w:eastAsiaTheme="minorHAnsi" w:hAnsi="Segoe UI" w:cs="Segoe UI"/>
          <w:color w:val="373A3C"/>
          <w:shd w:val="clear" w:color="auto" w:fill="FFFFFF"/>
          <w:rtl/>
        </w:rPr>
        <w:t>עדכון דינמית תצוגת חלונות פתוחים של רשימת הזמנות והזמנה (מנהל), של מעקב הזמנה (לקוח\קונה) בעזרת שימוש בתבנית אובזרבר ופועל רקע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860196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2B6CCC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86019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כל הרשימות</w:t>
      </w:r>
      <w:r w:rsidR="003D7BC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שאינן רק לצפייה</w:t>
      </w:r>
      <w:r w:rsidR="0086019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מוצגות דרך </w:t>
      </w:r>
      <w:r w:rsidR="003D7BC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אובזרבר ו</w:t>
      </w:r>
      <w:r w:rsidR="0086019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מתעדכנות אוטומטית </w:t>
      </w:r>
      <w:r w:rsidR="00DB1064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מיידית אחרי כל </w:t>
      </w:r>
      <w:r w:rsidR="0086019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שינוי</w:t>
      </w:r>
      <w:r w:rsidR="002B6CC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/הסרה של אחד האיבר</w:t>
      </w:r>
      <w:r w:rsidR="00DB1064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י</w:t>
      </w:r>
      <w:r w:rsidR="002B6CC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ם ברשימה.</w:t>
      </w:r>
      <w:r w:rsidR="002B6CCC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3D7BC9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למשל רשימת המוצרים של </w:t>
      </w:r>
      <w:r w:rsidR="007E7686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המנהל+רשימת המחוקים, רשימת ההזמנות אצל המנהל+רשימת המבוטלות, רשימת הפריטים בעגלה</w:t>
      </w:r>
      <w:r w:rsidR="009A2AC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, וכו.</w:t>
      </w:r>
      <w:r w:rsidR="002B6CCC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9A2AC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כל שינוי מתעדכן מייד </w:t>
      </w:r>
      <w:r w:rsidR="009A2ACB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9A2AC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ולאחר שינוי קטגורי</w:t>
      </w:r>
      <w:r w:rsidR="00DB1064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ית</w:t>
      </w:r>
      <w:r w:rsidR="009A2AC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המוצר/ההזמנה מוסרים מיידית מהתצוגה</w:t>
      </w:r>
      <w:r w:rsidR="002B6CC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של הרשימה (אם ה</w:t>
      </w:r>
      <w:r w:rsidR="00DB1064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י</w:t>
      </w:r>
      <w:r w:rsidR="002B6CCC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יתה מסוננת לקטגוריה הקודמת).</w:t>
      </w:r>
      <w:r w:rsidR="003D5305">
        <w:rPr>
          <w:rFonts w:ascii="Segoe UI" w:eastAsiaTheme="minorHAnsi" w:hAnsi="Segoe UI" w:cs="Segoe UI"/>
          <w:color w:val="373A3C"/>
          <w:shd w:val="clear" w:color="auto" w:fill="FFFFFF"/>
          <w:rtl/>
        </w:rPr>
        <w:br/>
      </w:r>
      <w:r w:rsidR="003D5305" w:rsidRPr="003D5305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-גם בסימולטור שימוש באובזרבל.</w:t>
      </w:r>
    </w:p>
    <w:p w14:paraId="450DDA7B" w14:textId="43493A2E" w:rsidR="002B6CCC" w:rsidRDefault="00DB1064" w:rsidP="002B6CCC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שימוש ב</w:t>
      </w:r>
      <w:r w:rsidR="00B14491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"כפתור" שיצרנו של הורדת/העלאת כמויות המוצרים בעגלה, כולל אפשרות כתיבת כמות ישירות.</w:t>
      </w:r>
    </w:p>
    <w:p w14:paraId="6B49BE1E" w14:textId="69800B24" w:rsidR="00B14491" w:rsidRDefault="003D5305" w:rsidP="00B14491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בסימולטור </w:t>
      </w:r>
      <w:r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>ProgressBar</w:t>
      </w:r>
      <w:r w:rsidR="00E96EF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עבור כל הזמנה ברשימה </w:t>
      </w:r>
      <w:r w:rsidR="00E96EFE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E96EFE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שממחיש את התקדמותה בשלבים עד למסירה.</w:t>
      </w:r>
    </w:p>
    <w:p w14:paraId="7038469B" w14:textId="43ADC6E0" w:rsidR="00E96EFE" w:rsidRDefault="00486A8D" w:rsidP="00E96EFE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בסימולטור </w:t>
      </w:r>
      <w:r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הצבע של הסטטוס ושל תוכן ה </w:t>
      </w:r>
      <w:r>
        <w:rPr>
          <w:rFonts w:ascii="Segoe UI" w:eastAsiaTheme="minorHAnsi" w:hAnsi="Segoe UI" w:cs="Segoe UI"/>
          <w:color w:val="373A3C"/>
          <w:shd w:val="clear" w:color="auto" w:fill="FFFFFF"/>
        </w:rPr>
        <w:t>ProgressBar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משתנה לפי סטטוס ההזמנה (הוזמנה-ורוד, נשלחה-סגול, נמסרה-כחול)</w:t>
      </w:r>
      <w:r w:rsidR="00347A14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.</w:t>
      </w:r>
    </w:p>
    <w:p w14:paraId="4E0D653E" w14:textId="77777777" w:rsidR="005E7FBA" w:rsidRDefault="003F1A41" w:rsidP="00347A14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  <w:rtl/>
        </w:rPr>
        <w:t>העתקת נתונים בין מופעי ישויות</w:t>
      </w:r>
      <w:r>
        <w:rPr>
          <w:rFonts w:ascii="Segoe UI" w:hAnsi="Segoe UI" w:cs="Segoe UI"/>
          <w:color w:val="373A3C"/>
          <w:shd w:val="clear" w:color="auto" w:fill="FFFFFF"/>
        </w:rPr>
        <w:t> BO</w:t>
      </w:r>
      <w:r>
        <w:rPr>
          <w:rFonts w:ascii="Cambria Math" w:hAnsi="Cambria Math" w:cs="Cambria Math"/>
          <w:color w:val="373A3C"/>
          <w:shd w:val="clear" w:color="auto" w:fill="FFFFFF"/>
        </w:rPr>
        <w:t>⇔</w:t>
      </w:r>
      <w:r>
        <w:rPr>
          <w:rFonts w:ascii="Segoe UI" w:hAnsi="Segoe UI" w:cs="Segoe UI"/>
          <w:color w:val="373A3C"/>
          <w:shd w:val="clear" w:color="auto" w:fill="FFFFFF"/>
        </w:rPr>
        <w:t>DO </w:t>
      </w:r>
      <w:r>
        <w:rPr>
          <w:rFonts w:ascii="Segoe UI" w:hAnsi="Segoe UI" w:cs="Segoe UI"/>
          <w:color w:val="373A3C"/>
          <w:shd w:val="clear" w:color="auto" w:fill="FFFFFF"/>
          <w:rtl/>
        </w:rPr>
        <w:t>בעזרת רפלקשיין</w:t>
      </w:r>
      <w:r w:rsidR="005E7FBA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5E7FBA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 w:rsidR="005E7FBA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במתודות הרחבה גנריות שצויינו לעיל.</w:t>
      </w:r>
    </w:p>
    <w:p w14:paraId="258D2D04" w14:textId="77777777" w:rsidR="00914AE7" w:rsidRDefault="00514387" w:rsidP="00914AE7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טריגר </w:t>
      </w:r>
      <w:r w:rsidR="00442898">
        <w:rPr>
          <w:rFonts w:ascii="Segoe UI" w:eastAsiaTheme="minorHAns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 </w:t>
      </w:r>
      <w:r w:rsidR="00AF016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בחלון </w:t>
      </w:r>
      <w:r w:rsidR="00AF016B">
        <w:rPr>
          <w:rFonts w:ascii="Segoe UI" w:eastAsiaTheme="minorHAnsi" w:hAnsi="Segoe UI" w:cs="Segoe UI"/>
          <w:color w:val="373A3C"/>
          <w:shd w:val="clear" w:color="auto" w:fill="FFFFFF"/>
        </w:rPr>
        <w:t>DeletedProduct</w:t>
      </w:r>
      <w:r w:rsidR="00AF016B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 xml:space="preserve">, בכפתור </w:t>
      </w:r>
      <w:r w:rsidR="00537F80">
        <w:rPr>
          <w:rFonts w:ascii="Segoe UI" w:eastAsiaTheme="minorHAnsi" w:hAnsi="Segoe UI" w:cs="Segoe UI" w:hint="cs"/>
          <w:color w:val="373A3C"/>
          <w:shd w:val="clear" w:color="auto" w:fill="FFFFFF"/>
          <w:rtl/>
        </w:rPr>
        <w:t>שיחזור.</w:t>
      </w:r>
    </w:p>
    <w:p w14:paraId="2D8E35AC" w14:textId="42E9FC9F" w:rsidR="00347A14" w:rsidRPr="00914AE7" w:rsidRDefault="00442898" w:rsidP="00914AE7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eastAsiaTheme="minorHAnsi" w:hAnsi="Segoe UI" w:cs="Segoe UI"/>
          <w:color w:val="373A3C"/>
          <w:shd w:val="clear" w:color="auto" w:fill="FFFFFF"/>
        </w:rPr>
      </w:pPr>
      <w:r w:rsidRPr="00914AE7">
        <w:rPr>
          <w:rFonts w:ascii="Segoe UI" w:hAnsi="Segoe UI" w:cs="Segoe UI"/>
          <w:color w:val="373A3C"/>
          <w:shd w:val="clear" w:color="auto" w:fill="FFFFFF"/>
          <w:rtl/>
        </w:rPr>
        <w:lastRenderedPageBreak/>
        <w:t>שימוש במשאב כללי של</w:t>
      </w:r>
      <w:r w:rsidRPr="00914AE7">
        <w:rPr>
          <w:rFonts w:ascii="Segoe UI" w:hAnsi="Segoe UI" w:cs="Segoe UI"/>
          <w:color w:val="373A3C"/>
          <w:shd w:val="clear" w:color="auto" w:fill="FFFFFF"/>
        </w:rPr>
        <w:t xml:space="preserve"> Style </w:t>
      </w:r>
      <w:r w:rsidRPr="00914AE7">
        <w:rPr>
          <w:rFonts w:ascii="Segoe UI" w:hAnsi="Segoe UI" w:cs="Segoe UI"/>
          <w:color w:val="373A3C"/>
          <w:shd w:val="clear" w:color="auto" w:fill="FFFFFF"/>
          <w:rtl/>
        </w:rPr>
        <w:t>עבור עיצובי פקדים</w:t>
      </w:r>
      <w:r w:rsidR="003F1A41" w:rsidRPr="00914AE7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B86712" w:rsidRPr="00914AE7">
        <w:rPr>
          <w:rFonts w:ascii="Segoe UI" w:hAnsi="Segoe UI" w:cs="Segoe UI"/>
          <w:color w:val="373A3C"/>
          <w:shd w:val="clear" w:color="auto" w:fill="FFFFFF"/>
          <w:rtl/>
        </w:rPr>
        <w:t>–</w:t>
      </w:r>
      <w:r w:rsidR="00B86712" w:rsidRPr="00914AE7">
        <w:rPr>
          <w:rFonts w:ascii="Segoe UI" w:hAnsi="Segoe UI" w:cs="Segoe UI" w:hint="cs"/>
          <w:color w:val="373A3C"/>
          <w:shd w:val="clear" w:color="auto" w:fill="FFFFFF"/>
          <w:rtl/>
        </w:rPr>
        <w:t xml:space="preserve"> למשל בחלון </w:t>
      </w:r>
      <w:r w:rsidR="00642FC2" w:rsidRPr="00914AE7">
        <w:rPr>
          <w:rFonts w:ascii="Segoe UI" w:hAnsi="Segoe UI" w:cs="Segoe UI"/>
          <w:color w:val="373A3C"/>
          <w:shd w:val="clear" w:color="auto" w:fill="FFFFFF"/>
        </w:rPr>
        <w:t>CostumerCart</w:t>
      </w:r>
    </w:p>
    <w:p w14:paraId="18127F87" w14:textId="316252B2" w:rsidR="00442898" w:rsidRDefault="004043D7" w:rsidP="00442898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ישויות </w:t>
      </w:r>
      <w:r>
        <w:rPr>
          <w:rFonts w:ascii="Segoe UI" w:hAnsi="Segoe UI" w:cs="Segoe UI" w:hint="cs"/>
          <w:color w:val="373A3C"/>
          <w:shd w:val="clear" w:color="auto" w:fill="FFFFFF"/>
        </w:rPr>
        <w:t>PO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עבור כל הישויות שהערכים שלהם עשויים להשתנות בזמן תצוגה.</w:t>
      </w:r>
    </w:p>
    <w:p w14:paraId="240B44BE" w14:textId="390087DC" w:rsidR="00C24ABE" w:rsidRDefault="00C72A37" w:rsidP="00C24ABE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כשמוצר נמצא בעגלה (מתחיל להופיע מייד אחרי ההוספה לעגלה) </w:t>
      </w:r>
      <w:r w:rsidR="000F55EA">
        <w:rPr>
          <w:rFonts w:ascii="Segoe UI" w:hAnsi="Segoe UI" w:cs="Segoe UI" w:hint="cs"/>
          <w:color w:val="373A3C"/>
          <w:shd w:val="clear" w:color="auto" w:fill="FFFFFF"/>
          <w:rtl/>
        </w:rPr>
        <w:t>מופיע ריבוע קטן שמראה כמה מהמוצר הזה יש בעגלה.</w:t>
      </w:r>
    </w:p>
    <w:p w14:paraId="6468D7AA" w14:textId="2582626C" w:rsidR="00C72A37" w:rsidRDefault="00C72A37" w:rsidP="00C72A37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תצוגת "עגלה ריקה" של חלון </w:t>
      </w:r>
      <w:r>
        <w:rPr>
          <w:rFonts w:ascii="Segoe UI" w:hAnsi="Segoe UI" w:cs="Segoe UI"/>
          <w:color w:val="373A3C"/>
          <w:shd w:val="clear" w:color="auto" w:fill="FFFFFF"/>
        </w:rPr>
        <w:t>CostumerCart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כאשר העגלה ריקה</w:t>
      </w:r>
    </w:p>
    <w:p w14:paraId="1606A1E1" w14:textId="55FCCFB7" w:rsidR="00C72A37" w:rsidRDefault="00C72A37" w:rsidP="00C72A37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>אפשרות ריקון סל של ההזמנה</w:t>
      </w:r>
    </w:p>
    <w:p w14:paraId="5EB9763F" w14:textId="37BD2CD3" w:rsidR="00C72A37" w:rsidRDefault="00CA2FA6" w:rsidP="00C72A37">
      <w:pPr>
        <w:pStyle w:val="NormalWeb"/>
        <w:numPr>
          <w:ilvl w:val="1"/>
          <w:numId w:val="4"/>
        </w:numPr>
        <w:shd w:val="clear" w:color="auto" w:fill="FFFFFF"/>
        <w:bidi/>
        <w:spacing w:line="360" w:lineRule="auto"/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במעקב הזמנה של הלקוח ובתצוגת פרטי הזמנה של המנהל </w:t>
      </w:r>
      <w:r>
        <w:rPr>
          <w:rFonts w:ascii="Segoe U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ניתן לראות את רשימת המוצרים (כולל כל הפרטים- תמונה, כמות שהוזמנה</w:t>
      </w:r>
      <w:r w:rsidR="00E47AEB">
        <w:rPr>
          <w:rFonts w:ascii="Segoe UI" w:hAnsi="Segoe UI" w:cs="Segoe UI" w:hint="cs"/>
          <w:color w:val="373A3C"/>
          <w:shd w:val="clear" w:color="auto" w:fill="FFFFFF"/>
          <w:rtl/>
        </w:rPr>
        <w:t>, וכו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)</w:t>
      </w:r>
    </w:p>
    <w:p w14:paraId="6F6D7D8E" w14:textId="2F8E4557" w:rsidR="00E47AEB" w:rsidRDefault="00272C19" w:rsidP="00162D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כפתור </w:t>
      </w:r>
      <w:r w:rsidR="003A75FB">
        <w:rPr>
          <w:rFonts w:ascii="Segoe UI" w:hAnsi="Segoe UI" w:cs="Segoe UI" w:hint="cs"/>
          <w:color w:val="373A3C"/>
          <w:shd w:val="clear" w:color="auto" w:fill="FFFFFF"/>
          <w:rtl/>
        </w:rPr>
        <w:t>"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לוגו</w:t>
      </w:r>
      <w:r w:rsidR="003A75FB">
        <w:rPr>
          <w:rFonts w:ascii="Segoe UI" w:hAnsi="Segoe UI" w:cs="Segoe UI" w:hint="cs"/>
          <w:color w:val="373A3C"/>
          <w:shd w:val="clear" w:color="auto" w:fill="FFFFFF"/>
          <w:rtl/>
        </w:rPr>
        <w:t>"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של החנות</w:t>
      </w:r>
      <w:r w:rsidR="003A75FB">
        <w:rPr>
          <w:rFonts w:ascii="Segoe UI" w:hAnsi="Segoe UI" w:cs="Segoe UI" w:hint="cs"/>
          <w:color w:val="373A3C"/>
          <w:shd w:val="clear" w:color="auto" w:fill="FFFFFF"/>
          <w:rtl/>
        </w:rPr>
        <w:t xml:space="preserve"> שמופיע תמיד בסרגל למעלה שבלחיצה עליו חוזרים לדף הבית.</w:t>
      </w:r>
    </w:p>
    <w:p w14:paraId="0006E4F0" w14:textId="44696717" w:rsidR="00537F80" w:rsidRDefault="00537F80" w:rsidP="00162D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לפני כל מחיקה של המנהל (מחיקת מוצר/שיחזור הזמנה) </w:t>
      </w:r>
      <w:r>
        <w:rPr>
          <w:rFonts w:ascii="Segoe U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הקפצת הודעה </w:t>
      </w:r>
      <w:r w:rsidR="00406AEB">
        <w:rPr>
          <w:rFonts w:ascii="Segoe UI" w:hAnsi="Segoe UI" w:cs="Segoe UI" w:hint="cs"/>
          <w:color w:val="373A3C"/>
          <w:shd w:val="clear" w:color="auto" w:fill="FFFFFF"/>
          <w:rtl/>
        </w:rPr>
        <w:t>בסגנון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"האם אתה בטוח שברצונך למחוק</w:t>
      </w:r>
      <w:r w:rsidR="00406AEB">
        <w:rPr>
          <w:rFonts w:ascii="Segoe UI" w:hAnsi="Segoe UI" w:cs="Segoe UI" w:hint="cs"/>
          <w:color w:val="373A3C"/>
          <w:shd w:val="clear" w:color="auto" w:fill="FFFFFF"/>
          <w:rtl/>
        </w:rPr>
        <w:t>?" למניעת טעויות.</w:t>
      </w:r>
      <w:r w:rsidR="00B13C4E">
        <w:rPr>
          <w:rFonts w:ascii="Segoe UI" w:hAnsi="Segoe UI" w:cs="Segoe UI" w:hint="cs"/>
          <w:color w:val="373A3C"/>
          <w:shd w:val="clear" w:color="auto" w:fill="FFFFFF"/>
          <w:rtl/>
        </w:rPr>
        <w:t xml:space="preserve"> רק אם נבחר "כן" מתבצעת המחיקה.</w:t>
      </w:r>
    </w:p>
    <w:p w14:paraId="1AA4ACEF" w14:textId="1676773B" w:rsidR="00B13C4E" w:rsidRDefault="007C2DA2" w:rsidP="00162D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כל אחת מהישויות המחוקות בארכיון המוצרים/ארכיון ההזמנות- ניתנת לצפייה בפרטים המלאים (ע"י לחיצה על השורה המתאימה), כדי שהמנהל יוכל לראות את כל המידע </w:t>
      </w:r>
      <w:r w:rsidR="00A8657A">
        <w:rPr>
          <w:rFonts w:ascii="Segoe UI" w:hAnsi="Segoe UI" w:cs="Segoe UI" w:hint="cs"/>
          <w:color w:val="373A3C"/>
          <w:shd w:val="clear" w:color="auto" w:fill="FFFFFF"/>
          <w:rtl/>
        </w:rPr>
        <w:t>לפני השיחזור.</w:t>
      </w:r>
    </w:p>
    <w:p w14:paraId="59C8D21F" w14:textId="1EF7117F" w:rsidR="00A8657A" w:rsidRDefault="00A8657A" w:rsidP="00162D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>ניתן גם לבצע שיחזור ישירות מרשימות הארכיון ע"י כפתור בצד כל מוצר/הזמנה</w:t>
      </w:r>
      <w:r w:rsidR="005F01EB"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5F01EB">
        <w:rPr>
          <w:rFonts w:ascii="Segoe UI" w:hAnsi="Segoe UI" w:cs="Segoe UI"/>
          <w:color w:val="373A3C"/>
          <w:shd w:val="clear" w:color="auto" w:fill="FFFFFF"/>
          <w:rtl/>
        </w:rPr>
        <w:t>–</w:t>
      </w:r>
      <w:r w:rsidR="005F01EB">
        <w:rPr>
          <w:rFonts w:ascii="Segoe UI" w:hAnsi="Segoe UI" w:cs="Segoe UI" w:hint="cs"/>
          <w:color w:val="373A3C"/>
          <w:shd w:val="clear" w:color="auto" w:fill="FFFFFF"/>
          <w:rtl/>
        </w:rPr>
        <w:t xml:space="preserve"> לא חייבים לפתוח את חלון הפרטים המלאים.</w:t>
      </w:r>
    </w:p>
    <w:p w14:paraId="07670251" w14:textId="4FE2000F" w:rsidR="005F01EB" w:rsidRDefault="00210D31" w:rsidP="00162D94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שימוש כללי ב </w:t>
      </w:r>
      <w:r>
        <w:rPr>
          <w:rFonts w:ascii="Segoe UI" w:hAnsi="Segoe UI" w:cs="Segoe UI"/>
          <w:color w:val="373A3C"/>
          <w:shd w:val="clear" w:color="auto" w:fill="FFFFFF"/>
        </w:rPr>
        <w:t>materialDesign</w:t>
      </w:r>
      <w:r w:rsidR="00F70234">
        <w:rPr>
          <w:rFonts w:ascii="Segoe UI" w:hAnsi="Segoe UI" w:cs="Segoe UI" w:hint="cs"/>
          <w:color w:val="373A3C"/>
          <w:shd w:val="clear" w:color="auto" w:fill="FFFFFF"/>
          <w:rtl/>
        </w:rPr>
        <w:t xml:space="preserve"> וב</w:t>
      </w:r>
      <w:r w:rsidR="005F01EB">
        <w:rPr>
          <w:rFonts w:ascii="Segoe UI" w:hAnsi="Segoe UI" w:cs="Segoe UI" w:hint="cs"/>
          <w:color w:val="373A3C"/>
          <w:shd w:val="clear" w:color="auto" w:fill="FFFFFF"/>
          <w:rtl/>
        </w:rPr>
        <w:t xml:space="preserve">אייקונים 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של </w:t>
      </w:r>
      <w:r>
        <w:rPr>
          <w:rFonts w:ascii="Segoe UI" w:hAnsi="Segoe UI" w:cs="Segoe UI"/>
          <w:color w:val="373A3C"/>
          <w:shd w:val="clear" w:color="auto" w:fill="FFFFFF"/>
        </w:rPr>
        <w:t>materialDesign</w:t>
      </w:r>
      <w:r w:rsidR="00F70234">
        <w:rPr>
          <w:rFonts w:ascii="Segoe UI" w:hAnsi="Segoe UI" w:cs="Segoe UI" w:hint="cs"/>
          <w:color w:val="373A3C"/>
          <w:shd w:val="clear" w:color="auto" w:fill="FFFFFF"/>
          <w:rtl/>
        </w:rPr>
        <w:t xml:space="preserve"> על כפתורים, לתצוגה נעימה יותר.</w:t>
      </w:r>
    </w:p>
    <w:p w14:paraId="3E4F1784" w14:textId="5B7C3C95" w:rsidR="009C3A59" w:rsidRPr="0097678D" w:rsidRDefault="00DA1323" w:rsidP="0097678D">
      <w:pPr>
        <w:pStyle w:val="NormalWeb"/>
        <w:numPr>
          <w:ilvl w:val="0"/>
          <w:numId w:val="4"/>
        </w:numPr>
        <w:shd w:val="clear" w:color="auto" w:fill="FFFFFF"/>
        <w:bidi/>
        <w:spacing w:line="360" w:lineRule="auto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בפרטי מוצר שמוצגים ללקוח (לאחר לחיצה כפולה על מוצר בקטלוג) </w:t>
      </w:r>
      <w:r>
        <w:rPr>
          <w:rFonts w:ascii="Segoe UI" w:hAnsi="Segoe UI" w:cs="Segoe UI"/>
          <w:color w:val="373A3C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</w:t>
      </w:r>
      <w:r w:rsidR="00B13515">
        <w:rPr>
          <w:rFonts w:ascii="Segoe UI" w:hAnsi="Segoe UI" w:cs="Segoe UI" w:hint="cs"/>
          <w:color w:val="373A3C"/>
          <w:shd w:val="clear" w:color="auto" w:fill="FFFFFF"/>
          <w:rtl/>
        </w:rPr>
        <w:t>מ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>ופי</w:t>
      </w:r>
      <w:r w:rsidR="00B13515">
        <w:rPr>
          <w:rFonts w:ascii="Segoe UI" w:hAnsi="Segoe UI" w:cs="Segoe UI" w:hint="cs"/>
          <w:color w:val="373A3C"/>
          <w:shd w:val="clear" w:color="auto" w:fill="FFFFFF"/>
          <w:rtl/>
        </w:rPr>
        <w:t>ע</w:t>
      </w:r>
      <w:r>
        <w:rPr>
          <w:rFonts w:ascii="Segoe UI" w:hAnsi="Segoe UI" w:cs="Segoe UI" w:hint="cs"/>
          <w:color w:val="373A3C"/>
          <w:shd w:val="clear" w:color="auto" w:fill="FFFFFF"/>
          <w:rtl/>
        </w:rPr>
        <w:t xml:space="preserve"> האם המוצר קיים במלאי או לא</w:t>
      </w:r>
      <w:r w:rsidR="00B13515">
        <w:rPr>
          <w:rFonts w:ascii="Segoe UI" w:hAnsi="Segoe UI" w:cs="Segoe UI" w:hint="cs"/>
          <w:color w:val="373A3C"/>
          <w:shd w:val="clear" w:color="auto" w:fill="FFFFFF"/>
          <w:rtl/>
        </w:rPr>
        <w:t>, אם קיים-מופיע בירוק, אם לא קיים-באדום.</w:t>
      </w:r>
    </w:p>
    <w:p w14:paraId="64F9F635" w14:textId="49FA2A4B" w:rsidR="00552B22" w:rsidRPr="00552B22" w:rsidRDefault="00552B22" w:rsidP="00C11594">
      <w:pPr>
        <w:pStyle w:val="a3"/>
        <w:shd w:val="clear" w:color="auto" w:fill="FFFFFF"/>
        <w:spacing w:after="100" w:afterAutospacing="1" w:line="360" w:lineRule="auto"/>
        <w:ind w:left="-360"/>
        <w:rPr>
          <w:rFonts w:ascii="Segoe UI" w:hAnsi="Segoe UI" w:cs="Segoe UI"/>
          <w:color w:val="373A3C"/>
          <w:sz w:val="24"/>
          <w:szCs w:val="24"/>
          <w:u w:val="single"/>
          <w:shd w:val="clear" w:color="auto" w:fill="FFFFFF"/>
        </w:rPr>
      </w:pPr>
      <w:r w:rsidRPr="00552B22">
        <w:rPr>
          <w:rFonts w:ascii="Segoe UI" w:hAnsi="Segoe UI" w:cs="Segoe UI" w:hint="cs"/>
          <w:color w:val="373A3C"/>
          <w:sz w:val="24"/>
          <w:szCs w:val="24"/>
          <w:u w:val="single"/>
          <w:shd w:val="clear" w:color="auto" w:fill="FFFFFF"/>
          <w:rtl/>
        </w:rPr>
        <w:t>פרטים נחוצים נוספים:</w:t>
      </w:r>
    </w:p>
    <w:p w14:paraId="5097391D" w14:textId="78AB76D0" w:rsidR="00285CDC" w:rsidRDefault="00285CDC" w:rsidP="00C11594">
      <w:pPr>
        <w:pStyle w:val="a3"/>
        <w:numPr>
          <w:ilvl w:val="2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>סיסמת כניסת מנהל:</w:t>
      </w:r>
      <w:r w:rsidR="00514D84">
        <w:rPr>
          <w:rFonts w:ascii="Segoe UI" w:hAnsi="Segoe UI" w:cs="Segoe UI"/>
          <w:color w:val="373A3C"/>
          <w:shd w:val="clear" w:color="auto" w:fill="FFFFFF"/>
        </w:rPr>
        <w:t xml:space="preserve"> 1234 </w:t>
      </w:r>
    </w:p>
    <w:p w14:paraId="3DA616D4" w14:textId="4AF4C351" w:rsidR="00514D84" w:rsidRDefault="00514D84" w:rsidP="00C11594">
      <w:pPr>
        <w:pStyle w:val="a3"/>
        <w:numPr>
          <w:ilvl w:val="2"/>
          <w:numId w:val="4"/>
        </w:numPr>
        <w:shd w:val="clear" w:color="auto" w:fill="FFFFFF"/>
        <w:spacing w:after="100" w:afterAutospacing="1" w:line="360" w:lineRule="auto"/>
        <w:ind w:left="360"/>
        <w:rPr>
          <w:rFonts w:ascii="Segoe UI" w:hAnsi="Segoe UI" w:cs="Segoe UI"/>
          <w:color w:val="373A3C"/>
          <w:shd w:val="clear" w:color="auto" w:fill="FFFFFF"/>
          <w:rtl/>
        </w:rPr>
      </w:pPr>
      <w:r>
        <w:rPr>
          <w:rFonts w:ascii="Segoe UI" w:hAnsi="Segoe UI" w:cs="Segoe UI" w:hint="cs"/>
          <w:color w:val="373A3C"/>
          <w:shd w:val="clear" w:color="auto" w:fill="FFFFFF"/>
          <w:rtl/>
        </w:rPr>
        <w:t>מספר רץ עבור מעקב הזמנה החל מ 10</w:t>
      </w:r>
      <w:r w:rsidR="00004F79">
        <w:rPr>
          <w:rFonts w:ascii="Segoe UI" w:hAnsi="Segoe UI" w:cs="Segoe UI" w:hint="cs"/>
          <w:color w:val="373A3C"/>
          <w:shd w:val="clear" w:color="auto" w:fill="FFFFFF"/>
          <w:rtl/>
        </w:rPr>
        <w:t>15</w:t>
      </w:r>
    </w:p>
    <w:p w14:paraId="6271C04F" w14:textId="77777777" w:rsidR="00514D84" w:rsidRPr="00514D84" w:rsidRDefault="00514D84" w:rsidP="00C11594">
      <w:pPr>
        <w:pStyle w:val="a3"/>
        <w:shd w:val="clear" w:color="auto" w:fill="FFFFFF"/>
        <w:spacing w:after="100" w:afterAutospacing="1" w:line="360" w:lineRule="auto"/>
        <w:ind w:left="552"/>
        <w:rPr>
          <w:rFonts w:ascii="Segoe UI" w:hAnsi="Segoe UI" w:cs="Segoe UI"/>
          <w:color w:val="373A3C"/>
          <w:shd w:val="clear" w:color="auto" w:fill="FFFFFF"/>
          <w:rtl/>
        </w:rPr>
      </w:pPr>
    </w:p>
    <w:sectPr w:rsidR="00514D84" w:rsidRPr="00514D84" w:rsidSect="00FD088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E3C0" w14:textId="77777777" w:rsidR="00127BB6" w:rsidRDefault="00127BB6" w:rsidP="0098406F">
      <w:pPr>
        <w:spacing w:after="0" w:line="240" w:lineRule="auto"/>
      </w:pPr>
      <w:r>
        <w:separator/>
      </w:r>
    </w:p>
  </w:endnote>
  <w:endnote w:type="continuationSeparator" w:id="0">
    <w:p w14:paraId="04FE8845" w14:textId="77777777" w:rsidR="00127BB6" w:rsidRDefault="00127BB6" w:rsidP="0098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EB98" w14:textId="77777777" w:rsidR="00127BB6" w:rsidRDefault="00127BB6" w:rsidP="0098406F">
      <w:pPr>
        <w:spacing w:after="0" w:line="240" w:lineRule="auto"/>
      </w:pPr>
      <w:r>
        <w:separator/>
      </w:r>
    </w:p>
  </w:footnote>
  <w:footnote w:type="continuationSeparator" w:id="0">
    <w:p w14:paraId="71FD1B77" w14:textId="77777777" w:rsidR="00127BB6" w:rsidRDefault="00127BB6" w:rsidP="0098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28DB" w14:textId="04D6A463" w:rsidR="0098406F" w:rsidRPr="0098406F" w:rsidRDefault="0098406F">
    <w:pPr>
      <w:pStyle w:val="a5"/>
      <w:rPr>
        <w:rFonts w:cstheme="minorHAnsi"/>
      </w:rPr>
    </w:pPr>
    <w:r w:rsidRPr="0098406F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38E"/>
    <w:multiLevelType w:val="hybridMultilevel"/>
    <w:tmpl w:val="24F2BFFC"/>
    <w:lvl w:ilvl="0" w:tplc="C5E68CE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3A54"/>
    <w:multiLevelType w:val="hybridMultilevel"/>
    <w:tmpl w:val="0048445E"/>
    <w:lvl w:ilvl="0" w:tplc="E91A08E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0442F"/>
    <w:multiLevelType w:val="hybridMultilevel"/>
    <w:tmpl w:val="2C669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A5D72"/>
    <w:multiLevelType w:val="hybridMultilevel"/>
    <w:tmpl w:val="E940DB60"/>
    <w:lvl w:ilvl="0" w:tplc="3C504D88">
      <w:numFmt w:val="bullet"/>
      <w:lvlText w:val=""/>
      <w:lvlJc w:val="left"/>
      <w:pPr>
        <w:ind w:left="912" w:hanging="360"/>
      </w:pPr>
      <w:rPr>
        <w:rFonts w:ascii="Symbol" w:eastAsiaTheme="minorHAnsi" w:hAnsi="Symbol" w:cs="Segoe UI Light" w:hint="default"/>
        <w:color w:val="auto"/>
      </w:rPr>
    </w:lvl>
    <w:lvl w:ilvl="1" w:tplc="9EC678CC">
      <w:numFmt w:val="bullet"/>
      <w:lvlText w:val=""/>
      <w:lvlJc w:val="left"/>
      <w:pPr>
        <w:ind w:left="1632" w:hanging="360"/>
      </w:pPr>
      <w:rPr>
        <w:rFonts w:ascii="Symbol" w:eastAsiaTheme="minorHAnsi" w:hAnsi="Symbol" w:cs="Segoe UI Light" w:hint="default"/>
        <w:color w:val="auto"/>
        <w:lang w:bidi="he-IL"/>
      </w:rPr>
    </w:lvl>
    <w:lvl w:ilvl="2" w:tplc="0409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366952993">
    <w:abstractNumId w:val="1"/>
  </w:num>
  <w:num w:numId="2" w16cid:durableId="920529817">
    <w:abstractNumId w:val="2"/>
  </w:num>
  <w:num w:numId="3" w16cid:durableId="580069640">
    <w:abstractNumId w:val="0"/>
  </w:num>
  <w:num w:numId="4" w16cid:durableId="30619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93"/>
    <w:rsid w:val="00004F79"/>
    <w:rsid w:val="00050201"/>
    <w:rsid w:val="00063BE9"/>
    <w:rsid w:val="00067463"/>
    <w:rsid w:val="000C7084"/>
    <w:rsid w:val="000E7B95"/>
    <w:rsid w:val="000F55EA"/>
    <w:rsid w:val="000F563E"/>
    <w:rsid w:val="00110CF0"/>
    <w:rsid w:val="00127BB6"/>
    <w:rsid w:val="0014716E"/>
    <w:rsid w:val="00160626"/>
    <w:rsid w:val="00162D94"/>
    <w:rsid w:val="00192902"/>
    <w:rsid w:val="001C1D63"/>
    <w:rsid w:val="0020190A"/>
    <w:rsid w:val="00210D31"/>
    <w:rsid w:val="0023063B"/>
    <w:rsid w:val="00272C19"/>
    <w:rsid w:val="00276926"/>
    <w:rsid w:val="00285CDC"/>
    <w:rsid w:val="002B6CCC"/>
    <w:rsid w:val="002E218B"/>
    <w:rsid w:val="002F1635"/>
    <w:rsid w:val="002F6D32"/>
    <w:rsid w:val="00301085"/>
    <w:rsid w:val="0032177B"/>
    <w:rsid w:val="00337B17"/>
    <w:rsid w:val="00347A14"/>
    <w:rsid w:val="00370A19"/>
    <w:rsid w:val="0038144E"/>
    <w:rsid w:val="003A75FB"/>
    <w:rsid w:val="003A7BE5"/>
    <w:rsid w:val="003D1EEB"/>
    <w:rsid w:val="003D5305"/>
    <w:rsid w:val="003D7BC9"/>
    <w:rsid w:val="003F1A41"/>
    <w:rsid w:val="00401FB1"/>
    <w:rsid w:val="004043D7"/>
    <w:rsid w:val="00406AEB"/>
    <w:rsid w:val="004251BA"/>
    <w:rsid w:val="00442898"/>
    <w:rsid w:val="004517F8"/>
    <w:rsid w:val="0045486F"/>
    <w:rsid w:val="00486A8D"/>
    <w:rsid w:val="004918F9"/>
    <w:rsid w:val="004A2BD0"/>
    <w:rsid w:val="004C2EC5"/>
    <w:rsid w:val="004E3CF5"/>
    <w:rsid w:val="00514387"/>
    <w:rsid w:val="00514D84"/>
    <w:rsid w:val="00534BB2"/>
    <w:rsid w:val="00537F80"/>
    <w:rsid w:val="00545EE2"/>
    <w:rsid w:val="00552B22"/>
    <w:rsid w:val="00577BD7"/>
    <w:rsid w:val="00587B90"/>
    <w:rsid w:val="00591C1E"/>
    <w:rsid w:val="005D6BD4"/>
    <w:rsid w:val="005D761A"/>
    <w:rsid w:val="005E2062"/>
    <w:rsid w:val="005E6DB9"/>
    <w:rsid w:val="005E7FBA"/>
    <w:rsid w:val="005F01EB"/>
    <w:rsid w:val="00640B1D"/>
    <w:rsid w:val="00642FC2"/>
    <w:rsid w:val="00646191"/>
    <w:rsid w:val="00650FB0"/>
    <w:rsid w:val="00677C9F"/>
    <w:rsid w:val="006966E1"/>
    <w:rsid w:val="006A1EBE"/>
    <w:rsid w:val="006E5FEB"/>
    <w:rsid w:val="00700418"/>
    <w:rsid w:val="007460D3"/>
    <w:rsid w:val="007A3BB3"/>
    <w:rsid w:val="007A7AD7"/>
    <w:rsid w:val="007B7CE1"/>
    <w:rsid w:val="007C2DA2"/>
    <w:rsid w:val="007E7686"/>
    <w:rsid w:val="007F4FA0"/>
    <w:rsid w:val="00810BE5"/>
    <w:rsid w:val="008359D3"/>
    <w:rsid w:val="008375B0"/>
    <w:rsid w:val="0084274B"/>
    <w:rsid w:val="00860196"/>
    <w:rsid w:val="00892B98"/>
    <w:rsid w:val="008972A4"/>
    <w:rsid w:val="008B632E"/>
    <w:rsid w:val="008C651C"/>
    <w:rsid w:val="008D6760"/>
    <w:rsid w:val="008E3EF9"/>
    <w:rsid w:val="008F79EF"/>
    <w:rsid w:val="00905E93"/>
    <w:rsid w:val="00914AE7"/>
    <w:rsid w:val="0097678D"/>
    <w:rsid w:val="0098406F"/>
    <w:rsid w:val="0098721C"/>
    <w:rsid w:val="009A2ACB"/>
    <w:rsid w:val="009C3A59"/>
    <w:rsid w:val="009E0235"/>
    <w:rsid w:val="009F3E64"/>
    <w:rsid w:val="00A02D4F"/>
    <w:rsid w:val="00A05FF9"/>
    <w:rsid w:val="00A5057F"/>
    <w:rsid w:val="00A6081D"/>
    <w:rsid w:val="00A80790"/>
    <w:rsid w:val="00A8657A"/>
    <w:rsid w:val="00A94949"/>
    <w:rsid w:val="00AA792B"/>
    <w:rsid w:val="00AC2D35"/>
    <w:rsid w:val="00AE1254"/>
    <w:rsid w:val="00AF016B"/>
    <w:rsid w:val="00B06355"/>
    <w:rsid w:val="00B13515"/>
    <w:rsid w:val="00B13C4E"/>
    <w:rsid w:val="00B14491"/>
    <w:rsid w:val="00B16BDA"/>
    <w:rsid w:val="00B41BFB"/>
    <w:rsid w:val="00B473ED"/>
    <w:rsid w:val="00B84602"/>
    <w:rsid w:val="00B86712"/>
    <w:rsid w:val="00BD55C2"/>
    <w:rsid w:val="00BE598D"/>
    <w:rsid w:val="00BF39CC"/>
    <w:rsid w:val="00BF7FC5"/>
    <w:rsid w:val="00C11594"/>
    <w:rsid w:val="00C2156F"/>
    <w:rsid w:val="00C24ABE"/>
    <w:rsid w:val="00C3145D"/>
    <w:rsid w:val="00C547A8"/>
    <w:rsid w:val="00C56A80"/>
    <w:rsid w:val="00C72A37"/>
    <w:rsid w:val="00C93607"/>
    <w:rsid w:val="00CA2FA6"/>
    <w:rsid w:val="00D20F52"/>
    <w:rsid w:val="00D26E0A"/>
    <w:rsid w:val="00D679F5"/>
    <w:rsid w:val="00D80C3D"/>
    <w:rsid w:val="00D910CA"/>
    <w:rsid w:val="00D95DC8"/>
    <w:rsid w:val="00D97A8D"/>
    <w:rsid w:val="00DA1323"/>
    <w:rsid w:val="00DA5A2A"/>
    <w:rsid w:val="00DB1064"/>
    <w:rsid w:val="00DC7C21"/>
    <w:rsid w:val="00E1460E"/>
    <w:rsid w:val="00E37758"/>
    <w:rsid w:val="00E4101C"/>
    <w:rsid w:val="00E47AEB"/>
    <w:rsid w:val="00E71340"/>
    <w:rsid w:val="00E96EFE"/>
    <w:rsid w:val="00EA7E35"/>
    <w:rsid w:val="00F04688"/>
    <w:rsid w:val="00F26262"/>
    <w:rsid w:val="00F55AB8"/>
    <w:rsid w:val="00F57AD0"/>
    <w:rsid w:val="00F70234"/>
    <w:rsid w:val="00FC3B1E"/>
    <w:rsid w:val="00FC43B5"/>
    <w:rsid w:val="00FD0880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7FD1"/>
  <w15:chartTrackingRefBased/>
  <w15:docId w15:val="{2BB32ECE-F3E5-4167-B568-4C7BD5F2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E93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905E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E218B"/>
    <w:rPr>
      <w:b/>
      <w:bCs/>
    </w:rPr>
  </w:style>
  <w:style w:type="paragraph" w:styleId="a5">
    <w:name w:val="header"/>
    <w:basedOn w:val="a"/>
    <w:link w:val="a6"/>
    <w:uiPriority w:val="99"/>
    <w:unhideWhenUsed/>
    <w:rsid w:val="009840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8406F"/>
  </w:style>
  <w:style w:type="paragraph" w:styleId="a7">
    <w:name w:val="footer"/>
    <w:basedOn w:val="a"/>
    <w:link w:val="a8"/>
    <w:uiPriority w:val="99"/>
    <w:unhideWhenUsed/>
    <w:rsid w:val="009840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8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990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הלל אישון</dc:creator>
  <cp:keywords/>
  <dc:description/>
  <cp:lastModifiedBy>הלל אישון</cp:lastModifiedBy>
  <cp:revision>148</cp:revision>
  <dcterms:created xsi:type="dcterms:W3CDTF">2023-01-22T14:41:00Z</dcterms:created>
  <dcterms:modified xsi:type="dcterms:W3CDTF">2023-01-25T08:25:00Z</dcterms:modified>
</cp:coreProperties>
</file>