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4B363" w14:textId="640831FF" w:rsidR="0047520C" w:rsidRDefault="0047520C" w:rsidP="0047520C">
      <w:pPr>
        <w:jc w:val="center"/>
        <w:rPr>
          <w:rFonts w:asciiTheme="majorEastAsia" w:eastAsiaTheme="majorEastAsia" w:hAnsiTheme="majorEastAsia" w:hint="eastAsia"/>
          <w:b/>
          <w:bCs/>
          <w:sz w:val="32"/>
          <w:szCs w:val="32"/>
        </w:rPr>
      </w:pPr>
      <w:r w:rsidRPr="00107377">
        <w:rPr>
          <w:rFonts w:asciiTheme="majorEastAsia" w:eastAsiaTheme="majorEastAsia" w:hAnsiTheme="majorEastAsia" w:hint="eastAsia"/>
          <w:b/>
          <w:bCs/>
          <w:sz w:val="32"/>
          <w:szCs w:val="32"/>
        </w:rPr>
        <w:t>任务</w:t>
      </w:r>
      <w:r>
        <w:rPr>
          <w:rFonts w:asciiTheme="majorEastAsia" w:eastAsiaTheme="majorEastAsia" w:hAnsiTheme="majorEastAsia" w:hint="eastAsia"/>
          <w:b/>
          <w:bCs/>
          <w:sz w:val="32"/>
          <w:szCs w:val="32"/>
        </w:rPr>
        <w:t>二</w:t>
      </w:r>
      <w:r w:rsidRPr="00107377">
        <w:rPr>
          <w:rFonts w:asciiTheme="majorEastAsia" w:eastAsiaTheme="majorEastAsia" w:hAnsiTheme="majorEastAsia" w:hint="eastAsia"/>
          <w:b/>
          <w:bCs/>
          <w:sz w:val="32"/>
          <w:szCs w:val="32"/>
        </w:rPr>
        <w:t>项目测试报告</w:t>
      </w:r>
    </w:p>
    <w:p w14:paraId="0F12DB69" w14:textId="0E4FAA49" w:rsidR="0047520C" w:rsidRDefault="0047520C" w:rsidP="0047520C">
      <w:pPr>
        <w:spacing w:line="360" w:lineRule="auto"/>
        <w:ind w:firstLineChars="200" w:firstLine="480"/>
        <w:rPr>
          <w:rFonts w:hint="eastAsia"/>
          <w:sz w:val="24"/>
        </w:rPr>
      </w:pPr>
      <w:r>
        <w:rPr>
          <w:rFonts w:hint="eastAsia"/>
          <w:sz w:val="24"/>
        </w:rPr>
        <w:t>使用TIN</w:t>
      </w:r>
      <w:r w:rsidR="00207BBD">
        <w:rPr>
          <w:rFonts w:hint="eastAsia"/>
          <w:sz w:val="24"/>
        </w:rPr>
        <w:t>Y语言的文法进行测试，</w:t>
      </w:r>
      <w:r>
        <w:rPr>
          <w:rFonts w:hint="eastAsia"/>
          <w:sz w:val="24"/>
        </w:rPr>
        <w:t>对应的输入内容如下所示：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7"/>
      </w:tblGrid>
      <w:tr w:rsidR="00207BBD" w14:paraId="59D8EEBB" w14:textId="77777777" w:rsidTr="00707178">
        <w:trPr>
          <w:trHeight w:val="249"/>
        </w:trPr>
        <w:tc>
          <w:tcPr>
            <w:tcW w:w="8217" w:type="dxa"/>
          </w:tcPr>
          <w:p w14:paraId="282C1845" w14:textId="77777777" w:rsidR="00DA5CA6" w:rsidRPr="00DA5CA6" w:rsidRDefault="00DA5CA6" w:rsidP="00DA5CA6">
            <w:pPr>
              <w:rPr>
                <w:rFonts w:ascii="宋体" w:hAnsi="宋体"/>
                <w:sz w:val="24"/>
                <w:szCs w:val="28"/>
              </w:rPr>
            </w:pPr>
            <w:r w:rsidRPr="00DA5CA6">
              <w:rPr>
                <w:rFonts w:ascii="宋体" w:hAnsi="宋体"/>
                <w:sz w:val="24"/>
                <w:szCs w:val="28"/>
              </w:rPr>
              <w:t>program | stmt-sequence | statement | if-stmt | repeat-stmt | assign-stmt | read-stmt | write-stmt | exp | simple-exp | comparison-op | addop | term | mulop | factor</w:t>
            </w:r>
          </w:p>
          <w:p w14:paraId="3EABD14E" w14:textId="77777777" w:rsidR="00DA5CA6" w:rsidRPr="00DA5CA6" w:rsidRDefault="00DA5CA6" w:rsidP="00DA5CA6">
            <w:pPr>
              <w:rPr>
                <w:rFonts w:ascii="宋体" w:hAnsi="宋体"/>
                <w:sz w:val="24"/>
                <w:szCs w:val="28"/>
              </w:rPr>
            </w:pPr>
            <w:r w:rsidRPr="00DA5CA6">
              <w:rPr>
                <w:rFonts w:ascii="宋体" w:hAnsi="宋体"/>
                <w:sz w:val="24"/>
                <w:szCs w:val="28"/>
              </w:rPr>
              <w:t>SEMI | if | then | end | else | repeat | until | ASSIGN | read | ID | number | write | LT | EQ | LTEQ | NE | RTEQ | RT | PLUS | MINUS | MULTIPLY | DIVIDE | MOD | LPAN | RPAN | NUMBER</w:t>
            </w:r>
          </w:p>
          <w:p w14:paraId="608966B0" w14:textId="77777777" w:rsidR="00DA5CA6" w:rsidRPr="00DA5CA6" w:rsidRDefault="00DA5CA6" w:rsidP="00DA5CA6">
            <w:pPr>
              <w:rPr>
                <w:rFonts w:ascii="宋体" w:hAnsi="宋体"/>
                <w:sz w:val="24"/>
                <w:szCs w:val="28"/>
              </w:rPr>
            </w:pPr>
            <w:r w:rsidRPr="00DA5CA6">
              <w:rPr>
                <w:rFonts w:ascii="宋体" w:hAnsi="宋体"/>
                <w:sz w:val="24"/>
                <w:szCs w:val="28"/>
              </w:rPr>
              <w:t>program -&gt; stmt-sequence</w:t>
            </w:r>
          </w:p>
          <w:p w14:paraId="12356779" w14:textId="77777777" w:rsidR="00DA5CA6" w:rsidRPr="00DA5CA6" w:rsidRDefault="00DA5CA6" w:rsidP="00DA5CA6">
            <w:pPr>
              <w:rPr>
                <w:rFonts w:ascii="宋体" w:hAnsi="宋体"/>
                <w:sz w:val="24"/>
                <w:szCs w:val="28"/>
              </w:rPr>
            </w:pPr>
            <w:r w:rsidRPr="00DA5CA6">
              <w:rPr>
                <w:rFonts w:ascii="宋体" w:hAnsi="宋体"/>
                <w:sz w:val="24"/>
                <w:szCs w:val="28"/>
              </w:rPr>
              <w:t>stmt-sequence -&gt; stmt-sequence SEMI statement</w:t>
            </w:r>
          </w:p>
          <w:p w14:paraId="25CF5843" w14:textId="77777777" w:rsidR="00DA5CA6" w:rsidRPr="00DA5CA6" w:rsidRDefault="00DA5CA6" w:rsidP="00DA5CA6">
            <w:pPr>
              <w:rPr>
                <w:rFonts w:ascii="宋体" w:hAnsi="宋体"/>
                <w:sz w:val="24"/>
                <w:szCs w:val="28"/>
              </w:rPr>
            </w:pPr>
            <w:r w:rsidRPr="00DA5CA6">
              <w:rPr>
                <w:rFonts w:ascii="宋体" w:hAnsi="宋体"/>
                <w:sz w:val="24"/>
                <w:szCs w:val="28"/>
              </w:rPr>
              <w:t>stmt-sequence -&gt; statement</w:t>
            </w:r>
          </w:p>
          <w:p w14:paraId="1E79CADF" w14:textId="77777777" w:rsidR="00DA5CA6" w:rsidRPr="00DA5CA6" w:rsidRDefault="00DA5CA6" w:rsidP="00DA5CA6">
            <w:pPr>
              <w:rPr>
                <w:rFonts w:ascii="宋体" w:hAnsi="宋体"/>
                <w:sz w:val="24"/>
                <w:szCs w:val="28"/>
              </w:rPr>
            </w:pPr>
            <w:r w:rsidRPr="00DA5CA6">
              <w:rPr>
                <w:rFonts w:ascii="宋体" w:hAnsi="宋体"/>
                <w:sz w:val="24"/>
                <w:szCs w:val="28"/>
              </w:rPr>
              <w:t>statement -&gt; if-stmt</w:t>
            </w:r>
          </w:p>
          <w:p w14:paraId="4168A042" w14:textId="77777777" w:rsidR="00DA5CA6" w:rsidRPr="00DA5CA6" w:rsidRDefault="00DA5CA6" w:rsidP="00DA5CA6">
            <w:pPr>
              <w:rPr>
                <w:rFonts w:ascii="宋体" w:hAnsi="宋体"/>
                <w:sz w:val="24"/>
                <w:szCs w:val="28"/>
              </w:rPr>
            </w:pPr>
            <w:r w:rsidRPr="00DA5CA6">
              <w:rPr>
                <w:rFonts w:ascii="宋体" w:hAnsi="宋体"/>
                <w:sz w:val="24"/>
                <w:szCs w:val="28"/>
              </w:rPr>
              <w:t>statement -&gt; repeat-stmt</w:t>
            </w:r>
          </w:p>
          <w:p w14:paraId="65D8D63F" w14:textId="77777777" w:rsidR="00DA5CA6" w:rsidRPr="00DA5CA6" w:rsidRDefault="00DA5CA6" w:rsidP="00DA5CA6">
            <w:pPr>
              <w:rPr>
                <w:rFonts w:ascii="宋体" w:hAnsi="宋体"/>
                <w:sz w:val="24"/>
                <w:szCs w:val="28"/>
              </w:rPr>
            </w:pPr>
            <w:r w:rsidRPr="00DA5CA6">
              <w:rPr>
                <w:rFonts w:ascii="宋体" w:hAnsi="宋体"/>
                <w:sz w:val="24"/>
                <w:szCs w:val="28"/>
              </w:rPr>
              <w:t>statement -&gt; assign-stmt</w:t>
            </w:r>
          </w:p>
          <w:p w14:paraId="4AA019A9" w14:textId="77777777" w:rsidR="00DA5CA6" w:rsidRPr="00DA5CA6" w:rsidRDefault="00DA5CA6" w:rsidP="00DA5CA6">
            <w:pPr>
              <w:rPr>
                <w:rFonts w:ascii="宋体" w:hAnsi="宋体"/>
                <w:sz w:val="24"/>
                <w:szCs w:val="28"/>
              </w:rPr>
            </w:pPr>
            <w:r w:rsidRPr="00DA5CA6">
              <w:rPr>
                <w:rFonts w:ascii="宋体" w:hAnsi="宋体"/>
                <w:sz w:val="24"/>
                <w:szCs w:val="28"/>
              </w:rPr>
              <w:t>statement -&gt; read-stmt</w:t>
            </w:r>
          </w:p>
          <w:p w14:paraId="7B053C03" w14:textId="77777777" w:rsidR="00DA5CA6" w:rsidRPr="00DA5CA6" w:rsidRDefault="00DA5CA6" w:rsidP="00DA5CA6">
            <w:pPr>
              <w:rPr>
                <w:rFonts w:ascii="宋体" w:hAnsi="宋体"/>
                <w:sz w:val="24"/>
                <w:szCs w:val="28"/>
              </w:rPr>
            </w:pPr>
            <w:r w:rsidRPr="00DA5CA6">
              <w:rPr>
                <w:rFonts w:ascii="宋体" w:hAnsi="宋体"/>
                <w:sz w:val="24"/>
                <w:szCs w:val="28"/>
              </w:rPr>
              <w:t>statement -&gt; write-stmt</w:t>
            </w:r>
          </w:p>
          <w:p w14:paraId="12DC3435" w14:textId="77777777" w:rsidR="00DA5CA6" w:rsidRPr="00DA5CA6" w:rsidRDefault="00DA5CA6" w:rsidP="00DA5CA6">
            <w:pPr>
              <w:rPr>
                <w:rFonts w:ascii="宋体" w:hAnsi="宋体"/>
                <w:sz w:val="24"/>
                <w:szCs w:val="28"/>
              </w:rPr>
            </w:pPr>
            <w:r w:rsidRPr="00DA5CA6">
              <w:rPr>
                <w:rFonts w:ascii="宋体" w:hAnsi="宋体"/>
                <w:sz w:val="24"/>
                <w:szCs w:val="28"/>
              </w:rPr>
              <w:t>if-stmt -&gt; if exp then stmt-sequence end</w:t>
            </w:r>
          </w:p>
          <w:p w14:paraId="24CB8523" w14:textId="77777777" w:rsidR="00DA5CA6" w:rsidRPr="00DA5CA6" w:rsidRDefault="00DA5CA6" w:rsidP="00DA5CA6">
            <w:pPr>
              <w:rPr>
                <w:rFonts w:ascii="宋体" w:hAnsi="宋体"/>
                <w:sz w:val="24"/>
                <w:szCs w:val="28"/>
              </w:rPr>
            </w:pPr>
            <w:r w:rsidRPr="00DA5CA6">
              <w:rPr>
                <w:rFonts w:ascii="宋体" w:hAnsi="宋体"/>
                <w:sz w:val="24"/>
                <w:szCs w:val="28"/>
              </w:rPr>
              <w:t>if-stmt -&gt; if exp then stmt-sequence else stmt-sequence end</w:t>
            </w:r>
          </w:p>
          <w:p w14:paraId="2EBF45D1" w14:textId="77777777" w:rsidR="00DA5CA6" w:rsidRPr="00DA5CA6" w:rsidRDefault="00DA5CA6" w:rsidP="00DA5CA6">
            <w:pPr>
              <w:rPr>
                <w:rFonts w:ascii="宋体" w:hAnsi="宋体"/>
                <w:sz w:val="24"/>
                <w:szCs w:val="28"/>
              </w:rPr>
            </w:pPr>
            <w:r w:rsidRPr="00DA5CA6">
              <w:rPr>
                <w:rFonts w:ascii="宋体" w:hAnsi="宋体"/>
                <w:sz w:val="24"/>
                <w:szCs w:val="28"/>
              </w:rPr>
              <w:t>repeat-stmt -&gt; repeat stmt-sequence until exp</w:t>
            </w:r>
          </w:p>
          <w:p w14:paraId="7AE61BF1" w14:textId="77777777" w:rsidR="00DA5CA6" w:rsidRPr="00DA5CA6" w:rsidRDefault="00DA5CA6" w:rsidP="00DA5CA6">
            <w:pPr>
              <w:rPr>
                <w:rFonts w:ascii="宋体" w:hAnsi="宋体"/>
                <w:sz w:val="24"/>
                <w:szCs w:val="28"/>
              </w:rPr>
            </w:pPr>
            <w:r w:rsidRPr="00DA5CA6">
              <w:rPr>
                <w:rFonts w:ascii="宋体" w:hAnsi="宋体"/>
                <w:sz w:val="24"/>
                <w:szCs w:val="28"/>
              </w:rPr>
              <w:t>assign-stmt -&gt; ID ASSIGN exp</w:t>
            </w:r>
          </w:p>
          <w:p w14:paraId="68CAF584" w14:textId="77777777" w:rsidR="00DA5CA6" w:rsidRPr="00DA5CA6" w:rsidRDefault="00DA5CA6" w:rsidP="00DA5CA6">
            <w:pPr>
              <w:rPr>
                <w:rFonts w:ascii="宋体" w:hAnsi="宋体"/>
                <w:sz w:val="24"/>
                <w:szCs w:val="28"/>
              </w:rPr>
            </w:pPr>
            <w:r w:rsidRPr="00DA5CA6">
              <w:rPr>
                <w:rFonts w:ascii="宋体" w:hAnsi="宋体"/>
                <w:sz w:val="24"/>
                <w:szCs w:val="28"/>
              </w:rPr>
              <w:t>read-stmt -&gt; read ID</w:t>
            </w:r>
          </w:p>
          <w:p w14:paraId="4D39CAA7" w14:textId="77777777" w:rsidR="00DA5CA6" w:rsidRPr="00DA5CA6" w:rsidRDefault="00DA5CA6" w:rsidP="00DA5CA6">
            <w:pPr>
              <w:rPr>
                <w:rFonts w:ascii="宋体" w:hAnsi="宋体"/>
                <w:sz w:val="24"/>
                <w:szCs w:val="28"/>
              </w:rPr>
            </w:pPr>
            <w:r w:rsidRPr="00DA5CA6">
              <w:rPr>
                <w:rFonts w:ascii="宋体" w:hAnsi="宋体"/>
                <w:sz w:val="24"/>
                <w:szCs w:val="28"/>
              </w:rPr>
              <w:t>write-stmt -&gt; write exp</w:t>
            </w:r>
          </w:p>
          <w:p w14:paraId="3D20529E" w14:textId="77777777" w:rsidR="00DA5CA6" w:rsidRPr="00DA5CA6" w:rsidRDefault="00DA5CA6" w:rsidP="00DA5CA6">
            <w:pPr>
              <w:rPr>
                <w:rFonts w:ascii="宋体" w:hAnsi="宋体"/>
                <w:sz w:val="24"/>
                <w:szCs w:val="28"/>
              </w:rPr>
            </w:pPr>
            <w:r w:rsidRPr="00DA5CA6">
              <w:rPr>
                <w:rFonts w:ascii="宋体" w:hAnsi="宋体"/>
                <w:sz w:val="24"/>
                <w:szCs w:val="28"/>
              </w:rPr>
              <w:t>exp -&gt; simple-exp comparison-op simple-exp</w:t>
            </w:r>
          </w:p>
          <w:p w14:paraId="1C0E4B19" w14:textId="77777777" w:rsidR="00DA5CA6" w:rsidRPr="00DA5CA6" w:rsidRDefault="00DA5CA6" w:rsidP="00DA5CA6">
            <w:pPr>
              <w:rPr>
                <w:rFonts w:ascii="宋体" w:hAnsi="宋体"/>
                <w:sz w:val="24"/>
                <w:szCs w:val="28"/>
              </w:rPr>
            </w:pPr>
            <w:r w:rsidRPr="00DA5CA6">
              <w:rPr>
                <w:rFonts w:ascii="宋体" w:hAnsi="宋体"/>
                <w:sz w:val="24"/>
                <w:szCs w:val="28"/>
              </w:rPr>
              <w:t>exp -&gt; simple-exp</w:t>
            </w:r>
          </w:p>
          <w:p w14:paraId="6B63AD6F" w14:textId="77777777" w:rsidR="00DA5CA6" w:rsidRPr="00DA5CA6" w:rsidRDefault="00DA5CA6" w:rsidP="00DA5CA6">
            <w:pPr>
              <w:rPr>
                <w:rFonts w:ascii="宋体" w:hAnsi="宋体"/>
                <w:sz w:val="24"/>
                <w:szCs w:val="28"/>
              </w:rPr>
            </w:pPr>
            <w:r w:rsidRPr="00DA5CA6">
              <w:rPr>
                <w:rFonts w:ascii="宋体" w:hAnsi="宋体"/>
                <w:sz w:val="24"/>
                <w:szCs w:val="28"/>
              </w:rPr>
              <w:t>comparison-op -&gt; LT</w:t>
            </w:r>
          </w:p>
          <w:p w14:paraId="6A0173BB" w14:textId="77777777" w:rsidR="00DA5CA6" w:rsidRPr="00DA5CA6" w:rsidRDefault="00DA5CA6" w:rsidP="00DA5CA6">
            <w:pPr>
              <w:rPr>
                <w:rFonts w:ascii="宋体" w:hAnsi="宋体"/>
                <w:sz w:val="24"/>
                <w:szCs w:val="28"/>
              </w:rPr>
            </w:pPr>
            <w:r w:rsidRPr="00DA5CA6">
              <w:rPr>
                <w:rFonts w:ascii="宋体" w:hAnsi="宋体"/>
                <w:sz w:val="24"/>
                <w:szCs w:val="28"/>
              </w:rPr>
              <w:t>comparison-op -&gt; EQ</w:t>
            </w:r>
          </w:p>
          <w:p w14:paraId="54C1C93D" w14:textId="77777777" w:rsidR="00DA5CA6" w:rsidRPr="00DA5CA6" w:rsidRDefault="00DA5CA6" w:rsidP="00DA5CA6">
            <w:pPr>
              <w:rPr>
                <w:rFonts w:ascii="宋体" w:hAnsi="宋体"/>
                <w:sz w:val="24"/>
                <w:szCs w:val="28"/>
              </w:rPr>
            </w:pPr>
            <w:r w:rsidRPr="00DA5CA6">
              <w:rPr>
                <w:rFonts w:ascii="宋体" w:hAnsi="宋体"/>
                <w:sz w:val="24"/>
                <w:szCs w:val="28"/>
              </w:rPr>
              <w:lastRenderedPageBreak/>
              <w:t>comparison-op -&gt; LTEQ</w:t>
            </w:r>
          </w:p>
          <w:p w14:paraId="2952101D" w14:textId="77777777" w:rsidR="00DA5CA6" w:rsidRPr="00DA5CA6" w:rsidRDefault="00DA5CA6" w:rsidP="00DA5CA6">
            <w:pPr>
              <w:rPr>
                <w:rFonts w:ascii="宋体" w:hAnsi="宋体"/>
                <w:sz w:val="24"/>
                <w:szCs w:val="28"/>
              </w:rPr>
            </w:pPr>
            <w:r w:rsidRPr="00DA5CA6">
              <w:rPr>
                <w:rFonts w:ascii="宋体" w:hAnsi="宋体"/>
                <w:sz w:val="24"/>
                <w:szCs w:val="28"/>
              </w:rPr>
              <w:t>comparison-op -&gt; NE</w:t>
            </w:r>
          </w:p>
          <w:p w14:paraId="4C40F20A" w14:textId="77777777" w:rsidR="00DA5CA6" w:rsidRPr="00DA5CA6" w:rsidRDefault="00DA5CA6" w:rsidP="00DA5CA6">
            <w:pPr>
              <w:rPr>
                <w:rFonts w:ascii="宋体" w:hAnsi="宋体"/>
                <w:sz w:val="24"/>
                <w:szCs w:val="28"/>
              </w:rPr>
            </w:pPr>
            <w:r w:rsidRPr="00DA5CA6">
              <w:rPr>
                <w:rFonts w:ascii="宋体" w:hAnsi="宋体"/>
                <w:sz w:val="24"/>
                <w:szCs w:val="28"/>
              </w:rPr>
              <w:t>comparison-op -&gt; RTEQ</w:t>
            </w:r>
          </w:p>
          <w:p w14:paraId="72924ABD" w14:textId="77777777" w:rsidR="00DA5CA6" w:rsidRPr="00DA5CA6" w:rsidRDefault="00DA5CA6" w:rsidP="00DA5CA6">
            <w:pPr>
              <w:rPr>
                <w:rFonts w:ascii="宋体" w:hAnsi="宋体"/>
                <w:sz w:val="24"/>
                <w:szCs w:val="28"/>
              </w:rPr>
            </w:pPr>
            <w:r w:rsidRPr="00DA5CA6">
              <w:rPr>
                <w:rFonts w:ascii="宋体" w:hAnsi="宋体"/>
                <w:sz w:val="24"/>
                <w:szCs w:val="28"/>
              </w:rPr>
              <w:t>comparison-op -&gt; RT</w:t>
            </w:r>
          </w:p>
          <w:p w14:paraId="714A1E15" w14:textId="77777777" w:rsidR="00DA5CA6" w:rsidRPr="00DA5CA6" w:rsidRDefault="00DA5CA6" w:rsidP="00DA5CA6">
            <w:pPr>
              <w:rPr>
                <w:rFonts w:ascii="宋体" w:hAnsi="宋体"/>
                <w:sz w:val="24"/>
                <w:szCs w:val="28"/>
              </w:rPr>
            </w:pPr>
            <w:r w:rsidRPr="00DA5CA6">
              <w:rPr>
                <w:rFonts w:ascii="宋体" w:hAnsi="宋体"/>
                <w:sz w:val="24"/>
                <w:szCs w:val="28"/>
              </w:rPr>
              <w:t>simple-exp -&gt; simple-exp addop term</w:t>
            </w:r>
          </w:p>
          <w:p w14:paraId="4370FB59" w14:textId="77777777" w:rsidR="00DA5CA6" w:rsidRPr="00DA5CA6" w:rsidRDefault="00DA5CA6" w:rsidP="00DA5CA6">
            <w:pPr>
              <w:rPr>
                <w:rFonts w:ascii="宋体" w:hAnsi="宋体"/>
                <w:sz w:val="24"/>
                <w:szCs w:val="28"/>
              </w:rPr>
            </w:pPr>
            <w:r w:rsidRPr="00DA5CA6">
              <w:rPr>
                <w:rFonts w:ascii="宋体" w:hAnsi="宋体"/>
                <w:sz w:val="24"/>
                <w:szCs w:val="28"/>
              </w:rPr>
              <w:t>simple-exp -&gt; term</w:t>
            </w:r>
          </w:p>
          <w:p w14:paraId="60675893" w14:textId="77777777" w:rsidR="00DA5CA6" w:rsidRPr="00DA5CA6" w:rsidRDefault="00DA5CA6" w:rsidP="00DA5CA6">
            <w:pPr>
              <w:rPr>
                <w:rFonts w:ascii="宋体" w:hAnsi="宋体"/>
                <w:sz w:val="24"/>
                <w:szCs w:val="28"/>
              </w:rPr>
            </w:pPr>
            <w:r w:rsidRPr="00DA5CA6">
              <w:rPr>
                <w:rFonts w:ascii="宋体" w:hAnsi="宋体"/>
                <w:sz w:val="24"/>
                <w:szCs w:val="28"/>
              </w:rPr>
              <w:t>addop -&gt; PLUS</w:t>
            </w:r>
          </w:p>
          <w:p w14:paraId="77BDF809" w14:textId="77777777" w:rsidR="00DA5CA6" w:rsidRPr="00DA5CA6" w:rsidRDefault="00DA5CA6" w:rsidP="00DA5CA6">
            <w:pPr>
              <w:rPr>
                <w:rFonts w:ascii="宋体" w:hAnsi="宋体"/>
                <w:sz w:val="24"/>
                <w:szCs w:val="28"/>
              </w:rPr>
            </w:pPr>
            <w:r w:rsidRPr="00DA5CA6">
              <w:rPr>
                <w:rFonts w:ascii="宋体" w:hAnsi="宋体"/>
                <w:sz w:val="24"/>
                <w:szCs w:val="28"/>
              </w:rPr>
              <w:t>addop -&gt; MINUS</w:t>
            </w:r>
          </w:p>
          <w:p w14:paraId="4DE15C0B" w14:textId="77777777" w:rsidR="00DA5CA6" w:rsidRPr="00DA5CA6" w:rsidRDefault="00DA5CA6" w:rsidP="00DA5CA6">
            <w:pPr>
              <w:rPr>
                <w:rFonts w:ascii="宋体" w:hAnsi="宋体"/>
                <w:sz w:val="24"/>
                <w:szCs w:val="28"/>
              </w:rPr>
            </w:pPr>
            <w:r w:rsidRPr="00DA5CA6">
              <w:rPr>
                <w:rFonts w:ascii="宋体" w:hAnsi="宋体"/>
                <w:sz w:val="24"/>
                <w:szCs w:val="28"/>
              </w:rPr>
              <w:t>term -&gt; term mulop factor</w:t>
            </w:r>
          </w:p>
          <w:p w14:paraId="5994E5B1" w14:textId="77777777" w:rsidR="00DA5CA6" w:rsidRPr="00DA5CA6" w:rsidRDefault="00DA5CA6" w:rsidP="00DA5CA6">
            <w:pPr>
              <w:rPr>
                <w:rFonts w:ascii="宋体" w:hAnsi="宋体"/>
                <w:sz w:val="24"/>
                <w:szCs w:val="28"/>
              </w:rPr>
            </w:pPr>
            <w:r w:rsidRPr="00DA5CA6">
              <w:rPr>
                <w:rFonts w:ascii="宋体" w:hAnsi="宋体"/>
                <w:sz w:val="24"/>
                <w:szCs w:val="28"/>
              </w:rPr>
              <w:t>term -&gt; factor</w:t>
            </w:r>
          </w:p>
          <w:p w14:paraId="403C8D05" w14:textId="77777777" w:rsidR="00DA5CA6" w:rsidRPr="00DA5CA6" w:rsidRDefault="00DA5CA6" w:rsidP="00DA5CA6">
            <w:pPr>
              <w:rPr>
                <w:rFonts w:ascii="宋体" w:hAnsi="宋体"/>
                <w:sz w:val="24"/>
                <w:szCs w:val="28"/>
              </w:rPr>
            </w:pPr>
            <w:r w:rsidRPr="00DA5CA6">
              <w:rPr>
                <w:rFonts w:ascii="宋体" w:hAnsi="宋体"/>
                <w:sz w:val="24"/>
                <w:szCs w:val="28"/>
              </w:rPr>
              <w:t>mulop -&gt; MULTIPLY</w:t>
            </w:r>
          </w:p>
          <w:p w14:paraId="6DFACADC" w14:textId="77777777" w:rsidR="00DA5CA6" w:rsidRPr="00DA5CA6" w:rsidRDefault="00DA5CA6" w:rsidP="00DA5CA6">
            <w:pPr>
              <w:rPr>
                <w:rFonts w:ascii="宋体" w:hAnsi="宋体"/>
                <w:sz w:val="24"/>
                <w:szCs w:val="28"/>
              </w:rPr>
            </w:pPr>
            <w:r w:rsidRPr="00DA5CA6">
              <w:rPr>
                <w:rFonts w:ascii="宋体" w:hAnsi="宋体"/>
                <w:sz w:val="24"/>
                <w:szCs w:val="28"/>
              </w:rPr>
              <w:t>mulop -&gt; DIVIDE</w:t>
            </w:r>
          </w:p>
          <w:p w14:paraId="49455627" w14:textId="77777777" w:rsidR="00DA5CA6" w:rsidRPr="00DA5CA6" w:rsidRDefault="00DA5CA6" w:rsidP="00DA5CA6">
            <w:pPr>
              <w:rPr>
                <w:rFonts w:ascii="宋体" w:hAnsi="宋体"/>
                <w:sz w:val="24"/>
                <w:szCs w:val="28"/>
              </w:rPr>
            </w:pPr>
            <w:r w:rsidRPr="00DA5CA6">
              <w:rPr>
                <w:rFonts w:ascii="宋体" w:hAnsi="宋体"/>
                <w:sz w:val="24"/>
                <w:szCs w:val="28"/>
              </w:rPr>
              <w:t>mulop -&gt; MOD</w:t>
            </w:r>
          </w:p>
          <w:p w14:paraId="0406F64E" w14:textId="77777777" w:rsidR="00DA5CA6" w:rsidRPr="00DA5CA6" w:rsidRDefault="00DA5CA6" w:rsidP="00DA5CA6">
            <w:pPr>
              <w:rPr>
                <w:rFonts w:ascii="宋体" w:hAnsi="宋体"/>
                <w:sz w:val="24"/>
                <w:szCs w:val="28"/>
              </w:rPr>
            </w:pPr>
            <w:r w:rsidRPr="00DA5CA6">
              <w:rPr>
                <w:rFonts w:ascii="宋体" w:hAnsi="宋体"/>
                <w:sz w:val="24"/>
                <w:szCs w:val="28"/>
              </w:rPr>
              <w:t>factor -&gt; LPAN exp RPAN</w:t>
            </w:r>
          </w:p>
          <w:p w14:paraId="1A23C38A" w14:textId="77777777" w:rsidR="00DA5CA6" w:rsidRPr="00DA5CA6" w:rsidRDefault="00DA5CA6" w:rsidP="00DA5CA6">
            <w:pPr>
              <w:rPr>
                <w:rFonts w:ascii="宋体" w:hAnsi="宋体"/>
                <w:sz w:val="24"/>
                <w:szCs w:val="28"/>
              </w:rPr>
            </w:pPr>
            <w:r w:rsidRPr="00DA5CA6">
              <w:rPr>
                <w:rFonts w:ascii="宋体" w:hAnsi="宋体"/>
                <w:sz w:val="24"/>
                <w:szCs w:val="28"/>
              </w:rPr>
              <w:t>factor -&gt; NUMBER</w:t>
            </w:r>
          </w:p>
          <w:p w14:paraId="47F695AD" w14:textId="69113742" w:rsidR="00207BBD" w:rsidRPr="004C7D17" w:rsidRDefault="00DA5CA6" w:rsidP="00DA5CA6">
            <w:pPr>
              <w:rPr>
                <w:rFonts w:ascii="宋体" w:hAnsi="宋体" w:hint="eastAsia"/>
                <w:b/>
                <w:bCs/>
                <w:sz w:val="24"/>
                <w:szCs w:val="28"/>
              </w:rPr>
            </w:pPr>
            <w:r w:rsidRPr="00DA5CA6">
              <w:rPr>
                <w:rFonts w:ascii="宋体" w:hAnsi="宋体"/>
                <w:sz w:val="24"/>
                <w:szCs w:val="28"/>
              </w:rPr>
              <w:t>factor -&gt; ID</w:t>
            </w:r>
          </w:p>
        </w:tc>
      </w:tr>
    </w:tbl>
    <w:p w14:paraId="59A7A6AF" w14:textId="77777777" w:rsidR="00207BBD" w:rsidRPr="00207BBD" w:rsidRDefault="00207BBD" w:rsidP="00460B87">
      <w:pPr>
        <w:spacing w:line="360" w:lineRule="auto"/>
        <w:rPr>
          <w:rFonts w:hint="eastAsia"/>
          <w:sz w:val="24"/>
        </w:rPr>
      </w:pPr>
    </w:p>
    <w:p w14:paraId="22961F4B" w14:textId="7DDF50E5" w:rsidR="0065441C" w:rsidRDefault="00460B87" w:rsidP="00460B87">
      <w:pPr>
        <w:ind w:firstLineChars="200" w:firstLine="440"/>
      </w:pPr>
      <w:r>
        <w:rPr>
          <w:rFonts w:hint="eastAsia"/>
        </w:rPr>
        <w:t>用于测试的TINY语言的源代码</w:t>
      </w:r>
      <w:r w:rsidR="00CA5ED4">
        <w:rPr>
          <w:rFonts w:hint="eastAsia"/>
        </w:rPr>
        <w:t>对应的lex文件内容</w:t>
      </w:r>
      <w:r>
        <w:rPr>
          <w:rFonts w:hint="eastAsia"/>
        </w:rPr>
        <w:t>如下所示：</w:t>
      </w:r>
    </w:p>
    <w:p w14:paraId="0291222E" w14:textId="1F0B4D8E" w:rsidR="00827F33" w:rsidRDefault="00827F33" w:rsidP="00460B87">
      <w:pPr>
        <w:ind w:firstLineChars="200" w:firstLine="440"/>
        <w:rPr>
          <w:rFonts w:hint="eastAsia"/>
        </w:rPr>
      </w:pPr>
      <w:r>
        <w:rPr>
          <w:rFonts w:hint="eastAsia"/>
        </w:rPr>
        <w:t>测试1：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7"/>
      </w:tblGrid>
      <w:tr w:rsidR="00125BF0" w14:paraId="4FE34F76" w14:textId="77777777" w:rsidTr="00707178">
        <w:trPr>
          <w:trHeight w:val="249"/>
        </w:trPr>
        <w:tc>
          <w:tcPr>
            <w:tcW w:w="8217" w:type="dxa"/>
          </w:tcPr>
          <w:p w14:paraId="54C976E7" w14:textId="75A42905" w:rsidR="00125BF0" w:rsidRPr="009851D9" w:rsidRDefault="00251A7D" w:rsidP="00C521D6">
            <w:pPr>
              <w:rPr>
                <w:rFonts w:ascii="宋体" w:hAnsi="宋体" w:hint="eastAsia"/>
                <w:sz w:val="24"/>
                <w:szCs w:val="28"/>
              </w:rPr>
            </w:pPr>
            <w:r w:rsidRPr="009851D9">
              <w:rPr>
                <w:rFonts w:ascii="宋体" w:hAnsi="宋体"/>
                <w:sz w:val="24"/>
                <w:szCs w:val="28"/>
              </w:rPr>
              <w:t>106 400 "n" 211 400 "sum" 212 500 "0" 211 400 "i" 212 500 "1" 211 107 400 "sum" 211 100 400 "n" 204 500 "2" 210 500 "0" 101 107 500 "0" 102 107 500 "1" 103 211 104 400 "n" 212 400 "n" 201 500 "1" 211 107 400 "n" 105 400 "n" 210 500 "0" -1</w:t>
            </w:r>
          </w:p>
        </w:tc>
      </w:tr>
    </w:tbl>
    <w:p w14:paraId="75FB10E2" w14:textId="40079C07" w:rsidR="000B61F6" w:rsidRDefault="00F6664D" w:rsidP="000B61F6">
      <w:pPr>
        <w:ind w:firstLineChars="200" w:firstLine="480"/>
        <w:rPr>
          <w:rFonts w:hint="eastAsia"/>
        </w:rPr>
      </w:pPr>
      <w:r>
        <w:rPr>
          <w:rFonts w:hint="eastAsia"/>
          <w:sz w:val="24"/>
        </w:rPr>
        <w:t>测试2：</w:t>
      </w:r>
      <w:r w:rsidR="000B61F6">
        <w:rPr>
          <w:rFonts w:hint="eastAsia"/>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17"/>
      </w:tblGrid>
      <w:tr w:rsidR="000B61F6" w14:paraId="5C9E1C88" w14:textId="77777777" w:rsidTr="003C4747">
        <w:trPr>
          <w:trHeight w:val="249"/>
        </w:trPr>
        <w:tc>
          <w:tcPr>
            <w:tcW w:w="8217" w:type="dxa"/>
          </w:tcPr>
          <w:p w14:paraId="3BC3ABAF" w14:textId="5091B716" w:rsidR="000B61F6" w:rsidRPr="009851D9" w:rsidRDefault="009C32B0" w:rsidP="003C4747">
            <w:pPr>
              <w:rPr>
                <w:rFonts w:ascii="宋体" w:hAnsi="宋体" w:hint="eastAsia"/>
                <w:sz w:val="24"/>
                <w:szCs w:val="28"/>
              </w:rPr>
            </w:pPr>
            <w:r w:rsidRPr="009C32B0">
              <w:rPr>
                <w:rFonts w:ascii="宋体" w:hAnsi="宋体"/>
                <w:sz w:val="24"/>
                <w:szCs w:val="28"/>
              </w:rPr>
              <w:t>400 "azusa" 212 400 "a" 204 500 "123" 200 500 "1" -1</w:t>
            </w:r>
          </w:p>
        </w:tc>
      </w:tr>
    </w:tbl>
    <w:p w14:paraId="000163AD" w14:textId="77777777" w:rsidR="002975A1" w:rsidRPr="000B61F6" w:rsidRDefault="002975A1" w:rsidP="002975A1">
      <w:pPr>
        <w:spacing w:line="360" w:lineRule="auto"/>
        <w:ind w:firstLineChars="200" w:firstLine="480"/>
        <w:rPr>
          <w:rFonts w:hint="eastAsia"/>
          <w:sz w:val="24"/>
        </w:rPr>
      </w:pPr>
    </w:p>
    <w:p w14:paraId="6A2C468C" w14:textId="362B6877" w:rsidR="00DB55BE" w:rsidRDefault="00DB55BE" w:rsidP="00DB55BE">
      <w:pPr>
        <w:spacing w:line="360" w:lineRule="auto"/>
        <w:ind w:firstLineChars="200" w:firstLine="480"/>
        <w:rPr>
          <w:rFonts w:hint="eastAsia"/>
          <w:sz w:val="24"/>
        </w:rPr>
      </w:pPr>
      <w:r>
        <w:rPr>
          <w:rFonts w:hint="eastAsia"/>
          <w:sz w:val="24"/>
        </w:rPr>
        <w:lastRenderedPageBreak/>
        <w:t>基于数据准备中所提到的TINY文法和TINY测试程序源代码，把此二者输入后，依次点击按钮控件进行FIRST集合求解、FOLLOW集合求解、LR(0)DFA构建、SLR(1)文法判断、LR(1)DFA生成、LR(1)分析表构建、测试源码的句子分析表构建、语法树可视化以及中间代码生成。</w:t>
      </w:r>
    </w:p>
    <w:p w14:paraId="4C1E3034" w14:textId="27323B07" w:rsidR="004D499E" w:rsidRDefault="004D499E" w:rsidP="00642362">
      <w:pPr>
        <w:spacing w:line="360" w:lineRule="auto"/>
        <w:ind w:firstLineChars="200" w:firstLine="480"/>
        <w:jc w:val="center"/>
        <w:rPr>
          <w:noProof/>
          <w:sz w:val="24"/>
        </w:rPr>
      </w:pPr>
    </w:p>
    <w:p w14:paraId="0DB93A1C" w14:textId="4F716D69" w:rsidR="00092C3D" w:rsidRDefault="0094351C" w:rsidP="0076076A">
      <w:pPr>
        <w:spacing w:line="360" w:lineRule="auto"/>
        <w:jc w:val="center"/>
        <w:rPr>
          <w:noProof/>
          <w:sz w:val="24"/>
        </w:rPr>
      </w:pPr>
      <w:r w:rsidRPr="002E063A">
        <w:rPr>
          <w:noProof/>
          <w:sz w:val="24"/>
        </w:rPr>
        <w:drawing>
          <wp:inline distT="0" distB="0" distL="0" distR="0" wp14:anchorId="4D7F46E3" wp14:editId="3FBE94D4">
            <wp:extent cx="5397990" cy="3197995"/>
            <wp:effectExtent l="0" t="0" r="0" b="2540"/>
            <wp:docPr id="439046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46922" name=""/>
                    <pic:cNvPicPr/>
                  </pic:nvPicPr>
                  <pic:blipFill>
                    <a:blip r:embed="rId6"/>
                    <a:stretch>
                      <a:fillRect/>
                    </a:stretch>
                  </pic:blipFill>
                  <pic:spPr>
                    <a:xfrm>
                      <a:off x="0" y="0"/>
                      <a:ext cx="5415877" cy="3208592"/>
                    </a:xfrm>
                    <a:prstGeom prst="rect">
                      <a:avLst/>
                    </a:prstGeom>
                  </pic:spPr>
                </pic:pic>
              </a:graphicData>
            </a:graphic>
          </wp:inline>
        </w:drawing>
      </w:r>
    </w:p>
    <w:p w14:paraId="5E3BF449" w14:textId="05D9481A" w:rsidR="0094351C" w:rsidRPr="00BB6967" w:rsidRDefault="0094351C" w:rsidP="00320DFD">
      <w:pPr>
        <w:spacing w:line="360" w:lineRule="auto"/>
        <w:jc w:val="center"/>
        <w:rPr>
          <w:rFonts w:hint="eastAsia"/>
          <w:szCs w:val="21"/>
        </w:rPr>
      </w:pPr>
      <w:r w:rsidRPr="009018B9">
        <w:rPr>
          <w:rFonts w:hint="eastAsia"/>
          <w:szCs w:val="21"/>
        </w:rPr>
        <w:t>图</w:t>
      </w:r>
      <w:r w:rsidR="00320DFD">
        <w:rPr>
          <w:rFonts w:hint="eastAsia"/>
          <w:szCs w:val="21"/>
        </w:rPr>
        <w:t>1 系统启动</w:t>
      </w:r>
    </w:p>
    <w:p w14:paraId="3D3FBBB8" w14:textId="77777777" w:rsidR="00092C3D" w:rsidRDefault="00092C3D" w:rsidP="00642362">
      <w:pPr>
        <w:spacing w:line="360" w:lineRule="auto"/>
        <w:ind w:firstLineChars="200" w:firstLine="480"/>
        <w:jc w:val="center"/>
        <w:rPr>
          <w:noProof/>
          <w:sz w:val="24"/>
        </w:rPr>
      </w:pPr>
    </w:p>
    <w:p w14:paraId="1ABDD037" w14:textId="1102220D" w:rsidR="000F30C9" w:rsidRPr="000F30C9" w:rsidRDefault="000F30C9" w:rsidP="000F30C9">
      <w:pPr>
        <w:spacing w:line="360" w:lineRule="auto"/>
        <w:ind w:firstLineChars="200" w:firstLine="480"/>
        <w:rPr>
          <w:rFonts w:hint="eastAsia"/>
          <w:sz w:val="24"/>
        </w:rPr>
      </w:pPr>
      <w:r>
        <w:rPr>
          <w:rFonts w:hint="eastAsia"/>
          <w:sz w:val="24"/>
        </w:rPr>
        <w:t>在启动项目系统后，</w:t>
      </w:r>
      <w:r w:rsidR="00427317">
        <w:rPr>
          <w:rFonts w:hint="eastAsia"/>
          <w:sz w:val="24"/>
        </w:rPr>
        <w:t>在“文法载入编辑”框内输入/载入上面的tiny文法规则，</w:t>
      </w:r>
      <w:r>
        <w:rPr>
          <w:rFonts w:hint="eastAsia"/>
          <w:sz w:val="24"/>
        </w:rPr>
        <w:t>点击图形化窗口界面中的</w:t>
      </w:r>
      <w:r w:rsidR="000102EB">
        <w:rPr>
          <w:rFonts w:hint="eastAsia"/>
          <w:sz w:val="24"/>
        </w:rPr>
        <w:t>“</w:t>
      </w:r>
      <w:r>
        <w:rPr>
          <w:rFonts w:hint="eastAsia"/>
          <w:sz w:val="24"/>
        </w:rPr>
        <w:t>First集合求解</w:t>
      </w:r>
      <w:r w:rsidR="000102EB">
        <w:rPr>
          <w:rFonts w:hint="eastAsia"/>
          <w:sz w:val="24"/>
        </w:rPr>
        <w:t>”</w:t>
      </w:r>
      <w:r>
        <w:rPr>
          <w:rFonts w:hint="eastAsia"/>
          <w:sz w:val="24"/>
        </w:rPr>
        <w:t>旁的“求解”按钮，即可进行FIRST集的构建并展示在图形化窗口界面对应区域中，供用户查看，具体如下图所示：</w:t>
      </w:r>
    </w:p>
    <w:p w14:paraId="3B9F4646" w14:textId="77777777" w:rsidR="008910EC" w:rsidRDefault="008910EC" w:rsidP="008910EC">
      <w:pPr>
        <w:spacing w:line="360" w:lineRule="auto"/>
        <w:jc w:val="center"/>
        <w:rPr>
          <w:sz w:val="24"/>
        </w:rPr>
      </w:pPr>
      <w:r w:rsidRPr="00315BA1">
        <w:rPr>
          <w:sz w:val="24"/>
        </w:rPr>
        <w:lastRenderedPageBreak/>
        <w:drawing>
          <wp:inline distT="0" distB="0" distL="0" distR="0" wp14:anchorId="06C54172" wp14:editId="586C649D">
            <wp:extent cx="4990465" cy="3092450"/>
            <wp:effectExtent l="0" t="0" r="635" b="0"/>
            <wp:docPr id="1652101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01158" name=""/>
                    <pic:cNvPicPr/>
                  </pic:nvPicPr>
                  <pic:blipFill>
                    <a:blip r:embed="rId7"/>
                    <a:stretch>
                      <a:fillRect/>
                    </a:stretch>
                  </pic:blipFill>
                  <pic:spPr>
                    <a:xfrm>
                      <a:off x="0" y="0"/>
                      <a:ext cx="4990465" cy="3092450"/>
                    </a:xfrm>
                    <a:prstGeom prst="rect">
                      <a:avLst/>
                    </a:prstGeom>
                  </pic:spPr>
                </pic:pic>
              </a:graphicData>
            </a:graphic>
          </wp:inline>
        </w:drawing>
      </w:r>
    </w:p>
    <w:p w14:paraId="6857AE43" w14:textId="2BCF5A77" w:rsidR="008910EC" w:rsidRPr="009018B9" w:rsidRDefault="008910EC" w:rsidP="008910EC">
      <w:pPr>
        <w:spacing w:line="360" w:lineRule="auto"/>
        <w:jc w:val="center"/>
        <w:rPr>
          <w:szCs w:val="21"/>
        </w:rPr>
      </w:pPr>
      <w:r w:rsidRPr="009018B9">
        <w:rPr>
          <w:rFonts w:hint="eastAsia"/>
          <w:szCs w:val="21"/>
        </w:rPr>
        <w:t xml:space="preserve">图2 </w:t>
      </w:r>
      <w:r>
        <w:rPr>
          <w:rFonts w:hint="eastAsia"/>
          <w:szCs w:val="21"/>
        </w:rPr>
        <w:t>FIRST集构建测试（TINY）</w:t>
      </w:r>
    </w:p>
    <w:p w14:paraId="0878F27F" w14:textId="77777777" w:rsidR="008910EC" w:rsidRDefault="008910EC" w:rsidP="00642362">
      <w:pPr>
        <w:spacing w:line="360" w:lineRule="auto"/>
        <w:ind w:firstLineChars="200" w:firstLine="480"/>
        <w:jc w:val="center"/>
        <w:rPr>
          <w:noProof/>
          <w:sz w:val="24"/>
        </w:rPr>
      </w:pPr>
    </w:p>
    <w:p w14:paraId="6E25CAAD" w14:textId="15845E33" w:rsidR="00D363BF" w:rsidRPr="00D363BF" w:rsidRDefault="00D363BF" w:rsidP="009D26E3">
      <w:pPr>
        <w:spacing w:line="360" w:lineRule="auto"/>
        <w:ind w:firstLineChars="200" w:firstLine="480"/>
        <w:rPr>
          <w:rFonts w:hint="eastAsia"/>
          <w:sz w:val="24"/>
        </w:rPr>
      </w:pPr>
      <w:r>
        <w:rPr>
          <w:rFonts w:hint="eastAsia"/>
          <w:sz w:val="24"/>
        </w:rPr>
        <w:t>由于显示区域大小问题，构建的FIRST集无法显示完全，但是可以通过滑动条实现完整的查看。</w:t>
      </w:r>
    </w:p>
    <w:p w14:paraId="2BDC4066" w14:textId="77777777" w:rsidR="008910EC" w:rsidRDefault="008910EC" w:rsidP="002327E5">
      <w:pPr>
        <w:spacing w:line="360" w:lineRule="auto"/>
        <w:ind w:firstLineChars="200" w:firstLine="480"/>
        <w:rPr>
          <w:noProof/>
          <w:sz w:val="24"/>
        </w:rPr>
      </w:pPr>
    </w:p>
    <w:p w14:paraId="5CA4E6F2" w14:textId="41A497B9" w:rsidR="000A03AB" w:rsidRDefault="000A03AB" w:rsidP="002327E5">
      <w:pPr>
        <w:spacing w:line="360" w:lineRule="auto"/>
        <w:ind w:firstLineChars="200" w:firstLine="480"/>
        <w:rPr>
          <w:rFonts w:hint="eastAsia"/>
          <w:noProof/>
          <w:sz w:val="24"/>
        </w:rPr>
      </w:pPr>
      <w:r>
        <w:rPr>
          <w:rFonts w:hint="eastAsia"/>
          <w:sz w:val="24"/>
        </w:rPr>
        <w:t>接下来，</w:t>
      </w:r>
      <w:r>
        <w:rPr>
          <w:rFonts w:hint="eastAsia"/>
          <w:sz w:val="24"/>
        </w:rPr>
        <w:t>点击图形化窗口界面中的</w:t>
      </w:r>
      <w:r w:rsidR="00007F6D">
        <w:rPr>
          <w:rFonts w:hint="eastAsia"/>
          <w:sz w:val="24"/>
        </w:rPr>
        <w:t>“</w:t>
      </w:r>
      <w:r>
        <w:rPr>
          <w:rFonts w:hint="eastAsia"/>
          <w:sz w:val="24"/>
        </w:rPr>
        <w:t>Follow集合求解</w:t>
      </w:r>
      <w:r w:rsidR="004B4133">
        <w:rPr>
          <w:rFonts w:hint="eastAsia"/>
          <w:sz w:val="24"/>
        </w:rPr>
        <w:t>”</w:t>
      </w:r>
      <w:r>
        <w:rPr>
          <w:rFonts w:hint="eastAsia"/>
          <w:sz w:val="24"/>
        </w:rPr>
        <w:t>旁的“求解”按钮，即可进行FOLLOW集的构建并展示在图形化窗口界面对应区域中，供用户查看，具体如下图所示：</w:t>
      </w:r>
    </w:p>
    <w:p w14:paraId="4A859D11" w14:textId="77777777" w:rsidR="00D13F4F" w:rsidRDefault="00D13F4F" w:rsidP="00D13F4F">
      <w:pPr>
        <w:spacing w:line="360" w:lineRule="auto"/>
        <w:jc w:val="center"/>
        <w:rPr>
          <w:sz w:val="24"/>
        </w:rPr>
      </w:pPr>
      <w:r w:rsidRPr="007E3624">
        <w:rPr>
          <w:sz w:val="24"/>
        </w:rPr>
        <w:lastRenderedPageBreak/>
        <w:drawing>
          <wp:inline distT="0" distB="0" distL="0" distR="0" wp14:anchorId="052A4C27" wp14:editId="42B829D2">
            <wp:extent cx="4990465" cy="3108325"/>
            <wp:effectExtent l="0" t="0" r="635" b="0"/>
            <wp:docPr id="17646430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43096" name=""/>
                    <pic:cNvPicPr/>
                  </pic:nvPicPr>
                  <pic:blipFill>
                    <a:blip r:embed="rId8"/>
                    <a:stretch>
                      <a:fillRect/>
                    </a:stretch>
                  </pic:blipFill>
                  <pic:spPr>
                    <a:xfrm>
                      <a:off x="0" y="0"/>
                      <a:ext cx="4990465" cy="3108325"/>
                    </a:xfrm>
                    <a:prstGeom prst="rect">
                      <a:avLst/>
                    </a:prstGeom>
                  </pic:spPr>
                </pic:pic>
              </a:graphicData>
            </a:graphic>
          </wp:inline>
        </w:drawing>
      </w:r>
    </w:p>
    <w:p w14:paraId="02E7796F" w14:textId="20A8ECAB" w:rsidR="00D13F4F" w:rsidRPr="009018B9" w:rsidRDefault="00D13F4F" w:rsidP="00D13F4F">
      <w:pPr>
        <w:spacing w:line="360" w:lineRule="auto"/>
        <w:jc w:val="center"/>
        <w:rPr>
          <w:szCs w:val="21"/>
        </w:rPr>
      </w:pPr>
      <w:r w:rsidRPr="009018B9">
        <w:rPr>
          <w:rFonts w:hint="eastAsia"/>
          <w:szCs w:val="21"/>
        </w:rPr>
        <w:t>图</w:t>
      </w:r>
      <w:r w:rsidR="00092C3D">
        <w:rPr>
          <w:rFonts w:hint="eastAsia"/>
          <w:szCs w:val="21"/>
        </w:rPr>
        <w:t>3</w:t>
      </w:r>
      <w:r w:rsidRPr="009018B9">
        <w:rPr>
          <w:rFonts w:hint="eastAsia"/>
          <w:szCs w:val="21"/>
        </w:rPr>
        <w:t xml:space="preserve"> </w:t>
      </w:r>
      <w:r>
        <w:rPr>
          <w:rFonts w:hint="eastAsia"/>
          <w:szCs w:val="21"/>
        </w:rPr>
        <w:t>FOLLOW集构建测试（TINY）</w:t>
      </w:r>
    </w:p>
    <w:p w14:paraId="2F93D73B" w14:textId="77777777" w:rsidR="00D13F4F" w:rsidRDefault="00D13F4F" w:rsidP="00642362">
      <w:pPr>
        <w:spacing w:line="360" w:lineRule="auto"/>
        <w:ind w:firstLineChars="200" w:firstLine="480"/>
        <w:jc w:val="center"/>
        <w:rPr>
          <w:noProof/>
          <w:sz w:val="24"/>
        </w:rPr>
      </w:pPr>
    </w:p>
    <w:p w14:paraId="495C2599" w14:textId="69FA6B93" w:rsidR="00630ACC" w:rsidRPr="008D328E" w:rsidRDefault="00630ACC" w:rsidP="00630ACC">
      <w:pPr>
        <w:spacing w:line="360" w:lineRule="auto"/>
        <w:ind w:firstLineChars="200" w:firstLine="480"/>
        <w:rPr>
          <w:sz w:val="24"/>
        </w:rPr>
      </w:pPr>
      <w:r>
        <w:rPr>
          <w:rFonts w:hint="eastAsia"/>
          <w:sz w:val="24"/>
        </w:rPr>
        <w:t>同理，</w:t>
      </w:r>
      <w:r>
        <w:rPr>
          <w:rFonts w:hint="eastAsia"/>
          <w:sz w:val="24"/>
        </w:rPr>
        <w:t>由于显示区域大小问题，构建的FOLLOW集无法显示完全，但是可以通过滑动条实现完整的查看。</w:t>
      </w:r>
    </w:p>
    <w:p w14:paraId="580816B6" w14:textId="77777777" w:rsidR="00630ACC" w:rsidRDefault="00630ACC" w:rsidP="00EF7571">
      <w:pPr>
        <w:spacing w:line="360" w:lineRule="auto"/>
        <w:rPr>
          <w:noProof/>
          <w:sz w:val="24"/>
        </w:rPr>
      </w:pPr>
    </w:p>
    <w:p w14:paraId="47109223" w14:textId="6C2B42E1" w:rsidR="0049123E" w:rsidRPr="0049123E" w:rsidRDefault="0049123E" w:rsidP="005C5191">
      <w:pPr>
        <w:spacing w:line="360" w:lineRule="auto"/>
        <w:ind w:firstLineChars="200" w:firstLine="480"/>
        <w:rPr>
          <w:rFonts w:hint="eastAsia"/>
          <w:sz w:val="24"/>
        </w:rPr>
      </w:pPr>
      <w:r>
        <w:rPr>
          <w:rFonts w:hint="eastAsia"/>
          <w:sz w:val="24"/>
        </w:rPr>
        <w:t>接下来，</w:t>
      </w:r>
      <w:r>
        <w:rPr>
          <w:rFonts w:hint="eastAsia"/>
          <w:sz w:val="24"/>
        </w:rPr>
        <w:t>点击“LR(0)DFA生成”按钮，即可在下方的“分析结果表”内生成LR(0)DFA图（表格形式），同时可以查看上方的“对应文法”，来核对用户输入的文法是否一致，具体如下图所示：</w:t>
      </w:r>
    </w:p>
    <w:p w14:paraId="62071A30" w14:textId="77777777" w:rsidR="006D7092" w:rsidRDefault="006D7092" w:rsidP="006D7092">
      <w:pPr>
        <w:spacing w:line="360" w:lineRule="auto"/>
        <w:jc w:val="center"/>
        <w:rPr>
          <w:sz w:val="24"/>
        </w:rPr>
      </w:pPr>
      <w:r w:rsidRPr="00B970B4">
        <w:rPr>
          <w:sz w:val="24"/>
        </w:rPr>
        <w:lastRenderedPageBreak/>
        <w:drawing>
          <wp:inline distT="0" distB="0" distL="0" distR="0" wp14:anchorId="0BEB633D" wp14:editId="604AC68B">
            <wp:extent cx="4990465" cy="6153785"/>
            <wp:effectExtent l="0" t="0" r="635" b="0"/>
            <wp:docPr id="4727429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42905" name=""/>
                    <pic:cNvPicPr/>
                  </pic:nvPicPr>
                  <pic:blipFill>
                    <a:blip r:embed="rId9"/>
                    <a:stretch>
                      <a:fillRect/>
                    </a:stretch>
                  </pic:blipFill>
                  <pic:spPr>
                    <a:xfrm>
                      <a:off x="0" y="0"/>
                      <a:ext cx="4990465" cy="6153785"/>
                    </a:xfrm>
                    <a:prstGeom prst="rect">
                      <a:avLst/>
                    </a:prstGeom>
                  </pic:spPr>
                </pic:pic>
              </a:graphicData>
            </a:graphic>
          </wp:inline>
        </w:drawing>
      </w:r>
    </w:p>
    <w:p w14:paraId="45849F98" w14:textId="17B7ECD3" w:rsidR="006D7092" w:rsidRPr="009018B9" w:rsidRDefault="006D7092" w:rsidP="006D7092">
      <w:pPr>
        <w:spacing w:line="360" w:lineRule="auto"/>
        <w:jc w:val="center"/>
        <w:rPr>
          <w:szCs w:val="21"/>
        </w:rPr>
      </w:pPr>
      <w:r w:rsidRPr="009018B9">
        <w:rPr>
          <w:rFonts w:hint="eastAsia"/>
          <w:szCs w:val="21"/>
        </w:rPr>
        <w:t>图</w:t>
      </w:r>
      <w:r w:rsidR="00092C3D">
        <w:rPr>
          <w:rFonts w:hint="eastAsia"/>
          <w:szCs w:val="21"/>
        </w:rPr>
        <w:t>4</w:t>
      </w:r>
      <w:r w:rsidRPr="009018B9">
        <w:rPr>
          <w:rFonts w:hint="eastAsia"/>
          <w:szCs w:val="21"/>
        </w:rPr>
        <w:t xml:space="preserve"> </w:t>
      </w:r>
      <w:r>
        <w:rPr>
          <w:rFonts w:hint="eastAsia"/>
          <w:szCs w:val="21"/>
        </w:rPr>
        <w:t>LR(0)DFA图构建测试（TINY）</w:t>
      </w:r>
    </w:p>
    <w:p w14:paraId="422A0B7A" w14:textId="77777777" w:rsidR="006D7092" w:rsidRDefault="006D7092" w:rsidP="00642362">
      <w:pPr>
        <w:spacing w:line="360" w:lineRule="auto"/>
        <w:ind w:firstLineChars="200" w:firstLine="480"/>
        <w:jc w:val="center"/>
        <w:rPr>
          <w:noProof/>
          <w:sz w:val="24"/>
        </w:rPr>
      </w:pPr>
    </w:p>
    <w:p w14:paraId="66D0A3E2" w14:textId="77777777" w:rsidR="00DE0301" w:rsidRDefault="00DE0301" w:rsidP="00DE0301">
      <w:pPr>
        <w:spacing w:line="360" w:lineRule="auto"/>
        <w:ind w:firstLineChars="200" w:firstLine="480"/>
        <w:rPr>
          <w:sz w:val="24"/>
        </w:rPr>
      </w:pPr>
      <w:r>
        <w:rPr>
          <w:rFonts w:hint="eastAsia"/>
          <w:sz w:val="24"/>
        </w:rPr>
        <w:t>由于显示区域大小问题，构建的LR(0)DFA图（表格形式）无法显示完全，但是可以通过滑动条实现完整的查看。</w:t>
      </w:r>
    </w:p>
    <w:p w14:paraId="5B2B949E" w14:textId="77777777" w:rsidR="00927BC8" w:rsidRDefault="00927BC8" w:rsidP="00C90DDD">
      <w:pPr>
        <w:spacing w:line="360" w:lineRule="auto"/>
        <w:rPr>
          <w:noProof/>
          <w:sz w:val="24"/>
        </w:rPr>
      </w:pPr>
    </w:p>
    <w:p w14:paraId="3971E334" w14:textId="77777777" w:rsidR="004A13A0" w:rsidRDefault="004A13A0" w:rsidP="004A13A0">
      <w:pPr>
        <w:spacing w:line="360" w:lineRule="auto"/>
        <w:ind w:firstLineChars="200" w:firstLine="480"/>
        <w:rPr>
          <w:sz w:val="24"/>
        </w:rPr>
      </w:pPr>
      <w:r>
        <w:rPr>
          <w:rFonts w:hint="eastAsia"/>
          <w:sz w:val="24"/>
        </w:rPr>
        <w:lastRenderedPageBreak/>
        <w:t>输入TINY文法，点击项目界面上方的“SLR(1)文法分析”按钮，即可开始SLR(1)文法分析。</w:t>
      </w:r>
    </w:p>
    <w:p w14:paraId="61260E9E" w14:textId="6FF152D9" w:rsidR="004A13A0" w:rsidRDefault="004A13A0" w:rsidP="004A13A0">
      <w:pPr>
        <w:spacing w:line="360" w:lineRule="auto"/>
        <w:ind w:firstLineChars="200" w:firstLine="480"/>
        <w:rPr>
          <w:sz w:val="24"/>
        </w:rPr>
      </w:pPr>
      <w:r>
        <w:rPr>
          <w:rFonts w:hint="eastAsia"/>
          <w:sz w:val="24"/>
        </w:rPr>
        <w:t>本次测试中</w:t>
      </w:r>
      <w:r w:rsidR="002E38BF">
        <w:rPr>
          <w:rFonts w:hint="eastAsia"/>
          <w:sz w:val="24"/>
        </w:rPr>
        <w:t>使用的</w:t>
      </w:r>
      <w:r>
        <w:rPr>
          <w:rFonts w:hint="eastAsia"/>
          <w:sz w:val="24"/>
        </w:rPr>
        <w:t>TINY语言的文法是SLR(1)文法，故能通过SLR(1)文法判断，同时我也通过局部修改TINY语言的文法来进行具有冲突情况的测试，具体操作如下：</w:t>
      </w:r>
    </w:p>
    <w:p w14:paraId="0C0B9D3E" w14:textId="77777777" w:rsidR="004A13A0" w:rsidRDefault="004A13A0" w:rsidP="004A13A0">
      <w:pPr>
        <w:spacing w:line="360" w:lineRule="auto"/>
        <w:ind w:leftChars="200" w:left="920" w:hangingChars="200" w:hanging="480"/>
        <w:rPr>
          <w:sz w:val="24"/>
        </w:rPr>
      </w:pPr>
      <w:r>
        <w:rPr>
          <w:rFonts w:hint="eastAsia"/>
          <w:sz w:val="24"/>
        </w:rPr>
        <w:t>（1）</w:t>
      </w:r>
      <w:r w:rsidRPr="007C67C8">
        <w:rPr>
          <w:sz w:val="24"/>
        </w:rPr>
        <w:t>新增了非终结符 primary，并让 term -&gt; primary 与已有的 term -&gt; factor 并存，而 primary 与 factor 都能直接归约为 NUMBER 或 ID</w:t>
      </w:r>
      <w:r>
        <w:rPr>
          <w:rFonts w:hint="eastAsia"/>
          <w:sz w:val="24"/>
        </w:rPr>
        <w:t>，由此构造了具有“规约-规约冲突”的文法；</w:t>
      </w:r>
    </w:p>
    <w:p w14:paraId="349BFED5" w14:textId="77777777" w:rsidR="004A13A0" w:rsidRDefault="004A13A0" w:rsidP="004A13A0">
      <w:pPr>
        <w:spacing w:line="360" w:lineRule="auto"/>
        <w:ind w:leftChars="200" w:left="920" w:hangingChars="200" w:hanging="480"/>
        <w:rPr>
          <w:sz w:val="24"/>
        </w:rPr>
      </w:pPr>
      <w:r>
        <w:rPr>
          <w:rFonts w:hint="eastAsia"/>
          <w:sz w:val="24"/>
        </w:rPr>
        <w:t>（2）</w:t>
      </w:r>
      <w:r w:rsidRPr="0028689B">
        <w:rPr>
          <w:sz w:val="24"/>
        </w:rPr>
        <w:t>引入了经典的“悬挂 else”二义性</w:t>
      </w:r>
      <w:r>
        <w:rPr>
          <w:rFonts w:hint="eastAsia"/>
          <w:sz w:val="24"/>
        </w:rPr>
        <w:t>，构造具有“移进-规约冲突”的 文法；</w:t>
      </w:r>
    </w:p>
    <w:p w14:paraId="5F8C0AC4" w14:textId="77777777" w:rsidR="004A13A0" w:rsidRDefault="004A13A0" w:rsidP="004A13A0">
      <w:pPr>
        <w:spacing w:line="360" w:lineRule="auto"/>
        <w:ind w:leftChars="200" w:left="920" w:hangingChars="200" w:hanging="480"/>
        <w:rPr>
          <w:sz w:val="24"/>
        </w:rPr>
      </w:pPr>
      <w:r>
        <w:rPr>
          <w:rFonts w:hint="eastAsia"/>
          <w:sz w:val="24"/>
        </w:rPr>
        <w:t>（3）把（1）和（2）的内容相结合，构造出同时存在“移进-规约冲突”和“规约-规约冲突”的文法。</w:t>
      </w:r>
    </w:p>
    <w:p w14:paraId="1A85F5CB" w14:textId="77777777" w:rsidR="004A13A0" w:rsidRPr="002F70F7" w:rsidRDefault="004A13A0" w:rsidP="004A13A0">
      <w:pPr>
        <w:spacing w:line="360" w:lineRule="auto"/>
        <w:ind w:firstLineChars="200" w:firstLine="480"/>
        <w:rPr>
          <w:sz w:val="24"/>
        </w:rPr>
      </w:pPr>
      <w:r>
        <w:rPr>
          <w:rFonts w:hint="eastAsia"/>
          <w:sz w:val="24"/>
        </w:rPr>
        <w:t>将这四个文法进行测试，具体测试结果如下：</w:t>
      </w:r>
    </w:p>
    <w:p w14:paraId="20333880" w14:textId="77777777" w:rsidR="004A13A0" w:rsidRDefault="004A13A0" w:rsidP="004A13A0">
      <w:pPr>
        <w:spacing w:line="360" w:lineRule="auto"/>
        <w:jc w:val="center"/>
        <w:rPr>
          <w:sz w:val="24"/>
        </w:rPr>
      </w:pPr>
    </w:p>
    <w:p w14:paraId="680B527A" w14:textId="77777777" w:rsidR="004A13A0" w:rsidRDefault="004A13A0" w:rsidP="004A13A0">
      <w:pPr>
        <w:spacing w:line="360" w:lineRule="auto"/>
        <w:jc w:val="center"/>
        <w:rPr>
          <w:sz w:val="24"/>
        </w:rPr>
      </w:pPr>
      <w:r w:rsidRPr="009C47FE">
        <w:rPr>
          <w:noProof/>
          <w:sz w:val="24"/>
        </w:rPr>
        <w:drawing>
          <wp:inline distT="0" distB="0" distL="0" distR="0" wp14:anchorId="4ADFAFDB" wp14:editId="026A442C">
            <wp:extent cx="4990465" cy="2114550"/>
            <wp:effectExtent l="0" t="0" r="635" b="0"/>
            <wp:docPr id="782552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52551" name=""/>
                    <pic:cNvPicPr/>
                  </pic:nvPicPr>
                  <pic:blipFill>
                    <a:blip r:embed="rId10"/>
                    <a:stretch>
                      <a:fillRect/>
                    </a:stretch>
                  </pic:blipFill>
                  <pic:spPr>
                    <a:xfrm>
                      <a:off x="0" y="0"/>
                      <a:ext cx="4990465" cy="2114550"/>
                    </a:xfrm>
                    <a:prstGeom prst="rect">
                      <a:avLst/>
                    </a:prstGeom>
                  </pic:spPr>
                </pic:pic>
              </a:graphicData>
            </a:graphic>
          </wp:inline>
        </w:drawing>
      </w:r>
    </w:p>
    <w:p w14:paraId="1567F335" w14:textId="77777777" w:rsidR="004A13A0" w:rsidRDefault="004A13A0" w:rsidP="004A13A0">
      <w:pPr>
        <w:spacing w:line="360" w:lineRule="auto"/>
        <w:jc w:val="center"/>
        <w:rPr>
          <w:sz w:val="24"/>
        </w:rPr>
      </w:pPr>
      <w:r w:rsidRPr="0012692E">
        <w:rPr>
          <w:noProof/>
          <w:sz w:val="24"/>
        </w:rPr>
        <w:lastRenderedPageBreak/>
        <w:drawing>
          <wp:inline distT="0" distB="0" distL="0" distR="0" wp14:anchorId="41C5F6C5" wp14:editId="6298B28B">
            <wp:extent cx="4990465" cy="2152015"/>
            <wp:effectExtent l="0" t="0" r="635" b="635"/>
            <wp:docPr id="15223996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99625" name=""/>
                    <pic:cNvPicPr/>
                  </pic:nvPicPr>
                  <pic:blipFill>
                    <a:blip r:embed="rId11"/>
                    <a:stretch>
                      <a:fillRect/>
                    </a:stretch>
                  </pic:blipFill>
                  <pic:spPr>
                    <a:xfrm>
                      <a:off x="0" y="0"/>
                      <a:ext cx="4990465" cy="2152015"/>
                    </a:xfrm>
                    <a:prstGeom prst="rect">
                      <a:avLst/>
                    </a:prstGeom>
                  </pic:spPr>
                </pic:pic>
              </a:graphicData>
            </a:graphic>
          </wp:inline>
        </w:drawing>
      </w:r>
    </w:p>
    <w:p w14:paraId="4FE9E669" w14:textId="77777777" w:rsidR="004A13A0" w:rsidRDefault="004A13A0" w:rsidP="004A13A0">
      <w:pPr>
        <w:spacing w:line="360" w:lineRule="auto"/>
        <w:jc w:val="center"/>
        <w:rPr>
          <w:sz w:val="24"/>
        </w:rPr>
      </w:pPr>
      <w:r w:rsidRPr="00D265C7">
        <w:rPr>
          <w:noProof/>
          <w:sz w:val="24"/>
        </w:rPr>
        <w:drawing>
          <wp:inline distT="0" distB="0" distL="0" distR="0" wp14:anchorId="17065A36" wp14:editId="69BF89AE">
            <wp:extent cx="4990465" cy="2121535"/>
            <wp:effectExtent l="0" t="0" r="635" b="0"/>
            <wp:docPr id="9483866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86670" name=""/>
                    <pic:cNvPicPr/>
                  </pic:nvPicPr>
                  <pic:blipFill>
                    <a:blip r:embed="rId12"/>
                    <a:stretch>
                      <a:fillRect/>
                    </a:stretch>
                  </pic:blipFill>
                  <pic:spPr>
                    <a:xfrm>
                      <a:off x="0" y="0"/>
                      <a:ext cx="4990465" cy="2121535"/>
                    </a:xfrm>
                    <a:prstGeom prst="rect">
                      <a:avLst/>
                    </a:prstGeom>
                  </pic:spPr>
                </pic:pic>
              </a:graphicData>
            </a:graphic>
          </wp:inline>
        </w:drawing>
      </w:r>
    </w:p>
    <w:p w14:paraId="5B391FC9" w14:textId="77777777" w:rsidR="004A13A0" w:rsidRDefault="004A13A0" w:rsidP="004A13A0">
      <w:pPr>
        <w:spacing w:line="360" w:lineRule="auto"/>
        <w:jc w:val="center"/>
        <w:rPr>
          <w:sz w:val="24"/>
        </w:rPr>
      </w:pPr>
      <w:r w:rsidRPr="00015E21">
        <w:rPr>
          <w:noProof/>
          <w:sz w:val="24"/>
        </w:rPr>
        <w:drawing>
          <wp:inline distT="0" distB="0" distL="0" distR="0" wp14:anchorId="7411BDA9" wp14:editId="67A5FA59">
            <wp:extent cx="4474029" cy="1883772"/>
            <wp:effectExtent l="0" t="0" r="3175" b="2540"/>
            <wp:docPr id="627470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470976" name=""/>
                    <pic:cNvPicPr/>
                  </pic:nvPicPr>
                  <pic:blipFill>
                    <a:blip r:embed="rId13"/>
                    <a:stretch>
                      <a:fillRect/>
                    </a:stretch>
                  </pic:blipFill>
                  <pic:spPr>
                    <a:xfrm>
                      <a:off x="0" y="0"/>
                      <a:ext cx="4482172" cy="1887201"/>
                    </a:xfrm>
                    <a:prstGeom prst="rect">
                      <a:avLst/>
                    </a:prstGeom>
                  </pic:spPr>
                </pic:pic>
              </a:graphicData>
            </a:graphic>
          </wp:inline>
        </w:drawing>
      </w:r>
    </w:p>
    <w:p w14:paraId="39855376" w14:textId="2A6BABA8" w:rsidR="004A13A0" w:rsidRPr="00055F50" w:rsidRDefault="004A13A0" w:rsidP="004A13A0">
      <w:pPr>
        <w:spacing w:line="360" w:lineRule="auto"/>
        <w:jc w:val="center"/>
        <w:rPr>
          <w:szCs w:val="21"/>
        </w:rPr>
      </w:pPr>
      <w:r w:rsidRPr="00055F50">
        <w:rPr>
          <w:rFonts w:hint="eastAsia"/>
          <w:szCs w:val="21"/>
        </w:rPr>
        <w:t>图</w:t>
      </w:r>
      <w:r w:rsidR="007707FA">
        <w:rPr>
          <w:rFonts w:hint="eastAsia"/>
          <w:szCs w:val="21"/>
        </w:rPr>
        <w:t>5</w:t>
      </w:r>
      <w:r>
        <w:rPr>
          <w:rFonts w:hint="eastAsia"/>
          <w:szCs w:val="21"/>
        </w:rPr>
        <w:t>、</w:t>
      </w:r>
      <w:r w:rsidR="007707FA">
        <w:rPr>
          <w:rFonts w:hint="eastAsia"/>
          <w:szCs w:val="21"/>
        </w:rPr>
        <w:t>6</w:t>
      </w:r>
      <w:r>
        <w:rPr>
          <w:rFonts w:hint="eastAsia"/>
          <w:szCs w:val="21"/>
        </w:rPr>
        <w:t>、</w:t>
      </w:r>
      <w:r w:rsidR="007707FA">
        <w:rPr>
          <w:rFonts w:hint="eastAsia"/>
          <w:szCs w:val="21"/>
        </w:rPr>
        <w:t>7</w:t>
      </w:r>
      <w:r>
        <w:rPr>
          <w:rFonts w:hint="eastAsia"/>
          <w:szCs w:val="21"/>
        </w:rPr>
        <w:t>、</w:t>
      </w:r>
      <w:r w:rsidR="007707FA">
        <w:rPr>
          <w:rFonts w:hint="eastAsia"/>
          <w:szCs w:val="21"/>
        </w:rPr>
        <w:t>8</w:t>
      </w:r>
      <w:r w:rsidRPr="00055F50">
        <w:rPr>
          <w:rFonts w:hint="eastAsia"/>
          <w:szCs w:val="21"/>
        </w:rPr>
        <w:t xml:space="preserve"> SLR(1)文法判断测试</w:t>
      </w:r>
    </w:p>
    <w:p w14:paraId="20B42165" w14:textId="77777777" w:rsidR="004A13A0" w:rsidRPr="004A13A0" w:rsidRDefault="004A13A0" w:rsidP="00C90DDD">
      <w:pPr>
        <w:spacing w:line="360" w:lineRule="auto"/>
        <w:rPr>
          <w:rFonts w:hint="eastAsia"/>
          <w:noProof/>
          <w:sz w:val="24"/>
        </w:rPr>
      </w:pPr>
    </w:p>
    <w:p w14:paraId="1258C3E5" w14:textId="03085C05" w:rsidR="00927BC8" w:rsidRPr="0054485B" w:rsidRDefault="001A0032" w:rsidP="00CE7A35">
      <w:pPr>
        <w:spacing w:line="360" w:lineRule="auto"/>
        <w:ind w:firstLineChars="200" w:firstLine="480"/>
        <w:rPr>
          <w:rFonts w:hint="eastAsia"/>
          <w:sz w:val="24"/>
        </w:rPr>
      </w:pPr>
      <w:r>
        <w:rPr>
          <w:rFonts w:hint="eastAsia"/>
          <w:sz w:val="24"/>
        </w:rPr>
        <w:t>再</w:t>
      </w:r>
      <w:r w:rsidR="0054485B">
        <w:rPr>
          <w:rFonts w:hint="eastAsia"/>
          <w:sz w:val="24"/>
        </w:rPr>
        <w:t>点击上方的“LR(1)DFA生成”按钮，即可在下方的分析结果表中查看到对应文法的LR(0)DFA（表格形式），测试结果如下图所示：</w:t>
      </w:r>
    </w:p>
    <w:p w14:paraId="2547AC59" w14:textId="77777777" w:rsidR="00966AAA" w:rsidRDefault="00966AAA" w:rsidP="00966AAA">
      <w:pPr>
        <w:spacing w:line="360" w:lineRule="auto"/>
        <w:jc w:val="center"/>
        <w:rPr>
          <w:sz w:val="24"/>
        </w:rPr>
      </w:pPr>
      <w:r w:rsidRPr="00A31F39">
        <w:rPr>
          <w:noProof/>
          <w:sz w:val="24"/>
        </w:rPr>
        <w:lastRenderedPageBreak/>
        <w:drawing>
          <wp:inline distT="0" distB="0" distL="0" distR="0" wp14:anchorId="56165267" wp14:editId="31641941">
            <wp:extent cx="4990465" cy="4102735"/>
            <wp:effectExtent l="0" t="0" r="635" b="0"/>
            <wp:docPr id="1067409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09738" name=""/>
                    <pic:cNvPicPr/>
                  </pic:nvPicPr>
                  <pic:blipFill>
                    <a:blip r:embed="rId14"/>
                    <a:stretch>
                      <a:fillRect/>
                    </a:stretch>
                  </pic:blipFill>
                  <pic:spPr>
                    <a:xfrm>
                      <a:off x="0" y="0"/>
                      <a:ext cx="4990465" cy="4102735"/>
                    </a:xfrm>
                    <a:prstGeom prst="rect">
                      <a:avLst/>
                    </a:prstGeom>
                  </pic:spPr>
                </pic:pic>
              </a:graphicData>
            </a:graphic>
          </wp:inline>
        </w:drawing>
      </w:r>
    </w:p>
    <w:p w14:paraId="49AB923F" w14:textId="5ED56D34" w:rsidR="00966AAA" w:rsidRPr="008D3211" w:rsidRDefault="00966AAA" w:rsidP="00966AAA">
      <w:pPr>
        <w:spacing w:line="360" w:lineRule="auto"/>
        <w:jc w:val="center"/>
        <w:rPr>
          <w:szCs w:val="21"/>
        </w:rPr>
      </w:pPr>
      <w:r w:rsidRPr="008D3211">
        <w:rPr>
          <w:rFonts w:hint="eastAsia"/>
          <w:szCs w:val="21"/>
        </w:rPr>
        <w:t>图</w:t>
      </w:r>
      <w:r w:rsidR="00E46376">
        <w:rPr>
          <w:rFonts w:hint="eastAsia"/>
          <w:szCs w:val="21"/>
        </w:rPr>
        <w:t>9</w:t>
      </w:r>
      <w:r w:rsidRPr="008D3211">
        <w:rPr>
          <w:rFonts w:hint="eastAsia"/>
          <w:szCs w:val="21"/>
        </w:rPr>
        <w:t xml:space="preserve"> LR(1)</w:t>
      </w:r>
      <w:r>
        <w:rPr>
          <w:rFonts w:hint="eastAsia"/>
          <w:szCs w:val="21"/>
        </w:rPr>
        <w:t>DFA图生成</w:t>
      </w:r>
      <w:r w:rsidRPr="008D3211">
        <w:rPr>
          <w:rFonts w:hint="eastAsia"/>
          <w:szCs w:val="21"/>
        </w:rPr>
        <w:t>测试</w:t>
      </w:r>
    </w:p>
    <w:p w14:paraId="3DAAF416" w14:textId="77777777" w:rsidR="00BB3856" w:rsidRDefault="00BB3856" w:rsidP="00BB3856">
      <w:pPr>
        <w:spacing w:line="360" w:lineRule="auto"/>
        <w:ind w:firstLineChars="200" w:firstLine="480"/>
        <w:rPr>
          <w:noProof/>
          <w:sz w:val="24"/>
        </w:rPr>
      </w:pPr>
    </w:p>
    <w:p w14:paraId="2A3B59F6" w14:textId="77777777" w:rsidR="00BB3856" w:rsidRDefault="00BB3856" w:rsidP="00BB3856">
      <w:pPr>
        <w:spacing w:line="360" w:lineRule="auto"/>
        <w:ind w:firstLineChars="200" w:firstLine="480"/>
        <w:rPr>
          <w:sz w:val="24"/>
        </w:rPr>
      </w:pPr>
      <w:r>
        <w:rPr>
          <w:rFonts w:hint="eastAsia"/>
          <w:sz w:val="24"/>
        </w:rPr>
        <w:t>由于显示区域大小问题，构建的LR(1)DFA图（表格形式）无法显示完全，但是可以通过滑动条实现完整的查看。</w:t>
      </w:r>
    </w:p>
    <w:p w14:paraId="7FD5055A" w14:textId="77777777" w:rsidR="00BB3856" w:rsidRPr="00BB3856" w:rsidRDefault="00BB3856" w:rsidP="00BB3856">
      <w:pPr>
        <w:spacing w:line="360" w:lineRule="auto"/>
        <w:ind w:firstLineChars="200" w:firstLine="480"/>
        <w:rPr>
          <w:rFonts w:hint="eastAsia"/>
          <w:noProof/>
          <w:sz w:val="24"/>
        </w:rPr>
      </w:pPr>
    </w:p>
    <w:p w14:paraId="325C4920" w14:textId="635EE67E" w:rsidR="00E9744B" w:rsidRPr="00010F3A" w:rsidRDefault="00E9744B" w:rsidP="007E39B4">
      <w:pPr>
        <w:spacing w:line="360" w:lineRule="auto"/>
        <w:ind w:firstLineChars="200" w:firstLine="480"/>
        <w:rPr>
          <w:rFonts w:hint="eastAsia"/>
          <w:sz w:val="24"/>
        </w:rPr>
      </w:pPr>
      <w:r>
        <w:rPr>
          <w:rFonts w:hint="eastAsia"/>
          <w:sz w:val="24"/>
        </w:rPr>
        <w:t>点击上方的“LR(1)DFA生成”按钮，即可在下方的分析结果表中查看到对应文法的LR(0)DFA（表格形式），测试结果如下图所示：</w:t>
      </w:r>
    </w:p>
    <w:p w14:paraId="196E2B5E" w14:textId="77777777" w:rsidR="00E9744B" w:rsidRDefault="00E9744B" w:rsidP="00E9744B">
      <w:pPr>
        <w:spacing w:line="360" w:lineRule="auto"/>
        <w:jc w:val="center"/>
        <w:rPr>
          <w:sz w:val="24"/>
        </w:rPr>
      </w:pPr>
      <w:r w:rsidRPr="00A31F39">
        <w:rPr>
          <w:noProof/>
          <w:sz w:val="24"/>
        </w:rPr>
        <w:lastRenderedPageBreak/>
        <w:drawing>
          <wp:inline distT="0" distB="0" distL="0" distR="0" wp14:anchorId="52E1DFB8" wp14:editId="3E507D3F">
            <wp:extent cx="4990465" cy="4102735"/>
            <wp:effectExtent l="0" t="0" r="635" b="0"/>
            <wp:docPr id="1562679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409738" name=""/>
                    <pic:cNvPicPr/>
                  </pic:nvPicPr>
                  <pic:blipFill>
                    <a:blip r:embed="rId14"/>
                    <a:stretch>
                      <a:fillRect/>
                    </a:stretch>
                  </pic:blipFill>
                  <pic:spPr>
                    <a:xfrm>
                      <a:off x="0" y="0"/>
                      <a:ext cx="4990465" cy="4102735"/>
                    </a:xfrm>
                    <a:prstGeom prst="rect">
                      <a:avLst/>
                    </a:prstGeom>
                  </pic:spPr>
                </pic:pic>
              </a:graphicData>
            </a:graphic>
          </wp:inline>
        </w:drawing>
      </w:r>
    </w:p>
    <w:p w14:paraId="3282675A" w14:textId="04FF7B0D" w:rsidR="00E9744B" w:rsidRPr="008D3211" w:rsidRDefault="00E9744B" w:rsidP="00E9744B">
      <w:pPr>
        <w:spacing w:line="360" w:lineRule="auto"/>
        <w:jc w:val="center"/>
        <w:rPr>
          <w:szCs w:val="21"/>
        </w:rPr>
      </w:pPr>
      <w:r w:rsidRPr="008D3211">
        <w:rPr>
          <w:rFonts w:hint="eastAsia"/>
          <w:szCs w:val="21"/>
        </w:rPr>
        <w:t>图</w:t>
      </w:r>
      <w:r w:rsidR="00E46376">
        <w:rPr>
          <w:rFonts w:hint="eastAsia"/>
          <w:szCs w:val="21"/>
        </w:rPr>
        <w:t>10</w:t>
      </w:r>
      <w:r w:rsidRPr="008D3211">
        <w:rPr>
          <w:rFonts w:hint="eastAsia"/>
          <w:szCs w:val="21"/>
        </w:rPr>
        <w:t xml:space="preserve"> LR(1)</w:t>
      </w:r>
      <w:r>
        <w:rPr>
          <w:rFonts w:hint="eastAsia"/>
          <w:szCs w:val="21"/>
        </w:rPr>
        <w:t>DFA图生成</w:t>
      </w:r>
      <w:r w:rsidRPr="008D3211">
        <w:rPr>
          <w:rFonts w:hint="eastAsia"/>
          <w:szCs w:val="21"/>
        </w:rPr>
        <w:t>测试</w:t>
      </w:r>
      <w:r>
        <w:rPr>
          <w:rFonts w:hint="eastAsia"/>
          <w:szCs w:val="21"/>
        </w:rPr>
        <w:t>（TINY文法）</w:t>
      </w:r>
    </w:p>
    <w:p w14:paraId="1C02FC4B" w14:textId="77777777" w:rsidR="00E9744B" w:rsidRDefault="00E9744B" w:rsidP="00E9744B">
      <w:pPr>
        <w:spacing w:line="360" w:lineRule="auto"/>
        <w:rPr>
          <w:sz w:val="24"/>
        </w:rPr>
      </w:pPr>
    </w:p>
    <w:p w14:paraId="5CE46975" w14:textId="28172C15" w:rsidR="006D7092" w:rsidRDefault="00E9744B" w:rsidP="00E9744B">
      <w:pPr>
        <w:spacing w:line="360" w:lineRule="auto"/>
        <w:ind w:firstLineChars="200" w:firstLine="480"/>
        <w:rPr>
          <w:noProof/>
          <w:sz w:val="24"/>
        </w:rPr>
      </w:pPr>
      <w:r>
        <w:rPr>
          <w:rFonts w:hint="eastAsia"/>
          <w:sz w:val="24"/>
        </w:rPr>
        <w:t>由于显示区域大小问题，构建的LR(1)DFA图（表格形式）无法显示完全，但是可以通过滑动条实现完整的查看。</w:t>
      </w:r>
    </w:p>
    <w:p w14:paraId="7EDF116C" w14:textId="77777777" w:rsidR="006D7092" w:rsidRDefault="006D7092" w:rsidP="00642362">
      <w:pPr>
        <w:spacing w:line="360" w:lineRule="auto"/>
        <w:ind w:firstLineChars="200" w:firstLine="480"/>
        <w:jc w:val="center"/>
        <w:rPr>
          <w:sz w:val="24"/>
        </w:rPr>
      </w:pPr>
    </w:p>
    <w:p w14:paraId="7FAC7A04" w14:textId="37E4FEA8" w:rsidR="00D87F81" w:rsidRDefault="00D87F81" w:rsidP="00091918">
      <w:pPr>
        <w:spacing w:line="360" w:lineRule="auto"/>
        <w:ind w:firstLineChars="200" w:firstLine="480"/>
        <w:rPr>
          <w:rFonts w:hint="eastAsia"/>
          <w:sz w:val="24"/>
        </w:rPr>
      </w:pPr>
      <w:r>
        <w:rPr>
          <w:rFonts w:hint="eastAsia"/>
          <w:sz w:val="24"/>
        </w:rPr>
        <w:t>接下来是源代码语法分析并构建语法分析表的测试，</w:t>
      </w:r>
      <w:r>
        <w:rPr>
          <w:rFonts w:hint="eastAsia"/>
          <w:sz w:val="24"/>
        </w:rPr>
        <w:t>在指定输入框输入/导入测试代码的lex文件后，点击上方的“源代码分析”按钮，即可实现源程序语法分析表的构建，测试结果如下图所示：</w:t>
      </w:r>
    </w:p>
    <w:p w14:paraId="7E0ACCBE" w14:textId="5B426807" w:rsidR="00091918" w:rsidRDefault="00091918" w:rsidP="00642362">
      <w:pPr>
        <w:spacing w:line="360" w:lineRule="auto"/>
        <w:ind w:firstLineChars="200" w:firstLine="480"/>
        <w:jc w:val="center"/>
        <w:rPr>
          <w:rFonts w:hint="eastAsia"/>
          <w:sz w:val="24"/>
        </w:rPr>
      </w:pPr>
      <w:r w:rsidRPr="00434F7D">
        <w:rPr>
          <w:sz w:val="24"/>
        </w:rPr>
        <w:lastRenderedPageBreak/>
        <w:drawing>
          <wp:inline distT="0" distB="0" distL="0" distR="0" wp14:anchorId="1D9DBCD8" wp14:editId="121ACEAD">
            <wp:extent cx="5274310" cy="4302760"/>
            <wp:effectExtent l="0" t="0" r="2540" b="2540"/>
            <wp:docPr id="2102823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23752" name=""/>
                    <pic:cNvPicPr/>
                  </pic:nvPicPr>
                  <pic:blipFill>
                    <a:blip r:embed="rId15"/>
                    <a:stretch>
                      <a:fillRect/>
                    </a:stretch>
                  </pic:blipFill>
                  <pic:spPr>
                    <a:xfrm>
                      <a:off x="0" y="0"/>
                      <a:ext cx="5274310" cy="4302760"/>
                    </a:xfrm>
                    <a:prstGeom prst="rect">
                      <a:avLst/>
                    </a:prstGeom>
                  </pic:spPr>
                </pic:pic>
              </a:graphicData>
            </a:graphic>
          </wp:inline>
        </w:drawing>
      </w:r>
    </w:p>
    <w:p w14:paraId="1C9E72CE" w14:textId="51C8A537" w:rsidR="005A214D" w:rsidRPr="008D50C5" w:rsidRDefault="005A214D" w:rsidP="005A214D">
      <w:pPr>
        <w:spacing w:line="360" w:lineRule="auto"/>
        <w:jc w:val="center"/>
        <w:rPr>
          <w:szCs w:val="21"/>
        </w:rPr>
      </w:pPr>
      <w:r w:rsidRPr="008D50C5">
        <w:rPr>
          <w:rFonts w:hint="eastAsia"/>
          <w:szCs w:val="21"/>
        </w:rPr>
        <w:t>图</w:t>
      </w:r>
      <w:r>
        <w:rPr>
          <w:rFonts w:hint="eastAsia"/>
          <w:szCs w:val="21"/>
        </w:rPr>
        <w:t>11</w:t>
      </w:r>
      <w:r w:rsidRPr="008D50C5">
        <w:rPr>
          <w:rFonts w:hint="eastAsia"/>
          <w:szCs w:val="21"/>
        </w:rPr>
        <w:t xml:space="preserve"> LR(1)</w:t>
      </w:r>
      <w:r>
        <w:rPr>
          <w:rFonts w:hint="eastAsia"/>
          <w:szCs w:val="21"/>
        </w:rPr>
        <w:t>源程序语法</w:t>
      </w:r>
      <w:r w:rsidRPr="008D50C5">
        <w:rPr>
          <w:rFonts w:hint="eastAsia"/>
          <w:szCs w:val="21"/>
        </w:rPr>
        <w:t>分析表生成</w:t>
      </w:r>
      <w:r w:rsidR="00946AEB">
        <w:rPr>
          <w:rFonts w:hint="eastAsia"/>
          <w:szCs w:val="21"/>
        </w:rPr>
        <w:t>（</w:t>
      </w:r>
      <w:r w:rsidRPr="008D50C5">
        <w:rPr>
          <w:rFonts w:hint="eastAsia"/>
          <w:szCs w:val="21"/>
        </w:rPr>
        <w:t>测试</w:t>
      </w:r>
      <w:r>
        <w:rPr>
          <w:rFonts w:hint="eastAsia"/>
          <w:szCs w:val="21"/>
        </w:rPr>
        <w:t>1</w:t>
      </w:r>
      <w:r w:rsidR="00946AEB">
        <w:rPr>
          <w:rFonts w:hint="eastAsia"/>
          <w:szCs w:val="21"/>
        </w:rPr>
        <w:t>）</w:t>
      </w:r>
    </w:p>
    <w:p w14:paraId="0F2D73A4" w14:textId="77777777" w:rsidR="00D87F81" w:rsidRPr="005A214D" w:rsidRDefault="00D87F81" w:rsidP="00BD23AC">
      <w:pPr>
        <w:spacing w:line="360" w:lineRule="auto"/>
        <w:ind w:firstLineChars="200" w:firstLine="480"/>
        <w:rPr>
          <w:rFonts w:hint="eastAsia"/>
          <w:sz w:val="24"/>
        </w:rPr>
      </w:pPr>
    </w:p>
    <w:p w14:paraId="44F3A9AE" w14:textId="670A368A" w:rsidR="00D87F81" w:rsidRDefault="00091918" w:rsidP="00642362">
      <w:pPr>
        <w:spacing w:line="360" w:lineRule="auto"/>
        <w:ind w:firstLineChars="200" w:firstLine="480"/>
        <w:jc w:val="center"/>
        <w:rPr>
          <w:sz w:val="24"/>
        </w:rPr>
      </w:pPr>
      <w:r w:rsidRPr="009F5E97">
        <w:rPr>
          <w:sz w:val="24"/>
        </w:rPr>
        <w:lastRenderedPageBreak/>
        <w:drawing>
          <wp:inline distT="0" distB="0" distL="0" distR="0" wp14:anchorId="0DDB3F3A" wp14:editId="2F15478C">
            <wp:extent cx="4990465" cy="4114165"/>
            <wp:effectExtent l="0" t="0" r="635" b="635"/>
            <wp:docPr id="3771013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01330" name=""/>
                    <pic:cNvPicPr/>
                  </pic:nvPicPr>
                  <pic:blipFill>
                    <a:blip r:embed="rId16"/>
                    <a:stretch>
                      <a:fillRect/>
                    </a:stretch>
                  </pic:blipFill>
                  <pic:spPr>
                    <a:xfrm>
                      <a:off x="0" y="0"/>
                      <a:ext cx="4990465" cy="4114165"/>
                    </a:xfrm>
                    <a:prstGeom prst="rect">
                      <a:avLst/>
                    </a:prstGeom>
                  </pic:spPr>
                </pic:pic>
              </a:graphicData>
            </a:graphic>
          </wp:inline>
        </w:drawing>
      </w:r>
    </w:p>
    <w:p w14:paraId="7F4CEE6B" w14:textId="1AC9D84C" w:rsidR="001D6D6D" w:rsidRPr="008D50C5" w:rsidRDefault="001D6D6D" w:rsidP="001D6D6D">
      <w:pPr>
        <w:spacing w:line="360" w:lineRule="auto"/>
        <w:jc w:val="center"/>
        <w:rPr>
          <w:szCs w:val="21"/>
        </w:rPr>
      </w:pPr>
      <w:r w:rsidRPr="008D50C5">
        <w:rPr>
          <w:rFonts w:hint="eastAsia"/>
          <w:szCs w:val="21"/>
        </w:rPr>
        <w:t>图</w:t>
      </w:r>
      <w:r>
        <w:rPr>
          <w:rFonts w:hint="eastAsia"/>
          <w:szCs w:val="21"/>
        </w:rPr>
        <w:t>1</w:t>
      </w:r>
      <w:r w:rsidR="00913119">
        <w:rPr>
          <w:rFonts w:hint="eastAsia"/>
          <w:szCs w:val="21"/>
        </w:rPr>
        <w:t xml:space="preserve">2 </w:t>
      </w:r>
      <w:r w:rsidRPr="008D50C5">
        <w:rPr>
          <w:rFonts w:hint="eastAsia"/>
          <w:szCs w:val="21"/>
        </w:rPr>
        <w:t>LR(1)</w:t>
      </w:r>
      <w:r>
        <w:rPr>
          <w:rFonts w:hint="eastAsia"/>
          <w:szCs w:val="21"/>
        </w:rPr>
        <w:t>源程序语法</w:t>
      </w:r>
      <w:r w:rsidRPr="008D50C5">
        <w:rPr>
          <w:rFonts w:hint="eastAsia"/>
          <w:szCs w:val="21"/>
        </w:rPr>
        <w:t>分析表生成</w:t>
      </w:r>
      <w:r>
        <w:rPr>
          <w:rFonts w:hint="eastAsia"/>
          <w:szCs w:val="21"/>
        </w:rPr>
        <w:t>（</w:t>
      </w:r>
      <w:r w:rsidRPr="008D50C5">
        <w:rPr>
          <w:rFonts w:hint="eastAsia"/>
          <w:szCs w:val="21"/>
        </w:rPr>
        <w:t>测试</w:t>
      </w:r>
      <w:r w:rsidR="002F75B7">
        <w:rPr>
          <w:rFonts w:hint="eastAsia"/>
          <w:szCs w:val="21"/>
        </w:rPr>
        <w:t>2</w:t>
      </w:r>
      <w:r>
        <w:rPr>
          <w:rFonts w:hint="eastAsia"/>
          <w:szCs w:val="21"/>
        </w:rPr>
        <w:t>）</w:t>
      </w:r>
    </w:p>
    <w:p w14:paraId="2320D899" w14:textId="77777777" w:rsidR="00434F7D" w:rsidRDefault="00434F7D" w:rsidP="00650612">
      <w:pPr>
        <w:spacing w:line="360" w:lineRule="auto"/>
        <w:ind w:firstLineChars="200" w:firstLine="480"/>
        <w:rPr>
          <w:rFonts w:hint="eastAsia"/>
          <w:sz w:val="24"/>
        </w:rPr>
      </w:pPr>
    </w:p>
    <w:p w14:paraId="74F8DD57" w14:textId="77777777" w:rsidR="000C2E85" w:rsidRDefault="000C2E85" w:rsidP="000C2E85">
      <w:pPr>
        <w:spacing w:line="360" w:lineRule="auto"/>
        <w:ind w:firstLineChars="200" w:firstLine="480"/>
        <w:rPr>
          <w:sz w:val="24"/>
        </w:rPr>
      </w:pPr>
      <w:r>
        <w:rPr>
          <w:rFonts w:hint="eastAsia"/>
          <w:sz w:val="24"/>
        </w:rPr>
        <w:t>由于显示区域大小问题，构建的LR(1)源程序语法分析表无法显示完全，但是可以通过滑动条实现完整的查看。</w:t>
      </w:r>
    </w:p>
    <w:p w14:paraId="014CA8EB" w14:textId="77777777" w:rsidR="000C2E85" w:rsidRPr="000C2E85" w:rsidRDefault="000C2E85" w:rsidP="00642362">
      <w:pPr>
        <w:spacing w:line="360" w:lineRule="auto"/>
        <w:ind w:firstLineChars="200" w:firstLine="480"/>
        <w:jc w:val="center"/>
        <w:rPr>
          <w:rFonts w:hint="eastAsia"/>
          <w:sz w:val="24"/>
        </w:rPr>
      </w:pPr>
    </w:p>
    <w:p w14:paraId="6FD3A5DF" w14:textId="77777777" w:rsidR="00EF7C64" w:rsidRDefault="00EF7C64" w:rsidP="00EF7C64">
      <w:pPr>
        <w:spacing w:line="360" w:lineRule="auto"/>
        <w:ind w:firstLineChars="200" w:firstLine="480"/>
        <w:rPr>
          <w:sz w:val="24"/>
        </w:rPr>
      </w:pPr>
      <w:r>
        <w:rPr>
          <w:rFonts w:hint="eastAsia"/>
          <w:sz w:val="24"/>
        </w:rPr>
        <w:t>在进行源程序语法分析后，点击“可视化语法树”按钮，选择“语法树展示”，即可查看语法树如下图所示：</w:t>
      </w:r>
    </w:p>
    <w:p w14:paraId="0F6AC190" w14:textId="4879A338" w:rsidR="00092271" w:rsidRDefault="002B5C18" w:rsidP="00EF7C64">
      <w:pPr>
        <w:spacing w:line="360" w:lineRule="auto"/>
        <w:ind w:firstLineChars="200" w:firstLine="480"/>
        <w:rPr>
          <w:sz w:val="24"/>
        </w:rPr>
      </w:pPr>
      <w:r w:rsidRPr="002B5C18">
        <w:rPr>
          <w:sz w:val="24"/>
        </w:rPr>
        <w:lastRenderedPageBreak/>
        <w:drawing>
          <wp:inline distT="0" distB="0" distL="0" distR="0" wp14:anchorId="7D777973" wp14:editId="644E7525">
            <wp:extent cx="5274310" cy="7787640"/>
            <wp:effectExtent l="0" t="0" r="2540" b="3810"/>
            <wp:docPr id="9828125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12502" name=""/>
                    <pic:cNvPicPr/>
                  </pic:nvPicPr>
                  <pic:blipFill>
                    <a:blip r:embed="rId17"/>
                    <a:stretch>
                      <a:fillRect/>
                    </a:stretch>
                  </pic:blipFill>
                  <pic:spPr>
                    <a:xfrm>
                      <a:off x="0" y="0"/>
                      <a:ext cx="5274310" cy="7787640"/>
                    </a:xfrm>
                    <a:prstGeom prst="rect">
                      <a:avLst/>
                    </a:prstGeom>
                  </pic:spPr>
                </pic:pic>
              </a:graphicData>
            </a:graphic>
          </wp:inline>
        </w:drawing>
      </w:r>
    </w:p>
    <w:p w14:paraId="6A2F5613" w14:textId="77777777" w:rsidR="00092271" w:rsidRPr="008D50C5" w:rsidRDefault="00092271" w:rsidP="00092271">
      <w:pPr>
        <w:spacing w:line="360" w:lineRule="auto"/>
        <w:jc w:val="center"/>
        <w:rPr>
          <w:szCs w:val="21"/>
        </w:rPr>
      </w:pPr>
      <w:r w:rsidRPr="008D50C5">
        <w:rPr>
          <w:rFonts w:hint="eastAsia"/>
          <w:szCs w:val="21"/>
        </w:rPr>
        <w:t>图2-</w:t>
      </w:r>
      <w:r>
        <w:rPr>
          <w:rFonts w:hint="eastAsia"/>
          <w:szCs w:val="21"/>
        </w:rPr>
        <w:t>21</w:t>
      </w:r>
      <w:r w:rsidRPr="008D50C5">
        <w:rPr>
          <w:rFonts w:hint="eastAsia"/>
          <w:szCs w:val="21"/>
        </w:rPr>
        <w:t xml:space="preserve"> </w:t>
      </w:r>
      <w:r>
        <w:rPr>
          <w:rFonts w:hint="eastAsia"/>
          <w:szCs w:val="21"/>
        </w:rPr>
        <w:t>语法树</w:t>
      </w:r>
      <w:r w:rsidRPr="008D50C5">
        <w:rPr>
          <w:rFonts w:hint="eastAsia"/>
          <w:szCs w:val="21"/>
        </w:rPr>
        <w:t>生成测试</w:t>
      </w:r>
      <w:r>
        <w:rPr>
          <w:rFonts w:hint="eastAsia"/>
          <w:szCs w:val="21"/>
        </w:rPr>
        <w:t>（测试2）</w:t>
      </w:r>
    </w:p>
    <w:p w14:paraId="79DE8F60" w14:textId="77777777" w:rsidR="00092271" w:rsidRPr="00092271" w:rsidRDefault="00092271" w:rsidP="00EF7C64">
      <w:pPr>
        <w:spacing w:line="360" w:lineRule="auto"/>
        <w:ind w:firstLineChars="200" w:firstLine="480"/>
        <w:rPr>
          <w:rFonts w:hint="eastAsia"/>
          <w:sz w:val="24"/>
        </w:rPr>
      </w:pPr>
    </w:p>
    <w:p w14:paraId="258F5DA4" w14:textId="77777777" w:rsidR="00EF7C64" w:rsidRDefault="00EF7C64" w:rsidP="00EF7C64">
      <w:pPr>
        <w:spacing w:line="360" w:lineRule="auto"/>
        <w:jc w:val="center"/>
        <w:rPr>
          <w:sz w:val="24"/>
        </w:rPr>
      </w:pPr>
      <w:r w:rsidRPr="00801BEE">
        <w:rPr>
          <w:sz w:val="24"/>
        </w:rPr>
        <w:lastRenderedPageBreak/>
        <w:drawing>
          <wp:inline distT="0" distB="0" distL="0" distR="0" wp14:anchorId="39C12AB9" wp14:editId="4290C84F">
            <wp:extent cx="4990465" cy="2983865"/>
            <wp:effectExtent l="0" t="0" r="635" b="6985"/>
            <wp:docPr id="3544034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403468" name=""/>
                    <pic:cNvPicPr/>
                  </pic:nvPicPr>
                  <pic:blipFill>
                    <a:blip r:embed="rId18"/>
                    <a:stretch>
                      <a:fillRect/>
                    </a:stretch>
                  </pic:blipFill>
                  <pic:spPr>
                    <a:xfrm>
                      <a:off x="0" y="0"/>
                      <a:ext cx="4990465" cy="2983865"/>
                    </a:xfrm>
                    <a:prstGeom prst="rect">
                      <a:avLst/>
                    </a:prstGeom>
                  </pic:spPr>
                </pic:pic>
              </a:graphicData>
            </a:graphic>
          </wp:inline>
        </w:drawing>
      </w:r>
    </w:p>
    <w:p w14:paraId="08081959" w14:textId="04718315" w:rsidR="00EF7C64" w:rsidRPr="008D50C5" w:rsidRDefault="00EF7C64" w:rsidP="00EF7C64">
      <w:pPr>
        <w:spacing w:line="360" w:lineRule="auto"/>
        <w:jc w:val="center"/>
        <w:rPr>
          <w:szCs w:val="21"/>
        </w:rPr>
      </w:pPr>
      <w:r w:rsidRPr="008D50C5">
        <w:rPr>
          <w:rFonts w:hint="eastAsia"/>
          <w:szCs w:val="21"/>
        </w:rPr>
        <w:t>图</w:t>
      </w:r>
      <w:r w:rsidR="008202CF">
        <w:rPr>
          <w:rFonts w:hint="eastAsia"/>
          <w:szCs w:val="21"/>
        </w:rPr>
        <w:t>14</w:t>
      </w:r>
      <w:r w:rsidRPr="008D50C5">
        <w:rPr>
          <w:rFonts w:hint="eastAsia"/>
          <w:szCs w:val="21"/>
        </w:rPr>
        <w:t xml:space="preserve"> </w:t>
      </w:r>
      <w:r>
        <w:rPr>
          <w:rFonts w:hint="eastAsia"/>
          <w:szCs w:val="21"/>
        </w:rPr>
        <w:t>语法树</w:t>
      </w:r>
      <w:r w:rsidRPr="008D50C5">
        <w:rPr>
          <w:rFonts w:hint="eastAsia"/>
          <w:szCs w:val="21"/>
        </w:rPr>
        <w:t>生成测试</w:t>
      </w:r>
      <w:r w:rsidR="0074515A">
        <w:rPr>
          <w:rFonts w:hint="eastAsia"/>
          <w:szCs w:val="21"/>
        </w:rPr>
        <w:t>（测试2）</w:t>
      </w:r>
    </w:p>
    <w:p w14:paraId="3442BCAC" w14:textId="77777777" w:rsidR="001D6D6D" w:rsidRDefault="001D6D6D" w:rsidP="00BA1685">
      <w:pPr>
        <w:spacing w:line="360" w:lineRule="auto"/>
        <w:rPr>
          <w:rFonts w:hint="eastAsia"/>
          <w:sz w:val="24"/>
        </w:rPr>
      </w:pPr>
    </w:p>
    <w:p w14:paraId="18E87231" w14:textId="52CE5455" w:rsidR="00BA1685" w:rsidRDefault="00BA1685" w:rsidP="00BA1685">
      <w:pPr>
        <w:spacing w:line="360" w:lineRule="auto"/>
        <w:ind w:firstLineChars="200" w:firstLine="480"/>
        <w:rPr>
          <w:sz w:val="24"/>
        </w:rPr>
      </w:pPr>
      <w:r>
        <w:rPr>
          <w:rFonts w:hint="eastAsia"/>
          <w:sz w:val="24"/>
        </w:rPr>
        <w:t>最后，基于测试2的lex文件内容，</w:t>
      </w:r>
      <w:r w:rsidR="00D306F2">
        <w:rPr>
          <w:rFonts w:hint="eastAsia"/>
          <w:sz w:val="24"/>
        </w:rPr>
        <w:t>进行完文法分析以及语法树生成后，</w:t>
      </w:r>
      <w:r>
        <w:rPr>
          <w:rFonts w:hint="eastAsia"/>
          <w:sz w:val="24"/>
        </w:rPr>
        <w:t>点击“代码生成”按钮，即可观察到</w:t>
      </w:r>
      <w:r w:rsidR="00CB1DF3">
        <w:rPr>
          <w:rFonts w:hint="eastAsia"/>
          <w:sz w:val="24"/>
        </w:rPr>
        <w:t>中间代码生成功能的</w:t>
      </w:r>
      <w:r>
        <w:rPr>
          <w:rFonts w:hint="eastAsia"/>
          <w:sz w:val="24"/>
        </w:rPr>
        <w:t>测试结果如下图所示：</w:t>
      </w:r>
    </w:p>
    <w:p w14:paraId="28718FF4" w14:textId="77777777" w:rsidR="00BA1685" w:rsidRDefault="00BA1685" w:rsidP="00BA1685">
      <w:pPr>
        <w:spacing w:line="360" w:lineRule="auto"/>
        <w:jc w:val="center"/>
        <w:rPr>
          <w:sz w:val="24"/>
        </w:rPr>
      </w:pPr>
      <w:r w:rsidRPr="005C395F">
        <w:rPr>
          <w:sz w:val="24"/>
        </w:rPr>
        <w:drawing>
          <wp:inline distT="0" distB="0" distL="0" distR="0" wp14:anchorId="17634DB3" wp14:editId="57A8862C">
            <wp:extent cx="4990465" cy="1890395"/>
            <wp:effectExtent l="0" t="0" r="635" b="0"/>
            <wp:docPr id="840895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89592" name=""/>
                    <pic:cNvPicPr/>
                  </pic:nvPicPr>
                  <pic:blipFill>
                    <a:blip r:embed="rId19"/>
                    <a:stretch>
                      <a:fillRect/>
                    </a:stretch>
                  </pic:blipFill>
                  <pic:spPr>
                    <a:xfrm>
                      <a:off x="0" y="0"/>
                      <a:ext cx="4990465" cy="1890395"/>
                    </a:xfrm>
                    <a:prstGeom prst="rect">
                      <a:avLst/>
                    </a:prstGeom>
                  </pic:spPr>
                </pic:pic>
              </a:graphicData>
            </a:graphic>
          </wp:inline>
        </w:drawing>
      </w:r>
    </w:p>
    <w:p w14:paraId="27AC486D" w14:textId="6960F513" w:rsidR="00BA1685" w:rsidRPr="00B9372B" w:rsidRDefault="00BA1685" w:rsidP="00BA1685">
      <w:pPr>
        <w:spacing w:line="360" w:lineRule="auto"/>
        <w:jc w:val="center"/>
        <w:rPr>
          <w:szCs w:val="21"/>
        </w:rPr>
      </w:pPr>
      <w:r w:rsidRPr="00B9372B">
        <w:rPr>
          <w:rFonts w:hint="eastAsia"/>
          <w:szCs w:val="21"/>
        </w:rPr>
        <w:t>图</w:t>
      </w:r>
      <w:r w:rsidR="007637E1">
        <w:rPr>
          <w:rFonts w:hint="eastAsia"/>
          <w:szCs w:val="21"/>
        </w:rPr>
        <w:t>15</w:t>
      </w:r>
      <w:r>
        <w:rPr>
          <w:rFonts w:hint="eastAsia"/>
          <w:szCs w:val="21"/>
        </w:rPr>
        <w:t xml:space="preserve"> 中间代码（三元组）的单元测试结果</w:t>
      </w:r>
    </w:p>
    <w:p w14:paraId="4DE39B33" w14:textId="77777777" w:rsidR="00B15F30" w:rsidRDefault="00B15F30" w:rsidP="00B15F30">
      <w:pPr>
        <w:spacing w:line="360" w:lineRule="auto"/>
        <w:rPr>
          <w:sz w:val="21"/>
          <w:szCs w:val="21"/>
        </w:rPr>
      </w:pPr>
    </w:p>
    <w:p w14:paraId="3F9B629E" w14:textId="7C406806" w:rsidR="00DB55BE" w:rsidRDefault="006C6B32" w:rsidP="00B15F30">
      <w:pPr>
        <w:spacing w:line="360" w:lineRule="auto"/>
        <w:ind w:firstLineChars="200" w:firstLine="480"/>
        <w:rPr>
          <w:rFonts w:hint="eastAsia"/>
          <w:sz w:val="24"/>
        </w:rPr>
      </w:pPr>
      <w:r>
        <w:rPr>
          <w:rFonts w:hint="eastAsia"/>
          <w:sz w:val="24"/>
        </w:rPr>
        <w:t>综上，</w:t>
      </w:r>
      <w:r w:rsidR="00DB55BE">
        <w:rPr>
          <w:rFonts w:hint="eastAsia"/>
          <w:sz w:val="24"/>
        </w:rPr>
        <w:t>FIRST集、FOLLOW集、LR(0)DFA、LR(1)DFA、LR(1)分析表、</w:t>
      </w:r>
      <w:r w:rsidR="00A17951">
        <w:rPr>
          <w:rFonts w:hint="eastAsia"/>
          <w:sz w:val="24"/>
        </w:rPr>
        <w:t>LR(1)源代码语法</w:t>
      </w:r>
      <w:r w:rsidR="00DB55BE">
        <w:rPr>
          <w:rFonts w:hint="eastAsia"/>
          <w:sz w:val="24"/>
        </w:rPr>
        <w:t>分析表、可视化语法树均能正确生成，由于显示区域的大小问题，</w:t>
      </w:r>
      <w:r w:rsidR="00DB55BE">
        <w:rPr>
          <w:rFonts w:hint="eastAsia"/>
          <w:sz w:val="24"/>
        </w:rPr>
        <w:lastRenderedPageBreak/>
        <w:t>这几项功能</w:t>
      </w:r>
      <w:r w:rsidR="00132EF9">
        <w:rPr>
          <w:rFonts w:hint="eastAsia"/>
          <w:sz w:val="24"/>
        </w:rPr>
        <w:t>存在</w:t>
      </w:r>
      <w:r w:rsidR="00DB55BE">
        <w:rPr>
          <w:rFonts w:hint="eastAsia"/>
          <w:sz w:val="24"/>
        </w:rPr>
        <w:t>无法在初始情况下将结果完整展示出来</w:t>
      </w:r>
      <w:r w:rsidR="00132EF9">
        <w:rPr>
          <w:rFonts w:hint="eastAsia"/>
          <w:sz w:val="24"/>
        </w:rPr>
        <w:t>的情况</w:t>
      </w:r>
      <w:r w:rsidR="00DB55BE">
        <w:rPr>
          <w:rFonts w:hint="eastAsia"/>
          <w:sz w:val="24"/>
        </w:rPr>
        <w:t>，但可以通过上下、左右的滚动条实现完整查看</w:t>
      </w:r>
      <w:r w:rsidR="00387961">
        <w:rPr>
          <w:rFonts w:hint="eastAsia"/>
          <w:sz w:val="24"/>
        </w:rPr>
        <w:t>，并且已确认生成结果正确</w:t>
      </w:r>
      <w:r w:rsidR="00DB55BE">
        <w:rPr>
          <w:rFonts w:hint="eastAsia"/>
          <w:sz w:val="24"/>
        </w:rPr>
        <w:t>。</w:t>
      </w:r>
    </w:p>
    <w:p w14:paraId="4A4256F2" w14:textId="72E32612" w:rsidR="00076A3A" w:rsidRPr="006C6B32" w:rsidRDefault="00DB55BE" w:rsidP="006C6B32">
      <w:pPr>
        <w:spacing w:line="360" w:lineRule="auto"/>
        <w:ind w:firstLineChars="200" w:firstLine="480"/>
        <w:rPr>
          <w:rFonts w:hint="eastAsia"/>
          <w:sz w:val="24"/>
        </w:rPr>
      </w:pPr>
      <w:r>
        <w:rPr>
          <w:rFonts w:hint="eastAsia"/>
          <w:sz w:val="24"/>
        </w:rPr>
        <w:t>对于SLR(1)语法判断分析，</w:t>
      </w:r>
      <w:r w:rsidR="00CF371E">
        <w:rPr>
          <w:rFonts w:hint="eastAsia"/>
          <w:sz w:val="24"/>
        </w:rPr>
        <w:t>并未出现冲突，证明该文法是SLR(1)文法</w:t>
      </w:r>
      <w:r>
        <w:rPr>
          <w:rFonts w:hint="eastAsia"/>
          <w:sz w:val="24"/>
        </w:rPr>
        <w:t>。</w:t>
      </w:r>
    </w:p>
    <w:p w14:paraId="565D2975" w14:textId="77777777" w:rsidR="00A81E53" w:rsidRDefault="00A81E53" w:rsidP="006C6B32"/>
    <w:p w14:paraId="1C7CDD7F" w14:textId="05DBA532" w:rsidR="00414E8C" w:rsidRDefault="00414E8C" w:rsidP="006C6B32">
      <w:pPr>
        <w:rPr>
          <w:rFonts w:hint="eastAsia"/>
        </w:rPr>
      </w:pPr>
      <w:r>
        <w:rPr>
          <w:rFonts w:hint="eastAsia"/>
        </w:rPr>
        <w:t>测试结果：</w:t>
      </w:r>
    </w:p>
    <w:p w14:paraId="7E4FC3E3" w14:textId="2BBC9A5A" w:rsidR="00414E8C" w:rsidRDefault="00414E8C" w:rsidP="00414E8C">
      <w:pPr>
        <w:spacing w:line="360" w:lineRule="auto"/>
        <w:ind w:firstLineChars="200" w:firstLine="480"/>
        <w:rPr>
          <w:rFonts w:hint="eastAsia"/>
          <w:sz w:val="24"/>
        </w:rPr>
      </w:pPr>
      <w:r>
        <w:rPr>
          <w:rFonts w:hint="eastAsia"/>
          <w:sz w:val="24"/>
        </w:rPr>
        <w:t>经过测试，</w:t>
      </w:r>
      <w:r w:rsidR="00AA786C">
        <w:rPr>
          <w:rFonts w:hint="eastAsia"/>
          <w:sz w:val="24"/>
        </w:rPr>
        <w:t>TINY</w:t>
      </w:r>
      <w:r>
        <w:rPr>
          <w:rFonts w:hint="eastAsia"/>
          <w:sz w:val="24"/>
        </w:rPr>
        <w:t>文法和</w:t>
      </w:r>
      <w:r w:rsidR="00AA786C">
        <w:rPr>
          <w:rFonts w:hint="eastAsia"/>
          <w:sz w:val="24"/>
        </w:rPr>
        <w:t>TINY</w:t>
      </w:r>
      <w:r>
        <w:rPr>
          <w:rFonts w:hint="eastAsia"/>
          <w:sz w:val="24"/>
        </w:rPr>
        <w:t>测试源码输入后测试所有的功能均通过，系统能实现对</w:t>
      </w:r>
      <w:r w:rsidR="00AA786C">
        <w:rPr>
          <w:rFonts w:hint="eastAsia"/>
          <w:sz w:val="24"/>
        </w:rPr>
        <w:t>TINY</w:t>
      </w:r>
      <w:r>
        <w:rPr>
          <w:rFonts w:hint="eastAsia"/>
          <w:sz w:val="24"/>
        </w:rPr>
        <w:t>文法和测试源码进行分析并构建FIRST集、FOLLOW集、LR(0)DFA（表格形式展示）、LR(1)DFA（表格形式展示）、SLR(1)文法判断分析、LR(1)分析表、句子分析表、可视化语法树、中间代码，全部测试均可通过。</w:t>
      </w:r>
    </w:p>
    <w:p w14:paraId="678F44D0" w14:textId="77777777" w:rsidR="00414E8C" w:rsidRPr="00414E8C" w:rsidRDefault="00414E8C" w:rsidP="00D04BE6">
      <w:pPr>
        <w:rPr>
          <w:rFonts w:hint="eastAsia"/>
        </w:rPr>
      </w:pPr>
    </w:p>
    <w:sectPr w:rsidR="00414E8C" w:rsidRPr="00414E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78B65" w14:textId="77777777" w:rsidR="00D47199" w:rsidRDefault="00D47199" w:rsidP="0047520C">
      <w:pPr>
        <w:spacing w:after="0" w:line="240" w:lineRule="auto"/>
        <w:rPr>
          <w:rFonts w:hint="eastAsia"/>
        </w:rPr>
      </w:pPr>
      <w:r>
        <w:separator/>
      </w:r>
    </w:p>
  </w:endnote>
  <w:endnote w:type="continuationSeparator" w:id="0">
    <w:p w14:paraId="2BE88F41" w14:textId="77777777" w:rsidR="00D47199" w:rsidRDefault="00D47199" w:rsidP="0047520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B169F" w14:textId="77777777" w:rsidR="00D47199" w:rsidRDefault="00D47199" w:rsidP="0047520C">
      <w:pPr>
        <w:spacing w:after="0" w:line="240" w:lineRule="auto"/>
        <w:rPr>
          <w:rFonts w:hint="eastAsia"/>
        </w:rPr>
      </w:pPr>
      <w:r>
        <w:separator/>
      </w:r>
    </w:p>
  </w:footnote>
  <w:footnote w:type="continuationSeparator" w:id="0">
    <w:p w14:paraId="0237152D" w14:textId="77777777" w:rsidR="00D47199" w:rsidRDefault="00D47199" w:rsidP="0047520C">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F3E"/>
    <w:rsid w:val="00007F6D"/>
    <w:rsid w:val="000102EB"/>
    <w:rsid w:val="00076A3A"/>
    <w:rsid w:val="00091918"/>
    <w:rsid w:val="00091DFE"/>
    <w:rsid w:val="00092271"/>
    <w:rsid w:val="00092C3D"/>
    <w:rsid w:val="000A03AB"/>
    <w:rsid w:val="000A1478"/>
    <w:rsid w:val="000B61F6"/>
    <w:rsid w:val="000C2E85"/>
    <w:rsid w:val="000F30C9"/>
    <w:rsid w:val="00125BF0"/>
    <w:rsid w:val="00132EF9"/>
    <w:rsid w:val="0016709F"/>
    <w:rsid w:val="001A0032"/>
    <w:rsid w:val="001B08C7"/>
    <w:rsid w:val="001D6D6D"/>
    <w:rsid w:val="00207BBD"/>
    <w:rsid w:val="002327E5"/>
    <w:rsid w:val="00251A7D"/>
    <w:rsid w:val="002975A1"/>
    <w:rsid w:val="002A79F3"/>
    <w:rsid w:val="002B5C18"/>
    <w:rsid w:val="002E38BF"/>
    <w:rsid w:val="002F75B7"/>
    <w:rsid w:val="00320DFD"/>
    <w:rsid w:val="00387961"/>
    <w:rsid w:val="0039169C"/>
    <w:rsid w:val="003A1F3E"/>
    <w:rsid w:val="003B6839"/>
    <w:rsid w:val="003C6CC1"/>
    <w:rsid w:val="00414E8C"/>
    <w:rsid w:val="00427317"/>
    <w:rsid w:val="00434F7D"/>
    <w:rsid w:val="0044791E"/>
    <w:rsid w:val="00453155"/>
    <w:rsid w:val="00460B87"/>
    <w:rsid w:val="0047520C"/>
    <w:rsid w:val="0049123E"/>
    <w:rsid w:val="004A13A0"/>
    <w:rsid w:val="004B4133"/>
    <w:rsid w:val="004D499E"/>
    <w:rsid w:val="00502C9E"/>
    <w:rsid w:val="0054485B"/>
    <w:rsid w:val="00596F55"/>
    <w:rsid w:val="005A214D"/>
    <w:rsid w:val="005C5191"/>
    <w:rsid w:val="005D36EB"/>
    <w:rsid w:val="005D75AD"/>
    <w:rsid w:val="00630ACC"/>
    <w:rsid w:val="00642362"/>
    <w:rsid w:val="00650612"/>
    <w:rsid w:val="0065441C"/>
    <w:rsid w:val="00686872"/>
    <w:rsid w:val="006C6B32"/>
    <w:rsid w:val="006D7092"/>
    <w:rsid w:val="00707178"/>
    <w:rsid w:val="0074515A"/>
    <w:rsid w:val="0076076A"/>
    <w:rsid w:val="007637E1"/>
    <w:rsid w:val="007707FA"/>
    <w:rsid w:val="007E39B4"/>
    <w:rsid w:val="007E7C0E"/>
    <w:rsid w:val="008175FC"/>
    <w:rsid w:val="008202CF"/>
    <w:rsid w:val="00827F33"/>
    <w:rsid w:val="008910EC"/>
    <w:rsid w:val="008E68DF"/>
    <w:rsid w:val="00913119"/>
    <w:rsid w:val="00927BC8"/>
    <w:rsid w:val="0094351C"/>
    <w:rsid w:val="00946AEB"/>
    <w:rsid w:val="00966AAA"/>
    <w:rsid w:val="009851D9"/>
    <w:rsid w:val="009C32B0"/>
    <w:rsid w:val="009D0287"/>
    <w:rsid w:val="009D26E3"/>
    <w:rsid w:val="00A1552F"/>
    <w:rsid w:val="00A17951"/>
    <w:rsid w:val="00A81E53"/>
    <w:rsid w:val="00AA786C"/>
    <w:rsid w:val="00B15F0A"/>
    <w:rsid w:val="00B15F30"/>
    <w:rsid w:val="00B24DE7"/>
    <w:rsid w:val="00B943FB"/>
    <w:rsid w:val="00BA1685"/>
    <w:rsid w:val="00BB3856"/>
    <w:rsid w:val="00BB6967"/>
    <w:rsid w:val="00BD23AC"/>
    <w:rsid w:val="00C521D6"/>
    <w:rsid w:val="00C90DDD"/>
    <w:rsid w:val="00CA5ED4"/>
    <w:rsid w:val="00CB1DF3"/>
    <w:rsid w:val="00CE7A35"/>
    <w:rsid w:val="00CF371E"/>
    <w:rsid w:val="00D04BE6"/>
    <w:rsid w:val="00D078FA"/>
    <w:rsid w:val="00D13F4F"/>
    <w:rsid w:val="00D306F2"/>
    <w:rsid w:val="00D363BF"/>
    <w:rsid w:val="00D47199"/>
    <w:rsid w:val="00D64CB1"/>
    <w:rsid w:val="00D6686C"/>
    <w:rsid w:val="00D66C3F"/>
    <w:rsid w:val="00D80227"/>
    <w:rsid w:val="00D87F81"/>
    <w:rsid w:val="00DA5CA6"/>
    <w:rsid w:val="00DB55BE"/>
    <w:rsid w:val="00DE0301"/>
    <w:rsid w:val="00E46376"/>
    <w:rsid w:val="00E9744B"/>
    <w:rsid w:val="00EB7610"/>
    <w:rsid w:val="00EC1622"/>
    <w:rsid w:val="00EF7571"/>
    <w:rsid w:val="00EF7C64"/>
    <w:rsid w:val="00F6664D"/>
    <w:rsid w:val="00FF79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C4B9D4"/>
  <w15:chartTrackingRefBased/>
  <w15:docId w15:val="{4F664D5A-142B-4851-9523-51671EC18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7520C"/>
    <w:pPr>
      <w:widowControl w:val="0"/>
    </w:pPr>
  </w:style>
  <w:style w:type="paragraph" w:styleId="1">
    <w:name w:val="heading 1"/>
    <w:basedOn w:val="a"/>
    <w:next w:val="a"/>
    <w:link w:val="10"/>
    <w:uiPriority w:val="9"/>
    <w:qFormat/>
    <w:rsid w:val="003A1F3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A1F3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A1F3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A1F3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A1F3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A1F3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A1F3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1F3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A1F3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A1F3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A1F3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A1F3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A1F3E"/>
    <w:rPr>
      <w:rFonts w:cstheme="majorBidi"/>
      <w:color w:val="0F4761" w:themeColor="accent1" w:themeShade="BF"/>
      <w:sz w:val="28"/>
      <w:szCs w:val="28"/>
    </w:rPr>
  </w:style>
  <w:style w:type="character" w:customStyle="1" w:styleId="50">
    <w:name w:val="标题 5 字符"/>
    <w:basedOn w:val="a0"/>
    <w:link w:val="5"/>
    <w:uiPriority w:val="9"/>
    <w:semiHidden/>
    <w:rsid w:val="003A1F3E"/>
    <w:rPr>
      <w:rFonts w:cstheme="majorBidi"/>
      <w:color w:val="0F4761" w:themeColor="accent1" w:themeShade="BF"/>
      <w:sz w:val="24"/>
    </w:rPr>
  </w:style>
  <w:style w:type="character" w:customStyle="1" w:styleId="60">
    <w:name w:val="标题 6 字符"/>
    <w:basedOn w:val="a0"/>
    <w:link w:val="6"/>
    <w:uiPriority w:val="9"/>
    <w:semiHidden/>
    <w:rsid w:val="003A1F3E"/>
    <w:rPr>
      <w:rFonts w:cstheme="majorBidi"/>
      <w:b/>
      <w:bCs/>
      <w:color w:val="0F4761" w:themeColor="accent1" w:themeShade="BF"/>
    </w:rPr>
  </w:style>
  <w:style w:type="character" w:customStyle="1" w:styleId="70">
    <w:name w:val="标题 7 字符"/>
    <w:basedOn w:val="a0"/>
    <w:link w:val="7"/>
    <w:uiPriority w:val="9"/>
    <w:semiHidden/>
    <w:rsid w:val="003A1F3E"/>
    <w:rPr>
      <w:rFonts w:cstheme="majorBidi"/>
      <w:b/>
      <w:bCs/>
      <w:color w:val="595959" w:themeColor="text1" w:themeTint="A6"/>
    </w:rPr>
  </w:style>
  <w:style w:type="character" w:customStyle="1" w:styleId="80">
    <w:name w:val="标题 8 字符"/>
    <w:basedOn w:val="a0"/>
    <w:link w:val="8"/>
    <w:uiPriority w:val="9"/>
    <w:semiHidden/>
    <w:rsid w:val="003A1F3E"/>
    <w:rPr>
      <w:rFonts w:cstheme="majorBidi"/>
      <w:color w:val="595959" w:themeColor="text1" w:themeTint="A6"/>
    </w:rPr>
  </w:style>
  <w:style w:type="character" w:customStyle="1" w:styleId="90">
    <w:name w:val="标题 9 字符"/>
    <w:basedOn w:val="a0"/>
    <w:link w:val="9"/>
    <w:uiPriority w:val="9"/>
    <w:semiHidden/>
    <w:rsid w:val="003A1F3E"/>
    <w:rPr>
      <w:rFonts w:eastAsiaTheme="majorEastAsia" w:cstheme="majorBidi"/>
      <w:color w:val="595959" w:themeColor="text1" w:themeTint="A6"/>
    </w:rPr>
  </w:style>
  <w:style w:type="paragraph" w:styleId="a3">
    <w:name w:val="Title"/>
    <w:basedOn w:val="a"/>
    <w:next w:val="a"/>
    <w:link w:val="a4"/>
    <w:uiPriority w:val="10"/>
    <w:qFormat/>
    <w:rsid w:val="003A1F3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A1F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1F3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A1F3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1F3E"/>
    <w:pPr>
      <w:spacing w:before="160"/>
      <w:jc w:val="center"/>
    </w:pPr>
    <w:rPr>
      <w:i/>
      <w:iCs/>
      <w:color w:val="404040" w:themeColor="text1" w:themeTint="BF"/>
    </w:rPr>
  </w:style>
  <w:style w:type="character" w:customStyle="1" w:styleId="a8">
    <w:name w:val="引用 字符"/>
    <w:basedOn w:val="a0"/>
    <w:link w:val="a7"/>
    <w:uiPriority w:val="29"/>
    <w:rsid w:val="003A1F3E"/>
    <w:rPr>
      <w:i/>
      <w:iCs/>
      <w:color w:val="404040" w:themeColor="text1" w:themeTint="BF"/>
    </w:rPr>
  </w:style>
  <w:style w:type="paragraph" w:styleId="a9">
    <w:name w:val="List Paragraph"/>
    <w:basedOn w:val="a"/>
    <w:uiPriority w:val="34"/>
    <w:qFormat/>
    <w:rsid w:val="003A1F3E"/>
    <w:pPr>
      <w:ind w:left="720"/>
      <w:contextualSpacing/>
    </w:pPr>
  </w:style>
  <w:style w:type="character" w:styleId="aa">
    <w:name w:val="Intense Emphasis"/>
    <w:basedOn w:val="a0"/>
    <w:uiPriority w:val="21"/>
    <w:qFormat/>
    <w:rsid w:val="003A1F3E"/>
    <w:rPr>
      <w:i/>
      <w:iCs/>
      <w:color w:val="0F4761" w:themeColor="accent1" w:themeShade="BF"/>
    </w:rPr>
  </w:style>
  <w:style w:type="paragraph" w:styleId="ab">
    <w:name w:val="Intense Quote"/>
    <w:basedOn w:val="a"/>
    <w:next w:val="a"/>
    <w:link w:val="ac"/>
    <w:uiPriority w:val="30"/>
    <w:qFormat/>
    <w:rsid w:val="003A1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A1F3E"/>
    <w:rPr>
      <w:i/>
      <w:iCs/>
      <w:color w:val="0F4761" w:themeColor="accent1" w:themeShade="BF"/>
    </w:rPr>
  </w:style>
  <w:style w:type="character" w:styleId="ad">
    <w:name w:val="Intense Reference"/>
    <w:basedOn w:val="a0"/>
    <w:uiPriority w:val="32"/>
    <w:qFormat/>
    <w:rsid w:val="003A1F3E"/>
    <w:rPr>
      <w:b/>
      <w:bCs/>
      <w:smallCaps/>
      <w:color w:val="0F4761" w:themeColor="accent1" w:themeShade="BF"/>
      <w:spacing w:val="5"/>
    </w:rPr>
  </w:style>
  <w:style w:type="paragraph" w:styleId="ae">
    <w:name w:val="header"/>
    <w:basedOn w:val="a"/>
    <w:link w:val="af"/>
    <w:uiPriority w:val="99"/>
    <w:unhideWhenUsed/>
    <w:rsid w:val="0047520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7520C"/>
    <w:rPr>
      <w:sz w:val="18"/>
      <w:szCs w:val="18"/>
    </w:rPr>
  </w:style>
  <w:style w:type="paragraph" w:styleId="af0">
    <w:name w:val="footer"/>
    <w:basedOn w:val="a"/>
    <w:link w:val="af1"/>
    <w:uiPriority w:val="99"/>
    <w:unhideWhenUsed/>
    <w:rsid w:val="0047520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7520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15</Pages>
  <Words>545</Words>
  <Characters>3113</Characters>
  <Application>Microsoft Office Word</Application>
  <DocSecurity>0</DocSecurity>
  <Lines>25</Lines>
  <Paragraphs>7</Paragraphs>
  <ScaleCrop>false</ScaleCrop>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dc:creator>
  <cp:keywords/>
  <dc:description/>
  <cp:lastModifiedBy>Ben</cp:lastModifiedBy>
  <cp:revision>115</cp:revision>
  <dcterms:created xsi:type="dcterms:W3CDTF">2025-12-12T06:13:00Z</dcterms:created>
  <dcterms:modified xsi:type="dcterms:W3CDTF">2026-02-04T15:35:00Z</dcterms:modified>
</cp:coreProperties>
</file>