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F9001" w14:textId="77777777" w:rsidR="002D7146" w:rsidRPr="00A10279" w:rsidRDefault="005E4186">
      <w:pPr>
        <w:pStyle w:val="Title"/>
        <w:pBdr>
          <w:top w:val="nil"/>
          <w:left w:val="nil"/>
          <w:bottom w:val="nil"/>
          <w:right w:val="nil"/>
          <w:between w:val="nil"/>
        </w:pBdr>
        <w:jc w:val="center"/>
        <w:rPr>
          <w:rFonts w:ascii="Times New Roman" w:eastAsia="Times New Roman" w:hAnsi="Times New Roman" w:cs="Times New Roman"/>
        </w:rPr>
      </w:pPr>
      <w:bookmarkStart w:id="0" w:name="_heading=h.gjdgxs" w:colFirst="0" w:colLast="0"/>
      <w:bookmarkEnd w:id="0"/>
      <w:r w:rsidRPr="00A10279">
        <w:rPr>
          <w:rFonts w:ascii="Times New Roman" w:eastAsia="Times New Roman" w:hAnsi="Times New Roman" w:cs="Times New Roman"/>
        </w:rPr>
        <w:t>Homework 3 Dry</w:t>
      </w:r>
    </w:p>
    <w:p w14:paraId="672A6659" w14:textId="77777777" w:rsidR="002D7146" w:rsidRPr="00A10279" w:rsidRDefault="002D7146">
      <w:pPr>
        <w:pBdr>
          <w:top w:val="nil"/>
          <w:left w:val="nil"/>
          <w:bottom w:val="nil"/>
          <w:right w:val="nil"/>
          <w:between w:val="nil"/>
        </w:pBdr>
      </w:pPr>
    </w:p>
    <w:p w14:paraId="707CFC2F" w14:textId="6D6E7D1A" w:rsidR="002D7146" w:rsidRPr="00A10279" w:rsidRDefault="005E4186" w:rsidP="38F25962">
      <w:pPr>
        <w:pBdr>
          <w:top w:val="nil"/>
          <w:left w:val="nil"/>
          <w:bottom w:val="nil"/>
          <w:right w:val="nil"/>
          <w:between w:val="nil"/>
        </w:pBdr>
        <w:rPr>
          <w:rFonts w:ascii="Times New Roman" w:eastAsia="Times New Roman" w:hAnsi="Times New Roman" w:cs="Times New Roman"/>
          <w:b/>
          <w:bCs/>
          <w:color w:val="FF0000"/>
          <w:sz w:val="24"/>
          <w:szCs w:val="24"/>
        </w:rPr>
      </w:pPr>
      <w:r w:rsidRPr="00A10279">
        <w:rPr>
          <w:rFonts w:ascii="Times New Roman" w:eastAsia="Times New Roman" w:hAnsi="Times New Roman" w:cs="Times New Roman"/>
          <w:b/>
          <w:bCs/>
          <w:color w:val="FF0000"/>
          <w:sz w:val="24"/>
          <w:szCs w:val="24"/>
        </w:rPr>
        <w:t xml:space="preserve">Due Date: </w:t>
      </w:r>
      <w:r w:rsidR="00420398">
        <w:rPr>
          <w:rFonts w:ascii="Times New Roman" w:eastAsia="Times New Roman" w:hAnsi="Times New Roman" w:cs="Times New Roman"/>
          <w:b/>
          <w:bCs/>
          <w:color w:val="FF0000"/>
          <w:sz w:val="24"/>
          <w:szCs w:val="24"/>
        </w:rPr>
        <w:t>19</w:t>
      </w:r>
      <w:r w:rsidR="732959A3" w:rsidRPr="00A10279">
        <w:rPr>
          <w:rFonts w:ascii="Times New Roman" w:eastAsia="Times New Roman" w:hAnsi="Times New Roman" w:cs="Times New Roman"/>
          <w:b/>
          <w:bCs/>
          <w:color w:val="FF0000"/>
          <w:sz w:val="24"/>
          <w:szCs w:val="24"/>
        </w:rPr>
        <w:t>.</w:t>
      </w:r>
      <w:r w:rsidR="00723E8D">
        <w:rPr>
          <w:rFonts w:ascii="Times New Roman" w:eastAsia="Times New Roman" w:hAnsi="Times New Roman" w:cs="Times New Roman"/>
          <w:b/>
          <w:bCs/>
          <w:color w:val="FF0000"/>
          <w:sz w:val="24"/>
          <w:szCs w:val="24"/>
        </w:rPr>
        <w:t>0</w:t>
      </w:r>
      <w:r w:rsidR="00567609">
        <w:rPr>
          <w:rFonts w:ascii="Times New Roman" w:eastAsia="Times New Roman" w:hAnsi="Times New Roman" w:cs="Times New Roman" w:hint="cs"/>
          <w:b/>
          <w:bCs/>
          <w:color w:val="FF0000"/>
          <w:sz w:val="24"/>
          <w:szCs w:val="24"/>
          <w:rtl/>
        </w:rPr>
        <w:t>6</w:t>
      </w:r>
      <w:r w:rsidR="732959A3" w:rsidRPr="00A10279">
        <w:rPr>
          <w:rFonts w:ascii="Times New Roman" w:eastAsia="Times New Roman" w:hAnsi="Times New Roman" w:cs="Times New Roman"/>
          <w:b/>
          <w:bCs/>
          <w:color w:val="FF0000"/>
          <w:sz w:val="24"/>
          <w:szCs w:val="24"/>
        </w:rPr>
        <w:t>.202</w:t>
      </w:r>
      <w:r w:rsidR="00420398">
        <w:rPr>
          <w:rFonts w:ascii="Times New Roman" w:eastAsia="Times New Roman" w:hAnsi="Times New Roman" w:cs="Times New Roman"/>
          <w:b/>
          <w:bCs/>
          <w:color w:val="FF0000"/>
          <w:sz w:val="24"/>
          <w:szCs w:val="24"/>
        </w:rPr>
        <w:t>5</w:t>
      </w:r>
    </w:p>
    <w:p w14:paraId="0A37501D"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0577BF35" w14:textId="7D04F1C0" w:rsidR="002D7146" w:rsidRPr="00A10279" w:rsidRDefault="005E4186" w:rsidP="38F25962">
      <w:pPr>
        <w:pBdr>
          <w:top w:val="nil"/>
          <w:left w:val="nil"/>
          <w:bottom w:val="nil"/>
          <w:right w:val="nil"/>
          <w:between w:val="nil"/>
        </w:pBdr>
        <w:rPr>
          <w:rFonts w:ascii="Times New Roman" w:eastAsia="Times New Roman" w:hAnsi="Times New Roman" w:cs="Times New Roman"/>
          <w:sz w:val="24"/>
          <w:szCs w:val="24"/>
          <w:lang w:val="en-US"/>
        </w:rPr>
      </w:pPr>
      <w:bookmarkStart w:id="1" w:name="_heading=h.30j0zll"/>
      <w:bookmarkEnd w:id="1"/>
      <w:r w:rsidRPr="00A10279">
        <w:rPr>
          <w:rFonts w:ascii="Times New Roman" w:eastAsia="Times New Roman" w:hAnsi="Times New Roman" w:cs="Times New Roman"/>
          <w:sz w:val="24"/>
          <w:szCs w:val="24"/>
        </w:rPr>
        <w:t xml:space="preserve">Teaching assistant in charge: </w:t>
      </w:r>
      <w:r w:rsidR="00420398">
        <w:rPr>
          <w:rFonts w:ascii="Times New Roman" w:eastAsia="Times New Roman" w:hAnsi="Times New Roman" w:cs="Times New Roman"/>
          <w:sz w:val="24"/>
          <w:szCs w:val="24"/>
        </w:rPr>
        <w:t>Shachar Cohen</w:t>
      </w:r>
      <w:r w:rsidR="00707BE6" w:rsidRPr="00A10279">
        <w:rPr>
          <w:rFonts w:ascii="Times New Roman" w:eastAsia="Times New Roman" w:hAnsi="Times New Roman" w:cs="Times New Roman"/>
          <w:sz w:val="24"/>
          <w:szCs w:val="24"/>
        </w:rPr>
        <w:t xml:space="preserve"> </w:t>
      </w:r>
    </w:p>
    <w:p w14:paraId="5DAB6C7B"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659E10D3" w14:textId="77777777" w:rsidR="002D7146" w:rsidRPr="00A10279" w:rsidRDefault="005E4186">
      <w:p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b/>
          <w:sz w:val="24"/>
          <w:szCs w:val="24"/>
        </w:rPr>
        <w:t>Important:</w:t>
      </w:r>
      <w:r w:rsidRPr="00A10279">
        <w:rPr>
          <w:rFonts w:ascii="Times New Roman" w:eastAsia="Times New Roman" w:hAnsi="Times New Roman" w:cs="Times New Roman"/>
          <w:sz w:val="24"/>
          <w:szCs w:val="24"/>
        </w:rPr>
        <w:t xml:space="preserve"> the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4519B726"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5071B6B0"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Be polite, remember that course staff does this as a service for the students</w:t>
      </w:r>
    </w:p>
    <w:p w14:paraId="58831256"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You’re not allowed to post any kind of solution and/or source code in the forum as a hint for other students; In case you feel that you have to discuss such a matter, please come to the reception hour</w:t>
      </w:r>
    </w:p>
    <w:p w14:paraId="03441EC4"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When posting questions regarding hw3</w:t>
      </w:r>
      <w:r w:rsidRPr="00A10279">
        <w:rPr>
          <w:rFonts w:ascii="Times New Roman" w:eastAsia="Times New Roman" w:hAnsi="Times New Roman" w:cs="Times New Roman"/>
          <w:color w:val="FFFF00"/>
          <w:sz w:val="24"/>
          <w:szCs w:val="24"/>
        </w:rPr>
        <w:t xml:space="preserve"> </w:t>
      </w:r>
      <w:r w:rsidRPr="00A10279">
        <w:rPr>
          <w:rFonts w:ascii="Times New Roman" w:eastAsia="Times New Roman" w:hAnsi="Times New Roman" w:cs="Times New Roman"/>
          <w:sz w:val="24"/>
          <w:szCs w:val="24"/>
        </w:rPr>
        <w:t xml:space="preserve">, put them in the hw3 folder </w:t>
      </w:r>
    </w:p>
    <w:p w14:paraId="02EB378F"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6A05A809" w14:textId="28BDF7F8" w:rsidR="002D7146" w:rsidRDefault="005E4186" w:rsidP="00B01ADC">
      <w:pPr>
        <w:pBdr>
          <w:top w:val="nil"/>
          <w:left w:val="nil"/>
          <w:bottom w:val="nil"/>
          <w:right w:val="nil"/>
          <w:between w:val="nil"/>
        </w:pBdr>
        <w:rPr>
          <w:rFonts w:ascii="Times New Roman" w:eastAsia="Times New Roman" w:hAnsi="Times New Roman" w:cs="Times New Roman"/>
          <w:color w:val="FF0000"/>
          <w:sz w:val="24"/>
          <w:szCs w:val="24"/>
        </w:rPr>
      </w:pPr>
      <w:r w:rsidRPr="00A10279">
        <w:rPr>
          <w:rFonts w:ascii="Times New Roman" w:eastAsia="Times New Roman" w:hAnsi="Times New Roman" w:cs="Times New Roman"/>
          <w:color w:val="FF0000"/>
          <w:sz w:val="24"/>
          <w:szCs w:val="24"/>
        </w:rPr>
        <w:t>Only the TA in charge can authorize postponements. In case you need a postponement, fill in this form -</w:t>
      </w:r>
      <w:r w:rsidR="00CD57CC">
        <w:rPr>
          <w:rFonts w:ascii="Times New Roman" w:eastAsia="Times New Roman" w:hAnsi="Times New Roman" w:cs="Times New Roman"/>
          <w:color w:val="FF0000"/>
          <w:sz w:val="24"/>
          <w:szCs w:val="24"/>
        </w:rPr>
        <w:t xml:space="preserve"> </w:t>
      </w:r>
      <w:hyperlink r:id="rId9" w:history="1">
        <w:r w:rsidR="00567609" w:rsidRPr="00567609">
          <w:rPr>
            <w:rStyle w:val="Hyperlink"/>
          </w:rPr>
          <w:t>https://forms.office.com/r/LVhfmu3ZLv?origin=lprLink</w:t>
        </w:r>
      </w:hyperlink>
    </w:p>
    <w:p w14:paraId="05A3C158" w14:textId="77777777" w:rsidR="00CD57CC" w:rsidRPr="00A10279" w:rsidRDefault="00CD57CC" w:rsidP="38F25962">
      <w:pPr>
        <w:pBdr>
          <w:top w:val="nil"/>
          <w:left w:val="nil"/>
          <w:bottom w:val="nil"/>
          <w:right w:val="nil"/>
          <w:between w:val="nil"/>
        </w:pBdr>
        <w:rPr>
          <w:color w:val="0000FF"/>
          <w:sz w:val="24"/>
          <w:szCs w:val="24"/>
          <w:u w:val="single"/>
        </w:rPr>
      </w:pPr>
    </w:p>
    <w:p w14:paraId="146E0ACE" w14:textId="77777777" w:rsidR="002D7146" w:rsidRPr="00A10279" w:rsidRDefault="005E4186">
      <w:p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Dry part submission instructions: </w:t>
      </w:r>
    </w:p>
    <w:p w14:paraId="1B9C2E34"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Please submit the dry part to the electronic submission of the dry part on the course website.</w:t>
      </w:r>
    </w:p>
    <w:p w14:paraId="566B7AA8"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The dry part submission must contain a single dry.pdf file containing the following:</w:t>
      </w:r>
    </w:p>
    <w:p w14:paraId="66848F01" w14:textId="77777777" w:rsidR="002D7146" w:rsidRPr="00A10279"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The first page should contain the details about the submitters - Name, ID number and email address.</w:t>
      </w:r>
    </w:p>
    <w:p w14:paraId="34BA2163" w14:textId="77777777" w:rsidR="002D7146" w:rsidRPr="00A10279"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Your answers to the dry part questions.</w:t>
      </w:r>
    </w:p>
    <w:p w14:paraId="43E99BEE"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Only typed submissions will be accepted. Scanned handwritten submissions will not be accepted.</w:t>
      </w:r>
    </w:p>
    <w:p w14:paraId="1FA39026"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Only PDF format will be accepted.</w:t>
      </w:r>
    </w:p>
    <w:p w14:paraId="46FC70C5"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You do not need to submit anything in the course cell. </w:t>
      </w:r>
    </w:p>
    <w:p w14:paraId="1FF5DE12" w14:textId="77777777" w:rsidR="002D7146" w:rsidRPr="00A10279" w:rsidRDefault="005E4186">
      <w:pPr>
        <w:numPr>
          <w:ilvl w:val="0"/>
          <w:numId w:val="10"/>
        </w:numPr>
        <w:rPr>
          <w:rFonts w:ascii="Times New Roman" w:eastAsia="Times New Roman" w:hAnsi="Times New Roman" w:cs="Times New Roman"/>
          <w:sz w:val="24"/>
          <w:szCs w:val="24"/>
        </w:rPr>
      </w:pPr>
      <w:r w:rsidRPr="00A10279">
        <w:t xml:space="preserve">When you submit, </w:t>
      </w:r>
      <w:r w:rsidRPr="00A10279">
        <w:rPr>
          <w:b/>
        </w:rPr>
        <w:t>retain your confirmation code and a copy of the PDF</w:t>
      </w:r>
      <w:r w:rsidRPr="00A10279">
        <w:t xml:space="preserve">, in case of technical failure. It is </w:t>
      </w:r>
      <w:r w:rsidRPr="00A10279">
        <w:rPr>
          <w:b/>
        </w:rPr>
        <w:t>the only valid proof</w:t>
      </w:r>
      <w:r w:rsidRPr="00A10279">
        <w:t xml:space="preserve"> of your submission.</w:t>
      </w:r>
    </w:p>
    <w:p w14:paraId="1488F193" w14:textId="77777777" w:rsidR="002D7146" w:rsidRPr="00A10279" w:rsidRDefault="005E4186">
      <w:pPr>
        <w:pStyle w:val="Heading2"/>
        <w:pBdr>
          <w:top w:val="nil"/>
          <w:left w:val="nil"/>
          <w:bottom w:val="nil"/>
          <w:right w:val="nil"/>
          <w:between w:val="nil"/>
        </w:pBdr>
        <w:bidi/>
        <w:jc w:val="center"/>
        <w:rPr>
          <w:rFonts w:ascii="Times New Roman" w:eastAsia="Times New Roman" w:hAnsi="Times New Roman" w:cs="Times New Roman"/>
          <w:b/>
          <w:u w:val="single"/>
        </w:rPr>
      </w:pPr>
      <w:bookmarkStart w:id="2" w:name="_heading=h.1fob9te" w:colFirst="0" w:colLast="0"/>
      <w:bookmarkEnd w:id="2"/>
      <w:r w:rsidRPr="00A10279">
        <w:rPr>
          <w:rFonts w:ascii="Times New Roman" w:eastAsia="Times New Roman" w:hAnsi="Times New Roman" w:cs="Times New Roman"/>
          <w:b/>
          <w:color w:val="FF0000"/>
          <w:u w:val="single"/>
          <w:rtl/>
        </w:rPr>
        <w:t>יש לנמק כל תשובה אלא אם במפורש נאמר אחרת, תשובות ללא נימוק לא יתקבלו.</w:t>
      </w:r>
    </w:p>
    <w:p w14:paraId="5A39BBE3" w14:textId="77777777" w:rsidR="002D7146" w:rsidRPr="00A10279" w:rsidRDefault="002D7146">
      <w:pPr>
        <w:pBdr>
          <w:top w:val="nil"/>
          <w:left w:val="nil"/>
          <w:bottom w:val="nil"/>
          <w:right w:val="nil"/>
          <w:between w:val="nil"/>
        </w:pBdr>
        <w:bidi/>
      </w:pPr>
    </w:p>
    <w:p w14:paraId="41C8F396" w14:textId="77777777" w:rsidR="002D7146" w:rsidRPr="00A10279" w:rsidRDefault="002D7146">
      <w:pPr>
        <w:pBdr>
          <w:top w:val="nil"/>
          <w:left w:val="nil"/>
          <w:bottom w:val="nil"/>
          <w:right w:val="nil"/>
          <w:between w:val="nil"/>
        </w:pBdr>
        <w:bidi/>
      </w:pPr>
      <w:bookmarkStart w:id="3" w:name="_heading=h.3znysh7" w:colFirst="0" w:colLast="0"/>
      <w:bookmarkEnd w:id="3"/>
    </w:p>
    <w:p w14:paraId="0F047CAA" w14:textId="0BE277D8" w:rsidR="00B05777" w:rsidRPr="00A10279" w:rsidRDefault="00B05777" w:rsidP="00F75BED">
      <w:pPr>
        <w:pStyle w:val="Heading1"/>
        <w:jc w:val="both"/>
      </w:pPr>
      <w:bookmarkStart w:id="4" w:name="_heading=h.2et92p0" w:colFirst="0" w:colLast="0"/>
      <w:bookmarkEnd w:id="4"/>
      <w:r w:rsidRPr="00A10279">
        <w:rPr>
          <w:rFonts w:ascii="Calibri" w:hAnsi="Calibri" w:cs="Calibri"/>
          <w:b/>
          <w:bCs/>
          <w:color w:val="000000"/>
          <w:rtl/>
        </w:rPr>
        <w:lastRenderedPageBreak/>
        <w:t xml:space="preserve">שאלה </w:t>
      </w:r>
      <w:r w:rsidR="001E6A29">
        <w:rPr>
          <w:rFonts w:ascii="Calibri" w:hAnsi="Calibri" w:cs="Calibri" w:hint="cs"/>
          <w:b/>
          <w:bCs/>
          <w:color w:val="000000"/>
          <w:rtl/>
        </w:rPr>
        <w:t>1</w:t>
      </w:r>
      <w:r w:rsidRPr="00A10279">
        <w:rPr>
          <w:rFonts w:ascii="Calibri" w:hAnsi="Calibri" w:cs="Calibri"/>
          <w:b/>
          <w:bCs/>
          <w:color w:val="000000"/>
          <w:rtl/>
        </w:rPr>
        <w:t xml:space="preserve"> - </w:t>
      </w:r>
      <w:r w:rsidRPr="00A10279">
        <w:rPr>
          <w:rFonts w:ascii="Calibri" w:hAnsi="Calibri" w:cs="Calibri"/>
          <w:b/>
          <w:bCs/>
          <w:color w:val="000000"/>
        </w:rPr>
        <w:t>Networking</w:t>
      </w:r>
      <w:r w:rsidRPr="00A10279">
        <w:rPr>
          <w:rFonts w:ascii="Calibri" w:hAnsi="Calibri" w:cs="Calibri"/>
          <w:b/>
          <w:bCs/>
          <w:color w:val="000000"/>
          <w:rtl/>
        </w:rPr>
        <w:t xml:space="preserve"> - תקשורת </w:t>
      </w:r>
    </w:p>
    <w:p w14:paraId="0F3D7B12" w14:textId="7338E5E5" w:rsidR="009005B7" w:rsidRPr="009005B7" w:rsidRDefault="001E6A29" w:rsidP="009005B7">
      <w:pPr>
        <w:bidi/>
        <w:rPr>
          <w:rFonts w:ascii="Calibri" w:eastAsia="Times New Roman" w:hAnsi="Calibri" w:cs="Calibri"/>
          <w:color w:val="000000"/>
          <w:rtl/>
          <w:lang w:val="en-US"/>
        </w:rPr>
      </w:pPr>
      <w:r>
        <w:rPr>
          <w:rFonts w:ascii="Calibri" w:eastAsia="Times New Roman" w:hAnsi="Calibri" w:cs="Calibri" w:hint="cs"/>
          <w:color w:val="000000"/>
          <w:rtl/>
          <w:lang w:val="en-US"/>
        </w:rPr>
        <w:t>לאחר חוסר הצלחת הפיצריות של המתרגלים בפקולטה, החליטו לפנות אל האינטרנט במטרה לפרסם את בתי העסק שלהם. לצערנו, אין המתרגלים יודעים כיצד עובד האינטרנט, אנא עזרו להם לענות על השאלות הבאות.</w:t>
      </w:r>
    </w:p>
    <w:p w14:paraId="692F28F8" w14:textId="77777777" w:rsidR="009005B7" w:rsidRDefault="009005B7" w:rsidP="009005B7">
      <w:pPr>
        <w:pStyle w:val="NormalWeb"/>
        <w:bidi/>
        <w:spacing w:before="0" w:beforeAutospacing="0" w:after="0" w:afterAutospacing="0"/>
        <w:jc w:val="both"/>
        <w:rPr>
          <w:rFonts w:ascii="Calibri" w:hAnsi="Calibri" w:cs="Calibri"/>
          <w:b/>
          <w:bCs/>
          <w:color w:val="000000" w:themeColor="text1"/>
          <w:sz w:val="22"/>
          <w:szCs w:val="22"/>
          <w:rtl/>
          <w:lang w:val="en-US"/>
        </w:rPr>
      </w:pPr>
    </w:p>
    <w:p w14:paraId="5F2EB24E" w14:textId="589ECEF8" w:rsidR="6548A10A" w:rsidRPr="009005B7" w:rsidRDefault="008403D9" w:rsidP="009005B7">
      <w:pPr>
        <w:pStyle w:val="NormalWeb"/>
        <w:bidi/>
        <w:spacing w:before="0" w:beforeAutospacing="0" w:after="0" w:afterAutospacing="0"/>
        <w:jc w:val="both"/>
        <w:rPr>
          <w:rFonts w:ascii="Calibri" w:hAnsi="Calibri" w:cs="Calibri"/>
          <w:b/>
          <w:bCs/>
          <w:color w:val="000000"/>
          <w:sz w:val="22"/>
          <w:szCs w:val="22"/>
          <w:rtl/>
          <w:lang w:val="en-US"/>
        </w:rPr>
      </w:pPr>
      <w:r w:rsidRPr="6548A10A">
        <w:rPr>
          <w:rFonts w:ascii="Calibri" w:hAnsi="Calibri" w:cs="Calibri"/>
          <w:b/>
          <w:bCs/>
          <w:color w:val="000000" w:themeColor="text1"/>
          <w:sz w:val="22"/>
          <w:szCs w:val="22"/>
          <w:rtl/>
          <w:lang w:val="en-US"/>
        </w:rPr>
        <w:t>חלק פתוח:</w:t>
      </w:r>
      <w:r w:rsidR="004453BB" w:rsidRPr="6548A10A">
        <w:rPr>
          <w:rFonts w:ascii="Calibri" w:hAnsi="Calibri" w:cs="Calibri"/>
          <w:b/>
          <w:bCs/>
          <w:color w:val="000000" w:themeColor="text1"/>
          <w:sz w:val="22"/>
          <w:szCs w:val="22"/>
          <w:rtl/>
          <w:lang w:val="en-US"/>
        </w:rPr>
        <w:t xml:space="preserve"> </w:t>
      </w:r>
      <w:r w:rsidR="004453BB" w:rsidRPr="6548A10A">
        <w:rPr>
          <w:rFonts w:ascii="Calibri" w:hAnsi="Calibri" w:cs="Calibri"/>
          <w:color w:val="000000" w:themeColor="text1"/>
          <w:sz w:val="22"/>
          <w:szCs w:val="22"/>
          <w:rtl/>
          <w:lang w:val="en-US"/>
        </w:rPr>
        <w:t>הסבירו בקצרה (לא יותר מ</w:t>
      </w:r>
      <w:r w:rsidR="004453BB" w:rsidRPr="6548A10A">
        <w:rPr>
          <w:rFonts w:ascii="Calibri" w:hAnsi="Calibri" w:cs="Calibri"/>
          <w:color w:val="000000" w:themeColor="text1"/>
          <w:sz w:val="22"/>
          <w:szCs w:val="22"/>
          <w:lang w:val="en-US"/>
        </w:rPr>
        <w:t>1-2</w:t>
      </w:r>
      <w:r w:rsidR="004453BB" w:rsidRPr="6548A10A">
        <w:rPr>
          <w:rFonts w:ascii="Calibri" w:hAnsi="Calibri" w:cs="Calibri"/>
          <w:color w:val="000000" w:themeColor="text1"/>
          <w:sz w:val="22"/>
          <w:szCs w:val="22"/>
          <w:rtl/>
          <w:lang w:val="en-US"/>
        </w:rPr>
        <w:t xml:space="preserve"> שורות!)</w:t>
      </w:r>
      <w:r w:rsidR="00212E11">
        <w:rPr>
          <w:rFonts w:ascii="Calibri" w:hAnsi="Calibri" w:cs="Calibri" w:hint="cs"/>
          <w:color w:val="000000"/>
          <w:sz w:val="22"/>
          <w:szCs w:val="22"/>
          <w:rtl/>
          <w:lang w:val="en-US"/>
        </w:rPr>
        <w:t>.</w:t>
      </w:r>
    </w:p>
    <w:p w14:paraId="50984800" w14:textId="1E944E14" w:rsidR="00B05777" w:rsidRPr="009005B7" w:rsidRDefault="00B05777" w:rsidP="6548A10A">
      <w:pPr>
        <w:pStyle w:val="NormalWeb"/>
        <w:bidi/>
        <w:spacing w:before="0" w:beforeAutospacing="0" w:after="0" w:afterAutospacing="0"/>
        <w:rPr>
          <w:rFonts w:ascii="Calibri" w:hAnsi="Calibri" w:cs="Calibri"/>
          <w:color w:val="000000" w:themeColor="text1"/>
          <w:sz w:val="22"/>
          <w:szCs w:val="22"/>
          <w:rtl/>
          <w:lang w:val="en-US"/>
        </w:rPr>
      </w:pPr>
      <w:r w:rsidRPr="6548A10A">
        <w:rPr>
          <w:rFonts w:ascii="Calibri" w:hAnsi="Calibri" w:cs="Calibri"/>
          <w:b/>
          <w:bCs/>
          <w:color w:val="000000" w:themeColor="text1"/>
          <w:sz w:val="22"/>
          <w:szCs w:val="22"/>
          <w:rtl/>
        </w:rPr>
        <w:t xml:space="preserve">א. </w:t>
      </w:r>
      <w:r w:rsidRPr="6548A10A">
        <w:rPr>
          <w:rFonts w:ascii="Calibri" w:hAnsi="Calibri" w:cs="Calibri"/>
          <w:color w:val="000000" w:themeColor="text1"/>
          <w:sz w:val="22"/>
          <w:szCs w:val="22"/>
          <w:rtl/>
        </w:rPr>
        <w:t xml:space="preserve">הסבירו מה תפקיד של פרוטוקול </w:t>
      </w:r>
      <w:r w:rsidRPr="6548A10A">
        <w:rPr>
          <w:rFonts w:ascii="Calibri" w:hAnsi="Calibri" w:cs="Calibri"/>
          <w:color w:val="000000" w:themeColor="text1"/>
          <w:sz w:val="22"/>
          <w:szCs w:val="22"/>
        </w:rPr>
        <w:t>ARP</w:t>
      </w:r>
      <w:r w:rsidR="009005B7">
        <w:rPr>
          <w:rFonts w:ascii="Calibri" w:hAnsi="Calibri" w:cs="Calibri" w:hint="cs"/>
          <w:color w:val="000000" w:themeColor="text1"/>
          <w:sz w:val="22"/>
          <w:szCs w:val="22"/>
          <w:rtl/>
          <w:lang w:val="en-US"/>
        </w:rPr>
        <w:t>.</w:t>
      </w:r>
    </w:p>
    <w:p w14:paraId="72A3D3EC" w14:textId="77777777" w:rsidR="00B05777" w:rsidRPr="00A10279" w:rsidRDefault="00000000" w:rsidP="00B05777">
      <w:pPr>
        <w:rPr>
          <w:rtl/>
        </w:rPr>
      </w:pPr>
      <w:r>
        <w:rPr>
          <w:noProof/>
        </w:rPr>
        <w:pict w14:anchorId="71252ECE">
          <v:rect id="_x0000_i1025" alt="" style="width:468pt;height:.05pt;mso-width-percent:0;mso-height-percent:0;mso-width-percent:0;mso-height-percent:0" o:hralign="center" o:hrstd="t" o:hr="t" fillcolor="#a0a0a0" stroked="f"/>
        </w:pict>
      </w:r>
    </w:p>
    <w:p w14:paraId="0E27B00A" w14:textId="70D532FF" w:rsidR="00B05777" w:rsidRPr="00A10279" w:rsidRDefault="00000000" w:rsidP="00B01ADC">
      <w:r>
        <w:rPr>
          <w:noProof/>
        </w:rPr>
        <w:pict w14:anchorId="15A17A90">
          <v:rect id="_x0000_i1026" alt="" style="width:468pt;height:.05pt;mso-width-percent:0;mso-height-percent:0;mso-width-percent:0;mso-height-percent:0" o:hralign="center" o:hrstd="t" o:hr="t" fillcolor="#a0a0a0" stroked="f"/>
        </w:pict>
      </w:r>
    </w:p>
    <w:p w14:paraId="60061E4C" w14:textId="77777777" w:rsidR="00B05777" w:rsidRPr="00CF707E" w:rsidRDefault="00B05777" w:rsidP="00B05777">
      <w:pPr>
        <w:rPr>
          <w:lang w:val="en-US"/>
        </w:rPr>
      </w:pPr>
    </w:p>
    <w:p w14:paraId="7E14BF21" w14:textId="763306AF" w:rsidR="00B05777" w:rsidRPr="009005B7" w:rsidRDefault="00B05777" w:rsidP="00B05777">
      <w:pPr>
        <w:pStyle w:val="NormalWeb"/>
        <w:bidi/>
        <w:spacing w:before="0" w:beforeAutospacing="0" w:after="0" w:afterAutospacing="0"/>
        <w:rPr>
          <w:rtl/>
          <w:lang w:val="en-US"/>
        </w:rPr>
      </w:pPr>
      <w:r w:rsidRPr="00A10279">
        <w:rPr>
          <w:rFonts w:ascii="Calibri" w:hAnsi="Calibri" w:cs="Calibri"/>
          <w:b/>
          <w:bCs/>
          <w:color w:val="000000"/>
          <w:sz w:val="22"/>
          <w:szCs w:val="22"/>
          <w:rtl/>
        </w:rPr>
        <w:t xml:space="preserve">ב. </w:t>
      </w:r>
      <w:r w:rsidR="009005B7">
        <w:rPr>
          <w:rFonts w:ascii="Calibri" w:hAnsi="Calibri" w:cs="Calibri" w:hint="cs"/>
          <w:color w:val="000000"/>
          <w:sz w:val="22"/>
          <w:szCs w:val="22"/>
          <w:rtl/>
        </w:rPr>
        <w:t xml:space="preserve">הסבירו את משמעות המושג </w:t>
      </w:r>
      <m:oMath>
        <m:r>
          <m:rPr>
            <m:nor/>
          </m:rPr>
          <w:rPr>
            <w:rFonts w:ascii="Cambria Math" w:hAnsi="Cambria Math" w:cs="Calibri"/>
            <w:color w:val="000000"/>
            <w:sz w:val="22"/>
            <w:szCs w:val="22"/>
          </w:rPr>
          <m:t>default gateway</m:t>
        </m:r>
      </m:oMath>
      <w:r w:rsidR="009005B7">
        <w:rPr>
          <w:rFonts w:ascii="Calibri" w:hAnsi="Calibri" w:cs="Calibri" w:hint="cs"/>
          <w:color w:val="000000"/>
          <w:sz w:val="22"/>
          <w:szCs w:val="22"/>
          <w:rtl/>
          <w:lang w:val="en-US"/>
        </w:rPr>
        <w:t>.</w:t>
      </w:r>
    </w:p>
    <w:p w14:paraId="44EAFD9C" w14:textId="77777777" w:rsidR="00B05777" w:rsidRPr="00A10279" w:rsidRDefault="00000000" w:rsidP="00B05777">
      <w:pPr>
        <w:rPr>
          <w:rtl/>
        </w:rPr>
      </w:pPr>
      <w:r>
        <w:rPr>
          <w:noProof/>
        </w:rPr>
        <w:pict w14:anchorId="3FE4FC5F">
          <v:rect id="_x0000_i1027" alt="" style="width:468pt;height:.05pt;mso-width-percent:0;mso-height-percent:0;mso-width-percent:0;mso-height-percent:0" o:hralign="center" o:hrstd="t" o:hr="t" fillcolor="#a0a0a0" stroked="f"/>
        </w:pict>
      </w:r>
    </w:p>
    <w:p w14:paraId="02D45EB9" w14:textId="612012AB" w:rsidR="00B05777" w:rsidRPr="00A10279" w:rsidRDefault="00000000" w:rsidP="00F10267">
      <w:r>
        <w:rPr>
          <w:noProof/>
        </w:rPr>
        <w:pict w14:anchorId="225C076F">
          <v:rect id="_x0000_i1028" alt="" style="width:468pt;height:.05pt;mso-width-percent:0;mso-height-percent:0;mso-width-percent:0;mso-height-percent:0" o:hralign="center" o:hrstd="t" o:hr="t" fillcolor="#a0a0a0" stroked="f"/>
        </w:pict>
      </w:r>
    </w:p>
    <w:p w14:paraId="757B4727" w14:textId="0D48F2A5" w:rsidR="00F10267" w:rsidRPr="00A10279" w:rsidRDefault="00F10267" w:rsidP="00F10267">
      <w:pPr>
        <w:pStyle w:val="NormalWeb"/>
        <w:bidi/>
        <w:spacing w:before="240" w:beforeAutospacing="0" w:after="120" w:afterAutospacing="0"/>
        <w:rPr>
          <w:rtl/>
        </w:rPr>
      </w:pPr>
      <w:r>
        <w:rPr>
          <w:rFonts w:ascii="Arial" w:hAnsi="Arial" w:cs="Arial" w:hint="cs"/>
          <w:b/>
          <w:bCs/>
          <w:color w:val="000000"/>
          <w:sz w:val="22"/>
          <w:szCs w:val="22"/>
          <w:rtl/>
        </w:rPr>
        <w:t>ג</w:t>
      </w:r>
      <w:r w:rsidRPr="00A10279">
        <w:rPr>
          <w:rFonts w:ascii="Arial" w:hAnsi="Arial" w:cs="Arial" w:hint="cs"/>
          <w:b/>
          <w:bCs/>
          <w:color w:val="000000"/>
          <w:sz w:val="22"/>
          <w:szCs w:val="22"/>
          <w:rtl/>
        </w:rPr>
        <w:t xml:space="preserve">. </w:t>
      </w:r>
      <w:r w:rsidRPr="00A10279">
        <w:rPr>
          <w:rFonts w:ascii="Arial" w:hAnsi="Arial" w:cs="Arial"/>
          <w:color w:val="000000"/>
          <w:sz w:val="22"/>
          <w:szCs w:val="22"/>
          <w:rtl/>
        </w:rPr>
        <w:t xml:space="preserve">מה נכון במודל תקשורת שרת/לקוח על מנת ליצור </w:t>
      </w:r>
      <w:r w:rsidRPr="00A10279">
        <w:rPr>
          <w:rFonts w:ascii="Arial" w:hAnsi="Arial" w:cs="Arial"/>
          <w:color w:val="000000"/>
          <w:sz w:val="22"/>
          <w:szCs w:val="22"/>
        </w:rPr>
        <w:t>connection</w:t>
      </w:r>
      <w:r w:rsidRPr="00A10279">
        <w:rPr>
          <w:rFonts w:ascii="Arial" w:hAnsi="Arial" w:cs="Arial"/>
          <w:color w:val="000000"/>
          <w:sz w:val="22"/>
          <w:szCs w:val="22"/>
          <w:rtl/>
        </w:rPr>
        <w:t xml:space="preserve"> (חיבור)? </w:t>
      </w:r>
    </w:p>
    <w:p w14:paraId="15658C25"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א.</w:t>
      </w:r>
      <w:r w:rsidRPr="00A10279">
        <w:rPr>
          <w:color w:val="000000"/>
          <w:sz w:val="14"/>
          <w:szCs w:val="14"/>
          <w:rtl/>
        </w:rPr>
        <w:t xml:space="preserve">       </w:t>
      </w:r>
      <w:r w:rsidRPr="00A10279">
        <w:rPr>
          <w:rFonts w:ascii="Arial" w:hAnsi="Arial" w:cs="Arial"/>
          <w:color w:val="000000"/>
          <w:sz w:val="22"/>
          <w:szCs w:val="22"/>
          <w:rtl/>
        </w:rPr>
        <w:t>הלקוח חייב לדעת גם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וגם מספר הפורט של השרת.</w:t>
      </w:r>
    </w:p>
    <w:p w14:paraId="73BE2D59"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ב.</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אך הלקוח לא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61DE9B3A"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וגם הלקוח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33F5EF7D"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 xml:space="preserve">השרת חייב לדעת גם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וגם מספר הפורט של הלקוח.</w:t>
      </w:r>
    </w:p>
    <w:p w14:paraId="7CF16C11"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הלקוח חייב לדעת כתובת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הפורט הינו קבוע לפי סוג ה-</w:t>
      </w:r>
      <w:r w:rsidRPr="00A10279">
        <w:rPr>
          <w:rFonts w:ascii="Arial" w:hAnsi="Arial" w:cs="Arial"/>
          <w:color w:val="000000"/>
          <w:sz w:val="22"/>
          <w:szCs w:val="22"/>
        </w:rPr>
        <w:t>application</w:t>
      </w:r>
    </w:p>
    <w:p w14:paraId="54CBCA53" w14:textId="77777777" w:rsidR="00F10267" w:rsidRPr="00A10279" w:rsidRDefault="00F10267" w:rsidP="00F10267">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המידע הנחוץ תלוי בצד שיוזם את החיבור.</w:t>
      </w:r>
    </w:p>
    <w:p w14:paraId="291DBFA0" w14:textId="77777777" w:rsidR="00F10267" w:rsidRPr="00A10279" w:rsidRDefault="00F10267" w:rsidP="00F10267">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754D1F0F" w14:textId="77777777" w:rsidR="00F10267" w:rsidRPr="00A10279" w:rsidRDefault="00000000" w:rsidP="00F10267">
      <w:pPr>
        <w:rPr>
          <w:rtl/>
        </w:rPr>
      </w:pPr>
      <w:r>
        <w:rPr>
          <w:noProof/>
        </w:rPr>
        <w:pict w14:anchorId="7F966AF2">
          <v:rect id="_x0000_i1029" alt="" style="width:468pt;height:.05pt;mso-width-percent:0;mso-height-percent:0;mso-width-percent:0;mso-height-percent:0" o:hralign="center" o:hrstd="t" o:hr="t" fillcolor="#a0a0a0" stroked="f"/>
        </w:pict>
      </w:r>
    </w:p>
    <w:p w14:paraId="2AAD7CA9" w14:textId="77777777" w:rsidR="00F10267" w:rsidRPr="00A10279" w:rsidRDefault="00000000" w:rsidP="00F10267">
      <w:r>
        <w:rPr>
          <w:noProof/>
        </w:rPr>
        <w:pict w14:anchorId="4891C571">
          <v:rect id="_x0000_i1030" alt="" style="width:468pt;height:.05pt;mso-width-percent:0;mso-height-percent:0;mso-width-percent:0;mso-height-percent:0" o:hralign="center" o:hrstd="t" o:hr="t" fillcolor="#a0a0a0" stroked="f"/>
        </w:pict>
      </w:r>
    </w:p>
    <w:p w14:paraId="1299C43A" w14:textId="26790F34" w:rsidR="00B05777" w:rsidRPr="00A10279" w:rsidRDefault="00000000" w:rsidP="00F10267">
      <w:r>
        <w:rPr>
          <w:noProof/>
        </w:rPr>
        <w:pict w14:anchorId="1B505FE3">
          <v:rect id="_x0000_i1031" alt="" style="width:468pt;height:.05pt;mso-width-percent:0;mso-height-percent:0;mso-width-percent:0;mso-height-percent:0" o:hralign="center" o:hrstd="t" o:hr="t" fillcolor="#a0a0a0" stroked="f"/>
        </w:pict>
      </w:r>
    </w:p>
    <w:p w14:paraId="4DDBEF00" w14:textId="77777777" w:rsidR="00B05777" w:rsidRPr="00A10279" w:rsidRDefault="00B05777" w:rsidP="00B05777"/>
    <w:p w14:paraId="32D5E636" w14:textId="5C1B7DD2" w:rsidR="00B05777" w:rsidRDefault="00F10267" w:rsidP="00B05777">
      <w:pPr>
        <w:pStyle w:val="NormalWeb"/>
        <w:bidi/>
        <w:spacing w:before="0" w:beforeAutospacing="0" w:after="0" w:afterAutospacing="0"/>
        <w:rPr>
          <w:rFonts w:ascii="Calibri" w:hAnsi="Calibri" w:cs="Calibri"/>
          <w:color w:val="000000"/>
          <w:sz w:val="22"/>
          <w:szCs w:val="22"/>
          <w:rtl/>
          <w:lang w:val="en-US"/>
        </w:rPr>
      </w:pPr>
      <w:r>
        <w:rPr>
          <w:rFonts w:ascii="Calibri" w:hAnsi="Calibri" w:cs="Calibri" w:hint="cs"/>
          <w:b/>
          <w:bCs/>
          <w:color w:val="000000"/>
          <w:sz w:val="22"/>
          <w:szCs w:val="22"/>
          <w:rtl/>
        </w:rPr>
        <w:t>ד</w:t>
      </w:r>
      <w:r w:rsidR="00B05777" w:rsidRPr="00A10279">
        <w:rPr>
          <w:rFonts w:ascii="Calibri" w:hAnsi="Calibri" w:cs="Calibri"/>
          <w:b/>
          <w:bCs/>
          <w:color w:val="000000"/>
          <w:sz w:val="22"/>
          <w:szCs w:val="22"/>
          <w:rtl/>
        </w:rPr>
        <w:t>.</w:t>
      </w:r>
      <w:r w:rsidR="009B69C5">
        <w:rPr>
          <w:rFonts w:ascii="Calibri" w:hAnsi="Calibri" w:cs="Calibri" w:hint="cs"/>
          <w:color w:val="000000"/>
          <w:sz w:val="22"/>
          <w:szCs w:val="22"/>
          <w:rtl/>
        </w:rPr>
        <w:t xml:space="preserve"> מלאו את הטבלה </w:t>
      </w:r>
      <w:r w:rsidR="009B69C5">
        <w:rPr>
          <w:rFonts w:ascii="Calibri" w:hAnsi="Calibri" w:cs="Calibri"/>
          <w:color w:val="000000"/>
          <w:sz w:val="22"/>
          <w:szCs w:val="22"/>
          <w:rtl/>
        </w:rPr>
        <w:t>–</w:t>
      </w:r>
      <w:r w:rsidR="009B69C5">
        <w:rPr>
          <w:rFonts w:ascii="Calibri" w:hAnsi="Calibri" w:cs="Calibri" w:hint="cs"/>
          <w:color w:val="000000"/>
          <w:sz w:val="22"/>
          <w:szCs w:val="22"/>
          <w:rtl/>
        </w:rPr>
        <w:t xml:space="preserve"> הסבירו את ההבדל בין כתובת </w:t>
      </w:r>
      <w:r w:rsidR="009B69C5">
        <w:rPr>
          <w:rFonts w:ascii="Calibri" w:hAnsi="Calibri" w:cs="Calibri"/>
          <w:color w:val="000000"/>
          <w:sz w:val="22"/>
          <w:szCs w:val="22"/>
          <w:lang w:val="en-US"/>
        </w:rPr>
        <w:t>MAC</w:t>
      </w:r>
      <w:r w:rsidR="009B69C5">
        <w:rPr>
          <w:rFonts w:ascii="Calibri" w:hAnsi="Calibri" w:cs="Calibri" w:hint="cs"/>
          <w:color w:val="000000"/>
          <w:sz w:val="22"/>
          <w:szCs w:val="22"/>
          <w:rtl/>
          <w:lang w:val="en-US"/>
        </w:rPr>
        <w:t xml:space="preserve">, </w:t>
      </w:r>
      <w:r w:rsidR="009B69C5">
        <w:rPr>
          <w:rFonts w:ascii="Calibri" w:hAnsi="Calibri" w:cs="Calibri"/>
          <w:color w:val="000000"/>
          <w:sz w:val="22"/>
          <w:szCs w:val="22"/>
          <w:lang w:val="en-US"/>
        </w:rPr>
        <w:t>IP</w:t>
      </w:r>
      <w:r w:rsidR="009B69C5">
        <w:rPr>
          <w:rFonts w:ascii="Calibri" w:hAnsi="Calibri" w:cs="Calibri" w:hint="cs"/>
          <w:color w:val="000000"/>
          <w:sz w:val="22"/>
          <w:szCs w:val="22"/>
          <w:rtl/>
          <w:lang w:val="en-US"/>
        </w:rPr>
        <w:t xml:space="preserve"> ופורט:</w:t>
      </w:r>
    </w:p>
    <w:tbl>
      <w:tblPr>
        <w:tblStyle w:val="TableGrid"/>
        <w:bidiVisual/>
        <w:tblW w:w="9368" w:type="dxa"/>
        <w:tblLook w:val="04A0" w:firstRow="1" w:lastRow="0" w:firstColumn="1" w:lastColumn="0" w:noHBand="0" w:noVBand="1"/>
      </w:tblPr>
      <w:tblGrid>
        <w:gridCol w:w="1183"/>
        <w:gridCol w:w="4050"/>
        <w:gridCol w:w="4135"/>
      </w:tblGrid>
      <w:tr w:rsidR="009B69C5" w14:paraId="2A09687C" w14:textId="77777777" w:rsidTr="009B69C5">
        <w:trPr>
          <w:trHeight w:val="258"/>
        </w:trPr>
        <w:tc>
          <w:tcPr>
            <w:tcW w:w="1183" w:type="dxa"/>
          </w:tcPr>
          <w:p w14:paraId="2677D1D0" w14:textId="77777777" w:rsidR="009B69C5" w:rsidRDefault="009B69C5" w:rsidP="009B69C5">
            <w:pPr>
              <w:pStyle w:val="NormalWeb"/>
              <w:bidi/>
              <w:spacing w:before="0" w:beforeAutospacing="0" w:after="0" w:afterAutospacing="0"/>
              <w:rPr>
                <w:rtl/>
                <w:lang w:val="en-US"/>
              </w:rPr>
            </w:pPr>
          </w:p>
        </w:tc>
        <w:tc>
          <w:tcPr>
            <w:tcW w:w="4050" w:type="dxa"/>
          </w:tcPr>
          <w:p w14:paraId="5DB8DE05" w14:textId="50FCB58A" w:rsidR="009B69C5" w:rsidRDefault="009B69C5" w:rsidP="009B69C5">
            <w:pPr>
              <w:pStyle w:val="NormalWeb"/>
              <w:bidi/>
              <w:spacing w:before="0" w:beforeAutospacing="0" w:after="0" w:afterAutospacing="0"/>
              <w:rPr>
                <w:rtl/>
                <w:lang w:val="en-US"/>
              </w:rPr>
            </w:pPr>
            <w:r>
              <w:rPr>
                <w:rFonts w:hint="cs"/>
                <w:rtl/>
                <w:lang w:val="en-US"/>
              </w:rPr>
              <w:t>תפקיד המספר</w:t>
            </w:r>
          </w:p>
        </w:tc>
        <w:tc>
          <w:tcPr>
            <w:tcW w:w="4135" w:type="dxa"/>
          </w:tcPr>
          <w:p w14:paraId="182A4E45" w14:textId="51D24FD9" w:rsidR="009B69C5" w:rsidRDefault="009B69C5" w:rsidP="009B69C5">
            <w:pPr>
              <w:pStyle w:val="NormalWeb"/>
              <w:bidi/>
              <w:spacing w:before="0" w:beforeAutospacing="0" w:after="0" w:afterAutospacing="0"/>
              <w:rPr>
                <w:lang w:val="en-US"/>
              </w:rPr>
            </w:pPr>
            <w:r>
              <w:rPr>
                <w:rFonts w:hint="cs"/>
                <w:rtl/>
                <w:lang w:val="en-US"/>
              </w:rPr>
              <w:t>כיצד הוא מתקבל</w:t>
            </w:r>
          </w:p>
        </w:tc>
      </w:tr>
      <w:tr w:rsidR="009B69C5" w14:paraId="554D3A4A" w14:textId="77777777" w:rsidTr="009B69C5">
        <w:trPr>
          <w:trHeight w:val="1569"/>
        </w:trPr>
        <w:tc>
          <w:tcPr>
            <w:tcW w:w="1183" w:type="dxa"/>
          </w:tcPr>
          <w:p w14:paraId="45FA3876" w14:textId="525E04C6" w:rsidR="009B69C5" w:rsidRDefault="009B69C5" w:rsidP="009B69C5">
            <w:pPr>
              <w:pStyle w:val="NormalWeb"/>
              <w:bidi/>
              <w:spacing w:before="0" w:beforeAutospacing="0" w:after="0" w:afterAutospacing="0"/>
              <w:rPr>
                <w:rtl/>
                <w:lang w:val="en-US"/>
              </w:rPr>
            </w:pPr>
            <w:r>
              <w:rPr>
                <w:lang w:val="en-US"/>
              </w:rPr>
              <w:t>MAC</w:t>
            </w:r>
          </w:p>
        </w:tc>
        <w:tc>
          <w:tcPr>
            <w:tcW w:w="4050" w:type="dxa"/>
          </w:tcPr>
          <w:p w14:paraId="2B54D16C" w14:textId="77777777" w:rsidR="009B69C5" w:rsidRDefault="009B69C5" w:rsidP="009B69C5">
            <w:pPr>
              <w:pStyle w:val="NormalWeb"/>
              <w:bidi/>
              <w:spacing w:before="0" w:beforeAutospacing="0" w:after="0" w:afterAutospacing="0"/>
              <w:rPr>
                <w:rtl/>
                <w:lang w:val="en-US"/>
              </w:rPr>
            </w:pPr>
          </w:p>
        </w:tc>
        <w:tc>
          <w:tcPr>
            <w:tcW w:w="4135" w:type="dxa"/>
          </w:tcPr>
          <w:p w14:paraId="6FF2EBCE" w14:textId="77777777" w:rsidR="009B69C5" w:rsidRDefault="009B69C5" w:rsidP="009B69C5">
            <w:pPr>
              <w:pStyle w:val="NormalWeb"/>
              <w:bidi/>
              <w:spacing w:before="0" w:beforeAutospacing="0" w:after="0" w:afterAutospacing="0"/>
              <w:rPr>
                <w:rtl/>
                <w:lang w:val="en-US"/>
              </w:rPr>
            </w:pPr>
          </w:p>
        </w:tc>
      </w:tr>
      <w:tr w:rsidR="009B69C5" w14:paraId="467C3A9D" w14:textId="77777777" w:rsidTr="009B69C5">
        <w:trPr>
          <w:trHeight w:val="1569"/>
        </w:trPr>
        <w:tc>
          <w:tcPr>
            <w:tcW w:w="1183" w:type="dxa"/>
          </w:tcPr>
          <w:p w14:paraId="0EC21DD9" w14:textId="5D64469A" w:rsidR="009B69C5" w:rsidRDefault="009B69C5" w:rsidP="009B69C5">
            <w:pPr>
              <w:pStyle w:val="NormalWeb"/>
              <w:bidi/>
              <w:spacing w:before="0" w:beforeAutospacing="0" w:after="0" w:afterAutospacing="0"/>
              <w:rPr>
                <w:rtl/>
                <w:lang w:val="en-US"/>
              </w:rPr>
            </w:pPr>
            <w:r>
              <w:rPr>
                <w:lang w:val="en-US"/>
              </w:rPr>
              <w:t>IP</w:t>
            </w:r>
          </w:p>
        </w:tc>
        <w:tc>
          <w:tcPr>
            <w:tcW w:w="4050" w:type="dxa"/>
          </w:tcPr>
          <w:p w14:paraId="47FFD610" w14:textId="77777777" w:rsidR="009B69C5" w:rsidRDefault="009B69C5" w:rsidP="009B69C5">
            <w:pPr>
              <w:pStyle w:val="NormalWeb"/>
              <w:bidi/>
              <w:spacing w:before="0" w:beforeAutospacing="0" w:after="0" w:afterAutospacing="0"/>
              <w:rPr>
                <w:rtl/>
                <w:lang w:val="en-US"/>
              </w:rPr>
            </w:pPr>
          </w:p>
        </w:tc>
        <w:tc>
          <w:tcPr>
            <w:tcW w:w="4135" w:type="dxa"/>
          </w:tcPr>
          <w:p w14:paraId="3CC4018C" w14:textId="77777777" w:rsidR="009B69C5" w:rsidRDefault="009B69C5" w:rsidP="009B69C5">
            <w:pPr>
              <w:pStyle w:val="NormalWeb"/>
              <w:bidi/>
              <w:spacing w:before="0" w:beforeAutospacing="0" w:after="0" w:afterAutospacing="0"/>
              <w:rPr>
                <w:rtl/>
                <w:lang w:val="en-US"/>
              </w:rPr>
            </w:pPr>
          </w:p>
        </w:tc>
      </w:tr>
      <w:tr w:rsidR="009B69C5" w14:paraId="105C03C0" w14:textId="77777777" w:rsidTr="009B69C5">
        <w:trPr>
          <w:trHeight w:val="1502"/>
        </w:trPr>
        <w:tc>
          <w:tcPr>
            <w:tcW w:w="1183" w:type="dxa"/>
          </w:tcPr>
          <w:p w14:paraId="26E18250" w14:textId="00D53A5D" w:rsidR="009B69C5" w:rsidRDefault="009B69C5" w:rsidP="009B69C5">
            <w:pPr>
              <w:pStyle w:val="NormalWeb"/>
              <w:bidi/>
              <w:spacing w:before="0" w:beforeAutospacing="0" w:after="0" w:afterAutospacing="0"/>
              <w:rPr>
                <w:rtl/>
                <w:lang w:val="en-US"/>
              </w:rPr>
            </w:pPr>
            <w:r>
              <w:rPr>
                <w:lang w:val="en-US"/>
              </w:rPr>
              <w:lastRenderedPageBreak/>
              <w:t>PORT</w:t>
            </w:r>
          </w:p>
        </w:tc>
        <w:tc>
          <w:tcPr>
            <w:tcW w:w="4050" w:type="dxa"/>
          </w:tcPr>
          <w:p w14:paraId="3450F268" w14:textId="77777777" w:rsidR="009B69C5" w:rsidRDefault="009B69C5" w:rsidP="009B69C5">
            <w:pPr>
              <w:pStyle w:val="NormalWeb"/>
              <w:bidi/>
              <w:spacing w:before="0" w:beforeAutospacing="0" w:after="0" w:afterAutospacing="0"/>
              <w:rPr>
                <w:rtl/>
                <w:lang w:val="en-US"/>
              </w:rPr>
            </w:pPr>
          </w:p>
        </w:tc>
        <w:tc>
          <w:tcPr>
            <w:tcW w:w="4135" w:type="dxa"/>
          </w:tcPr>
          <w:p w14:paraId="2070543A" w14:textId="77777777" w:rsidR="009B69C5" w:rsidRDefault="009B69C5" w:rsidP="009B69C5">
            <w:pPr>
              <w:pStyle w:val="NormalWeb"/>
              <w:bidi/>
              <w:spacing w:before="0" w:beforeAutospacing="0" w:after="0" w:afterAutospacing="0"/>
              <w:rPr>
                <w:rtl/>
                <w:lang w:val="en-US"/>
              </w:rPr>
            </w:pPr>
          </w:p>
        </w:tc>
      </w:tr>
    </w:tbl>
    <w:p w14:paraId="51F8CA22" w14:textId="4F4E7BBE" w:rsidR="00F10267" w:rsidRPr="00A10279" w:rsidRDefault="00F10267" w:rsidP="00F10267">
      <w:pPr>
        <w:pStyle w:val="NormalWeb"/>
        <w:bidi/>
        <w:spacing w:before="0" w:beforeAutospacing="0" w:after="0" w:afterAutospacing="0"/>
      </w:pPr>
      <w:r>
        <w:rPr>
          <w:rFonts w:ascii="Calibri" w:hAnsi="Calibri" w:cs="Calibri" w:hint="cs"/>
          <w:b/>
          <w:bCs/>
          <w:color w:val="000000"/>
          <w:sz w:val="22"/>
          <w:szCs w:val="22"/>
          <w:rtl/>
        </w:rPr>
        <w:t>ה</w:t>
      </w:r>
      <w:r w:rsidRPr="00A10279">
        <w:rPr>
          <w:rFonts w:ascii="Calibri" w:hAnsi="Calibri" w:cs="Calibri"/>
          <w:b/>
          <w:bCs/>
          <w:color w:val="000000"/>
          <w:sz w:val="22"/>
          <w:szCs w:val="22"/>
          <w:rtl/>
        </w:rPr>
        <w:t xml:space="preserve">. </w:t>
      </w:r>
      <w:r>
        <w:rPr>
          <w:rFonts w:ascii="Calibri" w:hAnsi="Calibri" w:cs="Calibri" w:hint="cs"/>
          <w:color w:val="000000"/>
          <w:sz w:val="22"/>
          <w:szCs w:val="22"/>
          <w:rtl/>
        </w:rPr>
        <w:t>יועד בדק את כתובת ה</w:t>
      </w:r>
      <w:r>
        <w:rPr>
          <w:rFonts w:ascii="Calibri" w:hAnsi="Calibri" w:cs="Calibri"/>
          <w:color w:val="000000"/>
          <w:sz w:val="22"/>
          <w:szCs w:val="22"/>
          <w:lang w:val="en-US"/>
        </w:rPr>
        <w:t>IP</w:t>
      </w:r>
      <w:r>
        <w:rPr>
          <w:rFonts w:ascii="Calibri" w:hAnsi="Calibri" w:cs="Calibri" w:hint="cs"/>
          <w:color w:val="000000"/>
          <w:sz w:val="22"/>
          <w:szCs w:val="22"/>
          <w:rtl/>
          <w:lang w:val="en-US"/>
        </w:rPr>
        <w:t xml:space="preserve"> של מחשבו האישי</w:t>
      </w:r>
      <w:r w:rsidRPr="00A10279">
        <w:rPr>
          <w:rFonts w:ascii="Calibri" w:hAnsi="Calibri" w:cs="Calibri"/>
          <w:color w:val="000000"/>
          <w:sz w:val="22"/>
          <w:szCs w:val="22"/>
          <w:rtl/>
        </w:rPr>
        <w:t xml:space="preserve"> </w:t>
      </w:r>
      <w:r>
        <w:rPr>
          <w:rFonts w:ascii="Calibri" w:hAnsi="Calibri" w:cs="Calibri" w:hint="cs"/>
          <w:color w:val="000000"/>
          <w:sz w:val="22"/>
          <w:szCs w:val="22"/>
          <w:rtl/>
        </w:rPr>
        <w:t xml:space="preserve">ומצא כי הכתובת שלו היא 192.168.1.28. עם זאת, כאשר גלש לאתר מאותו מכשיר קיבל כתובת </w:t>
      </w:r>
      <w:r>
        <w:rPr>
          <w:rFonts w:ascii="Calibri" w:hAnsi="Calibri" w:cs="Calibri"/>
          <w:color w:val="000000"/>
          <w:sz w:val="22"/>
          <w:szCs w:val="22"/>
          <w:lang w:val="en-US"/>
        </w:rPr>
        <w:t>IP</w:t>
      </w:r>
      <w:r>
        <w:rPr>
          <w:rFonts w:ascii="Calibri" w:hAnsi="Calibri" w:cs="Calibri" w:hint="cs"/>
          <w:color w:val="000000"/>
          <w:sz w:val="22"/>
          <w:szCs w:val="22"/>
          <w:rtl/>
          <w:lang w:val="en-US"/>
        </w:rPr>
        <w:t xml:space="preserve"> אחרת: 104.39.140.71. כיצד זה אפשרי? ציינו את שם הפרוטוקול, את מטרתו ויתרון אחד לשימוש בו</w:t>
      </w:r>
    </w:p>
    <w:p w14:paraId="506F63B3" w14:textId="77777777" w:rsidR="00F10267" w:rsidRPr="00A10279" w:rsidRDefault="00000000" w:rsidP="00F10267">
      <w:pPr>
        <w:rPr>
          <w:rtl/>
        </w:rPr>
      </w:pPr>
      <w:r>
        <w:rPr>
          <w:noProof/>
        </w:rPr>
        <w:pict w14:anchorId="5A16003C">
          <v:rect id="_x0000_i1032" alt="" style="width:468pt;height:.05pt;mso-width-percent:0;mso-height-percent:0;mso-width-percent:0;mso-height-percent:0" o:hralign="center" o:hrstd="t" o:hr="t" fillcolor="#a0a0a0" stroked="f"/>
        </w:pict>
      </w:r>
    </w:p>
    <w:p w14:paraId="5C50B2B3" w14:textId="77777777" w:rsidR="00F10267" w:rsidRPr="00A10279" w:rsidRDefault="00000000" w:rsidP="00F10267">
      <w:r>
        <w:rPr>
          <w:noProof/>
        </w:rPr>
        <w:pict w14:anchorId="1913D564">
          <v:rect id="_x0000_i1033" alt="" style="width:468pt;height:.05pt;mso-width-percent:0;mso-height-percent:0;mso-width-percent:0;mso-height-percent:0" o:hralign="center" o:hrstd="t" o:hr="t" fillcolor="#a0a0a0" stroked="f"/>
        </w:pict>
      </w:r>
    </w:p>
    <w:p w14:paraId="1EE473B7" w14:textId="77777777" w:rsidR="00F10267" w:rsidRPr="00A10279" w:rsidRDefault="00000000" w:rsidP="00F10267">
      <w:r>
        <w:rPr>
          <w:noProof/>
        </w:rPr>
        <w:pict w14:anchorId="28EE1DC5">
          <v:rect id="_x0000_i1034" alt="" style="width:468pt;height:.05pt;mso-width-percent:0;mso-height-percent:0;mso-width-percent:0;mso-height-percent:0" o:hralign="center" o:hrstd="t" o:hr="t" fillcolor="#a0a0a0" stroked="f"/>
        </w:pict>
      </w:r>
    </w:p>
    <w:p w14:paraId="3922A4ED" w14:textId="467EC3E1" w:rsidR="00F10267" w:rsidRPr="00F10267" w:rsidRDefault="00F10267" w:rsidP="00F10267">
      <w:pPr>
        <w:pStyle w:val="NormalWeb"/>
        <w:bidi/>
        <w:spacing w:before="0" w:beforeAutospacing="0" w:after="0" w:afterAutospacing="0"/>
      </w:pPr>
      <w:r w:rsidRPr="00A10279">
        <w:rPr>
          <w:rFonts w:ascii="Calibri" w:hAnsi="Calibri" w:cs="Calibri"/>
          <w:b/>
          <w:bCs/>
          <w:color w:val="000000"/>
          <w:sz w:val="22"/>
          <w:szCs w:val="22"/>
          <w:rtl/>
        </w:rPr>
        <w:t xml:space="preserve">ו. </w:t>
      </w:r>
      <w:r>
        <w:rPr>
          <w:rFonts w:ascii="Calibri" w:hAnsi="Calibri" w:cs="Calibri" w:hint="cs"/>
          <w:color w:val="000000"/>
          <w:sz w:val="22"/>
          <w:szCs w:val="22"/>
          <w:rtl/>
        </w:rPr>
        <w:t>למחרת גלש שוב ובדק וגילה כי כתובת ה</w:t>
      </w:r>
      <w:r>
        <w:rPr>
          <w:rFonts w:ascii="Calibri" w:hAnsi="Calibri" w:cs="Calibri"/>
          <w:color w:val="000000"/>
          <w:sz w:val="22"/>
          <w:szCs w:val="22"/>
          <w:lang w:val="en-US"/>
        </w:rPr>
        <w:t>IP</w:t>
      </w:r>
      <w:r>
        <w:rPr>
          <w:rFonts w:ascii="Calibri" w:hAnsi="Calibri" w:cs="Calibri" w:hint="cs"/>
          <w:color w:val="000000"/>
          <w:sz w:val="22"/>
          <w:szCs w:val="22"/>
          <w:rtl/>
          <w:lang w:val="en-US"/>
        </w:rPr>
        <w:t xml:space="preserve"> שקיבל השתנתה. מדוע? </w:t>
      </w:r>
      <w:r>
        <w:rPr>
          <w:rFonts w:ascii="Calibri" w:hAnsi="Calibri" w:cs="Calibri" w:hint="cs"/>
          <w:color w:val="000000"/>
          <w:sz w:val="22"/>
          <w:szCs w:val="22"/>
          <w:rtl/>
        </w:rPr>
        <w:t xml:space="preserve"> </w:t>
      </w:r>
      <w:r>
        <w:rPr>
          <w:rFonts w:ascii="Calibri" w:hAnsi="Calibri" w:cs="Calibri" w:hint="cs"/>
          <w:color w:val="000000"/>
          <w:sz w:val="22"/>
          <w:szCs w:val="22"/>
          <w:rtl/>
          <w:lang w:val="en-US"/>
        </w:rPr>
        <w:t>ציינו את שם הפרוטוקול, את מטרתו ויתרון אחד לשימוש בו</w:t>
      </w:r>
    </w:p>
    <w:p w14:paraId="011DE0B5" w14:textId="77777777" w:rsidR="00F10267" w:rsidRPr="00A10279" w:rsidRDefault="00000000" w:rsidP="00F10267">
      <w:pPr>
        <w:rPr>
          <w:rtl/>
        </w:rPr>
      </w:pPr>
      <w:r>
        <w:rPr>
          <w:noProof/>
        </w:rPr>
        <w:pict w14:anchorId="0E3C5D70">
          <v:rect id="_x0000_i1035" alt="" style="width:468pt;height:.05pt;mso-width-percent:0;mso-height-percent:0;mso-width-percent:0;mso-height-percent:0" o:hralign="center" o:hrstd="t" o:hr="t" fillcolor="#a0a0a0" stroked="f"/>
        </w:pict>
      </w:r>
    </w:p>
    <w:p w14:paraId="7242339A" w14:textId="77777777" w:rsidR="00F10267" w:rsidRPr="00A10279" w:rsidRDefault="00000000" w:rsidP="00F10267">
      <w:r>
        <w:rPr>
          <w:noProof/>
        </w:rPr>
        <w:pict w14:anchorId="3CD95B0B">
          <v:rect id="_x0000_i1036" alt="" style="width:468pt;height:.05pt;mso-width-percent:0;mso-height-percent:0;mso-width-percent:0;mso-height-percent:0" o:hralign="center" o:hrstd="t" o:hr="t" fillcolor="#a0a0a0" stroked="f"/>
        </w:pict>
      </w:r>
    </w:p>
    <w:p w14:paraId="5A1EC5A0" w14:textId="7E8062C9" w:rsidR="00F10267" w:rsidRPr="00F10267" w:rsidRDefault="00000000" w:rsidP="00F10267">
      <w:pPr>
        <w:rPr>
          <w:rtl/>
        </w:rPr>
      </w:pPr>
      <w:r>
        <w:rPr>
          <w:noProof/>
        </w:rPr>
        <w:pict w14:anchorId="7986882A">
          <v:rect id="_x0000_i1037" alt="" style="width:468pt;height:.05pt;mso-width-percent:0;mso-height-percent:0;mso-width-percent:0;mso-height-percent:0" o:hralign="center" o:hrstd="t" o:hr="t" fillcolor="#a0a0a0" stroked="f"/>
        </w:pict>
      </w:r>
    </w:p>
    <w:p w14:paraId="00666D43" w14:textId="5D7025CB" w:rsidR="00B05777" w:rsidRPr="00A10279" w:rsidRDefault="00C41256" w:rsidP="00C41256">
      <w:pPr>
        <w:pStyle w:val="NormalWeb"/>
        <w:bidi/>
        <w:spacing w:before="0" w:beforeAutospacing="0" w:after="0" w:afterAutospacing="0"/>
      </w:pPr>
      <w:r>
        <w:rPr>
          <w:rFonts w:ascii="Calibri" w:hAnsi="Calibri" w:cs="Calibri" w:hint="cs"/>
          <w:b/>
          <w:bCs/>
          <w:color w:val="000000"/>
          <w:sz w:val="22"/>
          <w:szCs w:val="22"/>
          <w:rtl/>
        </w:rPr>
        <w:t>ז</w:t>
      </w:r>
      <w:r w:rsidR="00B05777" w:rsidRPr="00A10279">
        <w:rPr>
          <w:rFonts w:ascii="Calibri" w:hAnsi="Calibri" w:cs="Calibri"/>
          <w:b/>
          <w:bCs/>
          <w:color w:val="000000"/>
          <w:sz w:val="22"/>
          <w:szCs w:val="22"/>
          <w:rtl/>
        </w:rPr>
        <w:t xml:space="preserve">. </w:t>
      </w:r>
      <w:r w:rsidR="00B05777" w:rsidRPr="00A10279">
        <w:rPr>
          <w:rFonts w:ascii="Calibri" w:hAnsi="Calibri" w:cs="Calibri"/>
          <w:color w:val="000000"/>
          <w:sz w:val="22"/>
          <w:szCs w:val="22"/>
          <w:rtl/>
        </w:rPr>
        <w:t>מה הבדל בין הפורט (</w:t>
      </w:r>
      <w:r w:rsidR="00B05777" w:rsidRPr="00A10279">
        <w:rPr>
          <w:rFonts w:ascii="Calibri" w:hAnsi="Calibri" w:cs="Calibri"/>
          <w:color w:val="000000"/>
          <w:sz w:val="22"/>
          <w:szCs w:val="22"/>
        </w:rPr>
        <w:t>port</w:t>
      </w:r>
      <w:r w:rsidR="00B05777" w:rsidRPr="00A10279">
        <w:rPr>
          <w:rFonts w:ascii="Calibri" w:hAnsi="Calibri" w:cs="Calibri"/>
          <w:color w:val="000000"/>
          <w:sz w:val="22"/>
          <w:szCs w:val="22"/>
          <w:rtl/>
        </w:rPr>
        <w:t>) שבשימוש השרת וזה של הלקוח. אי</w:t>
      </w:r>
      <w:r w:rsidR="00BB2AEA">
        <w:rPr>
          <w:rFonts w:ascii="Calibri" w:hAnsi="Calibri" w:cs="Calibri" w:hint="cs"/>
          <w:color w:val="000000"/>
          <w:sz w:val="22"/>
          <w:szCs w:val="22"/>
          <w:rtl/>
        </w:rPr>
        <w:t>ך</w:t>
      </w:r>
      <w:r w:rsidR="00B05777" w:rsidRPr="00A10279">
        <w:rPr>
          <w:rFonts w:ascii="Calibri" w:hAnsi="Calibri" w:cs="Calibri"/>
          <w:color w:val="000000"/>
          <w:sz w:val="22"/>
          <w:szCs w:val="22"/>
          <w:rtl/>
        </w:rPr>
        <w:t xml:space="preserve"> נבחר כל אחד מהם?</w:t>
      </w:r>
    </w:p>
    <w:p w14:paraId="0562CB0E" w14:textId="77777777" w:rsidR="00B05777" w:rsidRPr="00A10279" w:rsidRDefault="00000000" w:rsidP="00B05777">
      <w:pPr>
        <w:rPr>
          <w:rtl/>
        </w:rPr>
      </w:pPr>
      <w:r>
        <w:rPr>
          <w:noProof/>
        </w:rPr>
        <w:pict w14:anchorId="4D75BE33">
          <v:rect id="_x0000_i1038" alt="" style="width:468pt;height:.05pt;mso-width-percent:0;mso-height-percent:0;mso-width-percent:0;mso-height-percent:0" o:hralign="center" o:hrstd="t" o:hr="t" fillcolor="#a0a0a0" stroked="f"/>
        </w:pict>
      </w:r>
    </w:p>
    <w:p w14:paraId="34CE0A41" w14:textId="77777777" w:rsidR="00B05777" w:rsidRPr="00A10279" w:rsidRDefault="00000000" w:rsidP="00B05777">
      <w:r>
        <w:rPr>
          <w:noProof/>
        </w:rPr>
        <w:pict w14:anchorId="571F792B">
          <v:rect id="_x0000_i1039" alt="" style="width:468pt;height:.05pt;mso-width-percent:0;mso-height-percent:0;mso-width-percent:0;mso-height-percent:0" o:hralign="center" o:hrstd="t" o:hr="t" fillcolor="#a0a0a0" stroked="f"/>
        </w:pict>
      </w:r>
    </w:p>
    <w:p w14:paraId="6D98A12B" w14:textId="2757210E" w:rsidR="00B05777" w:rsidRPr="00A10279" w:rsidRDefault="00000000" w:rsidP="00C41256">
      <w:r>
        <w:rPr>
          <w:noProof/>
        </w:rPr>
        <w:pict w14:anchorId="084C198D">
          <v:rect id="_x0000_i1040" alt="" style="width:468pt;height:.05pt;mso-width-percent:0;mso-height-percent:0;mso-width-percent:0;mso-height-percent:0" o:hralign="center" o:hrstd="t" o:hr="t" fillcolor="#a0a0a0" stroked="f"/>
        </w:pict>
      </w:r>
    </w:p>
    <w:p w14:paraId="6CBFA17A" w14:textId="53F49DE7" w:rsidR="00B05777" w:rsidRPr="00A10279" w:rsidRDefault="00C41256" w:rsidP="00B05777">
      <w:pPr>
        <w:pStyle w:val="NormalWeb"/>
        <w:bidi/>
        <w:spacing w:before="0" w:beforeAutospacing="0" w:after="0" w:afterAutospacing="0"/>
      </w:pPr>
      <w:r>
        <w:rPr>
          <w:rFonts w:ascii="Calibri" w:hAnsi="Calibri" w:cs="Calibri" w:hint="cs"/>
          <w:b/>
          <w:bCs/>
          <w:color w:val="000000"/>
          <w:sz w:val="22"/>
          <w:szCs w:val="22"/>
          <w:rtl/>
        </w:rPr>
        <w:t>ח</w:t>
      </w:r>
      <w:r w:rsidR="00B05777" w:rsidRPr="00A10279">
        <w:rPr>
          <w:rFonts w:ascii="Calibri" w:hAnsi="Calibri" w:cs="Calibri"/>
          <w:b/>
          <w:bCs/>
          <w:color w:val="000000"/>
          <w:sz w:val="22"/>
          <w:szCs w:val="22"/>
          <w:rtl/>
        </w:rPr>
        <w:t xml:space="preserve">. </w:t>
      </w:r>
      <w:r w:rsidR="00B05777" w:rsidRPr="00A10279">
        <w:rPr>
          <w:rFonts w:ascii="Calibri" w:hAnsi="Calibri" w:cs="Calibri"/>
          <w:color w:val="000000"/>
          <w:sz w:val="22"/>
          <w:szCs w:val="22"/>
          <w:rtl/>
        </w:rPr>
        <w:t xml:space="preserve">מה הבדל בין פרוטוקול </w:t>
      </w:r>
      <w:r w:rsidR="00B05777" w:rsidRPr="00A10279">
        <w:rPr>
          <w:rFonts w:ascii="Calibri" w:hAnsi="Calibri" w:cs="Calibri"/>
          <w:color w:val="000000"/>
          <w:sz w:val="22"/>
          <w:szCs w:val="22"/>
        </w:rPr>
        <w:t>TCP</w:t>
      </w:r>
      <w:r w:rsidR="00B05777" w:rsidRPr="00A10279">
        <w:rPr>
          <w:rFonts w:ascii="Calibri" w:hAnsi="Calibri" w:cs="Calibri"/>
          <w:color w:val="000000"/>
          <w:sz w:val="22"/>
          <w:szCs w:val="22"/>
          <w:rtl/>
        </w:rPr>
        <w:t xml:space="preserve"> ו-</w:t>
      </w:r>
      <w:r w:rsidR="00B05777" w:rsidRPr="00A10279">
        <w:rPr>
          <w:rFonts w:ascii="Calibri" w:hAnsi="Calibri" w:cs="Calibri"/>
          <w:color w:val="000000"/>
          <w:sz w:val="22"/>
          <w:szCs w:val="22"/>
        </w:rPr>
        <w:t>UDP</w:t>
      </w:r>
      <w:r w:rsidR="00B05777" w:rsidRPr="00A10279">
        <w:rPr>
          <w:rFonts w:ascii="Calibri" w:hAnsi="Calibri" w:cs="Calibri"/>
          <w:color w:val="000000"/>
          <w:sz w:val="22"/>
          <w:szCs w:val="22"/>
          <w:rtl/>
        </w:rPr>
        <w:t xml:space="preserve">? הסבירו למה חלק מהאפליקציות מעדיפות </w:t>
      </w:r>
      <w:r w:rsidR="00B05777" w:rsidRPr="00A10279">
        <w:rPr>
          <w:rFonts w:ascii="Calibri" w:hAnsi="Calibri" w:cs="Calibri"/>
          <w:color w:val="000000"/>
          <w:sz w:val="22"/>
          <w:szCs w:val="22"/>
        </w:rPr>
        <w:t>TCP</w:t>
      </w:r>
      <w:r w:rsidR="00B05777" w:rsidRPr="00A10279">
        <w:rPr>
          <w:rFonts w:ascii="Calibri" w:hAnsi="Calibri" w:cs="Calibri"/>
          <w:color w:val="000000"/>
          <w:sz w:val="22"/>
          <w:szCs w:val="22"/>
          <w:rtl/>
        </w:rPr>
        <w:t xml:space="preserve"> וחלק </w:t>
      </w:r>
      <w:r w:rsidR="00B05777" w:rsidRPr="00A10279">
        <w:rPr>
          <w:rFonts w:ascii="Calibri" w:hAnsi="Calibri" w:cs="Calibri"/>
          <w:color w:val="000000"/>
          <w:sz w:val="22"/>
          <w:szCs w:val="22"/>
        </w:rPr>
        <w:t>UDP</w:t>
      </w:r>
      <w:r w:rsidR="00B05777" w:rsidRPr="00A10279">
        <w:rPr>
          <w:rFonts w:ascii="Calibri" w:hAnsi="Calibri" w:cs="Calibri"/>
          <w:color w:val="000000"/>
          <w:sz w:val="22"/>
          <w:szCs w:val="22"/>
          <w:rtl/>
        </w:rPr>
        <w:t>.</w:t>
      </w:r>
    </w:p>
    <w:p w14:paraId="2946DB82" w14:textId="77777777" w:rsidR="00B05777" w:rsidRPr="00A10279" w:rsidRDefault="00000000" w:rsidP="00B05777">
      <w:pPr>
        <w:rPr>
          <w:rtl/>
        </w:rPr>
      </w:pPr>
      <w:r>
        <w:rPr>
          <w:noProof/>
        </w:rPr>
        <w:pict w14:anchorId="23E26877">
          <v:rect id="_x0000_i1041" alt="" style="width:468pt;height:.05pt;mso-width-percent:0;mso-height-percent:0;mso-width-percent:0;mso-height-percent:0" o:hralign="center" o:hrstd="t" o:hr="t" fillcolor="#a0a0a0" stroked="f"/>
        </w:pict>
      </w:r>
    </w:p>
    <w:p w14:paraId="5997CC1D" w14:textId="77777777" w:rsidR="00B05777" w:rsidRPr="00A10279" w:rsidRDefault="00000000" w:rsidP="00B05777">
      <w:r>
        <w:rPr>
          <w:noProof/>
        </w:rPr>
        <w:pict w14:anchorId="1642D2AE">
          <v:rect id="_x0000_i1042" alt="" style="width:468pt;height:.05pt;mso-width-percent:0;mso-height-percent:0;mso-width-percent:0;mso-height-percent:0" o:hralign="center" o:hrstd="t" o:hr="t" fillcolor="#a0a0a0" stroked="f"/>
        </w:pict>
      </w:r>
    </w:p>
    <w:p w14:paraId="6B699379" w14:textId="6A5A92F6" w:rsidR="002D7146" w:rsidRPr="00A10279" w:rsidRDefault="00000000" w:rsidP="00C41256">
      <w:pPr>
        <w:rPr>
          <w:rtl/>
        </w:rPr>
      </w:pPr>
      <w:r>
        <w:rPr>
          <w:noProof/>
        </w:rPr>
        <w:pict w14:anchorId="716599F2">
          <v:rect id="_x0000_i1043" alt="" style="width:468pt;height:.05pt;mso-width-percent:0;mso-height-percent:0;mso-width-percent:0;mso-height-percent:0" o:hralign="center" o:hrstd="t" o:hr="t" fillcolor="#a0a0a0" stroked="f"/>
        </w:pict>
      </w:r>
    </w:p>
    <w:p w14:paraId="412AEBBA" w14:textId="2F8762A0" w:rsidR="00175B85" w:rsidRPr="00A10279" w:rsidRDefault="00C41256" w:rsidP="00175B85">
      <w:pPr>
        <w:pStyle w:val="NormalWeb"/>
        <w:bidi/>
        <w:spacing w:before="0" w:beforeAutospacing="0" w:after="0" w:afterAutospacing="0"/>
        <w:rPr>
          <w:rtl/>
        </w:rPr>
      </w:pPr>
      <w:r>
        <w:rPr>
          <w:rFonts w:ascii="Calibri" w:hAnsi="Calibri" w:cs="Calibri" w:hint="cs"/>
          <w:b/>
          <w:bCs/>
          <w:color w:val="000000"/>
          <w:sz w:val="22"/>
          <w:szCs w:val="22"/>
          <w:rtl/>
        </w:rPr>
        <w:t>ט</w:t>
      </w:r>
      <w:r w:rsidR="00175B85" w:rsidRPr="00A10279">
        <w:rPr>
          <w:rFonts w:ascii="Calibri" w:hAnsi="Calibri" w:cs="Calibri"/>
          <w:b/>
          <w:bCs/>
          <w:color w:val="000000"/>
          <w:sz w:val="22"/>
          <w:szCs w:val="22"/>
          <w:rtl/>
        </w:rPr>
        <w:t xml:space="preserve">. </w:t>
      </w:r>
      <w:r w:rsidR="00175B85">
        <w:rPr>
          <w:rFonts w:ascii="Calibri" w:hAnsi="Calibri" w:cs="Calibri" w:hint="cs"/>
          <w:color w:val="000000"/>
          <w:sz w:val="22"/>
          <w:szCs w:val="22"/>
          <w:rtl/>
        </w:rPr>
        <w:t>האם י</w:t>
      </w:r>
      <w:r w:rsidR="00313359">
        <w:rPr>
          <w:rFonts w:ascii="Calibri" w:hAnsi="Calibri" w:cs="Calibri" w:hint="cs"/>
          <w:color w:val="000000"/>
          <w:sz w:val="22"/>
          <w:szCs w:val="22"/>
          <w:rtl/>
        </w:rPr>
        <w:t>יתכן ש</w:t>
      </w:r>
      <w:r w:rsidR="00175B85">
        <w:rPr>
          <w:rFonts w:ascii="Calibri" w:hAnsi="Calibri" w:cs="Calibri" w:hint="cs"/>
          <w:color w:val="000000"/>
          <w:sz w:val="22"/>
          <w:szCs w:val="22"/>
          <w:rtl/>
        </w:rPr>
        <w:t xml:space="preserve">מחשב </w:t>
      </w:r>
      <w:r w:rsidR="00D705B0">
        <w:rPr>
          <w:rFonts w:ascii="Calibri" w:hAnsi="Calibri" w:cs="Calibri" w:hint="cs"/>
          <w:color w:val="000000"/>
          <w:sz w:val="22"/>
          <w:szCs w:val="22"/>
          <w:rtl/>
        </w:rPr>
        <w:t xml:space="preserve">יוכל </w:t>
      </w:r>
      <w:r w:rsidR="00175B85">
        <w:rPr>
          <w:rFonts w:ascii="Calibri" w:hAnsi="Calibri" w:cs="Calibri" w:hint="cs"/>
          <w:color w:val="000000"/>
          <w:sz w:val="22"/>
          <w:szCs w:val="22"/>
          <w:rtl/>
        </w:rPr>
        <w:t>לדעת האם מחשב היעד נמצא איתו באותה הרשת ללא שליחת הודעות בהינתן כתובת ה-</w:t>
      </w:r>
      <m:oMath>
        <m:r>
          <m:rPr>
            <m:nor/>
          </m:rPr>
          <w:rPr>
            <w:rFonts w:ascii="Cambria Math" w:hAnsi="Cambria Math" w:cs="Calibri"/>
            <w:color w:val="000000"/>
            <w:sz w:val="22"/>
            <w:szCs w:val="22"/>
          </w:rPr>
          <m:t>IP</m:t>
        </m:r>
      </m:oMath>
      <w:r w:rsidR="00175B85">
        <w:rPr>
          <w:rFonts w:ascii="Calibri" w:hAnsi="Calibri" w:cs="Calibri" w:hint="cs"/>
          <w:color w:val="000000"/>
          <w:sz w:val="22"/>
          <w:szCs w:val="22"/>
          <w:rtl/>
          <w:lang w:val="en-US"/>
        </w:rPr>
        <w:t xml:space="preserve"> שלו</w:t>
      </w:r>
      <w:r w:rsidR="00175B85">
        <w:rPr>
          <w:rFonts w:ascii="Calibri" w:hAnsi="Calibri" w:cs="Calibri" w:hint="cs"/>
          <w:color w:val="000000"/>
          <w:sz w:val="22"/>
          <w:szCs w:val="22"/>
          <w:rtl/>
        </w:rPr>
        <w:t>?</w:t>
      </w:r>
    </w:p>
    <w:p w14:paraId="26A20A53" w14:textId="77777777" w:rsidR="00175B85" w:rsidRPr="00A10279" w:rsidRDefault="00000000" w:rsidP="00175B85">
      <w:pPr>
        <w:rPr>
          <w:rtl/>
        </w:rPr>
      </w:pPr>
      <w:r>
        <w:rPr>
          <w:noProof/>
        </w:rPr>
        <w:pict w14:anchorId="201E89A0">
          <v:rect id="_x0000_i1044" alt="" style="width:468pt;height:.05pt;mso-width-percent:0;mso-height-percent:0;mso-width-percent:0;mso-height-percent:0" o:hralign="center" o:hrstd="t" o:hr="t" fillcolor="#a0a0a0" stroked="f"/>
        </w:pict>
      </w:r>
    </w:p>
    <w:p w14:paraId="79F96945" w14:textId="77DF70A9" w:rsidR="00175B85" w:rsidRPr="00A10279" w:rsidRDefault="00000000" w:rsidP="00C41256">
      <w:pPr>
        <w:rPr>
          <w:rtl/>
        </w:rPr>
      </w:pPr>
      <w:r>
        <w:rPr>
          <w:noProof/>
        </w:rPr>
        <w:pict w14:anchorId="4E9290CC">
          <v:rect id="_x0000_i1045" alt="" style="width:468pt;height:.05pt;mso-width-percent:0;mso-height-percent:0;mso-width-percent:0;mso-height-percent:0" o:hralign="center" o:hrstd="t" o:hr="t" fillcolor="#a0a0a0" stroked="f"/>
        </w:pict>
      </w:r>
    </w:p>
    <w:p w14:paraId="7E585784" w14:textId="48A12305" w:rsidR="00175B85" w:rsidRPr="00A10279" w:rsidRDefault="00C41256" w:rsidP="00175B85">
      <w:pPr>
        <w:pStyle w:val="NormalWeb"/>
        <w:bidi/>
        <w:spacing w:before="0" w:beforeAutospacing="0" w:after="0" w:afterAutospacing="0"/>
      </w:pPr>
      <w:r>
        <w:rPr>
          <w:rFonts w:ascii="Calibri" w:hAnsi="Calibri" w:cs="Calibri" w:hint="cs"/>
          <w:b/>
          <w:bCs/>
          <w:color w:val="000000"/>
          <w:sz w:val="22"/>
          <w:szCs w:val="22"/>
          <w:rtl/>
        </w:rPr>
        <w:t>י</w:t>
      </w:r>
      <w:r w:rsidR="00175B85" w:rsidRPr="00A10279">
        <w:rPr>
          <w:rFonts w:ascii="Calibri" w:hAnsi="Calibri" w:cs="Calibri"/>
          <w:b/>
          <w:bCs/>
          <w:color w:val="000000"/>
          <w:sz w:val="22"/>
          <w:szCs w:val="22"/>
          <w:rtl/>
        </w:rPr>
        <w:t xml:space="preserve">. </w:t>
      </w:r>
      <w:r w:rsidR="00D705B0">
        <w:rPr>
          <w:rFonts w:ascii="Calibri" w:hAnsi="Calibri" w:cs="Calibri" w:hint="cs"/>
          <w:color w:val="000000"/>
          <w:sz w:val="22"/>
          <w:szCs w:val="22"/>
          <w:rtl/>
        </w:rPr>
        <w:t>באיזה אבסטרקציה מרכזית לינוקס משתמשת כאשר מתקשרים באמצעות ממשק ה</w:t>
      </w:r>
      <w:r w:rsidR="00D705B0">
        <w:rPr>
          <w:rFonts w:ascii="Calibri" w:hAnsi="Calibri" w:cs="Calibri"/>
          <w:color w:val="000000"/>
          <w:sz w:val="22"/>
          <w:szCs w:val="22"/>
          <w:lang w:val="en-US"/>
        </w:rPr>
        <w:t>sockets</w:t>
      </w:r>
      <w:r w:rsidR="00263727">
        <w:rPr>
          <w:rFonts w:ascii="Calibri" w:hAnsi="Calibri" w:cs="Calibri" w:hint="cs"/>
          <w:color w:val="000000"/>
          <w:sz w:val="22"/>
          <w:szCs w:val="22"/>
          <w:rtl/>
        </w:rPr>
        <w:t>?</w:t>
      </w:r>
    </w:p>
    <w:p w14:paraId="1E226DCC" w14:textId="77777777" w:rsidR="00175B85" w:rsidRPr="00A10279" w:rsidRDefault="00000000" w:rsidP="00175B85">
      <w:pPr>
        <w:rPr>
          <w:rtl/>
        </w:rPr>
      </w:pPr>
      <w:r>
        <w:rPr>
          <w:noProof/>
        </w:rPr>
        <w:pict w14:anchorId="0B86AB08">
          <v:rect id="_x0000_i1046" alt="" style="width:468pt;height:.05pt;mso-width-percent:0;mso-height-percent:0;mso-width-percent:0;mso-height-percent:0" o:hralign="center" o:hrstd="t" o:hr="t" fillcolor="#a0a0a0" stroked="f"/>
        </w:pict>
      </w:r>
    </w:p>
    <w:p w14:paraId="29DAF4EA" w14:textId="77777777" w:rsidR="00175B85" w:rsidRPr="00A10279" w:rsidRDefault="00000000" w:rsidP="00175B85">
      <w:r>
        <w:rPr>
          <w:noProof/>
        </w:rPr>
        <w:pict w14:anchorId="485C0229">
          <v:rect id="_x0000_i1047" alt="" style="width:468pt;height:.05pt;mso-width-percent:0;mso-height-percent:0;mso-width-percent:0;mso-height-percent:0" o:hralign="center" o:hrstd="t" o:hr="t" fillcolor="#a0a0a0" stroked="f"/>
        </w:pict>
      </w:r>
    </w:p>
    <w:p w14:paraId="5AA5C929" w14:textId="68C96077" w:rsidR="008403D9" w:rsidRPr="00A10279" w:rsidRDefault="001E6A29" w:rsidP="008403D9">
      <w:pPr>
        <w:pStyle w:val="NormalWeb"/>
        <w:bidi/>
        <w:spacing w:before="240" w:beforeAutospacing="0" w:after="120" w:afterAutospacing="0"/>
        <w:rPr>
          <w:rtl/>
        </w:rPr>
      </w:pPr>
      <w:r>
        <w:rPr>
          <w:rFonts w:ascii="Arial" w:hAnsi="Arial" w:cs="Arial" w:hint="cs"/>
          <w:b/>
          <w:bCs/>
          <w:color w:val="000000"/>
          <w:sz w:val="22"/>
          <w:szCs w:val="22"/>
          <w:rtl/>
        </w:rPr>
        <w:t>י</w:t>
      </w:r>
      <w:r w:rsidR="00C41256">
        <w:rPr>
          <w:rFonts w:ascii="Arial" w:hAnsi="Arial" w:cs="Arial" w:hint="cs"/>
          <w:b/>
          <w:bCs/>
          <w:color w:val="000000"/>
          <w:sz w:val="22"/>
          <w:szCs w:val="22"/>
          <w:rtl/>
        </w:rPr>
        <w:t>א</w:t>
      </w:r>
      <w:r w:rsidR="008403D9" w:rsidRPr="00A10279">
        <w:rPr>
          <w:rFonts w:ascii="Arial" w:hAnsi="Arial" w:cs="Arial" w:hint="cs"/>
          <w:b/>
          <w:bCs/>
          <w:color w:val="000000"/>
          <w:sz w:val="22"/>
          <w:szCs w:val="22"/>
          <w:rtl/>
        </w:rPr>
        <w:t xml:space="preserve">. </w:t>
      </w:r>
      <w:r w:rsidR="008403D9" w:rsidRPr="00A10279">
        <w:rPr>
          <w:rFonts w:ascii="Arial" w:hAnsi="Arial" w:cs="Arial"/>
          <w:color w:val="000000"/>
          <w:sz w:val="22"/>
          <w:szCs w:val="22"/>
          <w:rtl/>
        </w:rPr>
        <w:t xml:space="preserve">מהו תפקיד פרוטוקול ה- </w:t>
      </w:r>
      <w:r w:rsidR="008403D9" w:rsidRPr="00A10279">
        <w:rPr>
          <w:rFonts w:ascii="Arial" w:hAnsi="Arial" w:cs="Arial"/>
          <w:color w:val="000000"/>
          <w:sz w:val="22"/>
          <w:szCs w:val="22"/>
        </w:rPr>
        <w:t>NAT</w:t>
      </w:r>
      <w:r w:rsidR="008403D9" w:rsidRPr="00A10279">
        <w:rPr>
          <w:rFonts w:ascii="Arial" w:hAnsi="Arial" w:cs="Arial"/>
          <w:color w:val="000000"/>
          <w:sz w:val="22"/>
          <w:szCs w:val="22"/>
          <w:rtl/>
        </w:rPr>
        <w:t>? </w:t>
      </w:r>
    </w:p>
    <w:p w14:paraId="6CC81DCE" w14:textId="77777777" w:rsidR="00FF2A62" w:rsidRPr="00A10279" w:rsidRDefault="008403D9" w:rsidP="008403D9">
      <w:pPr>
        <w:pStyle w:val="NormalWeb"/>
        <w:bidi/>
        <w:spacing w:before="0" w:beforeAutospacing="0" w:after="120" w:afterAutospacing="0"/>
        <w:ind w:hanging="360"/>
        <w:rPr>
          <w:color w:val="000000"/>
          <w:sz w:val="14"/>
          <w:szCs w:val="14"/>
          <w:rtl/>
        </w:rPr>
      </w:pPr>
      <w:r w:rsidRPr="00A10279">
        <w:rPr>
          <w:rFonts w:ascii="Arial" w:hAnsi="Arial" w:cs="Arial"/>
          <w:color w:val="000000"/>
          <w:sz w:val="22"/>
          <w:szCs w:val="22"/>
          <w:rtl/>
        </w:rPr>
        <w:t>א.</w:t>
      </w:r>
      <w:r w:rsidRPr="00A10279">
        <w:rPr>
          <w:color w:val="000000"/>
          <w:sz w:val="14"/>
          <w:szCs w:val="14"/>
          <w:rtl/>
        </w:rPr>
        <w:t xml:space="preserve">       </w:t>
      </w:r>
      <w:r w:rsidR="00FF2A62" w:rsidRPr="00A10279">
        <w:rPr>
          <w:rFonts w:ascii="Arial" w:hAnsi="Arial" w:cs="Arial"/>
          <w:color w:val="000000"/>
          <w:sz w:val="22"/>
          <w:szCs w:val="22"/>
          <w:rtl/>
        </w:rPr>
        <w:t>וידוי של הצפנת המידע.</w:t>
      </w:r>
    </w:p>
    <w:p w14:paraId="112CEE08" w14:textId="77777777" w:rsidR="008403D9" w:rsidRPr="00A10279" w:rsidRDefault="00FF2A62" w:rsidP="00FF2A62">
      <w:pPr>
        <w:pStyle w:val="NormalWeb"/>
        <w:bidi/>
        <w:spacing w:before="0" w:beforeAutospacing="0" w:after="120" w:afterAutospacing="0"/>
        <w:ind w:hanging="360"/>
        <w:rPr>
          <w:rtl/>
        </w:rPr>
      </w:pPr>
      <w:r w:rsidRPr="00A10279">
        <w:rPr>
          <w:rFonts w:ascii="Arial" w:hAnsi="Arial" w:cs="Arial" w:hint="cs"/>
          <w:color w:val="000000"/>
          <w:sz w:val="22"/>
          <w:szCs w:val="22"/>
          <w:rtl/>
        </w:rPr>
        <w:t>ב.</w:t>
      </w:r>
      <w:r w:rsidRPr="00A10279">
        <w:rPr>
          <w:rFonts w:ascii="Arial" w:hAnsi="Arial" w:cs="Arial"/>
          <w:color w:val="000000"/>
          <w:sz w:val="22"/>
          <w:szCs w:val="22"/>
          <w:rtl/>
        </w:rPr>
        <w:tab/>
      </w:r>
      <w:r w:rsidR="008403D9" w:rsidRPr="00A10279">
        <w:rPr>
          <w:rFonts w:ascii="Arial" w:hAnsi="Arial" w:cs="Arial"/>
          <w:color w:val="000000"/>
          <w:sz w:val="22"/>
          <w:szCs w:val="22"/>
          <w:rtl/>
        </w:rPr>
        <w:t xml:space="preserve">שימוש של מספר קטן של כתובות </w:t>
      </w:r>
      <w:r w:rsidR="008403D9" w:rsidRPr="00A10279">
        <w:rPr>
          <w:rFonts w:ascii="Arial" w:hAnsi="Arial" w:cs="Arial"/>
          <w:color w:val="000000"/>
          <w:sz w:val="22"/>
          <w:szCs w:val="22"/>
        </w:rPr>
        <w:t>IP</w:t>
      </w:r>
      <w:r w:rsidR="008403D9" w:rsidRPr="00A10279">
        <w:rPr>
          <w:rFonts w:ascii="Arial" w:hAnsi="Arial" w:cs="Arial"/>
          <w:color w:val="000000"/>
          <w:sz w:val="22"/>
          <w:szCs w:val="22"/>
          <w:rtl/>
        </w:rPr>
        <w:t xml:space="preserve"> עבור הרבה מכשירים בתוך הרשת.</w:t>
      </w:r>
      <w:r w:rsidR="008403D9" w:rsidRPr="00A10279">
        <w:rPr>
          <w:color w:val="000000"/>
          <w:sz w:val="14"/>
          <w:szCs w:val="14"/>
          <w:rtl/>
        </w:rPr>
        <w:t xml:space="preserve">  </w:t>
      </w:r>
    </w:p>
    <w:p w14:paraId="63DF1875"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הסתרת זהות הלקוח.</w:t>
      </w:r>
    </w:p>
    <w:p w14:paraId="3FEB342A"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הסתרת זהות השרת.</w:t>
      </w:r>
    </w:p>
    <w:p w14:paraId="79ABF3F6"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 xml:space="preserve">וידוי של הצפנת המידע + שימוש של מספר קטן של כתובות </w:t>
      </w:r>
      <w:r w:rsidRPr="00A10279">
        <w:rPr>
          <w:rFonts w:ascii="Arial" w:hAnsi="Arial" w:cs="Arial"/>
          <w:color w:val="000000"/>
          <w:sz w:val="22"/>
          <w:szCs w:val="22"/>
        </w:rPr>
        <w:t>IP</w:t>
      </w:r>
      <w:r w:rsidRPr="00A10279">
        <w:rPr>
          <w:rFonts w:ascii="Arial" w:hAnsi="Arial" w:cs="Arial"/>
          <w:color w:val="000000"/>
          <w:sz w:val="22"/>
          <w:szCs w:val="22"/>
          <w:rtl/>
        </w:rPr>
        <w:t xml:space="preserve"> עבור הרבה מכשירים בתוך הרשת.</w:t>
      </w:r>
    </w:p>
    <w:p w14:paraId="62A5D722"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וידוי של הצפנת המידע + הסתרת זהות הלקוח.</w:t>
      </w:r>
    </w:p>
    <w:p w14:paraId="36990110" w14:textId="77777777" w:rsidR="008403D9" w:rsidRPr="00A10279" w:rsidRDefault="008403D9" w:rsidP="008403D9">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07459315" w14:textId="77777777" w:rsidR="008403D9" w:rsidRPr="00A10279" w:rsidRDefault="00000000" w:rsidP="008403D9">
      <w:pPr>
        <w:rPr>
          <w:rtl/>
        </w:rPr>
      </w:pPr>
      <w:r>
        <w:rPr>
          <w:noProof/>
        </w:rPr>
        <w:pict w14:anchorId="6E7EB042">
          <v:rect id="_x0000_i1048" alt="" style="width:468pt;height:.05pt;mso-width-percent:0;mso-height-percent:0;mso-width-percent:0;mso-height-percent:0" o:hralign="center" o:hrstd="t" o:hr="t" fillcolor="#a0a0a0" stroked="f"/>
        </w:pict>
      </w:r>
    </w:p>
    <w:p w14:paraId="3C7D0012" w14:textId="5245B929" w:rsidR="00B01ADC" w:rsidRPr="00A10279" w:rsidRDefault="00000000" w:rsidP="00B01ADC">
      <w:pPr>
        <w:rPr>
          <w:noProof/>
          <w:rtl/>
        </w:rPr>
      </w:pPr>
      <w:r>
        <w:rPr>
          <w:noProof/>
        </w:rPr>
        <w:pict w14:anchorId="09DC6E33">
          <v:rect id="_x0000_i1049" alt="" style="width:468pt;height:.05pt;mso-width-percent:0;mso-height-percent:0;mso-width-percent:0;mso-height-percent:0" o:hralign="center" o:hrstd="t" o:hr="t" fillcolor="#a0a0a0" stroked="f"/>
        </w:pict>
      </w:r>
    </w:p>
    <w:p w14:paraId="01B3EBB5" w14:textId="15D22FB7" w:rsidR="00B01ADC" w:rsidRDefault="00B01ADC" w:rsidP="00B01ADC">
      <w:pPr>
        <w:pStyle w:val="NormalWeb"/>
        <w:bidi/>
        <w:spacing w:before="240" w:beforeAutospacing="0" w:after="120" w:afterAutospacing="0"/>
        <w:rPr>
          <w:rFonts w:ascii="Arial" w:hAnsi="Arial" w:cs="Arial"/>
          <w:color w:val="000000"/>
          <w:sz w:val="22"/>
          <w:szCs w:val="22"/>
          <w:rtl/>
          <w:lang w:val="en-US"/>
        </w:rPr>
      </w:pPr>
      <w:proofErr w:type="spellStart"/>
      <w:r>
        <w:rPr>
          <w:rFonts w:ascii="Arial" w:hAnsi="Arial" w:cs="Arial" w:hint="cs"/>
          <w:b/>
          <w:bCs/>
          <w:color w:val="000000"/>
          <w:sz w:val="22"/>
          <w:szCs w:val="22"/>
          <w:rtl/>
        </w:rPr>
        <w:lastRenderedPageBreak/>
        <w:t>י</w:t>
      </w:r>
      <w:r w:rsidR="00C41256">
        <w:rPr>
          <w:rFonts w:ascii="Arial" w:hAnsi="Arial" w:cs="Arial" w:hint="cs"/>
          <w:b/>
          <w:bCs/>
          <w:color w:val="000000"/>
          <w:sz w:val="22"/>
          <w:szCs w:val="22"/>
          <w:rtl/>
        </w:rPr>
        <w:t>ב</w:t>
      </w:r>
      <w:proofErr w:type="spellEnd"/>
      <w:r>
        <w:rPr>
          <w:rFonts w:ascii="Arial" w:hAnsi="Arial" w:cs="Arial" w:hint="cs"/>
          <w:b/>
          <w:bCs/>
          <w:color w:val="000000"/>
          <w:sz w:val="22"/>
          <w:szCs w:val="22"/>
          <w:rtl/>
        </w:rPr>
        <w:t>.</w:t>
      </w:r>
      <w:r>
        <w:rPr>
          <w:rFonts w:ascii="Arial" w:hAnsi="Arial" w:cs="Arial" w:hint="cs"/>
          <w:color w:val="000000"/>
          <w:sz w:val="22"/>
          <w:szCs w:val="22"/>
          <w:rtl/>
        </w:rPr>
        <w:t xml:space="preserve"> כיצד </w:t>
      </w:r>
      <w:proofErr w:type="spellStart"/>
      <w:r>
        <w:rPr>
          <w:rFonts w:ascii="Arial" w:hAnsi="Arial" w:cs="Arial" w:hint="cs"/>
          <w:color w:val="000000"/>
          <w:sz w:val="22"/>
          <w:szCs w:val="22"/>
          <w:rtl/>
        </w:rPr>
        <w:t>ראוטר</w:t>
      </w:r>
      <w:proofErr w:type="spellEnd"/>
      <w:r>
        <w:rPr>
          <w:rFonts w:ascii="Arial" w:hAnsi="Arial" w:cs="Arial" w:hint="cs"/>
          <w:color w:val="000000"/>
          <w:sz w:val="22"/>
          <w:szCs w:val="22"/>
          <w:rtl/>
        </w:rPr>
        <w:t xml:space="preserve"> המריץ </w:t>
      </w:r>
      <w:r>
        <w:rPr>
          <w:rFonts w:ascii="Arial" w:hAnsi="Arial" w:cs="Arial"/>
          <w:color w:val="000000"/>
          <w:sz w:val="22"/>
          <w:szCs w:val="22"/>
          <w:lang w:val="en-US"/>
        </w:rPr>
        <w:t>NAT</w:t>
      </w:r>
      <w:r>
        <w:rPr>
          <w:rFonts w:ascii="Arial" w:hAnsi="Arial" w:cs="Arial" w:hint="cs"/>
          <w:color w:val="000000"/>
          <w:sz w:val="22"/>
          <w:szCs w:val="22"/>
          <w:rtl/>
          <w:lang w:val="en-US"/>
        </w:rPr>
        <w:t xml:space="preserve"> יודע לנתב </w:t>
      </w:r>
      <w:proofErr w:type="spellStart"/>
      <w:r>
        <w:rPr>
          <w:rFonts w:ascii="Arial" w:hAnsi="Arial" w:cs="Arial" w:hint="cs"/>
          <w:color w:val="000000"/>
          <w:sz w:val="22"/>
          <w:szCs w:val="22"/>
          <w:rtl/>
          <w:lang w:val="en-US"/>
        </w:rPr>
        <w:t>פקטות</w:t>
      </w:r>
      <w:proofErr w:type="spellEnd"/>
      <w:r>
        <w:rPr>
          <w:rFonts w:ascii="Arial" w:hAnsi="Arial" w:cs="Arial" w:hint="cs"/>
          <w:color w:val="000000"/>
          <w:sz w:val="22"/>
          <w:szCs w:val="22"/>
          <w:rtl/>
          <w:lang w:val="en-US"/>
        </w:rPr>
        <w:t xml:space="preserve"> שמגיעות מבחוץ לתהליכים שונים ברשת הביתית?</w:t>
      </w:r>
    </w:p>
    <w:p w14:paraId="05BC5F88" w14:textId="4B73DDFA" w:rsidR="00B01ADC" w:rsidRPr="00B01ADC" w:rsidRDefault="00B01ADC" w:rsidP="00B01ADC">
      <w:pPr>
        <w:pStyle w:val="NormalWeb"/>
        <w:bidi/>
        <w:spacing w:before="0" w:beforeAutospacing="0" w:after="120" w:afterAutospacing="0"/>
        <w:ind w:hanging="360"/>
        <w:rPr>
          <w:noProof/>
          <w:rtl/>
        </w:rPr>
      </w:pPr>
      <w:r w:rsidRPr="00B01ADC">
        <w:rPr>
          <w:rFonts w:hint="cs"/>
          <w:b/>
          <w:bCs/>
          <w:rtl/>
        </w:rPr>
        <w:t>נימוק</w:t>
      </w:r>
      <w:r>
        <w:rPr>
          <w:rFonts w:ascii="Arial" w:hAnsi="Arial" w:cs="Arial" w:hint="cs"/>
          <w:color w:val="000000"/>
          <w:sz w:val="22"/>
          <w:szCs w:val="22"/>
          <w:rtl/>
          <w:lang w:val="en-US"/>
        </w:rPr>
        <w:t>:</w:t>
      </w:r>
      <w:r w:rsidRPr="00B01ADC">
        <w:rPr>
          <w:noProof/>
        </w:rPr>
        <w:t xml:space="preserve"> </w:t>
      </w:r>
      <w:r w:rsidR="00000000">
        <w:rPr>
          <w:noProof/>
        </w:rPr>
        <w:pict w14:anchorId="056B641A">
          <v:rect id="_x0000_i1050" alt="" style="width:468pt;height:.05pt;mso-width-percent:0;mso-height-percent:0;mso-width-percent:0;mso-height-percent:0" o:hralign="center" o:hrstd="t" o:hr="t" fillcolor="#a0a0a0" stroked="f"/>
        </w:pict>
      </w:r>
      <w:r w:rsidR="00000000">
        <w:rPr>
          <w:noProof/>
        </w:rPr>
        <w:pict w14:anchorId="08C5490C">
          <v:rect id="_x0000_i1051" alt="" style="width:468pt;height:.05pt;mso-width-percent:0;mso-height-percent:0;mso-width-percent:0;mso-height-percent:0" o:hralign="center" o:hrstd="t" o:hr="t" fillcolor="#a0a0a0" stroked="f"/>
        </w:pict>
      </w:r>
      <w:r w:rsidR="00000000">
        <w:rPr>
          <w:noProof/>
        </w:rPr>
        <w:pict w14:anchorId="26A9A06D">
          <v:rect id="_x0000_i1052" alt="" style="width:468pt;height:.05pt;mso-width-percent:0;mso-height-percent:0;mso-width-percent:0;mso-height-percent:0" o:hralign="center" o:hrstd="t" o:hr="t" fillcolor="#a0a0a0" stroked="f"/>
        </w:pict>
      </w:r>
    </w:p>
    <w:p w14:paraId="6ADE2692" w14:textId="4BB442B6" w:rsidR="00B01ADC" w:rsidRDefault="00B01ADC" w:rsidP="00B01ADC">
      <w:pPr>
        <w:pStyle w:val="NormalWeb"/>
        <w:bidi/>
        <w:spacing w:before="240" w:beforeAutospacing="0" w:after="120" w:afterAutospacing="0"/>
        <w:rPr>
          <w:rFonts w:ascii="Arial" w:hAnsi="Arial" w:cs="Arial"/>
          <w:color w:val="000000"/>
          <w:sz w:val="22"/>
          <w:szCs w:val="22"/>
          <w:rtl/>
          <w:lang w:val="en-US"/>
        </w:rPr>
      </w:pPr>
      <w:proofErr w:type="spellStart"/>
      <w:r>
        <w:rPr>
          <w:rFonts w:ascii="Arial" w:hAnsi="Arial" w:cs="Arial" w:hint="cs"/>
          <w:b/>
          <w:bCs/>
          <w:color w:val="000000"/>
          <w:sz w:val="22"/>
          <w:szCs w:val="22"/>
          <w:rtl/>
        </w:rPr>
        <w:t>י</w:t>
      </w:r>
      <w:r w:rsidR="00C41256">
        <w:rPr>
          <w:rFonts w:ascii="Arial" w:hAnsi="Arial" w:cs="Arial" w:hint="cs"/>
          <w:b/>
          <w:bCs/>
          <w:color w:val="000000"/>
          <w:sz w:val="22"/>
          <w:szCs w:val="22"/>
          <w:rtl/>
        </w:rPr>
        <w:t>ג</w:t>
      </w:r>
      <w:proofErr w:type="spellEnd"/>
      <w:r>
        <w:rPr>
          <w:rFonts w:ascii="Arial" w:hAnsi="Arial" w:cs="Arial" w:hint="cs"/>
          <w:b/>
          <w:bCs/>
          <w:color w:val="000000"/>
          <w:sz w:val="22"/>
          <w:szCs w:val="22"/>
          <w:rtl/>
        </w:rPr>
        <w:t>.</w:t>
      </w:r>
      <w:r>
        <w:rPr>
          <w:rFonts w:ascii="Arial" w:hAnsi="Arial" w:cs="Arial" w:hint="cs"/>
          <w:color w:val="000000"/>
          <w:sz w:val="22"/>
          <w:szCs w:val="22"/>
          <w:rtl/>
        </w:rPr>
        <w:t xml:space="preserve"> כיצד מערכת ההפעלה יודעת לנתב </w:t>
      </w:r>
      <w:proofErr w:type="spellStart"/>
      <w:r>
        <w:rPr>
          <w:rFonts w:ascii="Arial" w:hAnsi="Arial" w:cs="Arial" w:hint="cs"/>
          <w:color w:val="000000"/>
          <w:sz w:val="22"/>
          <w:szCs w:val="22"/>
          <w:rtl/>
        </w:rPr>
        <w:t>פקטות</w:t>
      </w:r>
      <w:proofErr w:type="spellEnd"/>
      <w:r>
        <w:rPr>
          <w:rFonts w:ascii="Arial" w:hAnsi="Arial" w:cs="Arial" w:hint="cs"/>
          <w:color w:val="000000"/>
          <w:sz w:val="22"/>
          <w:szCs w:val="22"/>
          <w:rtl/>
        </w:rPr>
        <w:t xml:space="preserve"> שמגיעות אל המחשב לתהליכים השונים?</w:t>
      </w:r>
    </w:p>
    <w:p w14:paraId="207FCDC8" w14:textId="6EADCA9A" w:rsidR="00B01ADC" w:rsidRPr="00B01ADC" w:rsidRDefault="00B01ADC" w:rsidP="00B01ADC">
      <w:pPr>
        <w:pStyle w:val="NormalWeb"/>
        <w:bidi/>
        <w:spacing w:before="0" w:beforeAutospacing="0" w:after="120" w:afterAutospacing="0"/>
        <w:ind w:hanging="360"/>
        <w:rPr>
          <w:rFonts w:ascii="Arial" w:hAnsi="Arial" w:cs="Arial"/>
          <w:color w:val="000000"/>
          <w:sz w:val="22"/>
          <w:szCs w:val="22"/>
          <w:rtl/>
          <w:lang w:val="en-US"/>
        </w:rPr>
      </w:pPr>
      <w:r w:rsidRPr="00B01ADC">
        <w:rPr>
          <w:rFonts w:hint="cs"/>
          <w:b/>
          <w:bCs/>
          <w:rtl/>
        </w:rPr>
        <w:t>נימוק</w:t>
      </w:r>
      <w:r>
        <w:rPr>
          <w:rFonts w:ascii="Arial" w:hAnsi="Arial" w:cs="Arial" w:hint="cs"/>
          <w:color w:val="000000"/>
          <w:sz w:val="22"/>
          <w:szCs w:val="22"/>
          <w:rtl/>
          <w:lang w:val="en-US"/>
        </w:rPr>
        <w:t>:</w:t>
      </w:r>
      <w:r w:rsidRPr="00B01ADC">
        <w:rPr>
          <w:noProof/>
        </w:rPr>
        <w:t xml:space="preserve"> </w:t>
      </w:r>
      <w:r w:rsidR="00000000">
        <w:rPr>
          <w:noProof/>
        </w:rPr>
        <w:pict w14:anchorId="6206432D">
          <v:rect id="_x0000_i1053" alt="" style="width:468pt;height:.05pt;mso-width-percent:0;mso-height-percent:0;mso-width-percent:0;mso-height-percent:0" o:hralign="center" o:hrstd="t" o:hr="t" fillcolor="#a0a0a0" stroked="f"/>
        </w:pict>
      </w:r>
      <w:r w:rsidR="00000000">
        <w:rPr>
          <w:noProof/>
        </w:rPr>
        <w:pict w14:anchorId="254C072A">
          <v:rect id="_x0000_i1054" alt="" style="width:468pt;height:.05pt;mso-width-percent:0;mso-height-percent:0;mso-width-percent:0;mso-height-percent:0" o:hralign="center" o:hrstd="t" o:hr="t" fillcolor="#a0a0a0" stroked="f"/>
        </w:pict>
      </w:r>
    </w:p>
    <w:p w14:paraId="01F4A391" w14:textId="014D2A9A" w:rsidR="00C41256" w:rsidRPr="00C41256" w:rsidRDefault="00C41256" w:rsidP="00C41256">
      <w:pPr>
        <w:pStyle w:val="NormalWeb"/>
        <w:bidi/>
        <w:spacing w:before="240" w:beforeAutospacing="0" w:after="120" w:afterAutospacing="0"/>
        <w:rPr>
          <w:rFonts w:ascii="Arial" w:hAnsi="Arial" w:cs="Arial"/>
          <w:color w:val="000000"/>
          <w:sz w:val="22"/>
          <w:szCs w:val="22"/>
          <w:rtl/>
          <w:lang w:val="en-US"/>
        </w:rPr>
      </w:pPr>
      <w:r>
        <w:rPr>
          <w:rFonts w:ascii="Arial" w:hAnsi="Arial" w:cs="Arial" w:hint="cs"/>
          <w:b/>
          <w:bCs/>
          <w:color w:val="000000"/>
          <w:sz w:val="22"/>
          <w:szCs w:val="22"/>
          <w:rtl/>
        </w:rPr>
        <w:t>יד.</w:t>
      </w:r>
      <w:r>
        <w:rPr>
          <w:rFonts w:ascii="Arial" w:hAnsi="Arial" w:cs="Arial" w:hint="cs"/>
          <w:color w:val="000000"/>
          <w:sz w:val="22"/>
          <w:szCs w:val="22"/>
          <w:rtl/>
        </w:rPr>
        <w:t xml:space="preserve"> נרצה להקים שרת חדש אשר יאפשר ללקוחותיו ממשק פונקציות סטנדרטי של </w:t>
      </w:r>
      <w:r>
        <w:rPr>
          <w:rFonts w:ascii="Arial" w:hAnsi="Arial" w:cs="Arial"/>
          <w:color w:val="000000"/>
          <w:sz w:val="22"/>
          <w:szCs w:val="22"/>
          <w:lang w:val="en-US"/>
        </w:rPr>
        <w:t>C</w:t>
      </w:r>
      <w:r>
        <w:rPr>
          <w:rFonts w:ascii="Arial" w:hAnsi="Arial" w:cs="Arial" w:hint="cs"/>
          <w:color w:val="000000"/>
          <w:sz w:val="22"/>
          <w:szCs w:val="22"/>
          <w:rtl/>
          <w:lang w:val="en-US"/>
        </w:rPr>
        <w:t xml:space="preserve"> אשר מצעות פעולות כלשהן עבור לקוחותיו. תוכנית הלקוח קוראת לפונקציה רגילה (מעטפת) אשר מאחורי הקלעים מעבירה את המשתנים לשרת ומחזירה את תשובת השרת כערך חזרת הפונקציה. באיזה שכבת אינטרנט כדאי לממש את פרוטוקול התקשורת? מה היתרון בבחירת שכבה זו?</w:t>
      </w:r>
    </w:p>
    <w:p w14:paraId="6F4F87BF" w14:textId="0867F951" w:rsidR="00B01ADC" w:rsidRPr="00C41256" w:rsidRDefault="00C41256" w:rsidP="00C41256">
      <w:pPr>
        <w:pStyle w:val="NormalWeb"/>
        <w:bidi/>
        <w:spacing w:before="0" w:beforeAutospacing="0" w:after="120" w:afterAutospacing="0"/>
        <w:ind w:hanging="360"/>
        <w:rPr>
          <w:rFonts w:ascii="Arial" w:hAnsi="Arial" w:cs="Arial"/>
          <w:color w:val="000000"/>
          <w:sz w:val="22"/>
          <w:szCs w:val="22"/>
          <w:lang w:val="en-US"/>
        </w:rPr>
      </w:pPr>
      <w:r w:rsidRPr="00B01ADC">
        <w:rPr>
          <w:rFonts w:hint="cs"/>
          <w:b/>
          <w:bCs/>
          <w:rtl/>
        </w:rPr>
        <w:t>נימוק</w:t>
      </w:r>
      <w:r>
        <w:rPr>
          <w:rFonts w:ascii="Arial" w:hAnsi="Arial" w:cs="Arial" w:hint="cs"/>
          <w:color w:val="000000"/>
          <w:sz w:val="22"/>
          <w:szCs w:val="22"/>
          <w:rtl/>
          <w:lang w:val="en-US"/>
        </w:rPr>
        <w:t>:</w:t>
      </w:r>
      <w:r w:rsidRPr="00C41256">
        <w:rPr>
          <w:noProof/>
        </w:rPr>
        <w:t xml:space="preserve"> </w:t>
      </w:r>
      <w:r w:rsidR="00000000">
        <w:rPr>
          <w:noProof/>
        </w:rPr>
        <w:pict w14:anchorId="60E5EF39">
          <v:rect id="_x0000_i1055" alt="" style="width:468pt;height:.05pt;mso-width-percent:0;mso-height-percent:0;mso-width-percent:0;mso-height-percent:0" o:hralign="center" o:hrstd="t" o:hr="t" fillcolor="#a0a0a0" stroked="f"/>
        </w:pict>
      </w:r>
      <w:r w:rsidR="00000000">
        <w:rPr>
          <w:noProof/>
        </w:rPr>
        <w:pict w14:anchorId="6FF18128">
          <v:rect id="_x0000_i1056" alt="" style="width:468pt;height:.05pt;mso-width-percent:0;mso-height-percent:0;mso-width-percent:0;mso-height-percent:0" o:hralign="center" o:hrstd="t" o:hr="t" fillcolor="#a0a0a0" stroked="f"/>
        </w:pict>
      </w:r>
      <w:r w:rsidR="00000000">
        <w:rPr>
          <w:noProof/>
        </w:rPr>
        <w:pict w14:anchorId="0FF43994">
          <v:rect id="_x0000_i1057" alt="" style="width:468pt;height:.05pt;mso-width-percent:0;mso-height-percent:0;mso-width-percent:0;mso-height-percent:0" o:hralign="center" o:hrstd="t" o:hr="t" fillcolor="#a0a0a0" stroked="f"/>
        </w:pict>
      </w:r>
      <w:r w:rsidR="00000000">
        <w:rPr>
          <w:noProof/>
        </w:rPr>
        <w:pict w14:anchorId="2751A35B">
          <v:rect id="_x0000_i1058" alt="" style="width:468pt;height:.05pt;mso-width-percent:0;mso-height-percent:0;mso-width-percent:0;mso-height-percent:0" o:hralign="center" o:hrstd="t" o:hr="t" fillcolor="#a0a0a0" stroked="f"/>
        </w:pict>
      </w:r>
    </w:p>
    <w:p w14:paraId="5A921080" w14:textId="5408C3E2" w:rsidR="00420398" w:rsidRDefault="005E4186" w:rsidP="00B01ADC">
      <w:pPr>
        <w:bidi/>
        <w:spacing w:before="400" w:after="120" w:line="240" w:lineRule="auto"/>
        <w:jc w:val="both"/>
        <w:rPr>
          <w:rFonts w:ascii="Calibri" w:eastAsia="Calibri" w:hAnsi="Calibri" w:cs="Calibri"/>
          <w:color w:val="000000"/>
          <w:sz w:val="40"/>
          <w:szCs w:val="40"/>
          <w:u w:val="single"/>
          <w:rtl/>
        </w:rPr>
      </w:pPr>
      <w:r w:rsidRPr="00A10279">
        <w:rPr>
          <w:rFonts w:ascii="Calibri" w:eastAsia="Calibri" w:hAnsi="Calibri" w:cs="Calibri"/>
          <w:color w:val="000000"/>
          <w:sz w:val="40"/>
          <w:szCs w:val="40"/>
          <w:u w:val="single"/>
          <w:rtl/>
        </w:rPr>
        <w:t xml:space="preserve">שאלה 2 - </w:t>
      </w:r>
      <w:proofErr w:type="spellStart"/>
      <w:r w:rsidRPr="00A10279">
        <w:rPr>
          <w:rFonts w:ascii="Calibri" w:eastAsia="Calibri" w:hAnsi="Calibri" w:cs="Calibri"/>
          <w:color w:val="000000"/>
          <w:sz w:val="40"/>
          <w:szCs w:val="40"/>
          <w:u w:val="single"/>
          <w:rtl/>
        </w:rPr>
        <w:t>סינכרון</w:t>
      </w:r>
      <w:proofErr w:type="spellEnd"/>
      <w:r w:rsidRPr="00A10279">
        <w:rPr>
          <w:rFonts w:ascii="Calibri" w:eastAsia="Calibri" w:hAnsi="Calibri" w:cs="Calibri"/>
          <w:color w:val="000000"/>
          <w:sz w:val="40"/>
          <w:szCs w:val="40"/>
          <w:u w:val="single"/>
          <w:rtl/>
        </w:rPr>
        <w:t xml:space="preserve"> (48 נק')</w:t>
      </w:r>
    </w:p>
    <w:p w14:paraId="470F5447" w14:textId="3020F299" w:rsidR="00D705B0" w:rsidRPr="00D705B0" w:rsidRDefault="00D705B0" w:rsidP="00D705B0">
      <w:pPr>
        <w:bidi/>
        <w:spacing w:before="400" w:after="120" w:line="240" w:lineRule="auto"/>
        <w:jc w:val="both"/>
        <w:rPr>
          <w:rFonts w:ascii="Calibri" w:eastAsia="Calibri" w:hAnsi="Calibri" w:cs="Calibri"/>
          <w:color w:val="000000"/>
          <w:sz w:val="28"/>
          <w:szCs w:val="28"/>
          <w:u w:val="single"/>
          <w:lang w:val="en-US"/>
        </w:rPr>
      </w:pPr>
      <w:r>
        <w:rPr>
          <w:rFonts w:ascii="Calibri" w:eastAsia="Calibri" w:hAnsi="Calibri" w:cs="Calibri" w:hint="cs"/>
          <w:color w:val="000000"/>
          <w:sz w:val="28"/>
          <w:szCs w:val="28"/>
          <w:u w:val="single"/>
          <w:rtl/>
        </w:rPr>
        <w:t>חלק א' אלגוריתם הבנקאי:</w:t>
      </w:r>
    </w:p>
    <w:p w14:paraId="74F33967" w14:textId="42DDCC38" w:rsidR="00420398" w:rsidRDefault="00420398" w:rsidP="00420398">
      <w:pPr>
        <w:pStyle w:val="ListParagraph"/>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מה מטרתו של אלגוריתם הבנקאי?</w:t>
      </w:r>
    </w:p>
    <w:p w14:paraId="0EAEF881" w14:textId="4BBBE435" w:rsid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לסנכרן בין שני תהליכים.</w:t>
      </w:r>
    </w:p>
    <w:p w14:paraId="5038866F" w14:textId="022EA8D6"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 xml:space="preserve">לפתור בעיית </w:t>
      </w:r>
      <w:r>
        <w:rPr>
          <w:rFonts w:ascii="Calibri" w:eastAsia="Calibri" w:hAnsi="Calibri" w:cs="Calibri"/>
          <w:color w:val="000000"/>
          <w:lang w:val="en-US"/>
        </w:rPr>
        <w:t>deadlock</w:t>
      </w:r>
      <w:r>
        <w:rPr>
          <w:rFonts w:ascii="Calibri" w:eastAsia="Calibri" w:hAnsi="Calibri" w:cs="Calibri" w:hint="cs"/>
          <w:color w:val="000000"/>
          <w:rtl/>
          <w:lang w:val="en-US"/>
        </w:rPr>
        <w:t xml:space="preserve"> לאחר שכבר קרתה.</w:t>
      </w:r>
    </w:p>
    <w:p w14:paraId="3AA7470F" w14:textId="59309789" w:rsidR="00420398" w:rsidRPr="00283C56" w:rsidRDefault="00420398" w:rsidP="00420398">
      <w:pPr>
        <w:pStyle w:val="ListParagraph"/>
        <w:numPr>
          <w:ilvl w:val="1"/>
          <w:numId w:val="12"/>
        </w:numPr>
        <w:bidi/>
        <w:spacing w:before="400" w:after="120" w:line="240" w:lineRule="auto"/>
        <w:jc w:val="both"/>
        <w:rPr>
          <w:rFonts w:ascii="Calibri" w:eastAsia="Calibri" w:hAnsi="Calibri" w:cs="Calibri"/>
          <w:color w:val="000000"/>
          <w:highlight w:val="yellow"/>
        </w:rPr>
      </w:pPr>
      <w:r w:rsidRPr="00283C56">
        <w:rPr>
          <w:rFonts w:ascii="Calibri" w:eastAsia="Calibri" w:hAnsi="Calibri" w:cs="Calibri" w:hint="cs"/>
          <w:color w:val="000000"/>
          <w:highlight w:val="yellow"/>
          <w:rtl/>
          <w:lang w:val="en-US"/>
        </w:rPr>
        <w:t>לזהות את ה</w:t>
      </w:r>
      <w:r w:rsidRPr="00283C56">
        <w:rPr>
          <w:rFonts w:ascii="Calibri" w:eastAsia="Calibri" w:hAnsi="Calibri" w:cs="Calibri"/>
          <w:color w:val="000000"/>
          <w:highlight w:val="yellow"/>
          <w:lang w:val="en-US"/>
        </w:rPr>
        <w:t>deadlock</w:t>
      </w:r>
      <w:r w:rsidRPr="00283C56">
        <w:rPr>
          <w:rFonts w:ascii="Calibri" w:eastAsia="Calibri" w:hAnsi="Calibri" w:cs="Calibri" w:hint="cs"/>
          <w:color w:val="000000"/>
          <w:highlight w:val="yellow"/>
          <w:rtl/>
          <w:lang w:val="en-US"/>
        </w:rPr>
        <w:t xml:space="preserve"> שיכול להתרחש במקרה שבקשת קבלת המשאבים הנוכחית תענה.</w:t>
      </w:r>
    </w:p>
    <w:p w14:paraId="79C4E46B" w14:textId="530FDC94" w:rsidR="00420398" w:rsidRPr="00283C56"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sidRPr="00283C56">
        <w:rPr>
          <w:rFonts w:ascii="Calibri" w:eastAsia="Calibri" w:hAnsi="Calibri" w:cs="Calibri" w:hint="cs"/>
          <w:color w:val="000000"/>
          <w:rtl/>
          <w:lang w:val="en-US"/>
        </w:rPr>
        <w:t xml:space="preserve">לענות האם ייתכן </w:t>
      </w:r>
      <w:r w:rsidRPr="00283C56">
        <w:rPr>
          <w:rFonts w:ascii="Calibri" w:eastAsia="Calibri" w:hAnsi="Calibri" w:cs="Calibri"/>
          <w:color w:val="000000"/>
          <w:lang w:val="en-US"/>
        </w:rPr>
        <w:t>deadlock</w:t>
      </w:r>
      <w:r w:rsidRPr="00283C56">
        <w:rPr>
          <w:rFonts w:ascii="Calibri" w:eastAsia="Calibri" w:hAnsi="Calibri" w:cs="Calibri" w:hint="cs"/>
          <w:color w:val="000000"/>
          <w:rtl/>
          <w:lang w:val="en-US"/>
        </w:rPr>
        <w:t xml:space="preserve"> </w:t>
      </w:r>
      <w:proofErr w:type="spellStart"/>
      <w:r w:rsidRPr="00283C56">
        <w:rPr>
          <w:rFonts w:ascii="Calibri" w:eastAsia="Calibri" w:hAnsi="Calibri" w:cs="Calibri" w:hint="cs"/>
          <w:color w:val="000000"/>
          <w:rtl/>
          <w:lang w:val="en-US"/>
        </w:rPr>
        <w:t>בהנתן</w:t>
      </w:r>
      <w:proofErr w:type="spellEnd"/>
      <w:r w:rsidRPr="00283C56">
        <w:rPr>
          <w:rFonts w:ascii="Calibri" w:eastAsia="Calibri" w:hAnsi="Calibri" w:cs="Calibri" w:hint="cs"/>
          <w:color w:val="000000"/>
          <w:rtl/>
          <w:lang w:val="en-US"/>
        </w:rPr>
        <w:t xml:space="preserve"> גרף הקצאות המשאבים של התהליכים לפני ריצתם.</w:t>
      </w:r>
    </w:p>
    <w:p w14:paraId="3CE9AAC1" w14:textId="77777777"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מטרתו זהה לזו של אלגוריתם קופת חולים.</w:t>
      </w:r>
    </w:p>
    <w:p w14:paraId="4A849052" w14:textId="77777777" w:rsidR="00420398" w:rsidRDefault="00420398" w:rsidP="00420398">
      <w:pPr>
        <w:pStyle w:val="NormalWeb"/>
        <w:bidi/>
        <w:spacing w:before="0" w:beforeAutospacing="0" w:after="120" w:afterAutospacing="0"/>
        <w:ind w:hanging="360"/>
        <w:rPr>
          <w:rFonts w:ascii="Calibri" w:eastAsia="Calibri" w:hAnsi="Calibri" w:cs="Calibri"/>
          <w:color w:val="000000"/>
        </w:rPr>
      </w:pPr>
      <w:r w:rsidRPr="00420398">
        <w:rPr>
          <w:rFonts w:ascii="Calibri" w:eastAsia="Calibri" w:hAnsi="Calibri" w:cs="Calibri" w:hint="cs"/>
          <w:color w:val="000000"/>
          <w:rtl/>
        </w:rPr>
        <w:t>נימוק:</w:t>
      </w:r>
    </w:p>
    <w:p w14:paraId="5E3B3584" w14:textId="64EA91FC" w:rsidR="007068CF" w:rsidRPr="00283C56" w:rsidRDefault="00283C56" w:rsidP="007068CF">
      <w:pPr>
        <w:pStyle w:val="NormalWeb"/>
        <w:bidi/>
        <w:spacing w:before="0" w:beforeAutospacing="0" w:after="120" w:afterAutospacing="0"/>
        <w:ind w:hanging="360"/>
        <w:rPr>
          <w:u w:val="single"/>
          <w:rtl/>
          <w:lang w:val="en-US"/>
        </w:rPr>
      </w:pPr>
      <w:r w:rsidRPr="00283C56">
        <w:rPr>
          <w:rFonts w:hint="cs"/>
          <w:u w:val="single"/>
          <w:rtl/>
        </w:rPr>
        <w:t>לפני כל הקצאה של משאבים לתהליך מסוים, האלגוריתם הנ"ל בודק האם בהינתן המידע על ההקצאות שמתקיימות כרגע עבור שאר המשאבים</w:t>
      </w:r>
      <w:r w:rsidR="007068CF">
        <w:rPr>
          <w:rFonts w:hint="cs"/>
          <w:u w:val="single"/>
          <w:rtl/>
        </w:rPr>
        <w:t xml:space="preserve"> (הוא שומר עבור כל תהליך את הכמות המקסימלית של משאבים שתהליך מבקש, את כמות המשאבים המוקצים עבורו כרגע, וכמות המשאבים שזמינים כרגע במערכת)</w:t>
      </w:r>
      <w:r w:rsidRPr="00283C56">
        <w:rPr>
          <w:rFonts w:hint="cs"/>
          <w:u w:val="single"/>
          <w:rtl/>
        </w:rPr>
        <w:t xml:space="preserve">, הקצאה זו תיצור </w:t>
      </w:r>
      <w:r w:rsidRPr="00283C56">
        <w:rPr>
          <w:u w:val="single"/>
          <w:lang w:val="en-US"/>
        </w:rPr>
        <w:t>deadlock</w:t>
      </w:r>
      <w:r w:rsidRPr="00283C56">
        <w:rPr>
          <w:rFonts w:hint="cs"/>
          <w:u w:val="single"/>
          <w:rtl/>
          <w:lang w:val="en-US"/>
        </w:rPr>
        <w:t xml:space="preserve">. אם עלול להיווצר </w:t>
      </w:r>
      <w:r w:rsidRPr="00283C56">
        <w:rPr>
          <w:u w:val="single"/>
          <w:lang w:val="en-US"/>
        </w:rPr>
        <w:t>deadlock</w:t>
      </w:r>
      <w:r w:rsidRPr="00283C56">
        <w:rPr>
          <w:rFonts w:hint="cs"/>
          <w:u w:val="single"/>
          <w:rtl/>
          <w:lang w:val="en-US"/>
        </w:rPr>
        <w:t xml:space="preserve"> (גם אם לא בהכרח) הבקשה לא תתאפשר ולא יוקצה משאב לתהליך המבקש, ונמשיך הלאה עבור בקשת ההקצאה הבאה. לכן מטרת האלגוריתם </w:t>
      </w:r>
      <w:r>
        <w:rPr>
          <w:rFonts w:hint="cs"/>
          <w:u w:val="single"/>
          <w:rtl/>
          <w:lang w:val="en-US"/>
        </w:rPr>
        <w:t>לזהות את</w:t>
      </w:r>
      <w:r w:rsidRPr="00283C56">
        <w:rPr>
          <w:rFonts w:hint="cs"/>
          <w:u w:val="single"/>
          <w:rtl/>
          <w:lang w:val="en-US"/>
        </w:rPr>
        <w:t xml:space="preserve"> </w:t>
      </w:r>
      <w:r>
        <w:rPr>
          <w:rFonts w:hint="cs"/>
          <w:u w:val="single"/>
          <w:rtl/>
          <w:lang w:val="en-US"/>
        </w:rPr>
        <w:t>ה</w:t>
      </w:r>
      <w:r w:rsidRPr="00283C56">
        <w:rPr>
          <w:u w:val="single"/>
          <w:lang w:val="en-US"/>
        </w:rPr>
        <w:t>deadlock</w:t>
      </w:r>
      <w:r>
        <w:rPr>
          <w:rFonts w:hint="cs"/>
          <w:u w:val="single"/>
          <w:rtl/>
          <w:lang w:val="en-US"/>
        </w:rPr>
        <w:t xml:space="preserve"> האפשרי</w:t>
      </w:r>
      <w:r w:rsidRPr="00283C56">
        <w:rPr>
          <w:rFonts w:hint="cs"/>
          <w:u w:val="single"/>
          <w:rtl/>
          <w:lang w:val="en-US"/>
        </w:rPr>
        <w:t>, ולא לה</w:t>
      </w:r>
      <w:r>
        <w:rPr>
          <w:rFonts w:hint="cs"/>
          <w:u w:val="single"/>
          <w:rtl/>
          <w:lang w:val="en-US"/>
        </w:rPr>
        <w:t>ק</w:t>
      </w:r>
      <w:r w:rsidRPr="00283C56">
        <w:rPr>
          <w:rFonts w:hint="cs"/>
          <w:u w:val="single"/>
          <w:rtl/>
          <w:lang w:val="en-US"/>
        </w:rPr>
        <w:t>צות משאבים במידה ו</w:t>
      </w:r>
      <w:r>
        <w:rPr>
          <w:rFonts w:hint="cs"/>
          <w:u w:val="single"/>
          <w:rtl/>
          <w:lang w:val="en-US"/>
        </w:rPr>
        <w:t>מצאה</w:t>
      </w:r>
      <w:r w:rsidRPr="00283C56">
        <w:rPr>
          <w:rFonts w:hint="cs"/>
          <w:u w:val="single"/>
          <w:rtl/>
          <w:lang w:val="en-US"/>
        </w:rPr>
        <w:t xml:space="preserve">, </w:t>
      </w:r>
      <w:r>
        <w:rPr>
          <w:rFonts w:hint="cs"/>
          <w:u w:val="single"/>
          <w:rtl/>
          <w:lang w:val="en-US"/>
        </w:rPr>
        <w:t>ו</w:t>
      </w:r>
      <w:r w:rsidRPr="00283C56">
        <w:rPr>
          <w:rFonts w:hint="cs"/>
          <w:u w:val="single"/>
          <w:rtl/>
          <w:lang w:val="en-US"/>
        </w:rPr>
        <w:t>כך למנוע בעיות עתידיות.</w:t>
      </w:r>
    </w:p>
    <w:p w14:paraId="2A49078F" w14:textId="16F7B779" w:rsidR="00420398" w:rsidRPr="00420398" w:rsidRDefault="00420398" w:rsidP="00420398">
      <w:pPr>
        <w:pStyle w:val="ListParagraph"/>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מהי ההגדרה של "מצב בטוח" (</w:t>
      </w:r>
      <w:r>
        <w:rPr>
          <w:rFonts w:ascii="Calibri" w:eastAsia="Calibri" w:hAnsi="Calibri" w:cs="Calibri"/>
          <w:color w:val="000000"/>
          <w:lang w:val="en-US"/>
        </w:rPr>
        <w:t>safe state</w:t>
      </w:r>
      <w:r>
        <w:rPr>
          <w:rFonts w:ascii="Calibri" w:eastAsia="Calibri" w:hAnsi="Calibri" w:cs="Calibri" w:hint="cs"/>
          <w:color w:val="000000"/>
          <w:rtl/>
          <w:lang w:val="en-US"/>
        </w:rPr>
        <w:t>) באלגוריתם הבנקאי?</w:t>
      </w:r>
    </w:p>
    <w:p w14:paraId="7F71027F" w14:textId="270AAF6B"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מצב בו התהליכים אינם ב</w:t>
      </w:r>
      <w:r>
        <w:rPr>
          <w:rFonts w:ascii="Calibri" w:eastAsia="Calibri" w:hAnsi="Calibri" w:cs="Calibri"/>
          <w:color w:val="000000"/>
          <w:lang w:val="en-US"/>
        </w:rPr>
        <w:t>deadlock</w:t>
      </w:r>
    </w:p>
    <w:p w14:paraId="457633E4" w14:textId="5F1B7928" w:rsidR="00420398" w:rsidRPr="00CD0EF6"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sidRPr="00CD0EF6">
        <w:rPr>
          <w:rFonts w:ascii="Calibri" w:eastAsia="Calibri" w:hAnsi="Calibri" w:cs="Calibri" w:hint="cs"/>
          <w:color w:val="000000"/>
          <w:rtl/>
          <w:lang w:val="en-US"/>
        </w:rPr>
        <w:lastRenderedPageBreak/>
        <w:t>מצב בו תהליכים אינם ב</w:t>
      </w:r>
      <w:r w:rsidRPr="00CD0EF6">
        <w:rPr>
          <w:rFonts w:ascii="Calibri" w:eastAsia="Calibri" w:hAnsi="Calibri" w:cs="Calibri"/>
          <w:color w:val="000000"/>
          <w:lang w:val="en-US"/>
        </w:rPr>
        <w:t>deadlock</w:t>
      </w:r>
      <w:r w:rsidRPr="00CD0EF6">
        <w:rPr>
          <w:rFonts w:ascii="Calibri" w:eastAsia="Calibri" w:hAnsi="Calibri" w:cs="Calibri" w:hint="cs"/>
          <w:color w:val="000000"/>
          <w:rtl/>
          <w:lang w:val="en-US"/>
        </w:rPr>
        <w:t xml:space="preserve"> וגם כל בקשת משאבים עתידית לא תגרום ל</w:t>
      </w:r>
      <w:r w:rsidRPr="00CD0EF6">
        <w:rPr>
          <w:rFonts w:ascii="Calibri" w:eastAsia="Calibri" w:hAnsi="Calibri" w:cs="Calibri"/>
          <w:color w:val="000000"/>
          <w:lang w:val="en-US"/>
        </w:rPr>
        <w:t>deadlock</w:t>
      </w:r>
      <w:r w:rsidRPr="00CD0EF6">
        <w:rPr>
          <w:rFonts w:ascii="Calibri" w:eastAsia="Calibri" w:hAnsi="Calibri" w:cs="Calibri" w:hint="cs"/>
          <w:color w:val="000000"/>
          <w:rtl/>
          <w:lang w:val="en-US"/>
        </w:rPr>
        <w:t xml:space="preserve"> וכל צרכים למשאבים יסופקו.</w:t>
      </w:r>
    </w:p>
    <w:p w14:paraId="7D4E749D" w14:textId="6DB701FC"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מצב בו רק תהליך אחד משתמש בכל המשאבים הוא צריך וכל השאר ממתינים.</w:t>
      </w:r>
    </w:p>
    <w:p w14:paraId="0397A755" w14:textId="711FDDF7" w:rsidR="00420398" w:rsidRPr="00CD0EF6" w:rsidRDefault="00420398" w:rsidP="00420398">
      <w:pPr>
        <w:pStyle w:val="ListParagraph"/>
        <w:numPr>
          <w:ilvl w:val="1"/>
          <w:numId w:val="12"/>
        </w:numPr>
        <w:bidi/>
        <w:spacing w:before="400" w:after="120" w:line="240" w:lineRule="auto"/>
        <w:jc w:val="both"/>
        <w:rPr>
          <w:rFonts w:ascii="Calibri" w:eastAsia="Calibri" w:hAnsi="Calibri" w:cs="Calibri"/>
          <w:color w:val="000000"/>
          <w:highlight w:val="yellow"/>
        </w:rPr>
      </w:pPr>
      <w:r w:rsidRPr="00CD0EF6">
        <w:rPr>
          <w:rFonts w:ascii="Calibri" w:eastAsia="Calibri" w:hAnsi="Calibri" w:cs="Calibri" w:hint="cs"/>
          <w:color w:val="000000"/>
          <w:highlight w:val="yellow"/>
          <w:rtl/>
          <w:lang w:val="en-US"/>
        </w:rPr>
        <w:t>מצב בו תהליכים אינם ב</w:t>
      </w:r>
      <w:r w:rsidRPr="00CD0EF6">
        <w:rPr>
          <w:rFonts w:ascii="Calibri" w:eastAsia="Calibri" w:hAnsi="Calibri" w:cs="Calibri"/>
          <w:color w:val="000000"/>
          <w:highlight w:val="yellow"/>
          <w:lang w:val="en-US"/>
        </w:rPr>
        <w:t>deadlock</w:t>
      </w:r>
      <w:r w:rsidRPr="00CD0EF6">
        <w:rPr>
          <w:rFonts w:ascii="Calibri" w:eastAsia="Calibri" w:hAnsi="Calibri" w:cs="Calibri" w:hint="cs"/>
          <w:color w:val="000000"/>
          <w:highlight w:val="yellow"/>
          <w:rtl/>
          <w:lang w:val="en-US"/>
        </w:rPr>
        <w:t xml:space="preserve"> וקיימת סדרת בקשות משאבים עתידית שלא תגרום ל</w:t>
      </w:r>
      <w:r w:rsidRPr="00CD0EF6">
        <w:rPr>
          <w:rFonts w:ascii="Calibri" w:eastAsia="Calibri" w:hAnsi="Calibri" w:cs="Calibri"/>
          <w:color w:val="000000"/>
          <w:highlight w:val="yellow"/>
          <w:lang w:val="en-US"/>
        </w:rPr>
        <w:t>deadlock</w:t>
      </w:r>
      <w:r w:rsidRPr="00CD0EF6">
        <w:rPr>
          <w:rFonts w:ascii="Calibri" w:eastAsia="Calibri" w:hAnsi="Calibri" w:cs="Calibri" w:hint="cs"/>
          <w:color w:val="000000"/>
          <w:highlight w:val="yellow"/>
          <w:rtl/>
          <w:lang w:val="en-US"/>
        </w:rPr>
        <w:t xml:space="preserve"> וכל הצרכים למשאבים יסופקו</w:t>
      </w:r>
      <w:r w:rsidRPr="00CD0EF6">
        <w:rPr>
          <w:rFonts w:ascii="Calibri" w:eastAsia="Calibri" w:hAnsi="Calibri" w:cs="Calibri"/>
          <w:color w:val="000000"/>
          <w:highlight w:val="yellow"/>
          <w:lang w:val="en-US"/>
        </w:rPr>
        <w:t>.</w:t>
      </w:r>
    </w:p>
    <w:p w14:paraId="5C60B6DC" w14:textId="68E901AD"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lang w:val="en-US"/>
        </w:rPr>
        <w:t>המצב ההתחלתי בלבד של אלגוריתם הבנקאי.</w:t>
      </w:r>
    </w:p>
    <w:p w14:paraId="3BA0ED11" w14:textId="2501EF36" w:rsidR="00420398" w:rsidRDefault="00420398" w:rsidP="00C0485A">
      <w:pPr>
        <w:pStyle w:val="NormalWeb"/>
        <w:bidi/>
        <w:spacing w:before="0" w:beforeAutospacing="0" w:after="120" w:afterAutospacing="0"/>
        <w:rPr>
          <w:rFonts w:ascii="Calibri" w:eastAsia="Calibri" w:hAnsi="Calibri" w:cs="Calibri"/>
          <w:color w:val="000000"/>
          <w:rtl/>
        </w:rPr>
      </w:pPr>
      <w:r w:rsidRPr="00420398">
        <w:rPr>
          <w:rFonts w:ascii="Calibri" w:eastAsia="Calibri" w:hAnsi="Calibri" w:cs="Calibri" w:hint="cs"/>
          <w:color w:val="000000"/>
          <w:rtl/>
        </w:rPr>
        <w:t>נימוק:</w:t>
      </w:r>
    </w:p>
    <w:p w14:paraId="56D717F2" w14:textId="27233FF6" w:rsidR="00C0485A" w:rsidRPr="00686D1A" w:rsidRDefault="00C0485A" w:rsidP="00C0485A">
      <w:pPr>
        <w:pStyle w:val="NormalWeb"/>
        <w:bidi/>
        <w:spacing w:before="0" w:beforeAutospacing="0" w:after="120" w:afterAutospacing="0"/>
        <w:rPr>
          <w:rFonts w:ascii="Calibri" w:eastAsia="Calibri" w:hAnsi="Calibri" w:cs="Calibri"/>
          <w:color w:val="000000"/>
          <w:u w:val="single"/>
          <w:rtl/>
          <w:lang w:val="en-US"/>
        </w:rPr>
      </w:pPr>
      <w:r w:rsidRPr="00686D1A">
        <w:rPr>
          <w:rFonts w:ascii="Calibri" w:eastAsia="Calibri" w:hAnsi="Calibri" w:cs="Calibri"/>
          <w:color w:val="000000"/>
          <w:u w:val="single"/>
        </w:rPr>
        <w:t>“</w:t>
      </w:r>
      <w:proofErr w:type="gramStart"/>
      <w:r w:rsidRPr="00686D1A">
        <w:rPr>
          <w:rFonts w:ascii="Calibri" w:eastAsia="Calibri" w:hAnsi="Calibri" w:cs="Calibri"/>
          <w:color w:val="000000"/>
          <w:u w:val="single"/>
        </w:rPr>
        <w:t>safe</w:t>
      </w:r>
      <w:proofErr w:type="gramEnd"/>
      <w:r w:rsidRPr="00686D1A">
        <w:rPr>
          <w:rFonts w:ascii="Calibri" w:eastAsia="Calibri" w:hAnsi="Calibri" w:cs="Calibri"/>
          <w:color w:val="000000"/>
          <w:u w:val="single"/>
        </w:rPr>
        <w:t xml:space="preserve"> state”</w:t>
      </w:r>
      <w:r w:rsidRPr="00686D1A">
        <w:rPr>
          <w:rFonts w:ascii="Calibri" w:eastAsia="Calibri" w:hAnsi="Calibri" w:cs="Calibri" w:hint="cs"/>
          <w:color w:val="000000"/>
          <w:u w:val="single"/>
          <w:rtl/>
        </w:rPr>
        <w:t xml:space="preserve"> זה מצב מערכת שמתאר לנו מתי אנחנו בטוחים שכל התהליכים יכולים לרוץ, אחד אחרי השני, בסדר מסוים, כך שלכולם יהיה בשלב כלשהוא את כל המשאבים שיצטרכו בכדי להשלים הרצה. </w:t>
      </w:r>
      <w:r w:rsidR="00686D1A" w:rsidRPr="00686D1A">
        <w:rPr>
          <w:rFonts w:ascii="Calibri" w:eastAsia="Calibri" w:hAnsi="Calibri" w:cs="Calibri" w:hint="cs"/>
          <w:color w:val="000000"/>
          <w:u w:val="single"/>
          <w:rtl/>
          <w:lang w:val="en-US"/>
        </w:rPr>
        <w:t>האלגוריתם שלנו מצליח למנוע את היווצרות ה</w:t>
      </w:r>
      <w:r w:rsidR="00686D1A" w:rsidRPr="00686D1A">
        <w:rPr>
          <w:rFonts w:ascii="Calibri" w:eastAsia="Calibri" w:hAnsi="Calibri" w:cs="Calibri"/>
          <w:color w:val="000000"/>
          <w:u w:val="single"/>
          <w:lang w:val="en-US"/>
        </w:rPr>
        <w:t>deadlock</w:t>
      </w:r>
      <w:r w:rsidR="00686D1A" w:rsidRPr="00686D1A">
        <w:rPr>
          <w:rFonts w:ascii="Calibri" w:eastAsia="Calibri" w:hAnsi="Calibri" w:cs="Calibri" w:hint="cs"/>
          <w:color w:val="000000"/>
          <w:u w:val="single"/>
          <w:rtl/>
          <w:lang w:val="en-US"/>
        </w:rPr>
        <w:t xml:space="preserve"> כך שכל בקשת משאבים עתידית לא תגרום ל</w:t>
      </w:r>
      <w:r w:rsidR="00686D1A" w:rsidRPr="00686D1A">
        <w:rPr>
          <w:rFonts w:ascii="Calibri" w:eastAsia="Calibri" w:hAnsi="Calibri" w:cs="Calibri"/>
          <w:color w:val="000000"/>
          <w:u w:val="single"/>
          <w:lang w:val="en-US"/>
        </w:rPr>
        <w:t>deadlock</w:t>
      </w:r>
      <w:r w:rsidR="00CD0EF6">
        <w:rPr>
          <w:rFonts w:ascii="Calibri" w:eastAsia="Calibri" w:hAnsi="Calibri" w:cs="Calibri" w:hint="cs"/>
          <w:color w:val="000000"/>
          <w:u w:val="single"/>
          <w:rtl/>
          <w:lang w:val="en-US"/>
        </w:rPr>
        <w:t xml:space="preserve"> (</w:t>
      </w:r>
      <w:r w:rsidR="007068CF">
        <w:rPr>
          <w:rFonts w:ascii="Calibri" w:eastAsia="Calibri" w:hAnsi="Calibri" w:cs="Calibri" w:hint="cs"/>
          <w:color w:val="000000"/>
          <w:u w:val="single"/>
          <w:rtl/>
          <w:lang w:val="en-US"/>
        </w:rPr>
        <w:t xml:space="preserve">האלגוריתם </w:t>
      </w:r>
      <w:r w:rsidR="00CD0EF6">
        <w:rPr>
          <w:rFonts w:ascii="Calibri" w:eastAsia="Calibri" w:hAnsi="Calibri" w:cs="Calibri" w:hint="cs"/>
          <w:color w:val="000000"/>
          <w:u w:val="single"/>
          <w:rtl/>
          <w:lang w:val="en-US"/>
        </w:rPr>
        <w:t xml:space="preserve">בודק אם קיימת סדרה אפשרית של הקצאות כך שנמנע ממצב </w:t>
      </w:r>
      <w:r w:rsidR="00CD0EF6">
        <w:rPr>
          <w:rFonts w:ascii="Calibri" w:eastAsia="Calibri" w:hAnsi="Calibri" w:cs="Calibri"/>
          <w:color w:val="000000"/>
          <w:u w:val="single"/>
          <w:lang w:val="en-US"/>
        </w:rPr>
        <w:t>deadlock</w:t>
      </w:r>
      <w:r w:rsidR="007068CF">
        <w:rPr>
          <w:rFonts w:ascii="Calibri" w:eastAsia="Calibri" w:hAnsi="Calibri" w:cs="Calibri" w:hint="cs"/>
          <w:color w:val="000000"/>
          <w:u w:val="single"/>
          <w:rtl/>
          <w:lang w:val="en-US"/>
        </w:rPr>
        <w:t xml:space="preserve"> ואם כן נאפשר הקצאת משאבים מסוימת)</w:t>
      </w:r>
      <w:r w:rsidR="00686D1A" w:rsidRPr="00686D1A">
        <w:rPr>
          <w:rFonts w:ascii="Calibri" w:eastAsia="Calibri" w:hAnsi="Calibri" w:cs="Calibri" w:hint="cs"/>
          <w:color w:val="000000"/>
          <w:u w:val="single"/>
          <w:rtl/>
          <w:lang w:val="en-US"/>
        </w:rPr>
        <w:t>, וכך נבטיח שהתהליכים ירוצו כולם ונגיע למצב הבטוח המבוקש</w:t>
      </w:r>
      <w:r w:rsidR="007068CF">
        <w:rPr>
          <w:rFonts w:ascii="Calibri" w:eastAsia="Calibri" w:hAnsi="Calibri" w:cs="Calibri" w:hint="cs"/>
          <w:color w:val="000000"/>
          <w:u w:val="single"/>
          <w:rtl/>
          <w:lang w:val="en-US"/>
        </w:rPr>
        <w:t>.</w:t>
      </w:r>
    </w:p>
    <w:p w14:paraId="6268EDE5" w14:textId="0824C448" w:rsidR="00420398" w:rsidRPr="00420398" w:rsidRDefault="00420398" w:rsidP="00420398">
      <w:pPr>
        <w:pStyle w:val="ListParagraph"/>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 xml:space="preserve">מהי הסיבוכיות של אלגוריתם הבנקאי בעבור בקשת משאבים אחת בהנחה שיש </w:t>
      </w:r>
      <w:r>
        <w:rPr>
          <w:rFonts w:ascii="Calibri" w:eastAsia="Calibri" w:hAnsi="Calibri" w:cs="Calibri"/>
          <w:color w:val="000000"/>
          <w:lang w:val="en-US"/>
        </w:rPr>
        <w:t>n</w:t>
      </w:r>
      <w:r>
        <w:rPr>
          <w:rFonts w:ascii="Calibri" w:eastAsia="Calibri" w:hAnsi="Calibri" w:cs="Calibri" w:hint="cs"/>
          <w:color w:val="000000"/>
          <w:rtl/>
          <w:lang w:val="en-US"/>
        </w:rPr>
        <w:t xml:space="preserve"> תהליכים?</w:t>
      </w:r>
    </w:p>
    <w:p w14:paraId="331B590D" w14:textId="02FFE91D"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color w:val="000000"/>
          <w:lang w:val="en-US"/>
        </w:rPr>
        <w:t>O(n)</w:t>
      </w:r>
    </w:p>
    <w:p w14:paraId="17E2BE50" w14:textId="30460C9F" w:rsidR="00420398" w:rsidRPr="00CD0EF6" w:rsidRDefault="00420398" w:rsidP="00420398">
      <w:pPr>
        <w:pStyle w:val="ListParagraph"/>
        <w:numPr>
          <w:ilvl w:val="1"/>
          <w:numId w:val="12"/>
        </w:numPr>
        <w:bidi/>
        <w:spacing w:before="400" w:after="120" w:line="240" w:lineRule="auto"/>
        <w:jc w:val="both"/>
        <w:rPr>
          <w:rFonts w:ascii="Calibri" w:eastAsia="Calibri" w:hAnsi="Calibri" w:cs="Calibri"/>
          <w:color w:val="000000"/>
          <w:highlight w:val="yellow"/>
        </w:rPr>
      </w:pPr>
      <w:r w:rsidRPr="00CD0EF6">
        <w:rPr>
          <w:rFonts w:ascii="Calibri" w:eastAsia="Calibri" w:hAnsi="Calibri" w:cs="Calibri"/>
          <w:color w:val="000000"/>
          <w:highlight w:val="yellow"/>
          <w:lang w:val="en-US"/>
        </w:rPr>
        <w:t>O(n</w:t>
      </w:r>
      <w:r w:rsidRPr="00CD0EF6">
        <w:rPr>
          <w:rFonts w:ascii="Calibri" w:eastAsia="Calibri" w:hAnsi="Calibri" w:cs="Calibri"/>
          <w:color w:val="000000"/>
          <w:highlight w:val="yellow"/>
          <w:vertAlign w:val="superscript"/>
          <w:lang w:val="en-US"/>
        </w:rPr>
        <w:t>2</w:t>
      </w:r>
      <w:r w:rsidRPr="00CD0EF6">
        <w:rPr>
          <w:rFonts w:ascii="Calibri" w:eastAsia="Calibri" w:hAnsi="Calibri" w:cs="Calibri"/>
          <w:color w:val="000000"/>
          <w:highlight w:val="yellow"/>
          <w:lang w:val="en-US"/>
        </w:rPr>
        <w:t>)</w:t>
      </w:r>
    </w:p>
    <w:p w14:paraId="782EAB13" w14:textId="752A51EB"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color w:val="000000"/>
          <w:lang w:val="en-US"/>
        </w:rPr>
        <w:t>O(n!)</w:t>
      </w:r>
    </w:p>
    <w:p w14:paraId="4E2AF4E8" w14:textId="2F609EA7" w:rsidR="00420398" w:rsidRPr="00420398" w:rsidRDefault="00420398" w:rsidP="00420398">
      <w:pPr>
        <w:pStyle w:val="ListParagraph"/>
        <w:numPr>
          <w:ilvl w:val="1"/>
          <w:numId w:val="12"/>
        </w:numPr>
        <w:bidi/>
        <w:spacing w:before="400" w:after="120" w:line="240" w:lineRule="auto"/>
        <w:jc w:val="both"/>
        <w:rPr>
          <w:rFonts w:ascii="Calibri" w:eastAsia="Calibri" w:hAnsi="Calibri" w:cs="Calibri"/>
          <w:color w:val="000000"/>
        </w:rPr>
      </w:pPr>
      <w:r>
        <w:rPr>
          <w:rFonts w:ascii="Calibri" w:eastAsia="Calibri" w:hAnsi="Calibri" w:cs="Calibri"/>
          <w:color w:val="000000"/>
          <w:lang w:val="en-US"/>
        </w:rPr>
        <w:t>O(</w:t>
      </w:r>
      <w:proofErr w:type="spellStart"/>
      <w:r>
        <w:rPr>
          <w:rFonts w:ascii="Calibri" w:eastAsia="Calibri" w:hAnsi="Calibri" w:cs="Calibri"/>
          <w:color w:val="000000"/>
          <w:lang w:val="en-US"/>
        </w:rPr>
        <w:t>nlogn</w:t>
      </w:r>
      <w:proofErr w:type="spellEnd"/>
      <w:r>
        <w:rPr>
          <w:rFonts w:ascii="Calibri" w:eastAsia="Calibri" w:hAnsi="Calibri" w:cs="Calibri"/>
          <w:color w:val="000000"/>
          <w:lang w:val="en-US"/>
        </w:rPr>
        <w:t>)</w:t>
      </w:r>
    </w:p>
    <w:p w14:paraId="7FD5C435" w14:textId="2642890C" w:rsidR="00420398" w:rsidRPr="00420398" w:rsidRDefault="00420398" w:rsidP="00420398">
      <w:pPr>
        <w:pStyle w:val="ListParagraph"/>
        <w:numPr>
          <w:ilvl w:val="1"/>
          <w:numId w:val="12"/>
        </w:numPr>
        <w:bidi/>
        <w:spacing w:before="400" w:after="120" w:line="240" w:lineRule="auto"/>
        <w:rPr>
          <w:rFonts w:ascii="Calibri" w:eastAsia="Calibri" w:hAnsi="Calibri" w:cs="Calibri"/>
          <w:color w:val="000000"/>
        </w:rPr>
      </w:pPr>
      <w:r>
        <w:rPr>
          <w:rFonts w:ascii="Calibri" w:eastAsia="Calibri" w:hAnsi="Calibri" w:cs="Calibri" w:hint="cs"/>
          <w:color w:val="000000"/>
          <w:rtl/>
          <w:lang w:val="en-US"/>
        </w:rPr>
        <w:t>אף תשובה אינה נכונה</w:t>
      </w:r>
      <w:r>
        <w:rPr>
          <w:rFonts w:ascii="Calibri" w:eastAsia="Calibri" w:hAnsi="Calibri" w:cs="Calibri"/>
          <w:color w:val="000000"/>
          <w:rtl/>
          <w:lang w:val="en-US"/>
        </w:rPr>
        <w:br/>
      </w:r>
    </w:p>
    <w:p w14:paraId="7BEE2FD5" w14:textId="28A0F2AF" w:rsidR="00420398" w:rsidRPr="00420398" w:rsidRDefault="00420398" w:rsidP="00420398">
      <w:pPr>
        <w:pStyle w:val="ListParagraph"/>
        <w:numPr>
          <w:ilvl w:val="0"/>
          <w:numId w:val="12"/>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ציינו יתרון אחד וחיסרון אחד של אלגוריתם הבנקאי לעומת טכניקת הקצאת משאבים לפי הסדר (</w:t>
      </w:r>
      <w:r>
        <w:rPr>
          <w:rFonts w:ascii="Calibri" w:eastAsia="Calibri" w:hAnsi="Calibri" w:cs="Calibri"/>
          <w:color w:val="000000"/>
          <w:lang w:val="en-US"/>
        </w:rPr>
        <w:t>no circular wait</w:t>
      </w:r>
      <w:r>
        <w:rPr>
          <w:rFonts w:ascii="Calibri" w:eastAsia="Calibri" w:hAnsi="Calibri" w:cs="Calibri" w:hint="cs"/>
          <w:color w:val="000000"/>
          <w:rtl/>
          <w:lang w:val="en-US"/>
        </w:rPr>
        <w:t>).</w:t>
      </w:r>
    </w:p>
    <w:p w14:paraId="71250D10" w14:textId="28098538" w:rsidR="00420398" w:rsidRDefault="00420398" w:rsidP="00686D1A">
      <w:pPr>
        <w:pStyle w:val="NormalWeb"/>
        <w:bidi/>
        <w:spacing w:before="0" w:beforeAutospacing="0" w:after="120" w:afterAutospacing="0"/>
        <w:rPr>
          <w:rFonts w:ascii="Calibri" w:eastAsia="Calibri" w:hAnsi="Calibri" w:cs="Calibri"/>
          <w:color w:val="000000"/>
          <w:rtl/>
        </w:rPr>
      </w:pPr>
      <w:r>
        <w:rPr>
          <w:rFonts w:ascii="Calibri" w:eastAsia="Calibri" w:hAnsi="Calibri" w:cs="Calibri" w:hint="cs"/>
          <w:color w:val="000000"/>
          <w:rtl/>
        </w:rPr>
        <w:t>יתרון</w:t>
      </w:r>
      <w:r w:rsidRPr="00420398">
        <w:rPr>
          <w:rFonts w:ascii="Calibri" w:eastAsia="Calibri" w:hAnsi="Calibri" w:cs="Calibri" w:hint="cs"/>
          <w:color w:val="000000"/>
          <w:rtl/>
        </w:rPr>
        <w:t>:</w:t>
      </w:r>
    </w:p>
    <w:p w14:paraId="01879140" w14:textId="30B3D06F" w:rsidR="00686D1A" w:rsidRPr="00336AA8" w:rsidRDefault="00336AA8" w:rsidP="00686D1A">
      <w:pPr>
        <w:pStyle w:val="NormalWeb"/>
        <w:bidi/>
        <w:spacing w:before="0" w:beforeAutospacing="0" w:after="120" w:afterAutospacing="0"/>
        <w:rPr>
          <w:u w:val="single"/>
          <w:rtl/>
          <w:lang w:val="en-US"/>
        </w:rPr>
      </w:pPr>
      <w:r w:rsidRPr="00336AA8">
        <w:rPr>
          <w:rFonts w:hint="cs"/>
          <w:u w:val="single"/>
          <w:rtl/>
          <w:lang w:val="en-US"/>
        </w:rPr>
        <w:t xml:space="preserve">גמישות בהקצאת משאבים </w:t>
      </w:r>
      <w:r w:rsidRPr="00336AA8">
        <w:rPr>
          <w:u w:val="single"/>
          <w:rtl/>
          <w:lang w:val="en-US"/>
        </w:rPr>
        <w:t>–</w:t>
      </w:r>
      <w:r w:rsidRPr="00336AA8">
        <w:rPr>
          <w:rFonts w:hint="cs"/>
          <w:u w:val="single"/>
          <w:rtl/>
          <w:lang w:val="en-US"/>
        </w:rPr>
        <w:t xml:space="preserve"> אלגוריתם הבנקאי יכול לאפשר כל הקצאה של משאבים בתנאי שלא </w:t>
      </w:r>
      <w:proofErr w:type="spellStart"/>
      <w:r w:rsidRPr="00336AA8">
        <w:rPr>
          <w:rFonts w:hint="cs"/>
          <w:u w:val="single"/>
          <w:rtl/>
          <w:lang w:val="en-US"/>
        </w:rPr>
        <w:t>יווצר</w:t>
      </w:r>
      <w:proofErr w:type="spellEnd"/>
      <w:r w:rsidRPr="00336AA8">
        <w:rPr>
          <w:rFonts w:hint="cs"/>
          <w:u w:val="single"/>
          <w:rtl/>
          <w:lang w:val="en-US"/>
        </w:rPr>
        <w:t xml:space="preserve"> </w:t>
      </w:r>
      <w:r w:rsidRPr="00336AA8">
        <w:rPr>
          <w:u w:val="single"/>
          <w:lang w:val="en-US"/>
        </w:rPr>
        <w:t>deadlock</w:t>
      </w:r>
      <w:r w:rsidRPr="00336AA8">
        <w:rPr>
          <w:rFonts w:hint="cs"/>
          <w:u w:val="single"/>
          <w:rtl/>
          <w:lang w:val="en-US"/>
        </w:rPr>
        <w:t xml:space="preserve"> עתידי, זאת לעומת טכניקת הקצאת משאבים לפי הסדר, שמונעת הקצאות משאבים גם אם אין בכך צורך בהכרח. טכניקה זו מונעת להקצות משאב בעל מספר סידורי קטן יותר מהמספר הכי גדול של משאב כלשהוא שהתהליך מחזיק. כך קורה שאם תהליך מחזיק משאב בעל מספר סידורי גבוה מאוד, הטכניקה הזו תמנע ממנו להשתמש במשאבים אחרים גם אם הם פנויים והמצב לא בהכרח יוביל ל</w:t>
      </w:r>
      <w:r w:rsidRPr="00336AA8">
        <w:rPr>
          <w:u w:val="single"/>
          <w:lang w:val="en-US"/>
        </w:rPr>
        <w:t>deadlock</w:t>
      </w:r>
      <w:r w:rsidRPr="00336AA8">
        <w:rPr>
          <w:rFonts w:hint="cs"/>
          <w:u w:val="single"/>
          <w:rtl/>
          <w:lang w:val="en-US"/>
        </w:rPr>
        <w:t xml:space="preserve"> </w:t>
      </w:r>
      <w:r w:rsidRPr="00336AA8">
        <w:rPr>
          <w:u w:val="single"/>
          <w:rtl/>
          <w:lang w:val="en-US"/>
        </w:rPr>
        <w:t>–</w:t>
      </w:r>
      <w:r w:rsidRPr="00336AA8">
        <w:rPr>
          <w:rFonts w:hint="cs"/>
          <w:u w:val="single"/>
          <w:rtl/>
          <w:lang w:val="en-US"/>
        </w:rPr>
        <w:t xml:space="preserve"> יש גמישות פחותה בכל הקשור להקצאות משאבים.</w:t>
      </w:r>
    </w:p>
    <w:p w14:paraId="30505800" w14:textId="77777777" w:rsidR="00420398" w:rsidRPr="00420398" w:rsidRDefault="00420398" w:rsidP="00420398">
      <w:pPr>
        <w:rPr>
          <w:noProof/>
          <w:rtl/>
        </w:rPr>
      </w:pPr>
    </w:p>
    <w:p w14:paraId="6E7C6CF1" w14:textId="5CADE03E" w:rsidR="00D705B0" w:rsidRDefault="00420398" w:rsidP="00686D1A">
      <w:pPr>
        <w:pStyle w:val="NormalWeb"/>
        <w:bidi/>
        <w:spacing w:before="0" w:beforeAutospacing="0" w:after="120" w:afterAutospacing="0"/>
        <w:rPr>
          <w:rFonts w:ascii="Calibri" w:eastAsia="Calibri" w:hAnsi="Calibri" w:cs="Calibri"/>
          <w:color w:val="000000"/>
        </w:rPr>
      </w:pPr>
      <w:r>
        <w:rPr>
          <w:rFonts w:ascii="Calibri" w:eastAsia="Calibri" w:hAnsi="Calibri" w:cs="Calibri" w:hint="cs"/>
          <w:color w:val="000000"/>
          <w:rtl/>
        </w:rPr>
        <w:t>חסרון</w:t>
      </w:r>
      <w:r w:rsidRPr="00420398">
        <w:rPr>
          <w:rFonts w:ascii="Calibri" w:eastAsia="Calibri" w:hAnsi="Calibri" w:cs="Calibri" w:hint="cs"/>
          <w:color w:val="000000"/>
          <w:rtl/>
        </w:rPr>
        <w:t>:</w:t>
      </w:r>
    </w:p>
    <w:p w14:paraId="6B01F2FB" w14:textId="446A742E" w:rsidR="00CD0EF6" w:rsidRPr="00336AA8" w:rsidRDefault="00213EA9" w:rsidP="00CD0EF6">
      <w:pPr>
        <w:pStyle w:val="NormalWeb"/>
        <w:bidi/>
        <w:spacing w:before="0" w:beforeAutospacing="0" w:after="120" w:afterAutospacing="0"/>
        <w:rPr>
          <w:rFonts w:asciiTheme="majorBidi" w:eastAsia="Calibri" w:hAnsiTheme="majorBidi" w:cstheme="majorBidi"/>
          <w:color w:val="000000"/>
          <w:u w:val="single"/>
          <w:rtl/>
          <w:lang w:val="en-US"/>
        </w:rPr>
      </w:pPr>
      <w:r w:rsidRPr="00336AA8">
        <w:rPr>
          <w:rFonts w:asciiTheme="majorBidi" w:eastAsia="Calibri" w:hAnsiTheme="majorBidi" w:cstheme="majorBidi"/>
          <w:color w:val="000000"/>
          <w:u w:val="single"/>
          <w:rtl/>
        </w:rPr>
        <w:t xml:space="preserve">סיבוכיות זמן </w:t>
      </w:r>
      <w:r w:rsidR="00CD0EF6" w:rsidRPr="00336AA8">
        <w:rPr>
          <w:rFonts w:asciiTheme="majorBidi" w:eastAsia="Calibri" w:hAnsiTheme="majorBidi" w:cstheme="majorBidi"/>
          <w:color w:val="000000"/>
          <w:u w:val="single"/>
          <w:rtl/>
        </w:rPr>
        <w:t>–</w:t>
      </w:r>
      <w:r w:rsidRPr="00336AA8">
        <w:rPr>
          <w:rFonts w:asciiTheme="majorBidi" w:eastAsia="Calibri" w:hAnsiTheme="majorBidi" w:cstheme="majorBidi"/>
          <w:color w:val="000000"/>
          <w:u w:val="single"/>
          <w:rtl/>
        </w:rPr>
        <w:t xml:space="preserve"> </w:t>
      </w:r>
      <w:r w:rsidR="00CD0EF6" w:rsidRPr="00336AA8">
        <w:rPr>
          <w:rFonts w:asciiTheme="majorBidi" w:eastAsia="Calibri" w:hAnsiTheme="majorBidi" w:cstheme="majorBidi"/>
          <w:color w:val="000000"/>
          <w:u w:val="single"/>
          <w:rtl/>
        </w:rPr>
        <w:t xml:space="preserve">בכל בקשת הקצאה שנשלח לאלגוריתם הבנקאי, האלגוריתם יבדוק האם קיימת סדרת הקצאות עתידית אפשרית ללא </w:t>
      </w:r>
      <w:r w:rsidR="00CD0EF6" w:rsidRPr="00336AA8">
        <w:rPr>
          <w:rFonts w:asciiTheme="majorBidi" w:eastAsia="Calibri" w:hAnsiTheme="majorBidi" w:cstheme="majorBidi"/>
          <w:color w:val="000000"/>
          <w:u w:val="single"/>
          <w:lang w:val="en-US"/>
        </w:rPr>
        <w:t>deadlock</w:t>
      </w:r>
      <w:r w:rsidR="00CD0EF6" w:rsidRPr="00336AA8">
        <w:rPr>
          <w:rFonts w:asciiTheme="majorBidi" w:eastAsia="Calibri" w:hAnsiTheme="majorBidi" w:cstheme="majorBidi"/>
          <w:color w:val="000000"/>
          <w:u w:val="single"/>
          <w:rtl/>
          <w:lang w:val="en-US"/>
        </w:rPr>
        <w:t>, ומאפשרת הקצאה אם קיימת סדרה שכזו, לכן סה"כ עבור כל בקשת משאבים אחת אנחנו רצים ב</w:t>
      </w:r>
      <w:r w:rsidR="00CD0EF6" w:rsidRPr="00336AA8">
        <w:rPr>
          <w:rFonts w:asciiTheme="majorBidi" w:eastAsia="Calibri" w:hAnsiTheme="majorBidi" w:cstheme="majorBidi"/>
          <w:color w:val="000000"/>
          <w:u w:val="single"/>
          <w:lang w:val="en-US"/>
        </w:rPr>
        <w:t>O(n</w:t>
      </w:r>
      <w:r w:rsidR="00CD0EF6" w:rsidRPr="00336AA8">
        <w:rPr>
          <w:rFonts w:asciiTheme="majorBidi" w:eastAsia="Calibri" w:hAnsiTheme="majorBidi" w:cstheme="majorBidi"/>
          <w:color w:val="000000"/>
          <w:u w:val="single"/>
          <w:vertAlign w:val="superscript"/>
          <w:lang w:val="en-US"/>
        </w:rPr>
        <w:t xml:space="preserve">2 </w:t>
      </w:r>
      <w:r w:rsidR="00CD0EF6" w:rsidRPr="00336AA8">
        <w:rPr>
          <w:rFonts w:asciiTheme="majorBidi" w:eastAsia="Calibri" w:hAnsiTheme="majorBidi" w:cstheme="majorBidi"/>
          <w:color w:val="000000"/>
          <w:u w:val="single"/>
          <w:lang w:val="en-US"/>
        </w:rPr>
        <w:t xml:space="preserve">) </w:t>
      </w:r>
      <w:r w:rsidR="00CD0EF6" w:rsidRPr="00336AA8">
        <w:rPr>
          <w:rFonts w:asciiTheme="majorBidi" w:eastAsia="Calibri" w:hAnsiTheme="majorBidi" w:cstheme="majorBidi"/>
          <w:color w:val="000000"/>
          <w:u w:val="single"/>
          <w:rtl/>
          <w:lang w:val="en-US"/>
        </w:rPr>
        <w:t xml:space="preserve"> זמן, דבר שעלול לקחת הרבה זמן עבור כמות בקשות משאבים גדולה. לעומת זאת, עבור טכניקת המשאבים לפי הסדר, עבור כל בקשת הקצאת משאבים, נבדוק האם תהליך מסוים מבקש משאב עם מספר סידורי גדול יותר מ</w:t>
      </w:r>
      <w:r w:rsidR="00336AA8" w:rsidRPr="00336AA8">
        <w:rPr>
          <w:rFonts w:asciiTheme="majorBidi" w:eastAsia="Calibri" w:hAnsiTheme="majorBidi" w:cstheme="majorBidi"/>
          <w:color w:val="000000"/>
          <w:u w:val="single"/>
          <w:rtl/>
          <w:lang w:val="en-US"/>
        </w:rPr>
        <w:t xml:space="preserve">מספר המשאב הגדול ביותר שיש לו כרגע. אם לא עשה זאת, לא יקבל משאב, ואם כן, נקצה לו את המשאב המבוקש. סה"כ סיבוכיות הזמן שזה ייקח – </w:t>
      </w:r>
      <w:r w:rsidR="00336AA8" w:rsidRPr="00336AA8">
        <w:rPr>
          <w:rFonts w:asciiTheme="majorBidi" w:eastAsia="Calibri" w:hAnsiTheme="majorBidi" w:cstheme="majorBidi"/>
          <w:color w:val="000000"/>
          <w:u w:val="single"/>
          <w:lang w:val="en-US"/>
        </w:rPr>
        <w:t>O(1)</w:t>
      </w:r>
      <w:r w:rsidR="00336AA8" w:rsidRPr="00336AA8">
        <w:rPr>
          <w:rFonts w:asciiTheme="majorBidi" w:eastAsia="Calibri" w:hAnsiTheme="majorBidi" w:cstheme="majorBidi"/>
          <w:color w:val="000000"/>
          <w:u w:val="single"/>
          <w:rtl/>
          <w:lang w:val="en-US"/>
        </w:rPr>
        <w:t>, זמן קצר בהרבה מאלגוריתם הבנקאי שלנו.</w:t>
      </w:r>
    </w:p>
    <w:p w14:paraId="616EA94F" w14:textId="77777777" w:rsidR="004A299E" w:rsidRDefault="004A299E" w:rsidP="007313CC">
      <w:pPr>
        <w:bidi/>
        <w:spacing w:before="400" w:after="120" w:line="240" w:lineRule="auto"/>
        <w:jc w:val="both"/>
        <w:rPr>
          <w:rFonts w:ascii="Calibri" w:eastAsia="Calibri" w:hAnsi="Calibri" w:cs="Calibri"/>
          <w:color w:val="000000"/>
          <w:sz w:val="28"/>
          <w:szCs w:val="28"/>
          <w:u w:val="single"/>
        </w:rPr>
      </w:pPr>
    </w:p>
    <w:p w14:paraId="3D73ED9A" w14:textId="77777777" w:rsidR="004A299E" w:rsidRDefault="004A299E" w:rsidP="004A299E">
      <w:pPr>
        <w:bidi/>
        <w:spacing w:before="400" w:after="120" w:line="240" w:lineRule="auto"/>
        <w:jc w:val="both"/>
        <w:rPr>
          <w:rFonts w:ascii="Calibri" w:eastAsia="Calibri" w:hAnsi="Calibri" w:cs="Calibri"/>
          <w:color w:val="000000"/>
          <w:sz w:val="28"/>
          <w:szCs w:val="28"/>
          <w:u w:val="single"/>
        </w:rPr>
      </w:pPr>
    </w:p>
    <w:p w14:paraId="445B5E65" w14:textId="47F5D833" w:rsidR="007313CC" w:rsidRDefault="00D705B0" w:rsidP="004A299E">
      <w:pPr>
        <w:bidi/>
        <w:spacing w:before="400" w:after="120" w:line="240" w:lineRule="auto"/>
        <w:jc w:val="both"/>
        <w:rPr>
          <w:rFonts w:ascii="Calibri" w:eastAsia="Calibri" w:hAnsi="Calibri" w:cs="Calibri"/>
          <w:color w:val="000000"/>
          <w:sz w:val="28"/>
          <w:szCs w:val="28"/>
          <w:u w:val="single"/>
          <w:rtl/>
        </w:rPr>
      </w:pPr>
      <w:r>
        <w:rPr>
          <w:rFonts w:ascii="Calibri" w:eastAsia="Calibri" w:hAnsi="Calibri" w:cs="Calibri" w:hint="cs"/>
          <w:color w:val="000000"/>
          <w:sz w:val="28"/>
          <w:szCs w:val="28"/>
          <w:u w:val="single"/>
          <w:rtl/>
        </w:rPr>
        <w:lastRenderedPageBreak/>
        <w:t>חלק ב' מנעולים:</w:t>
      </w:r>
    </w:p>
    <w:p w14:paraId="66CD6077" w14:textId="26509B47" w:rsidR="00D705B0" w:rsidRPr="007313CC" w:rsidRDefault="00D705B0" w:rsidP="007313CC">
      <w:pPr>
        <w:bidi/>
        <w:spacing w:before="400" w:after="120" w:line="240" w:lineRule="auto"/>
        <w:jc w:val="both"/>
        <w:rPr>
          <w:rFonts w:ascii="Calibri" w:eastAsia="Calibri" w:hAnsi="Calibri" w:cs="Calibri"/>
          <w:color w:val="000000"/>
          <w:sz w:val="28"/>
          <w:szCs w:val="28"/>
          <w:u w:val="single"/>
          <w:rtl/>
        </w:rPr>
      </w:pPr>
      <w:r>
        <w:rPr>
          <w:rFonts w:ascii="Calibri" w:eastAsia="Calibri" w:hAnsi="Calibri" w:cs="Calibri" w:hint="cs"/>
          <w:color w:val="000000"/>
          <w:rtl/>
        </w:rPr>
        <w:t xml:space="preserve">בספריה של </w:t>
      </w:r>
      <w:proofErr w:type="spellStart"/>
      <w:r>
        <w:rPr>
          <w:rFonts w:ascii="Calibri" w:eastAsia="Calibri" w:hAnsi="Calibri" w:cs="Calibri" w:hint="cs"/>
          <w:color w:val="000000"/>
          <w:rtl/>
        </w:rPr>
        <w:t>טאוב</w:t>
      </w:r>
      <w:proofErr w:type="spellEnd"/>
      <w:r>
        <w:rPr>
          <w:rFonts w:ascii="Calibri" w:eastAsia="Calibri" w:hAnsi="Calibri" w:cs="Calibri" w:hint="cs"/>
          <w:color w:val="000000"/>
          <w:rtl/>
        </w:rPr>
        <w:t xml:space="preserve"> יש </w:t>
      </w:r>
      <w:r>
        <w:rPr>
          <w:rFonts w:ascii="Calibri" w:eastAsia="Calibri" w:hAnsi="Calibri" w:cs="Calibri"/>
          <w:color w:val="000000"/>
          <w:lang w:val="en-US"/>
        </w:rPr>
        <w:t>N</w:t>
      </w:r>
      <w:r>
        <w:rPr>
          <w:rFonts w:ascii="Calibri" w:eastAsia="Calibri" w:hAnsi="Calibri" w:cs="Calibri" w:hint="cs"/>
          <w:color w:val="000000"/>
          <w:rtl/>
          <w:lang w:val="en-US"/>
        </w:rPr>
        <w:t xml:space="preserve"> עותקים של רב המכר "</w:t>
      </w:r>
      <w:r>
        <w:rPr>
          <w:rFonts w:ascii="Calibri" w:eastAsia="Calibri" w:hAnsi="Calibri" w:cs="Calibri"/>
          <w:color w:val="000000"/>
          <w:lang w:val="en-US"/>
        </w:rPr>
        <w:t>OS and m</w:t>
      </w:r>
      <w:r w:rsidR="00C41256">
        <w:rPr>
          <w:rFonts w:ascii="Calibri" w:eastAsia="Calibri" w:hAnsi="Calibri" w:cs="Calibri"/>
          <w:color w:val="000000"/>
          <w:lang w:val="en-US"/>
        </w:rPr>
        <w:t xml:space="preserve">e: how to turn a deadlock to a </w:t>
      </w:r>
      <w:proofErr w:type="spellStart"/>
      <w:r w:rsidR="00C41256">
        <w:rPr>
          <w:rFonts w:ascii="Calibri" w:eastAsia="Calibri" w:hAnsi="Calibri" w:cs="Calibri"/>
          <w:color w:val="000000"/>
          <w:lang w:val="en-US"/>
        </w:rPr>
        <w:t>livelock</w:t>
      </w:r>
      <w:proofErr w:type="spellEnd"/>
      <w:r>
        <w:rPr>
          <w:rFonts w:ascii="Calibri" w:eastAsia="Calibri" w:hAnsi="Calibri" w:cs="Calibri" w:hint="cs"/>
          <w:color w:val="000000"/>
          <w:rtl/>
          <w:lang w:val="en-US"/>
        </w:rPr>
        <w:t xml:space="preserve">". כל סטודנט וחבר סגל בקורס רשאי לשאול עותק של הספר. ניק (הספרן) משתמש בתור המתנה </w:t>
      </w:r>
      <w:r>
        <w:rPr>
          <w:rFonts w:ascii="Calibri" w:eastAsia="Calibri" w:hAnsi="Calibri" w:cs="Calibri"/>
          <w:color w:val="000000"/>
          <w:lang w:val="en-US"/>
        </w:rPr>
        <w:t>FCFS</w:t>
      </w:r>
      <w:r>
        <w:rPr>
          <w:rFonts w:ascii="Calibri" w:eastAsia="Calibri" w:hAnsi="Calibri" w:cs="Calibri" w:hint="cs"/>
          <w:color w:val="000000"/>
          <w:rtl/>
          <w:lang w:val="en-US"/>
        </w:rPr>
        <w:t xml:space="preserve"> בעבור סטודנטים ותור </w:t>
      </w:r>
      <w:r>
        <w:rPr>
          <w:rFonts w:ascii="Calibri" w:eastAsia="Calibri" w:hAnsi="Calibri" w:cs="Calibri"/>
          <w:color w:val="000000"/>
          <w:lang w:val="en-US"/>
        </w:rPr>
        <w:t>FCFS</w:t>
      </w:r>
      <w:r>
        <w:rPr>
          <w:rFonts w:ascii="Calibri" w:eastAsia="Calibri" w:hAnsi="Calibri" w:cs="Calibri" w:hint="cs"/>
          <w:color w:val="000000"/>
          <w:rtl/>
          <w:lang w:val="en-US"/>
        </w:rPr>
        <w:t xml:space="preserve"> נוסף </w:t>
      </w:r>
      <w:r w:rsidRPr="00D705B0">
        <w:rPr>
          <w:rFonts w:ascii="Calibri" w:eastAsia="Calibri" w:hAnsi="Calibri" w:cs="Calibri" w:hint="cs"/>
          <w:b/>
          <w:bCs/>
          <w:color w:val="000000"/>
          <w:rtl/>
          <w:lang w:val="en-US"/>
        </w:rPr>
        <w:t>בעל עדיפות</w:t>
      </w:r>
      <w:r>
        <w:rPr>
          <w:rFonts w:ascii="Calibri" w:eastAsia="Calibri" w:hAnsi="Calibri" w:cs="Calibri" w:hint="cs"/>
          <w:color w:val="000000"/>
          <w:rtl/>
          <w:lang w:val="en-US"/>
        </w:rPr>
        <w:t xml:space="preserve"> בעבור חברי סגל. הקוד שמנהל את כל הסיפור הזה מריץ את הפונקציות הבאות:</w:t>
      </w:r>
    </w:p>
    <w:p w14:paraId="607AD318" w14:textId="3F39AF06" w:rsidR="00D705B0" w:rsidRDefault="00D705B0" w:rsidP="00D705B0">
      <w:pPr>
        <w:bidi/>
        <w:spacing w:before="400" w:after="120" w:line="240" w:lineRule="auto"/>
        <w:rPr>
          <w:rFonts w:ascii="Calibri" w:eastAsia="Calibri" w:hAnsi="Calibri" w:cs="Calibri"/>
          <w:color w:val="000000"/>
          <w:rtl/>
          <w:lang w:val="en-US"/>
        </w:rPr>
      </w:pPr>
      <w:r w:rsidRPr="00D705B0">
        <w:rPr>
          <w:rFonts w:ascii="Calibri" w:eastAsia="Calibri" w:hAnsi="Calibri" w:cs="Calibri"/>
          <w:noProof/>
          <w:color w:val="000000"/>
          <w:rtl/>
          <w:lang w:val="en-US"/>
        </w:rPr>
        <w:drawing>
          <wp:inline distT="0" distB="0" distL="0" distR="0" wp14:anchorId="3331954D" wp14:editId="44C4BB98">
            <wp:extent cx="5943600" cy="768350"/>
            <wp:effectExtent l="0" t="0" r="0" b="0"/>
            <wp:docPr id="21135604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60420" name=""/>
                    <pic:cNvPicPr/>
                  </pic:nvPicPr>
                  <pic:blipFill>
                    <a:blip r:embed="rId10"/>
                    <a:stretch>
                      <a:fillRect/>
                    </a:stretch>
                  </pic:blipFill>
                  <pic:spPr>
                    <a:xfrm>
                      <a:off x="0" y="0"/>
                      <a:ext cx="5943600" cy="768350"/>
                    </a:xfrm>
                    <a:prstGeom prst="rect">
                      <a:avLst/>
                    </a:prstGeom>
                  </pic:spPr>
                </pic:pic>
              </a:graphicData>
            </a:graphic>
          </wp:inline>
        </w:drawing>
      </w:r>
    </w:p>
    <w:p w14:paraId="7E6EB101" w14:textId="37CDA147" w:rsidR="00F0032A" w:rsidRPr="004A299E" w:rsidRDefault="00F0032A" w:rsidP="00F0032A">
      <w:pPr>
        <w:bidi/>
        <w:spacing w:before="400" w:after="120" w:line="240" w:lineRule="auto"/>
        <w:rPr>
          <w:rFonts w:ascii="Calibri" w:eastAsia="Calibri" w:hAnsi="Calibri" w:cs="Calibri"/>
          <w:color w:val="000000"/>
          <w:lang w:val="en-US"/>
        </w:rPr>
      </w:pPr>
      <w:r w:rsidRPr="00D705B0">
        <w:rPr>
          <w:rFonts w:ascii="Calibri" w:eastAsia="Calibri" w:hAnsi="Calibri" w:cs="Calibri"/>
          <w:noProof/>
          <w:color w:val="000000"/>
          <w:rtl/>
          <w:lang w:val="en-US"/>
        </w:rPr>
        <w:drawing>
          <wp:anchor distT="0" distB="0" distL="114300" distR="114300" simplePos="0" relativeHeight="251661312" behindDoc="0" locked="0" layoutInCell="1" allowOverlap="1" wp14:anchorId="427BCCA7" wp14:editId="4D2D8FF8">
            <wp:simplePos x="0" y="0"/>
            <wp:positionH relativeFrom="margin">
              <wp:align>left</wp:align>
            </wp:positionH>
            <wp:positionV relativeFrom="paragraph">
              <wp:posOffset>996315</wp:posOffset>
            </wp:positionV>
            <wp:extent cx="5968365" cy="2018030"/>
            <wp:effectExtent l="0" t="0" r="0" b="1270"/>
            <wp:wrapSquare wrapText="bothSides"/>
            <wp:docPr id="15679777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77779" name=""/>
                    <pic:cNvPicPr/>
                  </pic:nvPicPr>
                  <pic:blipFill>
                    <a:blip r:embed="rId11">
                      <a:extLst>
                        <a:ext uri="{28A0092B-C50C-407E-A947-70E740481C1C}">
                          <a14:useLocalDpi xmlns:a14="http://schemas.microsoft.com/office/drawing/2010/main" val="0"/>
                        </a:ext>
                      </a:extLst>
                    </a:blip>
                    <a:stretch>
                      <a:fillRect/>
                    </a:stretch>
                  </pic:blipFill>
                  <pic:spPr>
                    <a:xfrm>
                      <a:off x="0" y="0"/>
                      <a:ext cx="5968365" cy="2018030"/>
                    </a:xfrm>
                    <a:prstGeom prst="rect">
                      <a:avLst/>
                    </a:prstGeom>
                  </pic:spPr>
                </pic:pic>
              </a:graphicData>
            </a:graphic>
          </wp:anchor>
        </w:drawing>
      </w:r>
      <w:r w:rsidR="00D705B0">
        <w:rPr>
          <w:rFonts w:ascii="Calibri" w:eastAsia="Calibri" w:hAnsi="Calibri" w:cs="Calibri" w:hint="cs"/>
          <w:color w:val="000000"/>
          <w:rtl/>
          <w:lang w:val="en-US"/>
        </w:rPr>
        <w:t xml:space="preserve">בשאלות הבאות הניחו כי </w:t>
      </w:r>
      <w:r w:rsidR="00D705B0">
        <w:rPr>
          <w:rFonts w:ascii="Calibri" w:eastAsia="Calibri" w:hAnsi="Calibri" w:cs="Calibri"/>
          <w:color w:val="000000"/>
          <w:lang w:val="en-US"/>
        </w:rPr>
        <w:t>N</w:t>
      </w:r>
      <w:r w:rsidR="00D705B0">
        <w:rPr>
          <w:rFonts w:ascii="Calibri" w:eastAsia="Calibri" w:hAnsi="Calibri" w:cs="Calibri" w:hint="cs"/>
          <w:color w:val="000000"/>
          <w:rtl/>
          <w:lang w:val="en-US"/>
        </w:rPr>
        <w:t xml:space="preserve"> מייצג את מספר העותקים של הספר וכי תורי המנה עבור מנעולים, </w:t>
      </w:r>
      <w:proofErr w:type="spellStart"/>
      <w:r w:rsidR="00D705B0">
        <w:rPr>
          <w:rFonts w:ascii="Calibri" w:eastAsia="Calibri" w:hAnsi="Calibri" w:cs="Calibri" w:hint="cs"/>
          <w:color w:val="000000"/>
          <w:rtl/>
          <w:lang w:val="en-US"/>
        </w:rPr>
        <w:t>סמפורים</w:t>
      </w:r>
      <w:proofErr w:type="spellEnd"/>
      <w:r w:rsidR="00D705B0">
        <w:rPr>
          <w:rFonts w:ascii="Calibri" w:eastAsia="Calibri" w:hAnsi="Calibri" w:cs="Calibri" w:hint="cs"/>
          <w:color w:val="000000"/>
          <w:rtl/>
          <w:lang w:val="en-US"/>
        </w:rPr>
        <w:t xml:space="preserve">, ומשתני תנאי הינם בסדר </w:t>
      </w:r>
      <w:r w:rsidR="00D705B0">
        <w:rPr>
          <w:rFonts w:ascii="Calibri" w:eastAsia="Calibri" w:hAnsi="Calibri" w:cs="Calibri"/>
          <w:color w:val="000000"/>
          <w:lang w:val="en-US"/>
        </w:rPr>
        <w:t>FCFS</w:t>
      </w:r>
      <w:r w:rsidR="00D705B0">
        <w:rPr>
          <w:rFonts w:ascii="Calibri" w:eastAsia="Calibri" w:hAnsi="Calibri" w:cs="Calibri" w:hint="cs"/>
          <w:color w:val="000000"/>
          <w:rtl/>
          <w:lang w:val="en-US"/>
        </w:rPr>
        <w:t>.</w:t>
      </w:r>
      <w:r w:rsidR="00D705B0">
        <w:rPr>
          <w:rFonts w:ascii="Calibri" w:eastAsia="Calibri" w:hAnsi="Calibri" w:cs="Calibri"/>
          <w:color w:val="000000"/>
          <w:rtl/>
          <w:lang w:val="en-US"/>
        </w:rPr>
        <w:br/>
      </w:r>
      <w:r w:rsidR="00D705B0">
        <w:rPr>
          <w:rFonts w:ascii="Calibri" w:eastAsia="Calibri" w:hAnsi="Calibri" w:cs="Calibri"/>
          <w:color w:val="000000"/>
          <w:rtl/>
          <w:lang w:val="en-US"/>
        </w:rPr>
        <w:br/>
      </w:r>
      <w:r w:rsidR="00D705B0">
        <w:rPr>
          <w:rFonts w:ascii="Calibri" w:eastAsia="Calibri" w:hAnsi="Calibri" w:cs="Calibri" w:hint="cs"/>
          <w:color w:val="000000"/>
          <w:rtl/>
          <w:lang w:val="en-US"/>
        </w:rPr>
        <w:t>1. להלן מימוש אפשרי ראשון של הפונקציות הנ"ל:</w:t>
      </w:r>
    </w:p>
    <w:p w14:paraId="0A707D48" w14:textId="6C2112BE" w:rsidR="00D705B0" w:rsidRPr="004911FD" w:rsidRDefault="00D705B0" w:rsidP="004911FD">
      <w:pPr>
        <w:bidi/>
        <w:rPr>
          <w:rFonts w:ascii="Calibri" w:eastAsia="Calibri" w:hAnsi="Calibri" w:cs="Calibri"/>
          <w:color w:val="000000"/>
          <w:rtl/>
          <w:lang w:val="en-US"/>
        </w:rPr>
      </w:pPr>
      <w:r>
        <w:rPr>
          <w:rFonts w:ascii="Calibri" w:eastAsia="Calibri" w:hAnsi="Calibri" w:cs="Calibri" w:hint="cs"/>
          <w:color w:val="000000"/>
          <w:rtl/>
        </w:rPr>
        <w:t>מה הבעיה במימוש לעיל:</w:t>
      </w:r>
      <w:r>
        <w:rPr>
          <w:rFonts w:ascii="Calibri" w:eastAsia="Calibri" w:hAnsi="Calibri" w:cs="Calibri"/>
          <w:color w:val="000000"/>
          <w:rtl/>
        </w:rPr>
        <w:br/>
      </w:r>
      <w:r w:rsidR="004911FD" w:rsidRPr="00AB0480">
        <w:rPr>
          <w:rFonts w:ascii="Calibri" w:eastAsia="Calibri" w:hAnsi="Calibri" w:cs="Calibri" w:hint="cs"/>
          <w:color w:val="000000"/>
          <w:u w:val="single"/>
          <w:rtl/>
          <w:lang w:val="en-US"/>
        </w:rPr>
        <w:t xml:space="preserve">בקוד שלנו </w:t>
      </w:r>
      <w:r w:rsidR="00AB0480" w:rsidRPr="00AB0480">
        <w:rPr>
          <w:rFonts w:ascii="Calibri" w:eastAsia="Calibri" w:hAnsi="Calibri" w:cs="Calibri" w:hint="cs"/>
          <w:color w:val="000000"/>
          <w:u w:val="single"/>
          <w:rtl/>
          <w:lang w:val="en-US"/>
        </w:rPr>
        <w:t xml:space="preserve">אין העדפה בעבור חברי הסגל. </w:t>
      </w:r>
      <w:proofErr w:type="spellStart"/>
      <w:r w:rsidR="00AB0480" w:rsidRPr="00AB0480">
        <w:rPr>
          <w:rFonts w:ascii="Calibri" w:eastAsia="Calibri" w:hAnsi="Calibri" w:cs="Calibri" w:hint="cs"/>
          <w:color w:val="000000"/>
          <w:u w:val="single"/>
          <w:rtl/>
          <w:lang w:val="en-US"/>
        </w:rPr>
        <w:t>הסמפור</w:t>
      </w:r>
      <w:proofErr w:type="spellEnd"/>
      <w:r w:rsidR="00AB0480" w:rsidRPr="00AB0480">
        <w:rPr>
          <w:rFonts w:ascii="Calibri" w:eastAsia="Calibri" w:hAnsi="Calibri" w:cs="Calibri" w:hint="cs"/>
          <w:color w:val="000000"/>
          <w:u w:val="single"/>
          <w:rtl/>
          <w:lang w:val="en-US"/>
        </w:rPr>
        <w:t xml:space="preserve"> מצליח לשמור על כך שיהיו </w:t>
      </w:r>
      <w:r w:rsidR="00AB0480" w:rsidRPr="00AB0480">
        <w:rPr>
          <w:rFonts w:ascii="Calibri" w:eastAsia="Calibri" w:hAnsi="Calibri" w:cs="Calibri"/>
          <w:color w:val="000000"/>
          <w:u w:val="single"/>
          <w:lang w:val="en-US"/>
        </w:rPr>
        <w:t>N</w:t>
      </w:r>
      <w:r w:rsidR="00AB0480" w:rsidRPr="00AB0480">
        <w:rPr>
          <w:rFonts w:ascii="Calibri" w:eastAsia="Calibri" w:hAnsi="Calibri" w:cs="Calibri" w:hint="cs"/>
          <w:color w:val="000000"/>
          <w:u w:val="single"/>
          <w:rtl/>
          <w:lang w:val="en-US"/>
        </w:rPr>
        <w:t xml:space="preserve"> אנשים בעלי גישה לספר (כי יש </w:t>
      </w:r>
      <w:r w:rsidR="00AB0480" w:rsidRPr="00AB0480">
        <w:rPr>
          <w:rFonts w:ascii="Calibri" w:eastAsia="Calibri" w:hAnsi="Calibri" w:cs="Calibri"/>
          <w:color w:val="000000"/>
          <w:u w:val="single"/>
          <w:lang w:val="en-US"/>
        </w:rPr>
        <w:t>N</w:t>
      </w:r>
      <w:r w:rsidR="00AB0480" w:rsidRPr="00AB0480">
        <w:rPr>
          <w:rFonts w:ascii="Calibri" w:eastAsia="Calibri" w:hAnsi="Calibri" w:cs="Calibri" w:hint="cs"/>
          <w:color w:val="000000"/>
          <w:u w:val="single"/>
          <w:rtl/>
          <w:lang w:val="en-US"/>
        </w:rPr>
        <w:t xml:space="preserve"> עותקים), אך מאפשר גישה לאנשים נוספים לפי תור </w:t>
      </w:r>
      <w:r w:rsidR="00AB0480" w:rsidRPr="00AB0480">
        <w:rPr>
          <w:rFonts w:ascii="Calibri" w:eastAsia="Calibri" w:hAnsi="Calibri" w:cs="Calibri"/>
          <w:color w:val="000000"/>
          <w:u w:val="single"/>
          <w:lang w:val="en-US"/>
        </w:rPr>
        <w:t>FIFO</w:t>
      </w:r>
      <w:r w:rsidR="00AB0480" w:rsidRPr="00AB0480">
        <w:rPr>
          <w:rFonts w:ascii="Calibri" w:eastAsia="Calibri" w:hAnsi="Calibri" w:cs="Calibri" w:hint="cs"/>
          <w:color w:val="000000"/>
          <w:u w:val="single"/>
          <w:rtl/>
          <w:lang w:val="en-US"/>
        </w:rPr>
        <w:t xml:space="preserve"> רגיל</w:t>
      </w:r>
      <w:r w:rsidR="00E352BB">
        <w:rPr>
          <w:rFonts w:ascii="Calibri" w:eastAsia="Calibri" w:hAnsi="Calibri" w:cs="Calibri" w:hint="cs"/>
          <w:color w:val="000000"/>
          <w:u w:val="single"/>
          <w:rtl/>
          <w:lang w:val="en-US"/>
        </w:rPr>
        <w:t xml:space="preserve"> (אין הבחנה בין סטודנטים ומורים בתור)</w:t>
      </w:r>
      <w:r w:rsidR="00AB0480" w:rsidRPr="00AB0480">
        <w:rPr>
          <w:rFonts w:ascii="Calibri" w:eastAsia="Calibri" w:hAnsi="Calibri" w:cs="Calibri" w:hint="cs"/>
          <w:color w:val="000000"/>
          <w:u w:val="single"/>
          <w:rtl/>
          <w:lang w:val="en-US"/>
        </w:rPr>
        <w:t xml:space="preserve"> וללא שום מתן העדפה לחברי הסגל.</w:t>
      </w:r>
    </w:p>
    <w:p w14:paraId="09263731" w14:textId="6FBFFCC2" w:rsidR="00D705B0" w:rsidRDefault="00D705B0" w:rsidP="00420398">
      <w:pPr>
        <w:rPr>
          <w:rFonts w:ascii="Calibri" w:eastAsia="Calibri" w:hAnsi="Calibri" w:cs="Calibri"/>
          <w:color w:val="000000"/>
          <w:rtl/>
        </w:rPr>
      </w:pPr>
    </w:p>
    <w:p w14:paraId="4730B7A5" w14:textId="35D7B945" w:rsidR="004A299E" w:rsidRDefault="0068569E" w:rsidP="004A299E">
      <w:pPr>
        <w:jc w:val="right"/>
        <w:rPr>
          <w:rFonts w:ascii="Calibri" w:eastAsia="Calibri" w:hAnsi="Calibri" w:cs="Calibri"/>
          <w:color w:val="000000"/>
        </w:rPr>
      </w:pPr>
      <w:r>
        <w:rPr>
          <w:rFonts w:ascii="Calibri" w:eastAsia="Calibri" w:hAnsi="Calibri" w:cs="Calibri" w:hint="cs"/>
          <w:color w:val="000000"/>
          <w:rtl/>
        </w:rPr>
        <w:t xml:space="preserve">2. </w:t>
      </w:r>
      <w:r w:rsidR="00BB2AEA">
        <w:rPr>
          <w:rFonts w:ascii="Calibri" w:eastAsia="Calibri" w:hAnsi="Calibri" w:cs="Calibri" w:hint="cs"/>
          <w:color w:val="000000"/>
          <w:rtl/>
        </w:rPr>
        <w:t xml:space="preserve">לאחר </w:t>
      </w:r>
      <w:r w:rsidR="00D705B0">
        <w:rPr>
          <w:rFonts w:ascii="Calibri" w:eastAsia="Calibri" w:hAnsi="Calibri" w:cs="Calibri" w:hint="cs"/>
          <w:color w:val="000000"/>
          <w:rtl/>
        </w:rPr>
        <w:t>בחינה מדוקדקת של הבעיה שהצגתם החליט ניק לחדש את הקוד באופן הבא</w:t>
      </w:r>
      <w:r>
        <w:rPr>
          <w:rFonts w:ascii="Calibri" w:eastAsia="Calibri" w:hAnsi="Calibri" w:cs="Calibri" w:hint="cs"/>
          <w:color w:val="000000"/>
          <w:rtl/>
        </w:rPr>
        <w:t>:</w:t>
      </w:r>
    </w:p>
    <w:p w14:paraId="07BF4F59" w14:textId="209675C5" w:rsidR="00D705B0" w:rsidRDefault="00D705B0" w:rsidP="004A299E">
      <w:pPr>
        <w:jc w:val="right"/>
        <w:rPr>
          <w:rFonts w:ascii="Calibri" w:eastAsia="Calibri" w:hAnsi="Calibri" w:cs="Calibri"/>
          <w:color w:val="000000"/>
          <w:rtl/>
        </w:rPr>
      </w:pPr>
      <w:r w:rsidRPr="00D705B0">
        <w:rPr>
          <w:rFonts w:ascii="Calibri" w:eastAsia="Calibri" w:hAnsi="Calibri" w:cs="Calibri"/>
          <w:noProof/>
          <w:color w:val="000000"/>
        </w:rPr>
        <w:lastRenderedPageBreak/>
        <w:drawing>
          <wp:inline distT="0" distB="0" distL="0" distR="0" wp14:anchorId="34E4374D" wp14:editId="21732624">
            <wp:extent cx="5941605" cy="4719996"/>
            <wp:effectExtent l="0" t="0" r="2540" b="4445"/>
            <wp:docPr id="5381780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78060" name=""/>
                    <pic:cNvPicPr/>
                  </pic:nvPicPr>
                  <pic:blipFill>
                    <a:blip r:embed="rId12"/>
                    <a:stretch>
                      <a:fillRect/>
                    </a:stretch>
                  </pic:blipFill>
                  <pic:spPr>
                    <a:xfrm>
                      <a:off x="0" y="0"/>
                      <a:ext cx="5957886" cy="4732930"/>
                    </a:xfrm>
                    <a:prstGeom prst="rect">
                      <a:avLst/>
                    </a:prstGeom>
                  </pic:spPr>
                </pic:pic>
              </a:graphicData>
            </a:graphic>
          </wp:inline>
        </w:drawing>
      </w:r>
    </w:p>
    <w:p w14:paraId="76C00E54" w14:textId="134E13A4" w:rsidR="00D705B0" w:rsidRDefault="00D705B0" w:rsidP="00AB0480">
      <w:pPr>
        <w:jc w:val="right"/>
        <w:rPr>
          <w:rFonts w:ascii="Calibri" w:eastAsia="Calibri" w:hAnsi="Calibri" w:cs="Calibri"/>
          <w:color w:val="000000"/>
          <w:rtl/>
        </w:rPr>
      </w:pPr>
      <w:r>
        <w:rPr>
          <w:rFonts w:ascii="Calibri" w:eastAsia="Calibri" w:hAnsi="Calibri" w:cs="Calibri" w:hint="cs"/>
          <w:color w:val="000000"/>
          <w:rtl/>
        </w:rPr>
        <w:t>ציינו שלוש בעיות במימוש השני:</w:t>
      </w:r>
    </w:p>
    <w:p w14:paraId="6B1AEADB" w14:textId="514858D6" w:rsidR="00AB0480" w:rsidRPr="009A53C3" w:rsidRDefault="00AB0480" w:rsidP="00AB0480">
      <w:pPr>
        <w:jc w:val="right"/>
        <w:rPr>
          <w:rFonts w:ascii="Calibri" w:eastAsia="Calibri" w:hAnsi="Calibri" w:cs="Calibri"/>
          <w:color w:val="000000"/>
          <w:u w:val="single"/>
          <w:rtl/>
        </w:rPr>
      </w:pPr>
      <w:r w:rsidRPr="009A53C3">
        <w:rPr>
          <w:rFonts w:ascii="Calibri" w:eastAsia="Calibri" w:hAnsi="Calibri" w:cs="Calibri" w:hint="cs"/>
          <w:color w:val="000000"/>
          <w:u w:val="single"/>
          <w:rtl/>
        </w:rPr>
        <w:t>שלושת הבעיות במימוש השני:</w:t>
      </w:r>
    </w:p>
    <w:p w14:paraId="4F989CD7" w14:textId="63C2C42B" w:rsidR="00823AC9" w:rsidRPr="005F67F9" w:rsidRDefault="00AB0480" w:rsidP="00823AC9">
      <w:pPr>
        <w:pStyle w:val="ListParagraph"/>
        <w:numPr>
          <w:ilvl w:val="3"/>
          <w:numId w:val="12"/>
        </w:numPr>
        <w:bidi/>
        <w:rPr>
          <w:rFonts w:ascii="Calibri" w:eastAsia="Calibri" w:hAnsi="Calibri" w:cs="Calibri"/>
          <w:color w:val="000000"/>
          <w:u w:val="single"/>
        </w:rPr>
      </w:pPr>
      <w:r w:rsidRPr="009A53C3">
        <w:rPr>
          <w:rFonts w:ascii="Calibri" w:eastAsia="Calibri" w:hAnsi="Calibri" w:cs="Calibri" w:hint="cs"/>
          <w:color w:val="000000"/>
          <w:u w:val="single"/>
          <w:rtl/>
        </w:rPr>
        <w:t>שימוש ב</w:t>
      </w:r>
      <w:r w:rsidRPr="009A53C3">
        <w:rPr>
          <w:rFonts w:ascii="Calibri" w:eastAsia="Calibri" w:hAnsi="Calibri" w:cs="Calibri"/>
          <w:color w:val="000000"/>
          <w:u w:val="single"/>
          <w:lang w:val="en-US"/>
        </w:rPr>
        <w:t>if</w:t>
      </w:r>
      <w:r w:rsidRPr="009A53C3">
        <w:rPr>
          <w:rFonts w:ascii="Calibri" w:eastAsia="Calibri" w:hAnsi="Calibri" w:cs="Calibri" w:hint="cs"/>
          <w:color w:val="000000"/>
          <w:u w:val="single"/>
          <w:rtl/>
          <w:lang w:val="en-US"/>
        </w:rPr>
        <w:t xml:space="preserve"> ב</w:t>
      </w:r>
      <w:proofErr w:type="spellStart"/>
      <w:r w:rsidRPr="009A53C3">
        <w:rPr>
          <w:rFonts w:ascii="Calibri" w:eastAsia="Calibri" w:hAnsi="Calibri" w:cs="Calibri"/>
          <w:color w:val="000000"/>
          <w:u w:val="single"/>
          <w:lang w:val="en-US"/>
        </w:rPr>
        <w:t>student_request_copy</w:t>
      </w:r>
      <w:proofErr w:type="spellEnd"/>
      <w:r w:rsidRPr="009A53C3">
        <w:rPr>
          <w:rFonts w:ascii="Calibri" w:eastAsia="Calibri" w:hAnsi="Calibri" w:cs="Calibri" w:hint="cs"/>
          <w:color w:val="000000"/>
          <w:u w:val="single"/>
          <w:rtl/>
          <w:lang w:val="en-US"/>
        </w:rPr>
        <w:t xml:space="preserve"> במקום ב</w:t>
      </w:r>
      <w:r w:rsidRPr="009A53C3">
        <w:rPr>
          <w:rFonts w:ascii="Calibri" w:eastAsia="Calibri" w:hAnsi="Calibri" w:cs="Calibri"/>
          <w:color w:val="000000"/>
          <w:u w:val="single"/>
          <w:lang w:val="en-US"/>
        </w:rPr>
        <w:t>while</w:t>
      </w:r>
      <w:r w:rsidRPr="009A53C3">
        <w:rPr>
          <w:rFonts w:ascii="Calibri" w:eastAsia="Calibri" w:hAnsi="Calibri" w:cs="Calibri" w:hint="cs"/>
          <w:color w:val="000000"/>
          <w:u w:val="single"/>
          <w:rtl/>
          <w:lang w:val="en-US"/>
        </w:rPr>
        <w:t xml:space="preserve"> </w:t>
      </w:r>
      <w:r w:rsidRPr="009A53C3">
        <w:rPr>
          <w:rFonts w:ascii="Calibri" w:eastAsia="Calibri" w:hAnsi="Calibri" w:cs="Calibri"/>
          <w:color w:val="000000"/>
          <w:u w:val="single"/>
          <w:rtl/>
          <w:lang w:val="en-US"/>
        </w:rPr>
        <w:t>–</w:t>
      </w:r>
      <w:r w:rsidRPr="009A53C3">
        <w:rPr>
          <w:rFonts w:ascii="Calibri" w:eastAsia="Calibri" w:hAnsi="Calibri" w:cs="Calibri" w:hint="cs"/>
          <w:color w:val="000000"/>
          <w:u w:val="single"/>
          <w:rtl/>
          <w:lang w:val="en-US"/>
        </w:rPr>
        <w:t xml:space="preserve"> </w:t>
      </w:r>
      <w:proofErr w:type="spellStart"/>
      <w:r w:rsidRPr="009A53C3">
        <w:rPr>
          <w:rFonts w:ascii="Calibri" w:eastAsia="Calibri" w:hAnsi="Calibri" w:cs="Calibri"/>
          <w:color w:val="000000"/>
          <w:u w:val="single"/>
          <w:lang w:val="en-US"/>
        </w:rPr>
        <w:t>cond_signal</w:t>
      </w:r>
      <w:proofErr w:type="spellEnd"/>
      <w:r w:rsidRPr="009A53C3">
        <w:rPr>
          <w:rFonts w:ascii="Calibri" w:eastAsia="Calibri" w:hAnsi="Calibri" w:cs="Calibri"/>
          <w:color w:val="000000"/>
          <w:u w:val="single"/>
          <w:lang w:val="en-US"/>
        </w:rPr>
        <w:t>()</w:t>
      </w:r>
      <w:r w:rsidRPr="009A53C3">
        <w:rPr>
          <w:rFonts w:ascii="Calibri" w:eastAsia="Calibri" w:hAnsi="Calibri" w:cs="Calibri" w:hint="cs"/>
          <w:color w:val="000000"/>
          <w:u w:val="single"/>
          <w:rtl/>
          <w:lang w:val="en-US"/>
        </w:rPr>
        <w:t xml:space="preserve"> לא בהכרח גורמת לחוט הממתין להמשיך מיד</w:t>
      </w:r>
      <w:r w:rsidR="00C14076" w:rsidRPr="009A53C3">
        <w:rPr>
          <w:rFonts w:ascii="Calibri" w:eastAsia="Calibri" w:hAnsi="Calibri" w:cs="Calibri" w:hint="cs"/>
          <w:color w:val="000000"/>
          <w:u w:val="single"/>
          <w:rtl/>
          <w:lang w:val="en-US"/>
        </w:rPr>
        <w:t xml:space="preserve"> (אלא רק מתריעה לו שימשיך מה</w:t>
      </w:r>
      <w:r w:rsidR="00C14076" w:rsidRPr="009A53C3">
        <w:rPr>
          <w:rFonts w:ascii="Calibri" w:eastAsia="Calibri" w:hAnsi="Calibri" w:cs="Calibri"/>
          <w:color w:val="000000"/>
          <w:u w:val="single"/>
          <w:lang w:val="en-US"/>
        </w:rPr>
        <w:t>wait</w:t>
      </w:r>
      <w:r w:rsidR="00C14076" w:rsidRPr="009A53C3">
        <w:rPr>
          <w:rFonts w:ascii="Calibri" w:eastAsia="Calibri" w:hAnsi="Calibri" w:cs="Calibri" w:hint="cs"/>
          <w:color w:val="000000"/>
          <w:u w:val="single"/>
          <w:rtl/>
          <w:lang w:val="en-US"/>
        </w:rPr>
        <w:t xml:space="preserve"> שלו אחרי קבלת המנעול)</w:t>
      </w:r>
      <w:r w:rsidRPr="009A53C3">
        <w:rPr>
          <w:rFonts w:ascii="Calibri" w:eastAsia="Calibri" w:hAnsi="Calibri" w:cs="Calibri" w:hint="cs"/>
          <w:color w:val="000000"/>
          <w:u w:val="single"/>
          <w:rtl/>
          <w:lang w:val="en-US"/>
        </w:rPr>
        <w:t>, מפני שהחוט צריך קודם לתפוס את המנעול</w:t>
      </w:r>
      <w:r w:rsidR="00C14076" w:rsidRPr="009A53C3">
        <w:rPr>
          <w:rFonts w:ascii="Calibri" w:eastAsia="Calibri" w:hAnsi="Calibri" w:cs="Calibri" w:hint="cs"/>
          <w:color w:val="000000"/>
          <w:u w:val="single"/>
          <w:rtl/>
          <w:lang w:val="en-US"/>
        </w:rPr>
        <w:t>.</w:t>
      </w:r>
      <w:r w:rsidRPr="009A53C3">
        <w:rPr>
          <w:rFonts w:ascii="Calibri" w:eastAsia="Calibri" w:hAnsi="Calibri" w:cs="Calibri" w:hint="cs"/>
          <w:color w:val="000000"/>
          <w:u w:val="single"/>
          <w:rtl/>
          <w:lang w:val="en-US"/>
        </w:rPr>
        <w:t xml:space="preserve"> ואז ייתכן מצב שלפני שהחוט הממתין ב</w:t>
      </w:r>
      <w:r w:rsidRPr="009A53C3">
        <w:rPr>
          <w:rFonts w:ascii="Calibri" w:eastAsia="Calibri" w:hAnsi="Calibri" w:cs="Calibri"/>
          <w:color w:val="000000"/>
          <w:u w:val="single"/>
          <w:lang w:val="en-US"/>
        </w:rPr>
        <w:t>student</w:t>
      </w:r>
      <w:r w:rsidRPr="009A53C3">
        <w:rPr>
          <w:rFonts w:ascii="Calibri" w:eastAsia="Calibri" w:hAnsi="Calibri" w:cs="Calibri" w:hint="cs"/>
          <w:color w:val="000000"/>
          <w:u w:val="single"/>
          <w:rtl/>
          <w:lang w:val="en-US"/>
        </w:rPr>
        <w:t xml:space="preserve"> ינעל את המנעול מחדש וימשיך לאחר שקיבל את קריאת ה</w:t>
      </w:r>
      <w:r w:rsidRPr="009A53C3">
        <w:rPr>
          <w:rFonts w:ascii="Calibri" w:eastAsia="Calibri" w:hAnsi="Calibri" w:cs="Calibri"/>
          <w:color w:val="000000"/>
          <w:u w:val="single"/>
          <w:lang w:val="en-US"/>
        </w:rPr>
        <w:t>signal</w:t>
      </w:r>
      <w:r w:rsidR="00C14076" w:rsidRPr="009A53C3">
        <w:rPr>
          <w:rFonts w:ascii="Calibri" w:eastAsia="Calibri" w:hAnsi="Calibri" w:cs="Calibri" w:hint="cs"/>
          <w:color w:val="000000"/>
          <w:u w:val="single"/>
          <w:rtl/>
          <w:lang w:val="en-US"/>
        </w:rPr>
        <w:t>, חוט אחר ירוץ ב</w:t>
      </w:r>
      <w:r w:rsidR="00C14076" w:rsidRPr="009A53C3">
        <w:rPr>
          <w:rFonts w:ascii="Calibri" w:eastAsia="Calibri" w:hAnsi="Calibri" w:cs="Calibri"/>
          <w:color w:val="000000"/>
          <w:u w:val="single"/>
          <w:lang w:val="en-US"/>
        </w:rPr>
        <w:t>student</w:t>
      </w:r>
      <w:r w:rsidR="00C14076" w:rsidRPr="009A53C3">
        <w:rPr>
          <w:rFonts w:ascii="Calibri" w:eastAsia="Calibri" w:hAnsi="Calibri" w:cs="Calibri" w:hint="cs"/>
          <w:color w:val="000000"/>
          <w:u w:val="single"/>
          <w:rtl/>
          <w:lang w:val="en-US"/>
        </w:rPr>
        <w:t>, יעבור את התנאי וישנה נתונים כך שהחוט שכבר שיחררנו מה</w:t>
      </w:r>
      <w:r w:rsidR="00C14076" w:rsidRPr="009A53C3">
        <w:rPr>
          <w:rFonts w:ascii="Calibri" w:eastAsia="Calibri" w:hAnsi="Calibri" w:cs="Calibri"/>
          <w:color w:val="000000"/>
          <w:u w:val="single"/>
          <w:lang w:val="en-US"/>
        </w:rPr>
        <w:t>wait</w:t>
      </w:r>
      <w:r w:rsidR="00C14076" w:rsidRPr="009A53C3">
        <w:rPr>
          <w:rFonts w:ascii="Calibri" w:eastAsia="Calibri" w:hAnsi="Calibri" w:cs="Calibri" w:hint="cs"/>
          <w:color w:val="000000"/>
          <w:u w:val="single"/>
          <w:rtl/>
          <w:lang w:val="en-US"/>
        </w:rPr>
        <w:t xml:space="preserve"> יקבל מצב לא רצוי שניסינו למנוע בעזרת ה</w:t>
      </w:r>
      <w:r w:rsidR="00C14076" w:rsidRPr="009A53C3">
        <w:rPr>
          <w:rFonts w:ascii="Calibri" w:eastAsia="Calibri" w:hAnsi="Calibri" w:cs="Calibri"/>
          <w:color w:val="000000"/>
          <w:u w:val="single"/>
          <w:lang w:val="en-US"/>
        </w:rPr>
        <w:t>wait</w:t>
      </w:r>
      <w:r w:rsidR="00C14076" w:rsidRPr="009A53C3">
        <w:rPr>
          <w:rFonts w:ascii="Calibri" w:eastAsia="Calibri" w:hAnsi="Calibri" w:cs="Calibri" w:hint="cs"/>
          <w:color w:val="000000"/>
          <w:u w:val="single"/>
          <w:rtl/>
          <w:lang w:val="en-US"/>
        </w:rPr>
        <w:t xml:space="preserve"> מלכתחילה. נפתור את הבעיה על ידי בדיקה חוזרת של התנאי, בעזרת </w:t>
      </w:r>
      <w:r w:rsidR="00C14076" w:rsidRPr="009A53C3">
        <w:rPr>
          <w:rFonts w:ascii="Calibri" w:eastAsia="Calibri" w:hAnsi="Calibri" w:cs="Calibri"/>
          <w:color w:val="000000"/>
          <w:u w:val="single"/>
          <w:lang w:val="en-US"/>
        </w:rPr>
        <w:t>while</w:t>
      </w:r>
      <w:r w:rsidR="00C14076" w:rsidRPr="009A53C3">
        <w:rPr>
          <w:rFonts w:ascii="Calibri" w:eastAsia="Calibri" w:hAnsi="Calibri" w:cs="Calibri" w:hint="cs"/>
          <w:color w:val="000000"/>
          <w:u w:val="single"/>
          <w:rtl/>
          <w:lang w:val="en-US"/>
        </w:rPr>
        <w:t>.</w:t>
      </w:r>
    </w:p>
    <w:p w14:paraId="70BE9F81" w14:textId="0A00AAF8" w:rsidR="005F67F9" w:rsidRPr="009A53C3" w:rsidRDefault="005F67F9" w:rsidP="005F67F9">
      <w:pPr>
        <w:pStyle w:val="ListParagraph"/>
        <w:numPr>
          <w:ilvl w:val="3"/>
          <w:numId w:val="12"/>
        </w:numPr>
        <w:bidi/>
        <w:rPr>
          <w:rFonts w:ascii="Calibri" w:eastAsia="Calibri" w:hAnsi="Calibri" w:cs="Calibri"/>
          <w:color w:val="000000"/>
          <w:u w:val="single"/>
        </w:rPr>
      </w:pPr>
      <w:r>
        <w:rPr>
          <w:rFonts w:ascii="Calibri" w:eastAsia="Calibri" w:hAnsi="Calibri" w:cs="Calibri" w:hint="cs"/>
          <w:color w:val="000000"/>
          <w:u w:val="single"/>
          <w:rtl/>
          <w:lang w:val="en-US"/>
        </w:rPr>
        <w:t>הסטודנטים לא משחררים מנעול לפני שהם משתמשים ב</w:t>
      </w:r>
      <w:proofErr w:type="spellStart"/>
      <w:r>
        <w:rPr>
          <w:rFonts w:ascii="Calibri" w:eastAsia="Calibri" w:hAnsi="Calibri" w:cs="Calibri"/>
          <w:color w:val="000000"/>
          <w:u w:val="single"/>
          <w:lang w:val="en-US"/>
        </w:rPr>
        <w:t>sem_wait</w:t>
      </w:r>
      <w:proofErr w:type="spellEnd"/>
      <w:r>
        <w:rPr>
          <w:rFonts w:ascii="Calibri" w:eastAsia="Calibri" w:hAnsi="Calibri" w:cs="Calibri"/>
          <w:color w:val="000000"/>
          <w:u w:val="single"/>
          <w:lang w:val="en-US"/>
        </w:rPr>
        <w:t>()</w:t>
      </w:r>
      <w:r>
        <w:rPr>
          <w:rFonts w:ascii="Calibri" w:eastAsia="Calibri" w:hAnsi="Calibri" w:cs="Calibri" w:hint="cs"/>
          <w:color w:val="000000"/>
          <w:u w:val="single"/>
          <w:rtl/>
          <w:lang w:val="en-US"/>
        </w:rPr>
        <w:t xml:space="preserve"> -&gt; </w:t>
      </w:r>
      <w:r w:rsidR="001A3B2C">
        <w:rPr>
          <w:rFonts w:ascii="Calibri" w:eastAsia="Calibri" w:hAnsi="Calibri" w:cs="Calibri" w:hint="cs"/>
          <w:color w:val="000000"/>
          <w:u w:val="single"/>
          <w:rtl/>
          <w:lang w:val="en-US"/>
        </w:rPr>
        <w:t xml:space="preserve">בהפעלת פונקציה זו החוט נשלח לתור ממתינים עד כאשר יגיע תורו ויתפנה ספר שיוכל לקחת בתורו. אך בגלל שהחוט מחזיק את המנעול, ברגע שנכנס לתור הממתינים של </w:t>
      </w:r>
      <w:proofErr w:type="spellStart"/>
      <w:r w:rsidR="001A3B2C">
        <w:rPr>
          <w:rFonts w:ascii="Calibri" w:eastAsia="Calibri" w:hAnsi="Calibri" w:cs="Calibri" w:hint="cs"/>
          <w:color w:val="000000"/>
          <w:u w:val="single"/>
          <w:rtl/>
          <w:lang w:val="en-US"/>
        </w:rPr>
        <w:t>הסמפור</w:t>
      </w:r>
      <w:proofErr w:type="spellEnd"/>
      <w:r w:rsidR="001A3B2C">
        <w:rPr>
          <w:rFonts w:ascii="Calibri" w:eastAsia="Calibri" w:hAnsi="Calibri" w:cs="Calibri" w:hint="cs"/>
          <w:color w:val="000000"/>
          <w:u w:val="single"/>
          <w:rtl/>
          <w:lang w:val="en-US"/>
        </w:rPr>
        <w:t xml:space="preserve">, המנעול </w:t>
      </w:r>
      <w:proofErr w:type="spellStart"/>
      <w:r w:rsidR="001A3B2C">
        <w:rPr>
          <w:rFonts w:ascii="Calibri" w:eastAsia="Calibri" w:hAnsi="Calibri" w:cs="Calibri" w:hint="cs"/>
          <w:color w:val="000000"/>
          <w:u w:val="single"/>
          <w:rtl/>
          <w:lang w:val="en-US"/>
        </w:rPr>
        <w:t>ישאר</w:t>
      </w:r>
      <w:proofErr w:type="spellEnd"/>
      <w:r w:rsidR="001A3B2C">
        <w:rPr>
          <w:rFonts w:ascii="Calibri" w:eastAsia="Calibri" w:hAnsi="Calibri" w:cs="Calibri" w:hint="cs"/>
          <w:color w:val="000000"/>
          <w:u w:val="single"/>
          <w:rtl/>
          <w:lang w:val="en-US"/>
        </w:rPr>
        <w:t xml:space="preserve"> אצלו ולא נוכל להפעיל אף חוט אחר שמשתמש במנעול, וכך קיבלנו כי כל שאר החוטים יתקעו ולמעשה קיבלנו </w:t>
      </w:r>
      <w:r w:rsidR="001A3B2C">
        <w:rPr>
          <w:rFonts w:ascii="Calibri" w:eastAsia="Calibri" w:hAnsi="Calibri" w:cs="Calibri"/>
          <w:color w:val="000000"/>
          <w:u w:val="single"/>
          <w:lang w:val="en-US"/>
        </w:rPr>
        <w:t>deadlock</w:t>
      </w:r>
      <w:r w:rsidR="001A3B2C">
        <w:rPr>
          <w:rFonts w:ascii="Calibri" w:eastAsia="Calibri" w:hAnsi="Calibri" w:cs="Calibri" w:hint="cs"/>
          <w:color w:val="000000"/>
          <w:u w:val="single"/>
          <w:rtl/>
          <w:lang w:val="en-US"/>
        </w:rPr>
        <w:t>.</w:t>
      </w:r>
    </w:p>
    <w:p w14:paraId="418BB672" w14:textId="6CAAFDD5" w:rsidR="00787DFB" w:rsidRPr="009A53C3" w:rsidRDefault="00C14076" w:rsidP="00855665">
      <w:pPr>
        <w:pStyle w:val="ListParagraph"/>
        <w:numPr>
          <w:ilvl w:val="3"/>
          <w:numId w:val="12"/>
        </w:numPr>
        <w:bidi/>
        <w:rPr>
          <w:rFonts w:ascii="Calibri" w:eastAsia="Calibri" w:hAnsi="Calibri" w:cs="Calibri"/>
          <w:color w:val="000000"/>
          <w:u w:val="single"/>
        </w:rPr>
      </w:pPr>
      <w:r w:rsidRPr="009A53C3">
        <w:rPr>
          <w:rFonts w:ascii="Calibri" w:eastAsia="Calibri" w:hAnsi="Calibri" w:cs="Calibri" w:hint="cs"/>
          <w:color w:val="000000"/>
          <w:u w:val="single"/>
          <w:rtl/>
        </w:rPr>
        <w:t xml:space="preserve">פונקציית </w:t>
      </w:r>
      <w:proofErr w:type="spellStart"/>
      <w:r w:rsidRPr="009A53C3">
        <w:rPr>
          <w:rFonts w:ascii="Calibri" w:eastAsia="Calibri" w:hAnsi="Calibri" w:cs="Calibri"/>
          <w:color w:val="000000"/>
          <w:u w:val="single"/>
          <w:lang w:val="en-US"/>
        </w:rPr>
        <w:t>sem_getvalue</w:t>
      </w:r>
      <w:proofErr w:type="spellEnd"/>
      <w:r w:rsidRPr="009A53C3">
        <w:rPr>
          <w:rFonts w:ascii="Calibri" w:eastAsia="Calibri" w:hAnsi="Calibri" w:cs="Calibri"/>
          <w:color w:val="000000"/>
          <w:u w:val="single"/>
          <w:lang w:val="en-US"/>
        </w:rPr>
        <w:t>()</w:t>
      </w:r>
      <w:r w:rsidRPr="009A53C3">
        <w:rPr>
          <w:rFonts w:ascii="Calibri" w:eastAsia="Calibri" w:hAnsi="Calibri" w:cs="Calibri" w:hint="cs"/>
          <w:color w:val="000000"/>
          <w:u w:val="single"/>
          <w:rtl/>
          <w:lang w:val="en-US"/>
        </w:rPr>
        <w:t xml:space="preserve"> מחזירה 0 אם מצליחה ו- </w:t>
      </w:r>
      <w:r w:rsidR="00855665">
        <w:rPr>
          <w:rFonts w:ascii="Calibri" w:eastAsia="Calibri" w:hAnsi="Calibri" w:cs="Calibri"/>
          <w:color w:val="000000"/>
          <w:u w:val="single"/>
          <w:lang w:val="en-US"/>
        </w:rPr>
        <w:t>-1</w:t>
      </w:r>
      <w:r w:rsidRPr="009A53C3">
        <w:rPr>
          <w:rFonts w:ascii="Calibri" w:eastAsia="Calibri" w:hAnsi="Calibri" w:cs="Calibri" w:hint="cs"/>
          <w:color w:val="000000"/>
          <w:u w:val="single"/>
          <w:rtl/>
          <w:lang w:val="en-US"/>
        </w:rPr>
        <w:t xml:space="preserve"> אם לא מצליחה. כדי לקבל את ערך מונה </w:t>
      </w:r>
      <w:proofErr w:type="spellStart"/>
      <w:r w:rsidRPr="009A53C3">
        <w:rPr>
          <w:rFonts w:ascii="Calibri" w:eastAsia="Calibri" w:hAnsi="Calibri" w:cs="Calibri" w:hint="cs"/>
          <w:color w:val="000000"/>
          <w:u w:val="single"/>
          <w:rtl/>
          <w:lang w:val="en-US"/>
        </w:rPr>
        <w:t>הסמפור</w:t>
      </w:r>
      <w:proofErr w:type="spellEnd"/>
      <w:r w:rsidRPr="009A53C3">
        <w:rPr>
          <w:rFonts w:ascii="Calibri" w:eastAsia="Calibri" w:hAnsi="Calibri" w:cs="Calibri" w:hint="cs"/>
          <w:color w:val="000000"/>
          <w:u w:val="single"/>
          <w:rtl/>
          <w:lang w:val="en-US"/>
        </w:rPr>
        <w:t xml:space="preserve"> צריך לשלוח לפונקציה גם פוינטר למקום אליו נרצה </w:t>
      </w:r>
      <w:proofErr w:type="spellStart"/>
      <w:r w:rsidRPr="009A53C3">
        <w:rPr>
          <w:rFonts w:ascii="Calibri" w:eastAsia="Calibri" w:hAnsi="Calibri" w:cs="Calibri" w:hint="cs"/>
          <w:color w:val="000000"/>
          <w:u w:val="single"/>
          <w:rtl/>
          <w:lang w:val="en-US"/>
        </w:rPr>
        <w:t>שיכתב</w:t>
      </w:r>
      <w:proofErr w:type="spellEnd"/>
      <w:r w:rsidRPr="009A53C3">
        <w:rPr>
          <w:rFonts w:ascii="Calibri" w:eastAsia="Calibri" w:hAnsi="Calibri" w:cs="Calibri" w:hint="cs"/>
          <w:color w:val="000000"/>
          <w:u w:val="single"/>
          <w:rtl/>
          <w:lang w:val="en-US"/>
        </w:rPr>
        <w:t xml:space="preserve"> ערך זה. </w:t>
      </w:r>
      <w:r w:rsidR="00787DFB" w:rsidRPr="009A53C3">
        <w:rPr>
          <w:rFonts w:ascii="Calibri" w:eastAsia="Calibri" w:hAnsi="Calibri" w:cs="Calibri" w:hint="cs"/>
          <w:color w:val="000000"/>
          <w:u w:val="single"/>
          <w:rtl/>
          <w:lang w:val="en-US"/>
        </w:rPr>
        <w:t>נקבל שגיאת קומפילציה כיוון שלא שלחנו את הערך הנוסף לפונקציית ה</w:t>
      </w:r>
      <w:proofErr w:type="spellStart"/>
      <w:r w:rsidR="00787DFB" w:rsidRPr="009A53C3">
        <w:rPr>
          <w:rFonts w:ascii="Calibri" w:eastAsia="Calibri" w:hAnsi="Calibri" w:cs="Calibri"/>
          <w:color w:val="000000"/>
          <w:u w:val="single"/>
          <w:lang w:val="en-US"/>
        </w:rPr>
        <w:t>sem_getvalue</w:t>
      </w:r>
      <w:proofErr w:type="spellEnd"/>
      <w:r w:rsidR="00787DFB" w:rsidRPr="009A53C3">
        <w:rPr>
          <w:rFonts w:ascii="Calibri" w:eastAsia="Calibri" w:hAnsi="Calibri" w:cs="Calibri"/>
          <w:color w:val="000000"/>
          <w:u w:val="single"/>
          <w:lang w:val="en-US"/>
        </w:rPr>
        <w:t>()</w:t>
      </w:r>
      <w:r w:rsidR="00787DFB" w:rsidRPr="009A53C3">
        <w:rPr>
          <w:rFonts w:ascii="Calibri" w:eastAsia="Calibri" w:hAnsi="Calibri" w:cs="Calibri" w:hint="cs"/>
          <w:color w:val="000000"/>
          <w:u w:val="single"/>
          <w:rtl/>
          <w:lang w:val="en-US"/>
        </w:rPr>
        <w:t>.</w:t>
      </w:r>
      <w:r w:rsidR="00615AF1" w:rsidRPr="009A53C3">
        <w:rPr>
          <w:rFonts w:ascii="Calibri" w:eastAsia="Calibri" w:hAnsi="Calibri" w:cs="Calibri" w:hint="cs"/>
          <w:color w:val="000000"/>
          <w:u w:val="single"/>
          <w:rtl/>
          <w:lang w:val="en-US"/>
        </w:rPr>
        <w:t xml:space="preserve"> </w:t>
      </w:r>
    </w:p>
    <w:p w14:paraId="3ABBAF0D" w14:textId="7DD81461" w:rsidR="001225C4" w:rsidRPr="001225C4" w:rsidRDefault="001225C4" w:rsidP="00787DFB">
      <w:pPr>
        <w:pStyle w:val="ListParagraph"/>
        <w:bidi/>
        <w:ind w:left="643"/>
        <w:rPr>
          <w:rFonts w:ascii="Calibri" w:eastAsia="Calibri" w:hAnsi="Calibri" w:cs="Calibri"/>
          <w:color w:val="000000"/>
        </w:rPr>
      </w:pPr>
    </w:p>
    <w:p w14:paraId="7C7A0ECE" w14:textId="77777777" w:rsidR="001225C4" w:rsidRPr="00855665" w:rsidRDefault="001225C4" w:rsidP="001225C4">
      <w:pPr>
        <w:pStyle w:val="ListParagraph"/>
        <w:bidi/>
        <w:ind w:left="643"/>
        <w:rPr>
          <w:rFonts w:ascii="Calibri" w:eastAsia="Calibri" w:hAnsi="Calibri" w:cs="Calibri"/>
          <w:color w:val="000000"/>
        </w:rPr>
      </w:pPr>
    </w:p>
    <w:p w14:paraId="35160F8E" w14:textId="1B9C337D" w:rsidR="00D705B0" w:rsidRPr="00823AC9" w:rsidRDefault="0068569E" w:rsidP="00D705B0">
      <w:pPr>
        <w:jc w:val="right"/>
        <w:rPr>
          <w:rFonts w:ascii="Calibri" w:eastAsia="Calibri" w:hAnsi="Calibri" w:cs="Calibri"/>
          <w:color w:val="000000"/>
          <w:lang w:val="en-US"/>
        </w:rPr>
      </w:pPr>
      <w:r>
        <w:rPr>
          <w:rFonts w:ascii="Calibri" w:eastAsia="Calibri" w:hAnsi="Calibri" w:cs="Calibri" w:hint="cs"/>
          <w:color w:val="000000"/>
          <w:rtl/>
        </w:rPr>
        <w:lastRenderedPageBreak/>
        <w:t xml:space="preserve">3. </w:t>
      </w:r>
      <w:r w:rsidR="00D705B0">
        <w:rPr>
          <w:rFonts w:ascii="Calibri" w:eastAsia="Calibri" w:hAnsi="Calibri" w:cs="Calibri" w:hint="cs"/>
          <w:color w:val="000000"/>
          <w:rtl/>
        </w:rPr>
        <w:t>ממשו את שלושת הפונקציות הנ"ל בצורה נכונה ע"י השלמת הקוד הבא (אין צורך לנמק):</w:t>
      </w:r>
    </w:p>
    <w:p w14:paraId="3A4DFE79" w14:textId="65D591F2" w:rsidR="00F0032A" w:rsidRPr="009A53C3" w:rsidRDefault="005F67F9" w:rsidP="005A4488">
      <w:pPr>
        <w:jc w:val="center"/>
        <w:rPr>
          <w:rFonts w:ascii="Calibri" w:eastAsia="Calibri" w:hAnsi="Calibri" w:cs="Calibri"/>
          <w:color w:val="000000"/>
          <w:rtl/>
          <w:lang w:val="en-US"/>
        </w:rPr>
      </w:pPr>
      <w:r w:rsidRPr="005F67F9">
        <w:rPr>
          <w:rFonts w:ascii="Calibri" w:eastAsia="Calibri" w:hAnsi="Calibri" w:cs="Calibri"/>
          <w:noProof/>
          <w:color w:val="000000"/>
          <w:lang w:val="en-US"/>
        </w:rPr>
        <w:drawing>
          <wp:inline distT="0" distB="0" distL="0" distR="0" wp14:anchorId="4D4CDEC2" wp14:editId="190A9D42">
            <wp:extent cx="4397121" cy="5867908"/>
            <wp:effectExtent l="0" t="0" r="3810" b="0"/>
            <wp:docPr id="8535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1555" name=""/>
                    <pic:cNvPicPr/>
                  </pic:nvPicPr>
                  <pic:blipFill>
                    <a:blip r:embed="rId13"/>
                    <a:stretch>
                      <a:fillRect/>
                    </a:stretch>
                  </pic:blipFill>
                  <pic:spPr>
                    <a:xfrm>
                      <a:off x="0" y="0"/>
                      <a:ext cx="4397121" cy="5867908"/>
                    </a:xfrm>
                    <a:prstGeom prst="rect">
                      <a:avLst/>
                    </a:prstGeom>
                  </pic:spPr>
                </pic:pic>
              </a:graphicData>
            </a:graphic>
          </wp:inline>
        </w:drawing>
      </w:r>
    </w:p>
    <w:sectPr w:rsidR="00F0032A" w:rsidRPr="009A53C3">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8CCC9" w14:textId="77777777" w:rsidR="002E6A1A" w:rsidRDefault="002E6A1A">
      <w:pPr>
        <w:spacing w:line="240" w:lineRule="auto"/>
      </w:pPr>
      <w:r>
        <w:separator/>
      </w:r>
    </w:p>
  </w:endnote>
  <w:endnote w:type="continuationSeparator" w:id="0">
    <w:p w14:paraId="1D526EE8" w14:textId="77777777" w:rsidR="002E6A1A" w:rsidRDefault="002E6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62953" w14:textId="77777777" w:rsidR="002D7146" w:rsidRDefault="005E4186">
    <w:pPr>
      <w:pBdr>
        <w:top w:val="nil"/>
        <w:left w:val="nil"/>
        <w:bottom w:val="nil"/>
        <w:right w:val="nil"/>
        <w:between w:val="nil"/>
      </w:pBdr>
      <w:jc w:val="center"/>
    </w:pPr>
    <w:r>
      <w:fldChar w:fldCharType="begin"/>
    </w:r>
    <w:r>
      <w:instrText>PAGE</w:instrText>
    </w:r>
    <w:r>
      <w:fldChar w:fldCharType="separate"/>
    </w:r>
    <w:r w:rsidR="00B057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10577" w14:textId="77777777" w:rsidR="002E6A1A" w:rsidRDefault="002E6A1A">
      <w:pPr>
        <w:spacing w:line="240" w:lineRule="auto"/>
      </w:pPr>
      <w:r>
        <w:separator/>
      </w:r>
    </w:p>
  </w:footnote>
  <w:footnote w:type="continuationSeparator" w:id="0">
    <w:p w14:paraId="1B0B997B" w14:textId="77777777" w:rsidR="002E6A1A" w:rsidRDefault="002E6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020A7" w14:textId="77777777" w:rsidR="002D7146" w:rsidRDefault="002D7146">
    <w:pPr>
      <w:pBdr>
        <w:top w:val="nil"/>
        <w:left w:val="nil"/>
        <w:bottom w:val="nil"/>
        <w:right w:val="nil"/>
        <w:between w:val="nil"/>
      </w:pBdr>
      <w:jc w:val="center"/>
    </w:pPr>
  </w:p>
  <w:p w14:paraId="10799C1D" w14:textId="402AECD0" w:rsidR="002D7146" w:rsidRDefault="005E4186">
    <w:pPr>
      <w:pBdr>
        <w:top w:val="nil"/>
        <w:left w:val="nil"/>
        <w:bottom w:val="nil"/>
        <w:right w:val="nil"/>
        <w:between w:val="nil"/>
      </w:pBdr>
      <w:jc w:val="center"/>
      <w:rPr>
        <w:color w:val="999999"/>
      </w:rPr>
    </w:pPr>
    <w:r>
      <w:rPr>
        <w:color w:val="999999"/>
      </w:rPr>
      <w:t>Operating Systems (</w:t>
    </w:r>
    <w:r w:rsidR="00E8508C">
      <w:rPr>
        <w:color w:val="999999"/>
      </w:rPr>
      <w:t>0</w:t>
    </w:r>
    <w:r>
      <w:rPr>
        <w:color w:val="999999"/>
      </w:rPr>
      <w:t>234</w:t>
    </w:r>
    <w:r w:rsidR="00E8508C">
      <w:rPr>
        <w:color w:val="999999"/>
      </w:rPr>
      <w:t>0</w:t>
    </w:r>
    <w:r>
      <w:rPr>
        <w:color w:val="999999"/>
      </w:rPr>
      <w:t xml:space="preserve">123) – </w:t>
    </w:r>
    <w:r w:rsidR="00567609">
      <w:rPr>
        <w:color w:val="999999"/>
        <w:lang w:val="en-US"/>
      </w:rPr>
      <w:t>Spring</w:t>
    </w:r>
    <w:r w:rsidR="00E8508C">
      <w:rPr>
        <w:color w:val="999999"/>
      </w:rPr>
      <w:t xml:space="preserve"> </w:t>
    </w:r>
    <w:r>
      <w:rPr>
        <w:color w:val="999999"/>
      </w:rPr>
      <w:t>202</w:t>
    </w:r>
    <w:r w:rsidR="00B01ADC">
      <w:rPr>
        <w:color w:val="999999"/>
      </w:rPr>
      <w:t>5</w:t>
    </w:r>
  </w:p>
  <w:p w14:paraId="1C494845" w14:textId="77777777" w:rsidR="002D7146" w:rsidRDefault="005E4186">
    <w:pPr>
      <w:pBdr>
        <w:top w:val="nil"/>
        <w:left w:val="nil"/>
        <w:bottom w:val="nil"/>
        <w:right w:val="nil"/>
        <w:between w:val="nil"/>
      </w:pBdr>
      <w:jc w:val="center"/>
      <w:rPr>
        <w:color w:val="999999"/>
      </w:rPr>
    </w:pPr>
    <w:r>
      <w:rPr>
        <w:color w:val="999999"/>
      </w:rPr>
      <w:t xml:space="preserve"> (Homework Dry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556E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52672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35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3"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0F922E8"/>
    <w:multiLevelType w:val="hybridMultilevel"/>
    <w:tmpl w:val="9A985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D539F6"/>
    <w:multiLevelType w:val="multilevel"/>
    <w:tmpl w:val="952C656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67C76C3"/>
    <w:multiLevelType w:val="multilevel"/>
    <w:tmpl w:val="B7EC4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10545005">
    <w:abstractNumId w:val="11"/>
  </w:num>
  <w:num w:numId="2" w16cid:durableId="818957887">
    <w:abstractNumId w:val="9"/>
  </w:num>
  <w:num w:numId="3" w16cid:durableId="540751516">
    <w:abstractNumId w:val="5"/>
  </w:num>
  <w:num w:numId="4" w16cid:durableId="806553565">
    <w:abstractNumId w:val="10"/>
  </w:num>
  <w:num w:numId="5" w16cid:durableId="692196983">
    <w:abstractNumId w:val="1"/>
  </w:num>
  <w:num w:numId="6" w16cid:durableId="596333553">
    <w:abstractNumId w:val="8"/>
  </w:num>
  <w:num w:numId="7" w16cid:durableId="173765490">
    <w:abstractNumId w:val="6"/>
  </w:num>
  <w:num w:numId="8" w16cid:durableId="312762911">
    <w:abstractNumId w:val="4"/>
  </w:num>
  <w:num w:numId="9" w16cid:durableId="421418599">
    <w:abstractNumId w:val="3"/>
  </w:num>
  <w:num w:numId="10" w16cid:durableId="1328708931">
    <w:abstractNumId w:val="0"/>
  </w:num>
  <w:num w:numId="11" w16cid:durableId="188177796">
    <w:abstractNumId w:val="7"/>
  </w:num>
  <w:num w:numId="12" w16cid:durableId="765417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wNzU3NjaxMLQwNrRU0lEKTi0uzszPAykwrQUA8XLI/SwAAAA="/>
  </w:docVars>
  <w:rsids>
    <w:rsidRoot w:val="002D7146"/>
    <w:rsid w:val="00022563"/>
    <w:rsid w:val="00052407"/>
    <w:rsid w:val="000F49C7"/>
    <w:rsid w:val="001225C4"/>
    <w:rsid w:val="00122E25"/>
    <w:rsid w:val="0012701D"/>
    <w:rsid w:val="00174A99"/>
    <w:rsid w:val="00175B85"/>
    <w:rsid w:val="00182131"/>
    <w:rsid w:val="00196A88"/>
    <w:rsid w:val="001A3B2C"/>
    <w:rsid w:val="001B454F"/>
    <w:rsid w:val="001C6F7B"/>
    <w:rsid w:val="001D462B"/>
    <w:rsid w:val="001E6A29"/>
    <w:rsid w:val="001F3D4F"/>
    <w:rsid w:val="002103C1"/>
    <w:rsid w:val="00212E11"/>
    <w:rsid w:val="00213EA9"/>
    <w:rsid w:val="00221EC1"/>
    <w:rsid w:val="00263727"/>
    <w:rsid w:val="002813F5"/>
    <w:rsid w:val="00283C56"/>
    <w:rsid w:val="002C5B9E"/>
    <w:rsid w:val="002D7146"/>
    <w:rsid w:val="002E6A1A"/>
    <w:rsid w:val="00313359"/>
    <w:rsid w:val="00336AA8"/>
    <w:rsid w:val="00352DC0"/>
    <w:rsid w:val="00375D5C"/>
    <w:rsid w:val="00420398"/>
    <w:rsid w:val="00433C9E"/>
    <w:rsid w:val="004453BB"/>
    <w:rsid w:val="00472B00"/>
    <w:rsid w:val="004911FD"/>
    <w:rsid w:val="004A299E"/>
    <w:rsid w:val="004C1741"/>
    <w:rsid w:val="004E596F"/>
    <w:rsid w:val="00510C9D"/>
    <w:rsid w:val="005217F8"/>
    <w:rsid w:val="005400CC"/>
    <w:rsid w:val="005478A1"/>
    <w:rsid w:val="00567609"/>
    <w:rsid w:val="005A4488"/>
    <w:rsid w:val="005E4186"/>
    <w:rsid w:val="005F561E"/>
    <w:rsid w:val="005F67F9"/>
    <w:rsid w:val="00611C2C"/>
    <w:rsid w:val="00615AF1"/>
    <w:rsid w:val="00640CF9"/>
    <w:rsid w:val="00681897"/>
    <w:rsid w:val="00681F21"/>
    <w:rsid w:val="00683454"/>
    <w:rsid w:val="0068569E"/>
    <w:rsid w:val="00686D1A"/>
    <w:rsid w:val="006A560E"/>
    <w:rsid w:val="006B7A31"/>
    <w:rsid w:val="006E6CAB"/>
    <w:rsid w:val="007068CF"/>
    <w:rsid w:val="00707BE6"/>
    <w:rsid w:val="00716775"/>
    <w:rsid w:val="00723E8D"/>
    <w:rsid w:val="00725E11"/>
    <w:rsid w:val="007313CC"/>
    <w:rsid w:val="00787DFB"/>
    <w:rsid w:val="007C58E4"/>
    <w:rsid w:val="007D4C1C"/>
    <w:rsid w:val="007F7BAA"/>
    <w:rsid w:val="00823AC9"/>
    <w:rsid w:val="00832A5F"/>
    <w:rsid w:val="008403D9"/>
    <w:rsid w:val="00855665"/>
    <w:rsid w:val="00890E20"/>
    <w:rsid w:val="00892655"/>
    <w:rsid w:val="009005B7"/>
    <w:rsid w:val="00907980"/>
    <w:rsid w:val="00977966"/>
    <w:rsid w:val="009A53C3"/>
    <w:rsid w:val="009B69C5"/>
    <w:rsid w:val="009F3DDB"/>
    <w:rsid w:val="00A00407"/>
    <w:rsid w:val="00A10279"/>
    <w:rsid w:val="00A67E4B"/>
    <w:rsid w:val="00A727E3"/>
    <w:rsid w:val="00AB0480"/>
    <w:rsid w:val="00AC7C34"/>
    <w:rsid w:val="00AD6445"/>
    <w:rsid w:val="00B01ADC"/>
    <w:rsid w:val="00B05777"/>
    <w:rsid w:val="00B112FF"/>
    <w:rsid w:val="00B25789"/>
    <w:rsid w:val="00B42F7C"/>
    <w:rsid w:val="00B44D67"/>
    <w:rsid w:val="00B67051"/>
    <w:rsid w:val="00B96F57"/>
    <w:rsid w:val="00BB2AEA"/>
    <w:rsid w:val="00BC000F"/>
    <w:rsid w:val="00BD364C"/>
    <w:rsid w:val="00C0485A"/>
    <w:rsid w:val="00C13A2F"/>
    <w:rsid w:val="00C14076"/>
    <w:rsid w:val="00C41256"/>
    <w:rsid w:val="00C441ED"/>
    <w:rsid w:val="00C50BED"/>
    <w:rsid w:val="00C52D08"/>
    <w:rsid w:val="00CD0EF6"/>
    <w:rsid w:val="00CD57CC"/>
    <w:rsid w:val="00CE430E"/>
    <w:rsid w:val="00CE573C"/>
    <w:rsid w:val="00CF707E"/>
    <w:rsid w:val="00D62E51"/>
    <w:rsid w:val="00D705B0"/>
    <w:rsid w:val="00DA3E08"/>
    <w:rsid w:val="00DB4F2B"/>
    <w:rsid w:val="00E352BB"/>
    <w:rsid w:val="00E7207E"/>
    <w:rsid w:val="00E8508C"/>
    <w:rsid w:val="00E87B25"/>
    <w:rsid w:val="00EA6C4D"/>
    <w:rsid w:val="00EC1EFC"/>
    <w:rsid w:val="00F0032A"/>
    <w:rsid w:val="00F10267"/>
    <w:rsid w:val="00F128BC"/>
    <w:rsid w:val="00F16BBE"/>
    <w:rsid w:val="00F30925"/>
    <w:rsid w:val="00F43633"/>
    <w:rsid w:val="00F65313"/>
    <w:rsid w:val="00F75BED"/>
    <w:rsid w:val="00FF2A62"/>
    <w:rsid w:val="05E42A6C"/>
    <w:rsid w:val="0C30D8E0"/>
    <w:rsid w:val="22CEFA58"/>
    <w:rsid w:val="2A90BB6F"/>
    <w:rsid w:val="2BF3A975"/>
    <w:rsid w:val="2D0FCA05"/>
    <w:rsid w:val="35A5039E"/>
    <w:rsid w:val="38F25962"/>
    <w:rsid w:val="517B6B56"/>
    <w:rsid w:val="5825742A"/>
    <w:rsid w:val="5DEE8678"/>
    <w:rsid w:val="60D97B29"/>
    <w:rsid w:val="6548A10A"/>
    <w:rsid w:val="6BBCE39E"/>
    <w:rsid w:val="72D9E8EE"/>
    <w:rsid w:val="732959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5C5ED"/>
  <w15:docId w15:val="{F573F5AC-152A-4A20-8043-2B51135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5B0"/>
  </w:style>
  <w:style w:type="paragraph" w:styleId="Heading1">
    <w:name w:val="heading 1"/>
    <w:basedOn w:val="Normal"/>
    <w:next w:val="Normal"/>
    <w:uiPriority w:val="9"/>
    <w:qFormat/>
    <w:pPr>
      <w:keepNext/>
      <w:keepLines/>
      <w:bidi/>
      <w:spacing w:before="400" w:after="120"/>
      <w:outlineLvl w:val="0"/>
    </w:pPr>
    <w:rPr>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2188E"/>
    <w:rPr>
      <w:color w:val="0000FF" w:themeColor="hyperlink"/>
      <w:u w:val="single"/>
    </w:rPr>
  </w:style>
  <w:style w:type="character" w:styleId="UnresolvedMention">
    <w:name w:val="Unresolved Mention"/>
    <w:basedOn w:val="DefaultParagraphFont"/>
    <w:uiPriority w:val="99"/>
    <w:semiHidden/>
    <w:unhideWhenUsed/>
    <w:rsid w:val="0082188E"/>
    <w:rPr>
      <w:color w:val="605E5C"/>
      <w:shd w:val="clear" w:color="auto" w:fill="E1DFDD"/>
    </w:rPr>
  </w:style>
  <w:style w:type="paragraph" w:styleId="Header">
    <w:name w:val="header"/>
    <w:basedOn w:val="Normal"/>
    <w:link w:val="HeaderChar"/>
    <w:uiPriority w:val="99"/>
    <w:unhideWhenUsed/>
    <w:rsid w:val="00FA58FA"/>
    <w:pPr>
      <w:tabs>
        <w:tab w:val="center" w:pos="4513"/>
        <w:tab w:val="right" w:pos="9026"/>
      </w:tabs>
      <w:spacing w:line="240" w:lineRule="auto"/>
    </w:pPr>
  </w:style>
  <w:style w:type="character" w:customStyle="1" w:styleId="HeaderChar">
    <w:name w:val="Header Char"/>
    <w:basedOn w:val="DefaultParagraphFont"/>
    <w:link w:val="Header"/>
    <w:uiPriority w:val="99"/>
    <w:rsid w:val="00FA58FA"/>
  </w:style>
  <w:style w:type="paragraph" w:styleId="Footer">
    <w:name w:val="footer"/>
    <w:basedOn w:val="Normal"/>
    <w:link w:val="FooterChar"/>
    <w:uiPriority w:val="99"/>
    <w:unhideWhenUsed/>
    <w:rsid w:val="00FA58FA"/>
    <w:pPr>
      <w:tabs>
        <w:tab w:val="center" w:pos="4513"/>
        <w:tab w:val="right" w:pos="9026"/>
      </w:tabs>
      <w:spacing w:line="240" w:lineRule="auto"/>
    </w:pPr>
  </w:style>
  <w:style w:type="character" w:customStyle="1" w:styleId="FooterChar">
    <w:name w:val="Footer Char"/>
    <w:basedOn w:val="DefaultParagraphFont"/>
    <w:link w:val="Footer"/>
    <w:uiPriority w:val="99"/>
    <w:rsid w:val="00FA58FA"/>
  </w:style>
  <w:style w:type="character" w:styleId="FollowedHyperlink">
    <w:name w:val="FollowedHyperlink"/>
    <w:basedOn w:val="DefaultParagraphFont"/>
    <w:uiPriority w:val="99"/>
    <w:semiHidden/>
    <w:unhideWhenUsed/>
    <w:rsid w:val="00E34545"/>
    <w:rPr>
      <w:color w:val="800080" w:themeColor="followedHyperlink"/>
      <w:u w:val="single"/>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B0577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75B85"/>
    <w:rPr>
      <w:color w:val="666666"/>
    </w:rPr>
  </w:style>
  <w:style w:type="paragraph" w:styleId="ListParagraph">
    <w:name w:val="List Paragraph"/>
    <w:basedOn w:val="Normal"/>
    <w:uiPriority w:val="34"/>
    <w:qFormat/>
    <w:rsid w:val="00F128BC"/>
    <w:pPr>
      <w:ind w:left="720"/>
      <w:contextualSpacing/>
    </w:pPr>
  </w:style>
  <w:style w:type="table" w:styleId="TableGrid">
    <w:name w:val="Table Grid"/>
    <w:basedOn w:val="TableNormal"/>
    <w:uiPriority w:val="39"/>
    <w:rsid w:val="009B69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forms.office.com/r/LVhfmu3ZLv?origin=lprLi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3D5E03-8951-4B13-A4F2-6EE6AF6A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8</Pages>
  <Words>1379</Words>
  <Characters>7864</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Agbarya Mohammad</dc:creator>
  <cp:keywords>Spring2023;Operating Systems course 234123;Computer Science Department;Technion;Assignment 3</cp:keywords>
  <cp:lastModifiedBy>Shiraz Shmulman</cp:lastModifiedBy>
  <cp:revision>18</cp:revision>
  <cp:lastPrinted>2023-06-01T02:06:00Z</cp:lastPrinted>
  <dcterms:created xsi:type="dcterms:W3CDTF">2024-12-31T12:34:00Z</dcterms:created>
  <dcterms:modified xsi:type="dcterms:W3CDTF">2025-06-12T08:28:00Z</dcterms:modified>
</cp:coreProperties>
</file>