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88A7B" w14:textId="6F2ADF7F" w:rsidR="002F0F31" w:rsidRPr="00606C3B" w:rsidRDefault="002F0F31">
      <w:pPr>
        <w:rPr>
          <w:rFonts w:ascii="Bookman Old Style" w:hAnsi="Bookman Old Style"/>
          <w:sz w:val="44"/>
          <w:szCs w:val="44"/>
        </w:rPr>
      </w:pPr>
      <w:r w:rsidRPr="00606C3B">
        <w:rPr>
          <w:rFonts w:ascii="Bookman Old Style" w:hAnsi="Bookman Old Style"/>
          <w:sz w:val="44"/>
          <w:szCs w:val="44"/>
        </w:rPr>
        <w:t>Document: Model Research for Cyber Threat Dashboard</w:t>
      </w:r>
    </w:p>
    <w:p w14:paraId="03844509" w14:textId="77777777" w:rsidR="002F0F31" w:rsidRPr="00606C3B" w:rsidRDefault="002F0F31">
      <w:pPr>
        <w:rPr>
          <w:rFonts w:ascii="Bookman Old Style" w:hAnsi="Bookman Old Style"/>
          <w:sz w:val="56"/>
          <w:szCs w:val="56"/>
        </w:rPr>
      </w:pPr>
    </w:p>
    <w:p w14:paraId="648E4580" w14:textId="7B70EF15" w:rsidR="002F0F31" w:rsidRPr="002F0F31" w:rsidRDefault="002F0F31" w:rsidP="002F0F31">
      <w:pPr>
        <w:rPr>
          <w:rFonts w:ascii="Bookman Old Style" w:hAnsi="Bookman Old Style"/>
          <w:sz w:val="24"/>
          <w:szCs w:val="24"/>
        </w:rPr>
      </w:pPr>
      <w:r w:rsidRPr="002F0F31">
        <w:rPr>
          <w:rFonts w:ascii="Bookman Old Style" w:hAnsi="Bookman Old Style"/>
          <w:b/>
          <w:bCs/>
          <w:sz w:val="24"/>
          <w:szCs w:val="24"/>
        </w:rPr>
        <w:t>Title:</w:t>
      </w:r>
      <w:r w:rsidRPr="002F0F31">
        <w:rPr>
          <w:rFonts w:ascii="Bookman Old Style" w:hAnsi="Bookman Old Style"/>
          <w:sz w:val="24"/>
          <w:szCs w:val="24"/>
        </w:rPr>
        <w:t xml:space="preserve"> A</w:t>
      </w:r>
      <w:r w:rsidRPr="00606C3B">
        <w:rPr>
          <w:rFonts w:ascii="Bookman Old Style" w:hAnsi="Bookman Old Style"/>
          <w:sz w:val="24"/>
          <w:szCs w:val="24"/>
        </w:rPr>
        <w:t>rtificial Intelligence</w:t>
      </w:r>
      <w:r w:rsidRPr="002F0F31">
        <w:rPr>
          <w:rFonts w:ascii="Bookman Old Style" w:hAnsi="Bookman Old Style"/>
          <w:sz w:val="24"/>
          <w:szCs w:val="24"/>
        </w:rPr>
        <w:t xml:space="preserve"> and Machine Learning Models</w:t>
      </w:r>
      <w:r w:rsidRPr="00606C3B">
        <w:rPr>
          <w:rFonts w:ascii="Bookman Old Style" w:hAnsi="Bookman Old Style"/>
          <w:sz w:val="24"/>
          <w:szCs w:val="24"/>
        </w:rPr>
        <w:t>-</w:t>
      </w:r>
      <w:r w:rsidRPr="002F0F31">
        <w:rPr>
          <w:rFonts w:ascii="Bookman Old Style" w:hAnsi="Bookman Old Style"/>
          <w:sz w:val="24"/>
          <w:szCs w:val="24"/>
        </w:rPr>
        <w:t>Comparative Study for Cyber Threat Visualization Dashboard</w:t>
      </w:r>
    </w:p>
    <w:p w14:paraId="410D2866" w14:textId="3804CFD9" w:rsidR="002F0F31" w:rsidRPr="00606C3B" w:rsidRDefault="002F0F31" w:rsidP="002F0F31">
      <w:pPr>
        <w:rPr>
          <w:rFonts w:ascii="Bookman Old Style" w:hAnsi="Bookman Old Style"/>
          <w:sz w:val="24"/>
          <w:szCs w:val="24"/>
        </w:rPr>
      </w:pPr>
      <w:r w:rsidRPr="002F0F31">
        <w:rPr>
          <w:rFonts w:ascii="Bookman Old Style" w:hAnsi="Bookman Old Style"/>
          <w:b/>
          <w:bCs/>
          <w:sz w:val="24"/>
          <w:szCs w:val="24"/>
        </w:rPr>
        <w:t>Author:</w:t>
      </w:r>
      <w:r w:rsidRPr="00606C3B">
        <w:rPr>
          <w:rFonts w:ascii="Bookman Old Style" w:hAnsi="Bookman Old Style"/>
          <w:sz w:val="24"/>
          <w:szCs w:val="24"/>
        </w:rPr>
        <w:t xml:space="preserve"> Shireen Naaz</w:t>
      </w:r>
      <w:r w:rsidRPr="002F0F31">
        <w:rPr>
          <w:rFonts w:ascii="Bookman Old Style" w:hAnsi="Bookman Old Style"/>
          <w:sz w:val="24"/>
          <w:szCs w:val="24"/>
        </w:rPr>
        <w:br/>
      </w:r>
      <w:r w:rsidRPr="002F0F31">
        <w:rPr>
          <w:rFonts w:ascii="Bookman Old Style" w:hAnsi="Bookman Old Style"/>
          <w:b/>
          <w:bCs/>
          <w:sz w:val="24"/>
          <w:szCs w:val="24"/>
        </w:rPr>
        <w:t>Date:</w:t>
      </w:r>
      <w:r w:rsidRPr="002F0F31">
        <w:rPr>
          <w:rFonts w:ascii="Bookman Old Style" w:hAnsi="Bookman Old Style"/>
          <w:sz w:val="24"/>
          <w:szCs w:val="24"/>
        </w:rPr>
        <w:t xml:space="preserve"> </w:t>
      </w:r>
      <w:r w:rsidRPr="00606C3B">
        <w:rPr>
          <w:rFonts w:ascii="Bookman Old Style" w:hAnsi="Bookman Old Style"/>
          <w:sz w:val="24"/>
          <w:szCs w:val="24"/>
        </w:rPr>
        <w:t>11-02-2026</w:t>
      </w:r>
      <w:r w:rsidRPr="002F0F31">
        <w:rPr>
          <w:rFonts w:ascii="Bookman Old Style" w:hAnsi="Bookman Old Style"/>
          <w:sz w:val="24"/>
          <w:szCs w:val="24"/>
        </w:rPr>
        <w:br/>
      </w:r>
      <w:r w:rsidRPr="002F0F31">
        <w:rPr>
          <w:rFonts w:ascii="Bookman Old Style" w:hAnsi="Bookman Old Style"/>
          <w:b/>
          <w:bCs/>
          <w:sz w:val="24"/>
          <w:szCs w:val="24"/>
        </w:rPr>
        <w:t>Project:</w:t>
      </w:r>
      <w:r w:rsidRPr="002F0F31">
        <w:rPr>
          <w:rFonts w:ascii="Bookman Old Style" w:hAnsi="Bookman Old Style"/>
          <w:sz w:val="24"/>
          <w:szCs w:val="24"/>
        </w:rPr>
        <w:t xml:space="preserve"> Development of Interactive Cyber Threat Visualization Dashboard</w:t>
      </w:r>
    </w:p>
    <w:p w14:paraId="2E43BB46" w14:textId="77777777" w:rsidR="002F0F31" w:rsidRPr="00606C3B" w:rsidRDefault="002F0F31" w:rsidP="002F0F31">
      <w:pPr>
        <w:rPr>
          <w:rFonts w:ascii="Bookman Old Style" w:hAnsi="Bookman Old Style"/>
          <w:sz w:val="24"/>
          <w:szCs w:val="24"/>
        </w:rPr>
      </w:pPr>
    </w:p>
    <w:p w14:paraId="5C64F419" w14:textId="77777777" w:rsidR="002F0F31" w:rsidRPr="002F0F31" w:rsidRDefault="002F0F31" w:rsidP="002F0F31">
      <w:pPr>
        <w:rPr>
          <w:rFonts w:ascii="Bookman Old Style" w:hAnsi="Bookman Old Style"/>
          <w:b/>
          <w:bCs/>
          <w:i/>
          <w:iCs/>
          <w:sz w:val="32"/>
          <w:szCs w:val="32"/>
          <w:u w:val="single"/>
        </w:rPr>
      </w:pPr>
      <w:r w:rsidRPr="002F0F31">
        <w:rPr>
          <w:rFonts w:ascii="Bookman Old Style" w:hAnsi="Bookman Old Style"/>
          <w:b/>
          <w:bCs/>
          <w:i/>
          <w:iCs/>
          <w:sz w:val="32"/>
          <w:szCs w:val="32"/>
          <w:u w:val="single"/>
        </w:rPr>
        <w:t>1. Introduction</w:t>
      </w:r>
    </w:p>
    <w:p w14:paraId="40A9F7D1" w14:textId="77777777" w:rsidR="00BA370C" w:rsidRPr="00606C3B" w:rsidRDefault="00BA370C" w:rsidP="00BA370C">
      <w:pPr>
        <w:rPr>
          <w:rFonts w:ascii="Bookman Old Style" w:hAnsi="Bookman Old Style"/>
          <w:sz w:val="24"/>
          <w:szCs w:val="24"/>
        </w:rPr>
      </w:pPr>
      <w:r w:rsidRPr="00606C3B">
        <w:rPr>
          <w:rFonts w:ascii="Bookman Old Style" w:hAnsi="Bookman Old Style"/>
          <w:sz w:val="24"/>
          <w:szCs w:val="24"/>
        </w:rPr>
        <w:t>In today's digital world, the importance of cybersecurity cannot be emphasized enough. The goal of the project titled “Development of an Interactive Cyber Threat Visualization Dashboard” is to enable security analysts and stakeholders to comprehend the threat landscape in real-time through data-driven evidence. In order to leverage the concepts of Advanced Threat Detection and Visualization, the choice of appropriate “AI &amp; Machine Learning Models” needs to be evaluated.</w:t>
      </w:r>
    </w:p>
    <w:p w14:paraId="3C0B17DC" w14:textId="505EA7BC" w:rsidR="002F0F31" w:rsidRPr="00606C3B" w:rsidRDefault="00BA370C" w:rsidP="00BA370C">
      <w:pPr>
        <w:rPr>
          <w:rFonts w:ascii="Bookman Old Style" w:hAnsi="Bookman Old Style"/>
          <w:sz w:val="24"/>
          <w:szCs w:val="24"/>
        </w:rPr>
      </w:pPr>
      <w:r w:rsidRPr="00606C3B">
        <w:rPr>
          <w:rFonts w:ascii="Bookman Old Style" w:hAnsi="Bookman Old Style"/>
          <w:sz w:val="24"/>
          <w:szCs w:val="24"/>
        </w:rPr>
        <w:t xml:space="preserve">                        This document provides a comparative analysis of the most popular AI/ML models, focusing on their advantages, disadvantages, and potential application, alongside their appropriateness for the project at hand. It aims to determine which model can efficiently detect, classify, and predict cyber threats while providing interactive visualization support.</w:t>
      </w:r>
    </w:p>
    <w:p w14:paraId="27703B3F" w14:textId="77777777" w:rsidR="00BA370C" w:rsidRPr="00606C3B" w:rsidRDefault="00BA370C" w:rsidP="00BA370C">
      <w:pPr>
        <w:rPr>
          <w:rFonts w:ascii="Bookman Old Style" w:hAnsi="Bookman Old Style"/>
          <w:sz w:val="24"/>
          <w:szCs w:val="24"/>
        </w:rPr>
      </w:pPr>
    </w:p>
    <w:p w14:paraId="33A9C311" w14:textId="6C394F22" w:rsidR="002F0F31" w:rsidRPr="00606C3B" w:rsidRDefault="002F0F31" w:rsidP="002F0F31">
      <w:pPr>
        <w:rPr>
          <w:rFonts w:ascii="Bookman Old Style" w:hAnsi="Bookman Old Style"/>
          <w:b/>
          <w:bCs/>
          <w:i/>
          <w:iCs/>
          <w:sz w:val="32"/>
          <w:szCs w:val="32"/>
          <w:u w:val="single"/>
        </w:rPr>
      </w:pPr>
      <w:r w:rsidRPr="00606C3B">
        <w:rPr>
          <w:rFonts w:ascii="Bookman Old Style" w:hAnsi="Bookman Old Style"/>
          <w:b/>
          <w:bCs/>
          <w:i/>
          <w:iCs/>
          <w:sz w:val="32"/>
          <w:szCs w:val="32"/>
          <w:u w:val="single"/>
        </w:rPr>
        <w:t>2. Overview of AI/ML Models</w:t>
      </w:r>
    </w:p>
    <w:tbl>
      <w:tblPr>
        <w:tblStyle w:val="PlainTable1"/>
        <w:tblW w:w="0" w:type="auto"/>
        <w:tblLook w:val="04A0" w:firstRow="1" w:lastRow="0" w:firstColumn="1" w:lastColumn="0" w:noHBand="0" w:noVBand="1"/>
      </w:tblPr>
      <w:tblGrid>
        <w:gridCol w:w="1377"/>
        <w:gridCol w:w="2296"/>
        <w:gridCol w:w="1265"/>
        <w:gridCol w:w="1571"/>
        <w:gridCol w:w="1279"/>
        <w:gridCol w:w="1228"/>
      </w:tblGrid>
      <w:tr w:rsidR="002F0F31" w:rsidRPr="002F0F31" w14:paraId="6F8C8405" w14:textId="77777777" w:rsidTr="00DD54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9F0BC" w14:textId="77777777" w:rsidR="002F0F31" w:rsidRPr="002F0F31" w:rsidRDefault="002F0F31" w:rsidP="002F0F31">
            <w:pPr>
              <w:spacing w:after="160" w:line="259" w:lineRule="auto"/>
              <w:rPr>
                <w:rFonts w:ascii="Bookman Old Style" w:hAnsi="Bookman Old Style"/>
                <w:sz w:val="24"/>
                <w:szCs w:val="24"/>
              </w:rPr>
            </w:pPr>
            <w:r w:rsidRPr="002F0F31">
              <w:rPr>
                <w:rFonts w:ascii="Bookman Old Style" w:hAnsi="Bookman Old Style"/>
                <w:sz w:val="24"/>
                <w:szCs w:val="24"/>
              </w:rPr>
              <w:t>Model Name</w:t>
            </w:r>
          </w:p>
        </w:tc>
        <w:tc>
          <w:tcPr>
            <w:tcW w:w="0" w:type="auto"/>
            <w:hideMark/>
          </w:tcPr>
          <w:p w14:paraId="74D5202E" w14:textId="77777777" w:rsidR="002F0F31" w:rsidRPr="002F0F31" w:rsidRDefault="002F0F31" w:rsidP="002F0F31">
            <w:pPr>
              <w:spacing w:after="160" w:line="259" w:lineRule="auto"/>
              <w:cnfStyle w:val="100000000000" w:firstRow="1"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Type</w:t>
            </w:r>
          </w:p>
        </w:tc>
        <w:tc>
          <w:tcPr>
            <w:tcW w:w="0" w:type="auto"/>
            <w:hideMark/>
          </w:tcPr>
          <w:p w14:paraId="2F407448" w14:textId="77777777" w:rsidR="002F0F31" w:rsidRPr="002F0F31" w:rsidRDefault="002F0F31" w:rsidP="002F0F31">
            <w:pPr>
              <w:spacing w:after="160" w:line="259" w:lineRule="auto"/>
              <w:cnfStyle w:val="100000000000" w:firstRow="1"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Strengths</w:t>
            </w:r>
          </w:p>
        </w:tc>
        <w:tc>
          <w:tcPr>
            <w:tcW w:w="0" w:type="auto"/>
            <w:hideMark/>
          </w:tcPr>
          <w:p w14:paraId="56B9B377" w14:textId="77777777" w:rsidR="002F0F31" w:rsidRPr="002F0F31" w:rsidRDefault="002F0F31" w:rsidP="002F0F31">
            <w:pPr>
              <w:spacing w:after="160" w:line="259" w:lineRule="auto"/>
              <w:cnfStyle w:val="100000000000" w:firstRow="1"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Weaknesses</w:t>
            </w:r>
          </w:p>
        </w:tc>
        <w:tc>
          <w:tcPr>
            <w:tcW w:w="0" w:type="auto"/>
            <w:hideMark/>
          </w:tcPr>
          <w:p w14:paraId="2D26B6BF" w14:textId="77777777" w:rsidR="002F0F31" w:rsidRPr="002F0F31" w:rsidRDefault="002F0F31" w:rsidP="002F0F31">
            <w:pPr>
              <w:spacing w:after="160" w:line="259" w:lineRule="auto"/>
              <w:cnfStyle w:val="100000000000" w:firstRow="1"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Use Cases</w:t>
            </w:r>
          </w:p>
        </w:tc>
        <w:tc>
          <w:tcPr>
            <w:tcW w:w="0" w:type="auto"/>
            <w:hideMark/>
          </w:tcPr>
          <w:p w14:paraId="413D810C" w14:textId="77777777" w:rsidR="002F0F31" w:rsidRPr="002F0F31" w:rsidRDefault="002F0F31" w:rsidP="002F0F31">
            <w:pPr>
              <w:spacing w:after="160" w:line="259" w:lineRule="auto"/>
              <w:cnfStyle w:val="100000000000" w:firstRow="1"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Suitability for Cyber Threat Dashboard</w:t>
            </w:r>
          </w:p>
        </w:tc>
      </w:tr>
      <w:tr w:rsidR="002F0F31" w:rsidRPr="002F0F31" w14:paraId="2A273606" w14:textId="77777777" w:rsidTr="00DD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1ABC6" w14:textId="77777777" w:rsidR="002F0F31" w:rsidRPr="002F0F31" w:rsidRDefault="002F0F31" w:rsidP="002F0F31">
            <w:pPr>
              <w:spacing w:after="160" w:line="259" w:lineRule="auto"/>
              <w:rPr>
                <w:rFonts w:ascii="Bookman Old Style" w:hAnsi="Bookman Old Style"/>
                <w:sz w:val="24"/>
                <w:szCs w:val="24"/>
              </w:rPr>
            </w:pPr>
            <w:r w:rsidRPr="002F0F31">
              <w:rPr>
                <w:rFonts w:ascii="Bookman Old Style" w:hAnsi="Bookman Old Style"/>
                <w:sz w:val="24"/>
                <w:szCs w:val="24"/>
              </w:rPr>
              <w:t>Linear Regression</w:t>
            </w:r>
          </w:p>
        </w:tc>
        <w:tc>
          <w:tcPr>
            <w:tcW w:w="0" w:type="auto"/>
            <w:hideMark/>
          </w:tcPr>
          <w:p w14:paraId="4717C3CA"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Supervised (Regression)</w:t>
            </w:r>
          </w:p>
        </w:tc>
        <w:tc>
          <w:tcPr>
            <w:tcW w:w="0" w:type="auto"/>
            <w:hideMark/>
          </w:tcPr>
          <w:p w14:paraId="75BEF5C5"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Simple, interpretable, fast</w:t>
            </w:r>
          </w:p>
        </w:tc>
        <w:tc>
          <w:tcPr>
            <w:tcW w:w="0" w:type="auto"/>
            <w:hideMark/>
          </w:tcPr>
          <w:p w14:paraId="39E77B28"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Assumes linear relationships only</w:t>
            </w:r>
          </w:p>
        </w:tc>
        <w:tc>
          <w:tcPr>
            <w:tcW w:w="0" w:type="auto"/>
            <w:hideMark/>
          </w:tcPr>
          <w:p w14:paraId="006C794A"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 xml:space="preserve">Trend prediction, numeric </w:t>
            </w:r>
            <w:r w:rsidRPr="002F0F31">
              <w:rPr>
                <w:rFonts w:ascii="Bookman Old Style" w:hAnsi="Bookman Old Style"/>
                <w:sz w:val="24"/>
                <w:szCs w:val="24"/>
              </w:rPr>
              <w:lastRenderedPageBreak/>
              <w:t>forecasting</w:t>
            </w:r>
          </w:p>
        </w:tc>
        <w:tc>
          <w:tcPr>
            <w:tcW w:w="0" w:type="auto"/>
            <w:hideMark/>
          </w:tcPr>
          <w:p w14:paraId="5C75B17F"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lastRenderedPageBreak/>
              <w:t>Low – Threat detection often requires non-</w:t>
            </w:r>
            <w:r w:rsidRPr="002F0F31">
              <w:rPr>
                <w:rFonts w:ascii="Bookman Old Style" w:hAnsi="Bookman Old Style"/>
                <w:sz w:val="24"/>
                <w:szCs w:val="24"/>
              </w:rPr>
              <w:lastRenderedPageBreak/>
              <w:t xml:space="preserve">linear </w:t>
            </w:r>
            <w:proofErr w:type="spellStart"/>
            <w:r w:rsidRPr="002F0F31">
              <w:rPr>
                <w:rFonts w:ascii="Bookman Old Style" w:hAnsi="Bookman Old Style"/>
                <w:sz w:val="24"/>
                <w:szCs w:val="24"/>
              </w:rPr>
              <w:t>modeling</w:t>
            </w:r>
            <w:proofErr w:type="spellEnd"/>
          </w:p>
        </w:tc>
      </w:tr>
      <w:tr w:rsidR="002F0F31" w:rsidRPr="002F0F31" w14:paraId="0CCE9B53" w14:textId="77777777" w:rsidTr="00DD54FE">
        <w:tc>
          <w:tcPr>
            <w:cnfStyle w:val="001000000000" w:firstRow="0" w:lastRow="0" w:firstColumn="1" w:lastColumn="0" w:oddVBand="0" w:evenVBand="0" w:oddHBand="0" w:evenHBand="0" w:firstRowFirstColumn="0" w:firstRowLastColumn="0" w:lastRowFirstColumn="0" w:lastRowLastColumn="0"/>
            <w:tcW w:w="0" w:type="auto"/>
            <w:hideMark/>
          </w:tcPr>
          <w:p w14:paraId="3D503DCD" w14:textId="77777777" w:rsidR="002F0F31" w:rsidRPr="002F0F31" w:rsidRDefault="002F0F31" w:rsidP="002F0F31">
            <w:pPr>
              <w:spacing w:after="160" w:line="259" w:lineRule="auto"/>
              <w:rPr>
                <w:rFonts w:ascii="Bookman Old Style" w:hAnsi="Bookman Old Style"/>
                <w:sz w:val="24"/>
                <w:szCs w:val="24"/>
              </w:rPr>
            </w:pPr>
            <w:r w:rsidRPr="002F0F31">
              <w:rPr>
                <w:rFonts w:ascii="Bookman Old Style" w:hAnsi="Bookman Old Style"/>
                <w:sz w:val="24"/>
                <w:szCs w:val="24"/>
              </w:rPr>
              <w:lastRenderedPageBreak/>
              <w:t>Logistic Regression</w:t>
            </w:r>
          </w:p>
        </w:tc>
        <w:tc>
          <w:tcPr>
            <w:tcW w:w="0" w:type="auto"/>
            <w:hideMark/>
          </w:tcPr>
          <w:p w14:paraId="4A5FAF19"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Supervised (Classification)</w:t>
            </w:r>
          </w:p>
        </w:tc>
        <w:tc>
          <w:tcPr>
            <w:tcW w:w="0" w:type="auto"/>
            <w:hideMark/>
          </w:tcPr>
          <w:p w14:paraId="53CD32D0"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Easy to implement, interpretable</w:t>
            </w:r>
          </w:p>
        </w:tc>
        <w:tc>
          <w:tcPr>
            <w:tcW w:w="0" w:type="auto"/>
            <w:hideMark/>
          </w:tcPr>
          <w:p w14:paraId="02234283"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Limited to simple patterns, binary outcomes</w:t>
            </w:r>
          </w:p>
        </w:tc>
        <w:tc>
          <w:tcPr>
            <w:tcW w:w="0" w:type="auto"/>
            <w:hideMark/>
          </w:tcPr>
          <w:p w14:paraId="1DBB531D"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Binary classification (malicious vs safe)</w:t>
            </w:r>
          </w:p>
        </w:tc>
        <w:tc>
          <w:tcPr>
            <w:tcW w:w="0" w:type="auto"/>
            <w:hideMark/>
          </w:tcPr>
          <w:p w14:paraId="367049DE"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Medium – Can be used for initial threat classification</w:t>
            </w:r>
          </w:p>
        </w:tc>
      </w:tr>
      <w:tr w:rsidR="002F0F31" w:rsidRPr="002F0F31" w14:paraId="792A890A" w14:textId="77777777" w:rsidTr="00DD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9722D" w14:textId="77777777" w:rsidR="002F0F31" w:rsidRPr="002F0F31" w:rsidRDefault="002F0F31" w:rsidP="002F0F31">
            <w:pPr>
              <w:spacing w:after="160" w:line="259" w:lineRule="auto"/>
              <w:rPr>
                <w:rFonts w:ascii="Bookman Old Style" w:hAnsi="Bookman Old Style"/>
                <w:sz w:val="24"/>
                <w:szCs w:val="24"/>
              </w:rPr>
            </w:pPr>
            <w:r w:rsidRPr="002F0F31">
              <w:rPr>
                <w:rFonts w:ascii="Bookman Old Style" w:hAnsi="Bookman Old Style"/>
                <w:sz w:val="24"/>
                <w:szCs w:val="24"/>
              </w:rPr>
              <w:t>Decision Tree</w:t>
            </w:r>
          </w:p>
        </w:tc>
        <w:tc>
          <w:tcPr>
            <w:tcW w:w="0" w:type="auto"/>
            <w:hideMark/>
          </w:tcPr>
          <w:p w14:paraId="6A0E1CEF"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Supervised (Classification/Regression)</w:t>
            </w:r>
          </w:p>
        </w:tc>
        <w:tc>
          <w:tcPr>
            <w:tcW w:w="0" w:type="auto"/>
            <w:hideMark/>
          </w:tcPr>
          <w:p w14:paraId="3A78EEF1"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Easy to visualize, handles non-linear relationships</w:t>
            </w:r>
          </w:p>
        </w:tc>
        <w:tc>
          <w:tcPr>
            <w:tcW w:w="0" w:type="auto"/>
            <w:hideMark/>
          </w:tcPr>
          <w:p w14:paraId="4C735F87"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Prone to overfitting</w:t>
            </w:r>
          </w:p>
        </w:tc>
        <w:tc>
          <w:tcPr>
            <w:tcW w:w="0" w:type="auto"/>
            <w:hideMark/>
          </w:tcPr>
          <w:p w14:paraId="01249EEE"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Classification of alerts, risk scoring</w:t>
            </w:r>
          </w:p>
        </w:tc>
        <w:tc>
          <w:tcPr>
            <w:tcW w:w="0" w:type="auto"/>
            <w:hideMark/>
          </w:tcPr>
          <w:p w14:paraId="74F1BE9D"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High – Useful for interpretable threat detection rules</w:t>
            </w:r>
          </w:p>
        </w:tc>
      </w:tr>
      <w:tr w:rsidR="002F0F31" w:rsidRPr="002F0F31" w14:paraId="38AD34EF" w14:textId="77777777" w:rsidTr="00DD54FE">
        <w:tc>
          <w:tcPr>
            <w:cnfStyle w:val="001000000000" w:firstRow="0" w:lastRow="0" w:firstColumn="1" w:lastColumn="0" w:oddVBand="0" w:evenVBand="0" w:oddHBand="0" w:evenHBand="0" w:firstRowFirstColumn="0" w:firstRowLastColumn="0" w:lastRowFirstColumn="0" w:lastRowLastColumn="0"/>
            <w:tcW w:w="0" w:type="auto"/>
            <w:hideMark/>
          </w:tcPr>
          <w:p w14:paraId="6FD841AF" w14:textId="77777777" w:rsidR="002F0F31" w:rsidRPr="002F0F31" w:rsidRDefault="002F0F31" w:rsidP="002F0F31">
            <w:pPr>
              <w:spacing w:after="160" w:line="259" w:lineRule="auto"/>
              <w:rPr>
                <w:rFonts w:ascii="Bookman Old Style" w:hAnsi="Bookman Old Style"/>
                <w:sz w:val="24"/>
                <w:szCs w:val="24"/>
              </w:rPr>
            </w:pPr>
            <w:r w:rsidRPr="002F0F31">
              <w:rPr>
                <w:rFonts w:ascii="Bookman Old Style" w:hAnsi="Bookman Old Style"/>
                <w:sz w:val="24"/>
                <w:szCs w:val="24"/>
              </w:rPr>
              <w:t>Random Forest</w:t>
            </w:r>
          </w:p>
        </w:tc>
        <w:tc>
          <w:tcPr>
            <w:tcW w:w="0" w:type="auto"/>
            <w:hideMark/>
          </w:tcPr>
          <w:p w14:paraId="565CDCEB"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Supervised (Classification/Regression)</w:t>
            </w:r>
          </w:p>
        </w:tc>
        <w:tc>
          <w:tcPr>
            <w:tcW w:w="0" w:type="auto"/>
            <w:hideMark/>
          </w:tcPr>
          <w:p w14:paraId="4394176F"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Reduces overfitting, accurate, handles large datasets</w:t>
            </w:r>
          </w:p>
        </w:tc>
        <w:tc>
          <w:tcPr>
            <w:tcW w:w="0" w:type="auto"/>
            <w:hideMark/>
          </w:tcPr>
          <w:p w14:paraId="2353E507"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Computationally intensive</w:t>
            </w:r>
          </w:p>
        </w:tc>
        <w:tc>
          <w:tcPr>
            <w:tcW w:w="0" w:type="auto"/>
            <w:hideMark/>
          </w:tcPr>
          <w:p w14:paraId="64860001"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Intrusion detection, anomaly detection</w:t>
            </w:r>
          </w:p>
        </w:tc>
        <w:tc>
          <w:tcPr>
            <w:tcW w:w="0" w:type="auto"/>
            <w:hideMark/>
          </w:tcPr>
          <w:p w14:paraId="03BB04A1"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Very High – Ideal for real-time detection of complex cyber threats</w:t>
            </w:r>
          </w:p>
        </w:tc>
      </w:tr>
      <w:tr w:rsidR="002F0F31" w:rsidRPr="002F0F31" w14:paraId="78952516" w14:textId="77777777" w:rsidTr="00DD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48140" w14:textId="77777777" w:rsidR="002F0F31" w:rsidRPr="002F0F31" w:rsidRDefault="002F0F31" w:rsidP="002F0F31">
            <w:pPr>
              <w:spacing w:after="160" w:line="259" w:lineRule="auto"/>
              <w:rPr>
                <w:rFonts w:ascii="Bookman Old Style" w:hAnsi="Bookman Old Style"/>
                <w:sz w:val="24"/>
                <w:szCs w:val="24"/>
              </w:rPr>
            </w:pPr>
            <w:r w:rsidRPr="002F0F31">
              <w:rPr>
                <w:rFonts w:ascii="Bookman Old Style" w:hAnsi="Bookman Old Style"/>
                <w:sz w:val="24"/>
                <w:szCs w:val="24"/>
              </w:rPr>
              <w:t>Support Vector Machine (SVM)</w:t>
            </w:r>
          </w:p>
        </w:tc>
        <w:tc>
          <w:tcPr>
            <w:tcW w:w="0" w:type="auto"/>
            <w:hideMark/>
          </w:tcPr>
          <w:p w14:paraId="5E6F5894"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Supervised (Classification)</w:t>
            </w:r>
          </w:p>
        </w:tc>
        <w:tc>
          <w:tcPr>
            <w:tcW w:w="0" w:type="auto"/>
            <w:hideMark/>
          </w:tcPr>
          <w:p w14:paraId="70A607EB"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Works well with small datasets, finds clear boundaries</w:t>
            </w:r>
          </w:p>
        </w:tc>
        <w:tc>
          <w:tcPr>
            <w:tcW w:w="0" w:type="auto"/>
            <w:hideMark/>
          </w:tcPr>
          <w:p w14:paraId="2C8AC0A0"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Slow on large datasets, sensitive to parameters</w:t>
            </w:r>
          </w:p>
        </w:tc>
        <w:tc>
          <w:tcPr>
            <w:tcW w:w="0" w:type="auto"/>
            <w:hideMark/>
          </w:tcPr>
          <w:p w14:paraId="620C9683"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Malware classification, anomaly detection</w:t>
            </w:r>
          </w:p>
        </w:tc>
        <w:tc>
          <w:tcPr>
            <w:tcW w:w="0" w:type="auto"/>
            <w:hideMark/>
          </w:tcPr>
          <w:p w14:paraId="17F6F802"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Medium – Effective for specific pattern recognition in threats</w:t>
            </w:r>
          </w:p>
        </w:tc>
      </w:tr>
      <w:tr w:rsidR="002F0F31" w:rsidRPr="002F0F31" w14:paraId="2DF7EA42" w14:textId="77777777" w:rsidTr="00DD54FE">
        <w:tc>
          <w:tcPr>
            <w:cnfStyle w:val="001000000000" w:firstRow="0" w:lastRow="0" w:firstColumn="1" w:lastColumn="0" w:oddVBand="0" w:evenVBand="0" w:oddHBand="0" w:evenHBand="0" w:firstRowFirstColumn="0" w:firstRowLastColumn="0" w:lastRowFirstColumn="0" w:lastRowLastColumn="0"/>
            <w:tcW w:w="0" w:type="auto"/>
            <w:hideMark/>
          </w:tcPr>
          <w:p w14:paraId="0CBCBE52" w14:textId="77777777" w:rsidR="002F0F31" w:rsidRPr="002F0F31" w:rsidRDefault="002F0F31" w:rsidP="002F0F31">
            <w:pPr>
              <w:spacing w:after="160" w:line="259" w:lineRule="auto"/>
              <w:rPr>
                <w:rFonts w:ascii="Bookman Old Style" w:hAnsi="Bookman Old Style"/>
                <w:sz w:val="24"/>
                <w:szCs w:val="24"/>
              </w:rPr>
            </w:pPr>
            <w:r w:rsidRPr="002F0F31">
              <w:rPr>
                <w:rFonts w:ascii="Bookman Old Style" w:hAnsi="Bookman Old Style"/>
                <w:sz w:val="24"/>
                <w:szCs w:val="24"/>
              </w:rPr>
              <w:t xml:space="preserve">K-Nearest </w:t>
            </w:r>
            <w:proofErr w:type="spellStart"/>
            <w:r w:rsidRPr="002F0F31">
              <w:rPr>
                <w:rFonts w:ascii="Bookman Old Style" w:hAnsi="Bookman Old Style"/>
                <w:sz w:val="24"/>
                <w:szCs w:val="24"/>
              </w:rPr>
              <w:t>Neighbors</w:t>
            </w:r>
            <w:proofErr w:type="spellEnd"/>
            <w:r w:rsidRPr="002F0F31">
              <w:rPr>
                <w:rFonts w:ascii="Bookman Old Style" w:hAnsi="Bookman Old Style"/>
                <w:sz w:val="24"/>
                <w:szCs w:val="24"/>
              </w:rPr>
              <w:t xml:space="preserve"> (KNN)</w:t>
            </w:r>
          </w:p>
        </w:tc>
        <w:tc>
          <w:tcPr>
            <w:tcW w:w="0" w:type="auto"/>
            <w:hideMark/>
          </w:tcPr>
          <w:p w14:paraId="3FDE170C"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Supervised (Classification/Regression)</w:t>
            </w:r>
          </w:p>
        </w:tc>
        <w:tc>
          <w:tcPr>
            <w:tcW w:w="0" w:type="auto"/>
            <w:hideMark/>
          </w:tcPr>
          <w:p w14:paraId="4626F73C"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Simple, no training required</w:t>
            </w:r>
          </w:p>
        </w:tc>
        <w:tc>
          <w:tcPr>
            <w:tcW w:w="0" w:type="auto"/>
            <w:hideMark/>
          </w:tcPr>
          <w:p w14:paraId="5FE78466"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Computationally slow for large datasets</w:t>
            </w:r>
          </w:p>
        </w:tc>
        <w:tc>
          <w:tcPr>
            <w:tcW w:w="0" w:type="auto"/>
            <w:hideMark/>
          </w:tcPr>
          <w:p w14:paraId="4FCF2175"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 xml:space="preserve">Attack type classification, </w:t>
            </w:r>
            <w:r w:rsidRPr="002F0F31">
              <w:rPr>
                <w:rFonts w:ascii="Bookman Old Style" w:hAnsi="Bookman Old Style"/>
                <w:sz w:val="24"/>
                <w:szCs w:val="24"/>
              </w:rPr>
              <w:lastRenderedPageBreak/>
              <w:t>anomaly scoring</w:t>
            </w:r>
          </w:p>
        </w:tc>
        <w:tc>
          <w:tcPr>
            <w:tcW w:w="0" w:type="auto"/>
            <w:hideMark/>
          </w:tcPr>
          <w:p w14:paraId="58436EA1"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lastRenderedPageBreak/>
              <w:t xml:space="preserve">Low-Medium – May not scale </w:t>
            </w:r>
            <w:r w:rsidRPr="002F0F31">
              <w:rPr>
                <w:rFonts w:ascii="Bookman Old Style" w:hAnsi="Bookman Old Style"/>
                <w:sz w:val="24"/>
                <w:szCs w:val="24"/>
              </w:rPr>
              <w:lastRenderedPageBreak/>
              <w:t>well for real-time dashboards</w:t>
            </w:r>
          </w:p>
        </w:tc>
      </w:tr>
      <w:tr w:rsidR="002F0F31" w:rsidRPr="002F0F31" w14:paraId="007B1988" w14:textId="77777777" w:rsidTr="00DD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2C2AA" w14:textId="77777777" w:rsidR="002F0F31" w:rsidRPr="002F0F31" w:rsidRDefault="002F0F31" w:rsidP="002F0F31">
            <w:pPr>
              <w:spacing w:after="160" w:line="259" w:lineRule="auto"/>
              <w:rPr>
                <w:rFonts w:ascii="Bookman Old Style" w:hAnsi="Bookman Old Style"/>
                <w:sz w:val="24"/>
                <w:szCs w:val="24"/>
              </w:rPr>
            </w:pPr>
            <w:r w:rsidRPr="002F0F31">
              <w:rPr>
                <w:rFonts w:ascii="Bookman Old Style" w:hAnsi="Bookman Old Style"/>
                <w:sz w:val="24"/>
                <w:szCs w:val="24"/>
              </w:rPr>
              <w:lastRenderedPageBreak/>
              <w:t>Naive Bayes</w:t>
            </w:r>
          </w:p>
        </w:tc>
        <w:tc>
          <w:tcPr>
            <w:tcW w:w="0" w:type="auto"/>
            <w:hideMark/>
          </w:tcPr>
          <w:p w14:paraId="0852C1B0"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Supervised (Classification)</w:t>
            </w:r>
          </w:p>
        </w:tc>
        <w:tc>
          <w:tcPr>
            <w:tcW w:w="0" w:type="auto"/>
            <w:hideMark/>
          </w:tcPr>
          <w:p w14:paraId="69DD2CD1"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Fast, effective for text, probabilistic approach</w:t>
            </w:r>
          </w:p>
        </w:tc>
        <w:tc>
          <w:tcPr>
            <w:tcW w:w="0" w:type="auto"/>
            <w:hideMark/>
          </w:tcPr>
          <w:p w14:paraId="650D2A63"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Assumes feature independence</w:t>
            </w:r>
          </w:p>
        </w:tc>
        <w:tc>
          <w:tcPr>
            <w:tcW w:w="0" w:type="auto"/>
            <w:hideMark/>
          </w:tcPr>
          <w:p w14:paraId="451FF759"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Phishing detection, spam alerts</w:t>
            </w:r>
          </w:p>
        </w:tc>
        <w:tc>
          <w:tcPr>
            <w:tcW w:w="0" w:type="auto"/>
            <w:hideMark/>
          </w:tcPr>
          <w:p w14:paraId="7660F3EF"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Medium-High – Good for textual threat intelligence</w:t>
            </w:r>
          </w:p>
        </w:tc>
      </w:tr>
      <w:tr w:rsidR="002F0F31" w:rsidRPr="002F0F31" w14:paraId="1658DCD7" w14:textId="77777777" w:rsidTr="00DD54FE">
        <w:tc>
          <w:tcPr>
            <w:cnfStyle w:val="001000000000" w:firstRow="0" w:lastRow="0" w:firstColumn="1" w:lastColumn="0" w:oddVBand="0" w:evenVBand="0" w:oddHBand="0" w:evenHBand="0" w:firstRowFirstColumn="0" w:firstRowLastColumn="0" w:lastRowFirstColumn="0" w:lastRowLastColumn="0"/>
            <w:tcW w:w="0" w:type="auto"/>
            <w:hideMark/>
          </w:tcPr>
          <w:p w14:paraId="0D8F13B5" w14:textId="77777777" w:rsidR="002F0F31" w:rsidRPr="002F0F31" w:rsidRDefault="002F0F31" w:rsidP="002F0F31">
            <w:pPr>
              <w:spacing w:after="160" w:line="259" w:lineRule="auto"/>
              <w:rPr>
                <w:rFonts w:ascii="Bookman Old Style" w:hAnsi="Bookman Old Style"/>
                <w:sz w:val="24"/>
                <w:szCs w:val="24"/>
              </w:rPr>
            </w:pPr>
            <w:r w:rsidRPr="002F0F31">
              <w:rPr>
                <w:rFonts w:ascii="Bookman Old Style" w:hAnsi="Bookman Old Style"/>
                <w:sz w:val="24"/>
                <w:szCs w:val="24"/>
              </w:rPr>
              <w:t>Neural Network (MLP)</w:t>
            </w:r>
          </w:p>
        </w:tc>
        <w:tc>
          <w:tcPr>
            <w:tcW w:w="0" w:type="auto"/>
            <w:hideMark/>
          </w:tcPr>
          <w:p w14:paraId="44F3BB0E"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Supervised (Classification/Regression)</w:t>
            </w:r>
          </w:p>
        </w:tc>
        <w:tc>
          <w:tcPr>
            <w:tcW w:w="0" w:type="auto"/>
            <w:hideMark/>
          </w:tcPr>
          <w:p w14:paraId="555BE52F"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Can model complex patterns, scalable</w:t>
            </w:r>
          </w:p>
        </w:tc>
        <w:tc>
          <w:tcPr>
            <w:tcW w:w="0" w:type="auto"/>
            <w:hideMark/>
          </w:tcPr>
          <w:p w14:paraId="41741D2E"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Needs large datasets, less interpretable</w:t>
            </w:r>
          </w:p>
        </w:tc>
        <w:tc>
          <w:tcPr>
            <w:tcW w:w="0" w:type="auto"/>
            <w:hideMark/>
          </w:tcPr>
          <w:p w14:paraId="1E905723"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 xml:space="preserve">Predicting attacks, </w:t>
            </w:r>
            <w:proofErr w:type="spellStart"/>
            <w:r w:rsidRPr="002F0F31">
              <w:rPr>
                <w:rFonts w:ascii="Bookman Old Style" w:hAnsi="Bookman Old Style"/>
                <w:sz w:val="24"/>
                <w:szCs w:val="24"/>
              </w:rPr>
              <w:t>behavior</w:t>
            </w:r>
            <w:proofErr w:type="spellEnd"/>
            <w:r w:rsidRPr="002F0F31">
              <w:rPr>
                <w:rFonts w:ascii="Bookman Old Style" w:hAnsi="Bookman Old Style"/>
                <w:sz w:val="24"/>
                <w:szCs w:val="24"/>
              </w:rPr>
              <w:t xml:space="preserve"> analysis</w:t>
            </w:r>
          </w:p>
        </w:tc>
        <w:tc>
          <w:tcPr>
            <w:tcW w:w="0" w:type="auto"/>
            <w:hideMark/>
          </w:tcPr>
          <w:p w14:paraId="226BA2FF"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High – Suitable for predicting complex threat patterns</w:t>
            </w:r>
          </w:p>
        </w:tc>
      </w:tr>
      <w:tr w:rsidR="002F0F31" w:rsidRPr="002F0F31" w14:paraId="10107F8F" w14:textId="77777777" w:rsidTr="00DD5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CF387" w14:textId="77777777" w:rsidR="002F0F31" w:rsidRPr="002F0F31" w:rsidRDefault="002F0F31" w:rsidP="002F0F31">
            <w:pPr>
              <w:spacing w:after="160" w:line="259" w:lineRule="auto"/>
              <w:rPr>
                <w:rFonts w:ascii="Bookman Old Style" w:hAnsi="Bookman Old Style"/>
                <w:sz w:val="24"/>
                <w:szCs w:val="24"/>
              </w:rPr>
            </w:pPr>
            <w:r w:rsidRPr="002F0F31">
              <w:rPr>
                <w:rFonts w:ascii="Bookman Old Style" w:hAnsi="Bookman Old Style"/>
                <w:sz w:val="24"/>
                <w:szCs w:val="24"/>
              </w:rPr>
              <w:t>Convolutional Neural Network (CNN)</w:t>
            </w:r>
          </w:p>
        </w:tc>
        <w:tc>
          <w:tcPr>
            <w:tcW w:w="0" w:type="auto"/>
            <w:hideMark/>
          </w:tcPr>
          <w:p w14:paraId="73B7708F"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Supervised (Mostly Image)</w:t>
            </w:r>
          </w:p>
        </w:tc>
        <w:tc>
          <w:tcPr>
            <w:tcW w:w="0" w:type="auto"/>
            <w:hideMark/>
          </w:tcPr>
          <w:p w14:paraId="5F661B14"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Excellent for spatial and visual data</w:t>
            </w:r>
          </w:p>
        </w:tc>
        <w:tc>
          <w:tcPr>
            <w:tcW w:w="0" w:type="auto"/>
            <w:hideMark/>
          </w:tcPr>
          <w:p w14:paraId="6B29B54A"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Not ideal for tabular/temporal data</w:t>
            </w:r>
          </w:p>
        </w:tc>
        <w:tc>
          <w:tcPr>
            <w:tcW w:w="0" w:type="auto"/>
            <w:hideMark/>
          </w:tcPr>
          <w:p w14:paraId="3A1CCEB8"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Malware visualization, network traffic visualization</w:t>
            </w:r>
          </w:p>
        </w:tc>
        <w:tc>
          <w:tcPr>
            <w:tcW w:w="0" w:type="auto"/>
            <w:hideMark/>
          </w:tcPr>
          <w:p w14:paraId="7E3345FA" w14:textId="77777777" w:rsidR="002F0F31" w:rsidRPr="002F0F31" w:rsidRDefault="002F0F31" w:rsidP="002F0F31">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 xml:space="preserve">Medium – Useful if visual patterns in threat logs are </w:t>
            </w:r>
            <w:proofErr w:type="spellStart"/>
            <w:r w:rsidRPr="002F0F31">
              <w:rPr>
                <w:rFonts w:ascii="Bookman Old Style" w:hAnsi="Bookman Old Style"/>
                <w:sz w:val="24"/>
                <w:szCs w:val="24"/>
              </w:rPr>
              <w:t>analyzed</w:t>
            </w:r>
            <w:proofErr w:type="spellEnd"/>
          </w:p>
        </w:tc>
      </w:tr>
      <w:tr w:rsidR="002F0F31" w:rsidRPr="002F0F31" w14:paraId="12835C0D" w14:textId="77777777" w:rsidTr="00DD54FE">
        <w:tc>
          <w:tcPr>
            <w:cnfStyle w:val="001000000000" w:firstRow="0" w:lastRow="0" w:firstColumn="1" w:lastColumn="0" w:oddVBand="0" w:evenVBand="0" w:oddHBand="0" w:evenHBand="0" w:firstRowFirstColumn="0" w:firstRowLastColumn="0" w:lastRowFirstColumn="0" w:lastRowLastColumn="0"/>
            <w:tcW w:w="0" w:type="auto"/>
            <w:hideMark/>
          </w:tcPr>
          <w:p w14:paraId="63FA4E9D" w14:textId="77777777" w:rsidR="002F0F31" w:rsidRPr="002F0F31" w:rsidRDefault="002F0F31" w:rsidP="002F0F31">
            <w:pPr>
              <w:spacing w:after="160" w:line="259" w:lineRule="auto"/>
              <w:rPr>
                <w:rFonts w:ascii="Bookman Old Style" w:hAnsi="Bookman Old Style"/>
                <w:sz w:val="24"/>
                <w:szCs w:val="24"/>
              </w:rPr>
            </w:pPr>
            <w:r w:rsidRPr="002F0F31">
              <w:rPr>
                <w:rFonts w:ascii="Bookman Old Style" w:hAnsi="Bookman Old Style"/>
                <w:sz w:val="24"/>
                <w:szCs w:val="24"/>
              </w:rPr>
              <w:t>Transformer</w:t>
            </w:r>
          </w:p>
        </w:tc>
        <w:tc>
          <w:tcPr>
            <w:tcW w:w="0" w:type="auto"/>
            <w:hideMark/>
          </w:tcPr>
          <w:p w14:paraId="14A6C9AF"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Supervised/Unsupervised (NLP)</w:t>
            </w:r>
          </w:p>
        </w:tc>
        <w:tc>
          <w:tcPr>
            <w:tcW w:w="0" w:type="auto"/>
            <w:hideMark/>
          </w:tcPr>
          <w:p w14:paraId="5D940096"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Excellent for sequential data, NLP</w:t>
            </w:r>
          </w:p>
        </w:tc>
        <w:tc>
          <w:tcPr>
            <w:tcW w:w="0" w:type="auto"/>
            <w:hideMark/>
          </w:tcPr>
          <w:p w14:paraId="11E7554F"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Computationally heavy</w:t>
            </w:r>
          </w:p>
        </w:tc>
        <w:tc>
          <w:tcPr>
            <w:tcW w:w="0" w:type="auto"/>
            <w:hideMark/>
          </w:tcPr>
          <w:p w14:paraId="72C070DE"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Threat report analysis, log parsing, sequence prediction</w:t>
            </w:r>
          </w:p>
        </w:tc>
        <w:tc>
          <w:tcPr>
            <w:tcW w:w="0" w:type="auto"/>
            <w:hideMark/>
          </w:tcPr>
          <w:p w14:paraId="5BB6E530" w14:textId="77777777" w:rsidR="002F0F31" w:rsidRPr="002F0F31" w:rsidRDefault="002F0F31" w:rsidP="002F0F31">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2F0F31">
              <w:rPr>
                <w:rFonts w:ascii="Bookman Old Style" w:hAnsi="Bookman Old Style"/>
                <w:sz w:val="24"/>
                <w:szCs w:val="24"/>
              </w:rPr>
              <w:t xml:space="preserve">Very High – Useful for </w:t>
            </w:r>
            <w:proofErr w:type="spellStart"/>
            <w:r w:rsidRPr="002F0F31">
              <w:rPr>
                <w:rFonts w:ascii="Bookman Old Style" w:hAnsi="Bookman Old Style"/>
                <w:sz w:val="24"/>
                <w:szCs w:val="24"/>
              </w:rPr>
              <w:t>analyzing</w:t>
            </w:r>
            <w:proofErr w:type="spellEnd"/>
            <w:r w:rsidRPr="002F0F31">
              <w:rPr>
                <w:rFonts w:ascii="Bookman Old Style" w:hAnsi="Bookman Old Style"/>
                <w:sz w:val="24"/>
                <w:szCs w:val="24"/>
              </w:rPr>
              <w:t xml:space="preserve"> large cyber threat datasets and logs</w:t>
            </w:r>
          </w:p>
        </w:tc>
      </w:tr>
    </w:tbl>
    <w:p w14:paraId="5994D261" w14:textId="77777777" w:rsidR="002F0F31" w:rsidRPr="002F0F31" w:rsidRDefault="002F0F31" w:rsidP="002F0F31">
      <w:pPr>
        <w:rPr>
          <w:rFonts w:ascii="Bookman Old Style" w:hAnsi="Bookman Old Style"/>
          <w:sz w:val="24"/>
          <w:szCs w:val="24"/>
        </w:rPr>
      </w:pPr>
    </w:p>
    <w:p w14:paraId="3F06E149" w14:textId="77777777" w:rsidR="002F0F31" w:rsidRPr="002F0F31" w:rsidRDefault="002F0F31" w:rsidP="002F0F31">
      <w:pPr>
        <w:rPr>
          <w:rFonts w:ascii="Bookman Old Style" w:hAnsi="Bookman Old Style"/>
          <w:sz w:val="24"/>
          <w:szCs w:val="24"/>
        </w:rPr>
      </w:pPr>
    </w:p>
    <w:p w14:paraId="67A67346" w14:textId="28764DC5" w:rsidR="002F0F31" w:rsidRPr="00606C3B" w:rsidRDefault="002F0F31">
      <w:pPr>
        <w:rPr>
          <w:rFonts w:ascii="Bookman Old Style" w:hAnsi="Bookman Old Style"/>
          <w:b/>
          <w:bCs/>
          <w:i/>
          <w:iCs/>
          <w:sz w:val="32"/>
          <w:szCs w:val="32"/>
          <w:u w:val="single"/>
        </w:rPr>
      </w:pPr>
      <w:r w:rsidRPr="00606C3B">
        <w:rPr>
          <w:rFonts w:ascii="Bookman Old Style" w:hAnsi="Bookman Old Style"/>
          <w:b/>
          <w:bCs/>
          <w:i/>
          <w:iCs/>
          <w:sz w:val="32"/>
          <w:szCs w:val="32"/>
          <w:u w:val="single"/>
        </w:rPr>
        <w:lastRenderedPageBreak/>
        <w:t>3. Detailed Model Analysis</w:t>
      </w:r>
    </w:p>
    <w:p w14:paraId="720588CA" w14:textId="636E17BA" w:rsidR="002F0F31" w:rsidRPr="002F0F31" w:rsidRDefault="002F0F31" w:rsidP="002F0F31">
      <w:pPr>
        <w:rPr>
          <w:rFonts w:ascii="Bookman Old Style" w:hAnsi="Bookman Old Style"/>
          <w:b/>
          <w:bCs/>
          <w:sz w:val="28"/>
          <w:szCs w:val="28"/>
        </w:rPr>
      </w:pPr>
      <w:r w:rsidRPr="002F0F31">
        <w:rPr>
          <w:rFonts w:ascii="Bookman Old Style" w:hAnsi="Bookman Old Style"/>
          <w:b/>
          <w:bCs/>
          <w:sz w:val="28"/>
          <w:szCs w:val="28"/>
        </w:rPr>
        <w:t>3.1 Linear &amp; Logistic Regression</w:t>
      </w:r>
    </w:p>
    <w:p w14:paraId="595DA45E" w14:textId="77777777" w:rsidR="002F0F31" w:rsidRPr="002F0F31" w:rsidRDefault="002F0F31" w:rsidP="002F0F31">
      <w:pPr>
        <w:numPr>
          <w:ilvl w:val="0"/>
          <w:numId w:val="1"/>
        </w:numPr>
        <w:rPr>
          <w:rFonts w:ascii="Bookman Old Style" w:hAnsi="Bookman Old Style"/>
          <w:sz w:val="24"/>
          <w:szCs w:val="24"/>
        </w:rPr>
      </w:pPr>
      <w:r w:rsidRPr="002F0F31">
        <w:rPr>
          <w:rFonts w:ascii="Bookman Old Style" w:hAnsi="Bookman Old Style"/>
          <w:sz w:val="24"/>
          <w:szCs w:val="24"/>
        </w:rPr>
        <w:t>Linear Regression predicts numeric trends. It is simple and interpretable but cannot model complex cyber threat patterns, which are often non-linear.</w:t>
      </w:r>
    </w:p>
    <w:p w14:paraId="78779511" w14:textId="77777777" w:rsidR="002F0F31" w:rsidRPr="002F0F31" w:rsidRDefault="002F0F31" w:rsidP="002F0F31">
      <w:pPr>
        <w:numPr>
          <w:ilvl w:val="0"/>
          <w:numId w:val="1"/>
        </w:numPr>
        <w:rPr>
          <w:rFonts w:ascii="Bookman Old Style" w:hAnsi="Bookman Old Style"/>
          <w:sz w:val="24"/>
          <w:szCs w:val="24"/>
        </w:rPr>
      </w:pPr>
      <w:r w:rsidRPr="002F0F31">
        <w:rPr>
          <w:rFonts w:ascii="Bookman Old Style" w:hAnsi="Bookman Old Style"/>
          <w:sz w:val="24"/>
          <w:szCs w:val="24"/>
        </w:rPr>
        <w:t>Logistic Regression is suitable for basic threat classification (e.g., malicious vs safe). It is interpretable but not effective for multi-class threat scenarios.</w:t>
      </w:r>
    </w:p>
    <w:p w14:paraId="1E9EB519" w14:textId="77777777" w:rsidR="002F0F31" w:rsidRPr="002F0F31" w:rsidRDefault="002F0F31" w:rsidP="002F0F31">
      <w:pPr>
        <w:rPr>
          <w:rFonts w:ascii="Bookman Old Style" w:hAnsi="Bookman Old Style"/>
          <w:b/>
          <w:bCs/>
          <w:sz w:val="28"/>
          <w:szCs w:val="28"/>
        </w:rPr>
      </w:pPr>
      <w:r w:rsidRPr="002F0F31">
        <w:rPr>
          <w:rFonts w:ascii="Bookman Old Style" w:hAnsi="Bookman Old Style"/>
          <w:b/>
          <w:bCs/>
          <w:sz w:val="28"/>
          <w:szCs w:val="28"/>
        </w:rPr>
        <w:t>3.2 Decision Tree &amp; Random Forest</w:t>
      </w:r>
    </w:p>
    <w:p w14:paraId="499646BD" w14:textId="77777777" w:rsidR="002F0F31" w:rsidRPr="002F0F31" w:rsidRDefault="002F0F31" w:rsidP="002F0F31">
      <w:pPr>
        <w:numPr>
          <w:ilvl w:val="0"/>
          <w:numId w:val="2"/>
        </w:numPr>
        <w:rPr>
          <w:rFonts w:ascii="Bookman Old Style" w:hAnsi="Bookman Old Style"/>
          <w:sz w:val="24"/>
          <w:szCs w:val="24"/>
        </w:rPr>
      </w:pPr>
      <w:r w:rsidRPr="002F0F31">
        <w:rPr>
          <w:rFonts w:ascii="Bookman Old Style" w:hAnsi="Bookman Old Style"/>
          <w:sz w:val="24"/>
          <w:szCs w:val="24"/>
        </w:rPr>
        <w:t>Decision Trees provide clear rules that analysts can interpret directly. Useful for explaining why an alert was flagged.</w:t>
      </w:r>
    </w:p>
    <w:p w14:paraId="2524A584" w14:textId="77777777" w:rsidR="002F0F31" w:rsidRPr="002F0F31" w:rsidRDefault="002F0F31" w:rsidP="002F0F31">
      <w:pPr>
        <w:numPr>
          <w:ilvl w:val="0"/>
          <w:numId w:val="2"/>
        </w:numPr>
        <w:rPr>
          <w:rFonts w:ascii="Bookman Old Style" w:hAnsi="Bookman Old Style"/>
          <w:sz w:val="24"/>
          <w:szCs w:val="24"/>
        </w:rPr>
      </w:pPr>
      <w:r w:rsidRPr="002F0F31">
        <w:rPr>
          <w:rFonts w:ascii="Bookman Old Style" w:hAnsi="Bookman Old Style"/>
          <w:sz w:val="24"/>
          <w:szCs w:val="24"/>
        </w:rPr>
        <w:t>Random Forest aggregates multiple trees to improve accuracy and reduce overfitting. It is ideal for detecting complex and subtle threats in large datasets.</w:t>
      </w:r>
    </w:p>
    <w:p w14:paraId="09EE7F2A" w14:textId="77777777" w:rsidR="002F0F31" w:rsidRPr="002F0F31" w:rsidRDefault="002F0F31" w:rsidP="002F0F31">
      <w:pPr>
        <w:rPr>
          <w:rFonts w:ascii="Bookman Old Style" w:hAnsi="Bookman Old Style"/>
          <w:b/>
          <w:bCs/>
          <w:sz w:val="28"/>
          <w:szCs w:val="28"/>
        </w:rPr>
      </w:pPr>
      <w:r w:rsidRPr="002F0F31">
        <w:rPr>
          <w:rFonts w:ascii="Bookman Old Style" w:hAnsi="Bookman Old Style"/>
          <w:b/>
          <w:bCs/>
          <w:sz w:val="28"/>
          <w:szCs w:val="28"/>
        </w:rPr>
        <w:t>3.3 Support Vector Machine (SVM)</w:t>
      </w:r>
    </w:p>
    <w:p w14:paraId="1D91294E" w14:textId="77777777" w:rsidR="002F0F31" w:rsidRPr="002F0F31" w:rsidRDefault="002F0F31" w:rsidP="002F0F31">
      <w:pPr>
        <w:numPr>
          <w:ilvl w:val="0"/>
          <w:numId w:val="3"/>
        </w:numPr>
        <w:rPr>
          <w:rFonts w:ascii="Bookman Old Style" w:hAnsi="Bookman Old Style"/>
          <w:sz w:val="24"/>
          <w:szCs w:val="24"/>
        </w:rPr>
      </w:pPr>
      <w:r w:rsidRPr="002F0F31">
        <w:rPr>
          <w:rFonts w:ascii="Bookman Old Style" w:hAnsi="Bookman Old Style"/>
          <w:sz w:val="24"/>
          <w:szCs w:val="24"/>
        </w:rPr>
        <w:t>SVM can separate normal from anomalous traffic with high precision. It works best with small-to-medium datasets but may struggle with very large, real-time threat data streams.</w:t>
      </w:r>
    </w:p>
    <w:p w14:paraId="64EA4DE8" w14:textId="77777777" w:rsidR="002F0F31" w:rsidRPr="002F0F31" w:rsidRDefault="002F0F31" w:rsidP="002F0F31">
      <w:pPr>
        <w:rPr>
          <w:rFonts w:ascii="Bookman Old Style" w:hAnsi="Bookman Old Style"/>
          <w:b/>
          <w:bCs/>
          <w:sz w:val="28"/>
          <w:szCs w:val="28"/>
        </w:rPr>
      </w:pPr>
      <w:r w:rsidRPr="002F0F31">
        <w:rPr>
          <w:rFonts w:ascii="Bookman Old Style" w:hAnsi="Bookman Old Style"/>
          <w:b/>
          <w:bCs/>
          <w:sz w:val="28"/>
          <w:szCs w:val="28"/>
        </w:rPr>
        <w:t xml:space="preserve">3.4 K-Nearest </w:t>
      </w:r>
      <w:proofErr w:type="spellStart"/>
      <w:r w:rsidRPr="002F0F31">
        <w:rPr>
          <w:rFonts w:ascii="Bookman Old Style" w:hAnsi="Bookman Old Style"/>
          <w:b/>
          <w:bCs/>
          <w:sz w:val="28"/>
          <w:szCs w:val="28"/>
        </w:rPr>
        <w:t>Neighbors</w:t>
      </w:r>
      <w:proofErr w:type="spellEnd"/>
      <w:r w:rsidRPr="002F0F31">
        <w:rPr>
          <w:rFonts w:ascii="Bookman Old Style" w:hAnsi="Bookman Old Style"/>
          <w:b/>
          <w:bCs/>
          <w:sz w:val="28"/>
          <w:szCs w:val="28"/>
        </w:rPr>
        <w:t xml:space="preserve"> (KNN)</w:t>
      </w:r>
    </w:p>
    <w:p w14:paraId="0BBB9C72" w14:textId="77777777" w:rsidR="002F0F31" w:rsidRPr="002F0F31" w:rsidRDefault="002F0F31" w:rsidP="002F0F31">
      <w:pPr>
        <w:numPr>
          <w:ilvl w:val="0"/>
          <w:numId w:val="4"/>
        </w:numPr>
        <w:rPr>
          <w:rFonts w:ascii="Bookman Old Style" w:hAnsi="Bookman Old Style"/>
          <w:sz w:val="24"/>
          <w:szCs w:val="24"/>
        </w:rPr>
      </w:pPr>
      <w:r w:rsidRPr="002F0F31">
        <w:rPr>
          <w:rFonts w:ascii="Bookman Old Style" w:hAnsi="Bookman Old Style"/>
          <w:sz w:val="24"/>
          <w:szCs w:val="24"/>
        </w:rPr>
        <w:t>KNN classifies threats based on similarity to known attacks. Simple but computationally heavy for dashboards requiring real-time response.</w:t>
      </w:r>
    </w:p>
    <w:p w14:paraId="376D68C1" w14:textId="77777777" w:rsidR="002F0F31" w:rsidRPr="002F0F31" w:rsidRDefault="002F0F31" w:rsidP="002F0F31">
      <w:pPr>
        <w:rPr>
          <w:rFonts w:ascii="Bookman Old Style" w:hAnsi="Bookman Old Style"/>
          <w:b/>
          <w:bCs/>
          <w:sz w:val="28"/>
          <w:szCs w:val="28"/>
        </w:rPr>
      </w:pPr>
      <w:r w:rsidRPr="002F0F31">
        <w:rPr>
          <w:rFonts w:ascii="Bookman Old Style" w:hAnsi="Bookman Old Style"/>
          <w:b/>
          <w:bCs/>
          <w:sz w:val="28"/>
          <w:szCs w:val="28"/>
        </w:rPr>
        <w:t>3.5 Naive Bayes</w:t>
      </w:r>
    </w:p>
    <w:p w14:paraId="7B587573" w14:textId="77777777" w:rsidR="002F0F31" w:rsidRPr="002F0F31" w:rsidRDefault="002F0F31" w:rsidP="002F0F31">
      <w:pPr>
        <w:numPr>
          <w:ilvl w:val="0"/>
          <w:numId w:val="5"/>
        </w:numPr>
        <w:rPr>
          <w:rFonts w:ascii="Bookman Old Style" w:hAnsi="Bookman Old Style"/>
          <w:sz w:val="24"/>
          <w:szCs w:val="24"/>
        </w:rPr>
      </w:pPr>
      <w:r w:rsidRPr="002F0F31">
        <w:rPr>
          <w:rFonts w:ascii="Bookman Old Style" w:hAnsi="Bookman Old Style"/>
          <w:sz w:val="24"/>
          <w:szCs w:val="24"/>
        </w:rPr>
        <w:t>Particularly effective for text-based threat intelligence, such as phishing email classification. Fast and lightweight, making it suitable for some modules of the dashboard.</w:t>
      </w:r>
    </w:p>
    <w:p w14:paraId="0B9EA59B" w14:textId="77777777" w:rsidR="002F0F31" w:rsidRPr="002F0F31" w:rsidRDefault="002F0F31" w:rsidP="002F0F31">
      <w:pPr>
        <w:rPr>
          <w:rFonts w:ascii="Bookman Old Style" w:hAnsi="Bookman Old Style"/>
          <w:b/>
          <w:bCs/>
          <w:sz w:val="28"/>
          <w:szCs w:val="28"/>
        </w:rPr>
      </w:pPr>
      <w:r w:rsidRPr="002F0F31">
        <w:rPr>
          <w:rFonts w:ascii="Bookman Old Style" w:hAnsi="Bookman Old Style"/>
          <w:b/>
          <w:bCs/>
          <w:sz w:val="28"/>
          <w:szCs w:val="28"/>
        </w:rPr>
        <w:t>3.6 Neural Networks (MLP)</w:t>
      </w:r>
    </w:p>
    <w:p w14:paraId="6043E347" w14:textId="77777777" w:rsidR="002F0F31" w:rsidRPr="002F0F31" w:rsidRDefault="002F0F31" w:rsidP="002F0F31">
      <w:pPr>
        <w:numPr>
          <w:ilvl w:val="0"/>
          <w:numId w:val="6"/>
        </w:numPr>
        <w:rPr>
          <w:rFonts w:ascii="Bookman Old Style" w:hAnsi="Bookman Old Style"/>
          <w:sz w:val="24"/>
          <w:szCs w:val="24"/>
        </w:rPr>
      </w:pPr>
      <w:r w:rsidRPr="002F0F31">
        <w:rPr>
          <w:rFonts w:ascii="Bookman Old Style" w:hAnsi="Bookman Old Style"/>
          <w:sz w:val="24"/>
          <w:szCs w:val="24"/>
        </w:rPr>
        <w:t xml:space="preserve">Multi-layer </w:t>
      </w:r>
      <w:proofErr w:type="spellStart"/>
      <w:r w:rsidRPr="002F0F31">
        <w:rPr>
          <w:rFonts w:ascii="Bookman Old Style" w:hAnsi="Bookman Old Style"/>
          <w:sz w:val="24"/>
          <w:szCs w:val="24"/>
        </w:rPr>
        <w:t>perceptrons</w:t>
      </w:r>
      <w:proofErr w:type="spellEnd"/>
      <w:r w:rsidRPr="002F0F31">
        <w:rPr>
          <w:rFonts w:ascii="Bookman Old Style" w:hAnsi="Bookman Old Style"/>
          <w:sz w:val="24"/>
          <w:szCs w:val="24"/>
        </w:rPr>
        <w:t xml:space="preserve"> can capture complex attack patterns across multiple features. Requires more computational power but offers high detection accuracy.</w:t>
      </w:r>
    </w:p>
    <w:p w14:paraId="27730EEF" w14:textId="77777777" w:rsidR="002F0F31" w:rsidRPr="002F0F31" w:rsidRDefault="002F0F31" w:rsidP="002F0F31">
      <w:pPr>
        <w:rPr>
          <w:rFonts w:ascii="Bookman Old Style" w:hAnsi="Bookman Old Style"/>
          <w:b/>
          <w:bCs/>
          <w:sz w:val="28"/>
          <w:szCs w:val="28"/>
        </w:rPr>
      </w:pPr>
      <w:r w:rsidRPr="002F0F31">
        <w:rPr>
          <w:rFonts w:ascii="Bookman Old Style" w:hAnsi="Bookman Old Style"/>
          <w:b/>
          <w:bCs/>
          <w:sz w:val="28"/>
          <w:szCs w:val="28"/>
        </w:rPr>
        <w:t>3.7 Convolutional Neural Networks (CNN)</w:t>
      </w:r>
    </w:p>
    <w:p w14:paraId="0410AF22" w14:textId="77777777" w:rsidR="002F0F31" w:rsidRPr="002F0F31" w:rsidRDefault="002F0F31" w:rsidP="002F0F31">
      <w:pPr>
        <w:numPr>
          <w:ilvl w:val="0"/>
          <w:numId w:val="7"/>
        </w:numPr>
        <w:rPr>
          <w:rFonts w:ascii="Bookman Old Style" w:hAnsi="Bookman Old Style"/>
          <w:sz w:val="24"/>
          <w:szCs w:val="24"/>
        </w:rPr>
      </w:pPr>
      <w:r w:rsidRPr="002F0F31">
        <w:rPr>
          <w:rFonts w:ascii="Bookman Old Style" w:hAnsi="Bookman Old Style"/>
          <w:sz w:val="24"/>
          <w:szCs w:val="24"/>
        </w:rPr>
        <w:t>If visual patterns exist in network traffic or malware signatures, CNNs can process these efficiently. Useful for threat visualization modules.</w:t>
      </w:r>
    </w:p>
    <w:p w14:paraId="0F1B69B2" w14:textId="77777777" w:rsidR="002F0F31" w:rsidRPr="002F0F31" w:rsidRDefault="002F0F31" w:rsidP="002F0F31">
      <w:pPr>
        <w:rPr>
          <w:rFonts w:ascii="Bookman Old Style" w:hAnsi="Bookman Old Style"/>
          <w:b/>
          <w:bCs/>
          <w:sz w:val="28"/>
          <w:szCs w:val="28"/>
        </w:rPr>
      </w:pPr>
      <w:r w:rsidRPr="002F0F31">
        <w:rPr>
          <w:rFonts w:ascii="Bookman Old Style" w:hAnsi="Bookman Old Style"/>
          <w:b/>
          <w:bCs/>
          <w:sz w:val="28"/>
          <w:szCs w:val="28"/>
        </w:rPr>
        <w:t>3.8 Transformers</w:t>
      </w:r>
    </w:p>
    <w:p w14:paraId="29B289F0" w14:textId="0BD3F036" w:rsidR="002F0F31" w:rsidRPr="00606C3B" w:rsidRDefault="002F0F31" w:rsidP="002F0F31">
      <w:pPr>
        <w:numPr>
          <w:ilvl w:val="0"/>
          <w:numId w:val="8"/>
        </w:numPr>
        <w:rPr>
          <w:rFonts w:ascii="Bookman Old Style" w:hAnsi="Bookman Old Style"/>
          <w:sz w:val="24"/>
          <w:szCs w:val="24"/>
        </w:rPr>
      </w:pPr>
      <w:r w:rsidRPr="002F0F31">
        <w:rPr>
          <w:rFonts w:ascii="Bookman Old Style" w:hAnsi="Bookman Old Style"/>
          <w:sz w:val="24"/>
          <w:szCs w:val="24"/>
        </w:rPr>
        <w:lastRenderedPageBreak/>
        <w:t xml:space="preserve">Transformers excel in sequential and text data. Can </w:t>
      </w:r>
      <w:proofErr w:type="spellStart"/>
      <w:r w:rsidRPr="002F0F31">
        <w:rPr>
          <w:rFonts w:ascii="Bookman Old Style" w:hAnsi="Bookman Old Style"/>
          <w:sz w:val="24"/>
          <w:szCs w:val="24"/>
        </w:rPr>
        <w:t>analyze</w:t>
      </w:r>
      <w:proofErr w:type="spellEnd"/>
      <w:r w:rsidRPr="002F0F31">
        <w:rPr>
          <w:rFonts w:ascii="Bookman Old Style" w:hAnsi="Bookman Old Style"/>
          <w:sz w:val="24"/>
          <w:szCs w:val="24"/>
        </w:rPr>
        <w:t xml:space="preserve"> logs, threat reports, and sequences of attack events. Very powerful for dashboards that include NLP-based analysis.</w:t>
      </w:r>
    </w:p>
    <w:p w14:paraId="1E6486A6" w14:textId="77777777" w:rsidR="00080A11" w:rsidRPr="002F0F31" w:rsidRDefault="00080A11" w:rsidP="002F0F31">
      <w:pPr>
        <w:numPr>
          <w:ilvl w:val="0"/>
          <w:numId w:val="8"/>
        </w:numPr>
        <w:rPr>
          <w:rFonts w:ascii="Bookman Old Style" w:hAnsi="Bookman Old Style"/>
          <w:sz w:val="24"/>
          <w:szCs w:val="24"/>
        </w:rPr>
      </w:pPr>
    </w:p>
    <w:p w14:paraId="6F45BB9D" w14:textId="0CF5BFB3" w:rsidR="002F0F31" w:rsidRPr="00606C3B" w:rsidRDefault="002F0F31">
      <w:pPr>
        <w:rPr>
          <w:rFonts w:ascii="Bookman Old Style" w:hAnsi="Bookman Old Style"/>
          <w:b/>
          <w:bCs/>
          <w:i/>
          <w:iCs/>
          <w:sz w:val="32"/>
          <w:szCs w:val="32"/>
          <w:u w:val="single"/>
        </w:rPr>
      </w:pPr>
      <w:r w:rsidRPr="00606C3B">
        <w:rPr>
          <w:rFonts w:ascii="Bookman Old Style" w:hAnsi="Bookman Old Style"/>
          <w:b/>
          <w:bCs/>
          <w:i/>
          <w:iCs/>
          <w:sz w:val="32"/>
          <w:szCs w:val="32"/>
          <w:u w:val="single"/>
        </w:rPr>
        <w:t>4. Model Suitability for the Cyber Threat Dashboard</w:t>
      </w:r>
    </w:p>
    <w:p w14:paraId="6B8A9D4C" w14:textId="77777777" w:rsidR="00BA370C" w:rsidRPr="00606C3B" w:rsidRDefault="00BA370C" w:rsidP="00BA370C">
      <w:pPr>
        <w:rPr>
          <w:rFonts w:ascii="Bookman Old Style" w:hAnsi="Bookman Old Style"/>
          <w:sz w:val="24"/>
          <w:szCs w:val="24"/>
        </w:rPr>
      </w:pPr>
      <w:r w:rsidRPr="00606C3B">
        <w:rPr>
          <w:rFonts w:ascii="Bookman Old Style" w:hAnsi="Bookman Old Style"/>
          <w:sz w:val="24"/>
          <w:szCs w:val="24"/>
        </w:rPr>
        <w:t>After considering the details, it came out that the recommended model for this project is Random Forest, with support from Neural Networks and Transformers in specialized modules.</w:t>
      </w:r>
    </w:p>
    <w:p w14:paraId="1754F5DC" w14:textId="5419597B" w:rsidR="00BA370C" w:rsidRPr="00606C3B" w:rsidRDefault="00BA370C" w:rsidP="00BA370C">
      <w:pPr>
        <w:rPr>
          <w:rFonts w:ascii="Bookman Old Style" w:hAnsi="Bookman Old Style"/>
          <w:b/>
          <w:bCs/>
          <w:sz w:val="28"/>
          <w:szCs w:val="28"/>
        </w:rPr>
      </w:pPr>
      <w:r w:rsidRPr="00606C3B">
        <w:rPr>
          <w:rFonts w:ascii="Bookman Old Style" w:hAnsi="Bookman Old Style"/>
          <w:b/>
          <w:bCs/>
          <w:sz w:val="28"/>
          <w:szCs w:val="28"/>
        </w:rPr>
        <w:t>Justification:</w:t>
      </w:r>
    </w:p>
    <w:p w14:paraId="16FB3E9E" w14:textId="77777777" w:rsidR="00BA370C" w:rsidRPr="00606C3B" w:rsidRDefault="00BA370C" w:rsidP="00BA370C">
      <w:pPr>
        <w:rPr>
          <w:rFonts w:ascii="Bookman Old Style" w:hAnsi="Bookman Old Style"/>
          <w:sz w:val="24"/>
          <w:szCs w:val="24"/>
        </w:rPr>
      </w:pPr>
      <w:r w:rsidRPr="00606C3B">
        <w:rPr>
          <w:rFonts w:ascii="Bookman Old Style" w:hAnsi="Bookman Old Style"/>
          <w:b/>
          <w:bCs/>
          <w:sz w:val="24"/>
          <w:szCs w:val="24"/>
        </w:rPr>
        <w:t>Random Forest</w:t>
      </w:r>
      <w:r w:rsidRPr="00606C3B">
        <w:rPr>
          <w:rFonts w:ascii="Bookman Old Style" w:hAnsi="Bookman Old Style"/>
          <w:sz w:val="24"/>
          <w:szCs w:val="24"/>
        </w:rPr>
        <w:t>: Accurate, scalable, and interpretable anomaly detection. It supports multi-feature network data and cyber events.</w:t>
      </w:r>
    </w:p>
    <w:p w14:paraId="2ACB2D3A" w14:textId="77777777" w:rsidR="00BA370C" w:rsidRPr="00606C3B" w:rsidRDefault="00BA370C" w:rsidP="00BA370C">
      <w:pPr>
        <w:rPr>
          <w:rFonts w:ascii="Bookman Old Style" w:hAnsi="Bookman Old Style"/>
          <w:sz w:val="24"/>
          <w:szCs w:val="24"/>
        </w:rPr>
      </w:pPr>
      <w:r w:rsidRPr="00606C3B">
        <w:rPr>
          <w:rFonts w:ascii="Bookman Old Style" w:hAnsi="Bookman Old Style"/>
          <w:b/>
          <w:bCs/>
          <w:sz w:val="24"/>
          <w:szCs w:val="24"/>
        </w:rPr>
        <w:t>Neural Networks:</w:t>
      </w:r>
      <w:r w:rsidRPr="00606C3B">
        <w:rPr>
          <w:rFonts w:ascii="Bookman Old Style" w:hAnsi="Bookman Old Style"/>
          <w:sz w:val="24"/>
          <w:szCs w:val="24"/>
        </w:rPr>
        <w:t xml:space="preserve"> Useful for predicting complex attack patterns over time.</w:t>
      </w:r>
    </w:p>
    <w:p w14:paraId="4CD48624" w14:textId="77777777" w:rsidR="00BA370C" w:rsidRPr="00606C3B" w:rsidRDefault="00BA370C" w:rsidP="00BA370C">
      <w:pPr>
        <w:rPr>
          <w:rFonts w:ascii="Bookman Old Style" w:hAnsi="Bookman Old Style"/>
          <w:sz w:val="24"/>
          <w:szCs w:val="24"/>
        </w:rPr>
      </w:pPr>
      <w:r w:rsidRPr="00606C3B">
        <w:rPr>
          <w:rFonts w:ascii="Bookman Old Style" w:hAnsi="Bookman Old Style"/>
          <w:b/>
          <w:bCs/>
          <w:sz w:val="24"/>
          <w:szCs w:val="24"/>
        </w:rPr>
        <w:t>Transformers:</w:t>
      </w:r>
      <w:r w:rsidRPr="00606C3B">
        <w:rPr>
          <w:rFonts w:ascii="Bookman Old Style" w:hAnsi="Bookman Old Style"/>
          <w:sz w:val="24"/>
          <w:szCs w:val="24"/>
        </w:rPr>
        <w:t xml:space="preserve"> They can </w:t>
      </w:r>
      <w:proofErr w:type="spellStart"/>
      <w:r w:rsidRPr="00606C3B">
        <w:rPr>
          <w:rFonts w:ascii="Bookman Old Style" w:hAnsi="Bookman Old Style"/>
          <w:sz w:val="24"/>
          <w:szCs w:val="24"/>
        </w:rPr>
        <w:t>analyze</w:t>
      </w:r>
      <w:proofErr w:type="spellEnd"/>
      <w:r w:rsidRPr="00606C3B">
        <w:rPr>
          <w:rFonts w:ascii="Bookman Old Style" w:hAnsi="Bookman Old Style"/>
          <w:sz w:val="24"/>
          <w:szCs w:val="24"/>
        </w:rPr>
        <w:t xml:space="preserve"> textual logs and also threat intelligence to ensure actionable insights.</w:t>
      </w:r>
    </w:p>
    <w:p w14:paraId="39B44156" w14:textId="5AFD9776" w:rsidR="002F0F31" w:rsidRPr="00606C3B" w:rsidRDefault="00BA370C" w:rsidP="00BA370C">
      <w:pPr>
        <w:rPr>
          <w:rFonts w:ascii="Bookman Old Style" w:hAnsi="Bookman Old Style"/>
          <w:sz w:val="24"/>
          <w:szCs w:val="24"/>
        </w:rPr>
      </w:pPr>
      <w:r w:rsidRPr="00606C3B">
        <w:rPr>
          <w:rFonts w:ascii="Bookman Old Style" w:hAnsi="Bookman Old Style"/>
          <w:sz w:val="24"/>
          <w:szCs w:val="24"/>
        </w:rPr>
        <w:t>Coupled together, these models grant the capability to the dashboard for cyber threats detection, classification, and visualization in an interactive manner, hence very responsive and reliable.</w:t>
      </w:r>
    </w:p>
    <w:p w14:paraId="081BADC4" w14:textId="77777777" w:rsidR="00BA370C" w:rsidRPr="00606C3B" w:rsidRDefault="00BA370C" w:rsidP="00BA370C">
      <w:pPr>
        <w:rPr>
          <w:rFonts w:ascii="Bookman Old Style" w:hAnsi="Bookman Old Style"/>
          <w:sz w:val="24"/>
          <w:szCs w:val="24"/>
        </w:rPr>
      </w:pPr>
    </w:p>
    <w:p w14:paraId="1752E69A" w14:textId="625D0F2E" w:rsidR="00BA370C" w:rsidRPr="00606C3B" w:rsidRDefault="00BA370C" w:rsidP="00BA370C">
      <w:pPr>
        <w:rPr>
          <w:rFonts w:ascii="Bookman Old Style" w:hAnsi="Bookman Old Style"/>
          <w:b/>
          <w:bCs/>
          <w:i/>
          <w:iCs/>
          <w:sz w:val="32"/>
          <w:szCs w:val="32"/>
          <w:u w:val="single"/>
        </w:rPr>
      </w:pPr>
      <w:r w:rsidRPr="00606C3B">
        <w:rPr>
          <w:rFonts w:ascii="Bookman Old Style" w:hAnsi="Bookman Old Style"/>
          <w:b/>
          <w:bCs/>
          <w:i/>
          <w:iCs/>
          <w:sz w:val="32"/>
          <w:szCs w:val="32"/>
          <w:u w:val="single"/>
        </w:rPr>
        <w:t>5. Conclusion</w:t>
      </w:r>
    </w:p>
    <w:p w14:paraId="252CE7B7" w14:textId="62621F97" w:rsidR="00BA370C" w:rsidRPr="00606C3B" w:rsidRDefault="00BA370C" w:rsidP="00BA370C">
      <w:pPr>
        <w:rPr>
          <w:rFonts w:ascii="Bookman Old Style" w:hAnsi="Bookman Old Style"/>
          <w:sz w:val="24"/>
          <w:szCs w:val="24"/>
        </w:rPr>
      </w:pPr>
      <w:r w:rsidRPr="00606C3B">
        <w:rPr>
          <w:rFonts w:ascii="Bookman Old Style" w:hAnsi="Bookman Old Style"/>
          <w:sz w:val="24"/>
          <w:szCs w:val="24"/>
        </w:rPr>
        <w:t>The selection of a proper AI/ML model plays a fundamental role in developing an efficient Cyber Threat Visualization Dashboard. The current study assessed 10 different models for the selection of the best one based on utmost efficiency, scalability, interpretability, and applicability in real-time threat detection. The study recommends Random Forest, Neural Networks, and Transformers, which could be implemented to make the response of security analysts efficient and gain insights from complex datasets.</w:t>
      </w:r>
    </w:p>
    <w:p w14:paraId="0D5618DB" w14:textId="77777777" w:rsidR="00BA370C" w:rsidRPr="00606C3B" w:rsidRDefault="00BA370C" w:rsidP="00BA370C">
      <w:pPr>
        <w:rPr>
          <w:rFonts w:ascii="Bookman Old Style" w:hAnsi="Bookman Old Style"/>
          <w:sz w:val="24"/>
          <w:szCs w:val="24"/>
        </w:rPr>
      </w:pPr>
    </w:p>
    <w:p w14:paraId="2C6716CA" w14:textId="68538722" w:rsidR="00BA370C" w:rsidRPr="00606C3B" w:rsidRDefault="00BA370C" w:rsidP="00BA370C">
      <w:pPr>
        <w:rPr>
          <w:rFonts w:ascii="Bookman Old Style" w:hAnsi="Bookman Old Style"/>
          <w:b/>
          <w:bCs/>
          <w:i/>
          <w:iCs/>
          <w:sz w:val="32"/>
          <w:szCs w:val="32"/>
          <w:u w:val="single"/>
        </w:rPr>
      </w:pPr>
      <w:r w:rsidRPr="00606C3B">
        <w:rPr>
          <w:rFonts w:ascii="Bookman Old Style" w:hAnsi="Bookman Old Style"/>
          <w:b/>
          <w:bCs/>
          <w:i/>
          <w:iCs/>
          <w:sz w:val="32"/>
          <w:szCs w:val="32"/>
          <w:u w:val="single"/>
        </w:rPr>
        <w:t>6. References</w:t>
      </w:r>
    </w:p>
    <w:p w14:paraId="1E0DDA03" w14:textId="2DC97C3F" w:rsidR="00BA370C" w:rsidRPr="00606C3B" w:rsidRDefault="00BA370C" w:rsidP="00BA370C">
      <w:pPr>
        <w:pStyle w:val="ListParagraph"/>
        <w:numPr>
          <w:ilvl w:val="0"/>
          <w:numId w:val="9"/>
        </w:numPr>
        <w:rPr>
          <w:rFonts w:ascii="Bookman Old Style" w:hAnsi="Bookman Old Style"/>
          <w:sz w:val="24"/>
          <w:szCs w:val="24"/>
        </w:rPr>
      </w:pPr>
      <w:r w:rsidRPr="00606C3B">
        <w:rPr>
          <w:rFonts w:ascii="Bookman Old Style" w:hAnsi="Bookman Old Style"/>
          <w:sz w:val="24"/>
          <w:szCs w:val="24"/>
        </w:rPr>
        <w:t xml:space="preserve">Bishop, C. M. </w:t>
      </w:r>
      <w:r w:rsidRPr="00606C3B">
        <w:rPr>
          <w:rFonts w:ascii="Bookman Old Style" w:hAnsi="Bookman Old Style"/>
          <w:i/>
          <w:iCs/>
          <w:sz w:val="24"/>
          <w:szCs w:val="24"/>
        </w:rPr>
        <w:t>Pattern Recognition and Machine Learning</w:t>
      </w:r>
      <w:r w:rsidRPr="00606C3B">
        <w:rPr>
          <w:rFonts w:ascii="Bookman Old Style" w:hAnsi="Bookman Old Style"/>
          <w:sz w:val="24"/>
          <w:szCs w:val="24"/>
        </w:rPr>
        <w:t>. Springer, 2006.</w:t>
      </w:r>
    </w:p>
    <w:p w14:paraId="7767360C" w14:textId="77777777" w:rsidR="00BA370C" w:rsidRPr="00606C3B" w:rsidRDefault="00BA370C" w:rsidP="00BA370C">
      <w:pPr>
        <w:pStyle w:val="ListParagraph"/>
        <w:numPr>
          <w:ilvl w:val="0"/>
          <w:numId w:val="9"/>
        </w:numPr>
        <w:rPr>
          <w:rFonts w:ascii="Bookman Old Style" w:hAnsi="Bookman Old Style"/>
          <w:sz w:val="24"/>
          <w:szCs w:val="24"/>
        </w:rPr>
      </w:pPr>
      <w:r w:rsidRPr="00606C3B">
        <w:rPr>
          <w:rFonts w:ascii="Bookman Old Style" w:hAnsi="Bookman Old Style"/>
          <w:sz w:val="24"/>
          <w:szCs w:val="24"/>
        </w:rPr>
        <w:t xml:space="preserve">Goodfellow, I., Bengio, Y., &amp; Courville, A. </w:t>
      </w:r>
      <w:r w:rsidRPr="00606C3B">
        <w:rPr>
          <w:rFonts w:ascii="Bookman Old Style" w:hAnsi="Bookman Old Style"/>
          <w:i/>
          <w:iCs/>
          <w:sz w:val="24"/>
          <w:szCs w:val="24"/>
        </w:rPr>
        <w:t>Deep Learning</w:t>
      </w:r>
      <w:r w:rsidRPr="00606C3B">
        <w:rPr>
          <w:rFonts w:ascii="Bookman Old Style" w:hAnsi="Bookman Old Style"/>
          <w:sz w:val="24"/>
          <w:szCs w:val="24"/>
        </w:rPr>
        <w:t>. MIT Press, 2016.</w:t>
      </w:r>
    </w:p>
    <w:p w14:paraId="0673320E" w14:textId="77777777" w:rsidR="00BA370C" w:rsidRPr="00606C3B" w:rsidRDefault="00BA370C" w:rsidP="00BA370C">
      <w:pPr>
        <w:pStyle w:val="ListParagraph"/>
        <w:numPr>
          <w:ilvl w:val="0"/>
          <w:numId w:val="9"/>
        </w:numPr>
        <w:rPr>
          <w:rFonts w:ascii="Bookman Old Style" w:hAnsi="Bookman Old Style"/>
          <w:sz w:val="24"/>
          <w:szCs w:val="24"/>
        </w:rPr>
      </w:pPr>
      <w:r w:rsidRPr="00606C3B">
        <w:rPr>
          <w:rFonts w:ascii="Bookman Old Style" w:hAnsi="Bookman Old Style"/>
          <w:sz w:val="24"/>
          <w:szCs w:val="24"/>
        </w:rPr>
        <w:t>Kaggle tutorials on Cybersecurity ML applications</w:t>
      </w:r>
    </w:p>
    <w:p w14:paraId="642316D7" w14:textId="5C781965" w:rsidR="00BA370C" w:rsidRPr="00606C3B" w:rsidRDefault="00BA370C" w:rsidP="00BA370C">
      <w:pPr>
        <w:pStyle w:val="ListParagraph"/>
        <w:numPr>
          <w:ilvl w:val="0"/>
          <w:numId w:val="9"/>
        </w:numPr>
        <w:rPr>
          <w:rFonts w:ascii="Bookman Old Style" w:hAnsi="Bookman Old Style"/>
          <w:sz w:val="24"/>
          <w:szCs w:val="24"/>
        </w:rPr>
      </w:pPr>
      <w:r w:rsidRPr="00606C3B">
        <w:rPr>
          <w:rFonts w:ascii="Bookman Old Style" w:hAnsi="Bookman Old Style"/>
          <w:sz w:val="24"/>
          <w:szCs w:val="24"/>
        </w:rPr>
        <w:t>Research papers on Random Forests in intrusion detection systems</w:t>
      </w:r>
    </w:p>
    <w:p w14:paraId="09F63D35" w14:textId="77777777" w:rsidR="00BA370C" w:rsidRPr="00606C3B" w:rsidRDefault="00BA370C" w:rsidP="00BA370C">
      <w:pPr>
        <w:pStyle w:val="ListParagraph"/>
        <w:ind w:left="825"/>
        <w:rPr>
          <w:rFonts w:ascii="Bookman Old Style" w:hAnsi="Bookman Old Style"/>
          <w:sz w:val="24"/>
          <w:szCs w:val="24"/>
        </w:rPr>
      </w:pPr>
    </w:p>
    <w:p w14:paraId="217FF61B" w14:textId="77777777" w:rsidR="00BA370C" w:rsidRPr="00606C3B" w:rsidRDefault="00BA370C" w:rsidP="00BA370C">
      <w:pPr>
        <w:rPr>
          <w:rFonts w:ascii="Bookman Old Style" w:hAnsi="Bookman Old Style"/>
          <w:sz w:val="24"/>
          <w:szCs w:val="24"/>
          <w:lang w:val="en-US"/>
        </w:rPr>
      </w:pPr>
    </w:p>
    <w:sectPr w:rsidR="00BA370C" w:rsidRPr="00606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D75"/>
    <w:multiLevelType w:val="multilevel"/>
    <w:tmpl w:val="F0F6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0409"/>
    <w:multiLevelType w:val="multilevel"/>
    <w:tmpl w:val="E79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36FBD"/>
    <w:multiLevelType w:val="multilevel"/>
    <w:tmpl w:val="C8B2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46721"/>
    <w:multiLevelType w:val="multilevel"/>
    <w:tmpl w:val="5E1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70CA9"/>
    <w:multiLevelType w:val="multilevel"/>
    <w:tmpl w:val="E822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46B75"/>
    <w:multiLevelType w:val="multilevel"/>
    <w:tmpl w:val="75BC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07767"/>
    <w:multiLevelType w:val="multilevel"/>
    <w:tmpl w:val="FE14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F5D9C"/>
    <w:multiLevelType w:val="hybridMultilevel"/>
    <w:tmpl w:val="1BFAA5A8"/>
    <w:lvl w:ilvl="0" w:tplc="4009000B">
      <w:start w:val="1"/>
      <w:numFmt w:val="bullet"/>
      <w:lvlText w:val=""/>
      <w:lvlJc w:val="left"/>
      <w:pPr>
        <w:ind w:left="825" w:hanging="360"/>
      </w:pPr>
      <w:rPr>
        <w:rFonts w:ascii="Wingdings" w:hAnsi="Wingdings"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8" w15:restartNumberingAfterBreak="0">
    <w:nsid w:val="5D6415D0"/>
    <w:multiLevelType w:val="multilevel"/>
    <w:tmpl w:val="009E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53454">
    <w:abstractNumId w:val="3"/>
  </w:num>
  <w:num w:numId="2" w16cid:durableId="30082906">
    <w:abstractNumId w:val="5"/>
  </w:num>
  <w:num w:numId="3" w16cid:durableId="1265502211">
    <w:abstractNumId w:val="4"/>
  </w:num>
  <w:num w:numId="4" w16cid:durableId="768087125">
    <w:abstractNumId w:val="2"/>
  </w:num>
  <w:num w:numId="5" w16cid:durableId="234050031">
    <w:abstractNumId w:val="6"/>
  </w:num>
  <w:num w:numId="6" w16cid:durableId="1187795338">
    <w:abstractNumId w:val="1"/>
  </w:num>
  <w:num w:numId="7" w16cid:durableId="1708022015">
    <w:abstractNumId w:val="8"/>
  </w:num>
  <w:num w:numId="8" w16cid:durableId="800926065">
    <w:abstractNumId w:val="0"/>
  </w:num>
  <w:num w:numId="9" w16cid:durableId="8930853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270"/>
    <w:rsid w:val="00080A11"/>
    <w:rsid w:val="00193FB5"/>
    <w:rsid w:val="00240DD1"/>
    <w:rsid w:val="00281270"/>
    <w:rsid w:val="002A1647"/>
    <w:rsid w:val="002F0F31"/>
    <w:rsid w:val="005564EA"/>
    <w:rsid w:val="00606C3B"/>
    <w:rsid w:val="006D1D86"/>
    <w:rsid w:val="009E08F3"/>
    <w:rsid w:val="00A74BAE"/>
    <w:rsid w:val="00A865A4"/>
    <w:rsid w:val="00BA370C"/>
    <w:rsid w:val="00DD5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1FA77"/>
  <w15:chartTrackingRefBased/>
  <w15:docId w15:val="{1D7EF312-86A6-4484-BD6C-4A8379EDA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1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12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2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2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2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12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12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2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2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270"/>
    <w:rPr>
      <w:rFonts w:eastAsiaTheme="majorEastAsia" w:cstheme="majorBidi"/>
      <w:color w:val="272727" w:themeColor="text1" w:themeTint="D8"/>
    </w:rPr>
  </w:style>
  <w:style w:type="paragraph" w:styleId="Title">
    <w:name w:val="Title"/>
    <w:basedOn w:val="Normal"/>
    <w:next w:val="Normal"/>
    <w:link w:val="TitleChar"/>
    <w:uiPriority w:val="10"/>
    <w:qFormat/>
    <w:rsid w:val="00281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270"/>
    <w:pPr>
      <w:spacing w:before="160"/>
      <w:jc w:val="center"/>
    </w:pPr>
    <w:rPr>
      <w:i/>
      <w:iCs/>
      <w:color w:val="404040" w:themeColor="text1" w:themeTint="BF"/>
    </w:rPr>
  </w:style>
  <w:style w:type="character" w:customStyle="1" w:styleId="QuoteChar">
    <w:name w:val="Quote Char"/>
    <w:basedOn w:val="DefaultParagraphFont"/>
    <w:link w:val="Quote"/>
    <w:uiPriority w:val="29"/>
    <w:rsid w:val="00281270"/>
    <w:rPr>
      <w:i/>
      <w:iCs/>
      <w:color w:val="404040" w:themeColor="text1" w:themeTint="BF"/>
    </w:rPr>
  </w:style>
  <w:style w:type="paragraph" w:styleId="ListParagraph">
    <w:name w:val="List Paragraph"/>
    <w:basedOn w:val="Normal"/>
    <w:uiPriority w:val="34"/>
    <w:qFormat/>
    <w:rsid w:val="00281270"/>
    <w:pPr>
      <w:ind w:left="720"/>
      <w:contextualSpacing/>
    </w:pPr>
  </w:style>
  <w:style w:type="character" w:styleId="IntenseEmphasis">
    <w:name w:val="Intense Emphasis"/>
    <w:basedOn w:val="DefaultParagraphFont"/>
    <w:uiPriority w:val="21"/>
    <w:qFormat/>
    <w:rsid w:val="00281270"/>
    <w:rPr>
      <w:i/>
      <w:iCs/>
      <w:color w:val="2F5496" w:themeColor="accent1" w:themeShade="BF"/>
    </w:rPr>
  </w:style>
  <w:style w:type="paragraph" w:styleId="IntenseQuote">
    <w:name w:val="Intense Quote"/>
    <w:basedOn w:val="Normal"/>
    <w:next w:val="Normal"/>
    <w:link w:val="IntenseQuoteChar"/>
    <w:uiPriority w:val="30"/>
    <w:qFormat/>
    <w:rsid w:val="00281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270"/>
    <w:rPr>
      <w:i/>
      <w:iCs/>
      <w:color w:val="2F5496" w:themeColor="accent1" w:themeShade="BF"/>
    </w:rPr>
  </w:style>
  <w:style w:type="character" w:styleId="IntenseReference">
    <w:name w:val="Intense Reference"/>
    <w:basedOn w:val="DefaultParagraphFont"/>
    <w:uiPriority w:val="32"/>
    <w:qFormat/>
    <w:rsid w:val="00281270"/>
    <w:rPr>
      <w:b/>
      <w:bCs/>
      <w:smallCaps/>
      <w:color w:val="2F5496" w:themeColor="accent1" w:themeShade="BF"/>
      <w:spacing w:val="5"/>
    </w:rPr>
  </w:style>
  <w:style w:type="table" w:styleId="PlainTable1">
    <w:name w:val="Plain Table 1"/>
    <w:basedOn w:val="TableNormal"/>
    <w:uiPriority w:val="41"/>
    <w:rsid w:val="00DD54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83BD4-5E5C-4974-9EE5-5DD4585CD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2026-02-11T15:41:00Z</dcterms:created>
  <dcterms:modified xsi:type="dcterms:W3CDTF">2026-02-11T15:41:00Z</dcterms:modified>
</cp:coreProperties>
</file>