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FA59B" w14:textId="3C45FC6C" w:rsidR="00485557" w:rsidRDefault="00485557">
      <w:pPr>
        <w:rPr>
          <w:lang w:val="en-US"/>
        </w:rPr>
      </w:pPr>
    </w:p>
    <w:p w14:paraId="755E9D0D" w14:textId="50C47D8E" w:rsidR="00485557" w:rsidRPr="0073311D" w:rsidRDefault="00485557" w:rsidP="00485557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3311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Report on Case Study on Bankruptcy</w:t>
      </w:r>
    </w:p>
    <w:p w14:paraId="28A2BCD9" w14:textId="77777777" w:rsidR="00485557" w:rsidRPr="0073311D" w:rsidRDefault="00485557">
      <w:pPr>
        <w:rPr>
          <w:rFonts w:ascii="Times New Roman" w:hAnsi="Times New Roman" w:cs="Times New Roman"/>
          <w:lang w:val="en-US"/>
        </w:rPr>
      </w:pPr>
    </w:p>
    <w:p w14:paraId="008782B4" w14:textId="77777777" w:rsidR="00485557" w:rsidRPr="0073311D" w:rsidRDefault="00485557" w:rsidP="00485557">
      <w:pPr>
        <w:rPr>
          <w:rFonts w:ascii="Times New Roman" w:hAnsi="Times New Roman" w:cs="Times New Roman"/>
          <w:b/>
          <w:bCs/>
        </w:rPr>
      </w:pPr>
      <w:r w:rsidRPr="0073311D">
        <w:rPr>
          <w:rFonts w:ascii="Times New Roman" w:hAnsi="Times New Roman" w:cs="Times New Roman"/>
          <w:b/>
          <w:bCs/>
        </w:rPr>
        <w:t>1. Data Understanding and Preprocessing:</w:t>
      </w:r>
    </w:p>
    <w:p w14:paraId="69ADD495" w14:textId="77777777" w:rsidR="00485557" w:rsidRPr="0073311D" w:rsidRDefault="00485557" w:rsidP="00485557">
      <w:pPr>
        <w:ind w:left="720"/>
        <w:rPr>
          <w:rFonts w:ascii="Times New Roman" w:hAnsi="Times New Roman" w:cs="Times New Roman"/>
          <w:b/>
          <w:bCs/>
          <w:i/>
          <w:iCs/>
        </w:rPr>
      </w:pPr>
      <w:r w:rsidRPr="0073311D">
        <w:rPr>
          <w:rFonts w:ascii="Times New Roman" w:hAnsi="Times New Roman" w:cs="Times New Roman"/>
          <w:b/>
          <w:bCs/>
          <w:i/>
          <w:iCs/>
        </w:rPr>
        <w:t>o Load and inspect the dataset.</w:t>
      </w:r>
    </w:p>
    <w:p w14:paraId="29561D6B" w14:textId="3032F55D" w:rsidR="00485557" w:rsidRPr="0073311D" w:rsidRDefault="00485557" w:rsidP="000F5B68">
      <w:pPr>
        <w:ind w:left="1440"/>
        <w:rPr>
          <w:rFonts w:ascii="Times New Roman" w:hAnsi="Times New Roman" w:cs="Times New Roman"/>
        </w:rPr>
      </w:pPr>
      <w:r w:rsidRPr="0073311D">
        <w:rPr>
          <w:rFonts w:ascii="Times New Roman" w:hAnsi="Times New Roman" w:cs="Times New Roman"/>
        </w:rPr>
        <w:t>Given Bankruptcy data</w:t>
      </w:r>
      <w:r w:rsidR="0073311D" w:rsidRPr="0073311D">
        <w:rPr>
          <w:rFonts w:ascii="Times New Roman" w:hAnsi="Times New Roman" w:cs="Times New Roman"/>
        </w:rPr>
        <w:t>set</w:t>
      </w:r>
      <w:r w:rsidRPr="0073311D">
        <w:rPr>
          <w:rFonts w:ascii="Times New Roman" w:hAnsi="Times New Roman" w:cs="Times New Roman"/>
        </w:rPr>
        <w:t xml:space="preserve"> was loaded for analysis and inspected </w:t>
      </w:r>
    </w:p>
    <w:p w14:paraId="10B91F2E" w14:textId="66B7C80C" w:rsidR="00485557" w:rsidRPr="0073311D" w:rsidRDefault="00485557" w:rsidP="000F5B68">
      <w:pPr>
        <w:ind w:left="1440"/>
        <w:rPr>
          <w:rFonts w:ascii="Times New Roman" w:hAnsi="Times New Roman" w:cs="Times New Roman"/>
        </w:rPr>
      </w:pPr>
      <w:r w:rsidRPr="0073311D">
        <w:rPr>
          <w:rFonts w:ascii="Times New Roman" w:hAnsi="Times New Roman" w:cs="Times New Roman"/>
        </w:rPr>
        <w:t xml:space="preserve">It was observed that </w:t>
      </w:r>
      <w:r w:rsidR="0073311D" w:rsidRPr="0073311D">
        <w:rPr>
          <w:rFonts w:ascii="Times New Roman" w:hAnsi="Times New Roman" w:cs="Times New Roman"/>
        </w:rPr>
        <w:t xml:space="preserve">dataset </w:t>
      </w:r>
      <w:proofErr w:type="gramStart"/>
      <w:r w:rsidR="0073311D" w:rsidRPr="0073311D">
        <w:rPr>
          <w:rFonts w:ascii="Times New Roman" w:hAnsi="Times New Roman" w:cs="Times New Roman"/>
        </w:rPr>
        <w:t>has</w:t>
      </w:r>
      <w:r w:rsidRPr="0073311D">
        <w:rPr>
          <w:rFonts w:ascii="Times New Roman" w:hAnsi="Times New Roman" w:cs="Times New Roman"/>
        </w:rPr>
        <w:t xml:space="preserve">  6819</w:t>
      </w:r>
      <w:proofErr w:type="gramEnd"/>
      <w:r w:rsidRPr="0073311D">
        <w:rPr>
          <w:rFonts w:ascii="Times New Roman" w:hAnsi="Times New Roman" w:cs="Times New Roman"/>
        </w:rPr>
        <w:t xml:space="preserve"> rows and 96 columns.</w:t>
      </w:r>
    </w:p>
    <w:p w14:paraId="2ABCA1D9" w14:textId="595AACCD" w:rsidR="00485557" w:rsidRPr="0073311D" w:rsidRDefault="00485557" w:rsidP="000F5B68">
      <w:pPr>
        <w:ind w:left="1440"/>
        <w:rPr>
          <w:rFonts w:ascii="Times New Roman" w:hAnsi="Times New Roman" w:cs="Times New Roman"/>
        </w:rPr>
      </w:pPr>
      <w:r w:rsidRPr="0073311D">
        <w:rPr>
          <w:rFonts w:ascii="Times New Roman" w:hAnsi="Times New Roman" w:cs="Times New Roman"/>
        </w:rPr>
        <w:t>There were no duplicates</w:t>
      </w:r>
    </w:p>
    <w:p w14:paraId="08DDFC90" w14:textId="63A46FDF" w:rsidR="0073311D" w:rsidRPr="0073311D" w:rsidRDefault="0073311D" w:rsidP="000F5B68">
      <w:pPr>
        <w:ind w:left="1440"/>
        <w:rPr>
          <w:rFonts w:ascii="Times New Roman" w:hAnsi="Times New Roman" w:cs="Times New Roman"/>
        </w:rPr>
      </w:pPr>
      <w:r w:rsidRPr="0073311D">
        <w:rPr>
          <w:rFonts w:ascii="Times New Roman" w:hAnsi="Times New Roman" w:cs="Times New Roman"/>
        </w:rPr>
        <w:t>There were no null values</w:t>
      </w:r>
    </w:p>
    <w:p w14:paraId="491285B2" w14:textId="3A920281" w:rsidR="00485557" w:rsidRPr="0073311D" w:rsidRDefault="00485557" w:rsidP="000F5B68">
      <w:pPr>
        <w:ind w:left="1440"/>
        <w:rPr>
          <w:rFonts w:ascii="Times New Roman" w:hAnsi="Times New Roman" w:cs="Times New Roman"/>
        </w:rPr>
      </w:pPr>
      <w:r w:rsidRPr="0073311D">
        <w:rPr>
          <w:rFonts w:ascii="Times New Roman" w:hAnsi="Times New Roman" w:cs="Times New Roman"/>
        </w:rPr>
        <w:t>First 5 and last 5 rows of data were also seen to get feel of the data</w:t>
      </w:r>
      <w:r w:rsidR="00AC100B" w:rsidRPr="0073311D">
        <w:rPr>
          <w:rFonts w:ascii="Times New Roman" w:hAnsi="Times New Roman" w:cs="Times New Roman"/>
        </w:rPr>
        <w:t xml:space="preserve"> </w:t>
      </w:r>
    </w:p>
    <w:p w14:paraId="4CC143E0" w14:textId="77777777" w:rsidR="00485557" w:rsidRPr="0073311D" w:rsidRDefault="00485557" w:rsidP="00485557">
      <w:pPr>
        <w:ind w:left="720"/>
        <w:rPr>
          <w:rFonts w:ascii="Times New Roman" w:hAnsi="Times New Roman" w:cs="Times New Roman"/>
        </w:rPr>
      </w:pPr>
      <w:r w:rsidRPr="0073311D">
        <w:rPr>
          <w:rFonts w:ascii="Times New Roman" w:hAnsi="Times New Roman" w:cs="Times New Roman"/>
          <w:b/>
          <w:bCs/>
        </w:rPr>
        <w:t>o Handle missing values appropriately</w:t>
      </w:r>
      <w:r w:rsidRPr="0073311D">
        <w:rPr>
          <w:rFonts w:ascii="Times New Roman" w:hAnsi="Times New Roman" w:cs="Times New Roman"/>
        </w:rPr>
        <w:t>.</w:t>
      </w:r>
    </w:p>
    <w:p w14:paraId="1E87B909" w14:textId="434995EB" w:rsidR="00AC100B" w:rsidRPr="0073311D" w:rsidRDefault="000F5B68" w:rsidP="000F5B68">
      <w:pPr>
        <w:ind w:left="720" w:firstLine="720"/>
        <w:rPr>
          <w:rFonts w:ascii="Times New Roman" w:hAnsi="Times New Roman" w:cs="Times New Roman"/>
        </w:rPr>
      </w:pPr>
      <w:r w:rsidRPr="0073311D">
        <w:rPr>
          <w:rFonts w:ascii="Times New Roman" w:hAnsi="Times New Roman" w:cs="Times New Roman"/>
        </w:rPr>
        <w:t>There were hardly any missing values.</w:t>
      </w:r>
    </w:p>
    <w:p w14:paraId="2D55D552" w14:textId="77777777" w:rsidR="00485557" w:rsidRPr="0073311D" w:rsidRDefault="00485557" w:rsidP="00485557">
      <w:pPr>
        <w:ind w:left="720"/>
        <w:rPr>
          <w:rFonts w:ascii="Times New Roman" w:hAnsi="Times New Roman" w:cs="Times New Roman"/>
          <w:b/>
          <w:bCs/>
          <w:i/>
          <w:iCs/>
        </w:rPr>
      </w:pPr>
      <w:r w:rsidRPr="0073311D">
        <w:rPr>
          <w:rFonts w:ascii="Times New Roman" w:hAnsi="Times New Roman" w:cs="Times New Roman"/>
          <w:b/>
          <w:bCs/>
          <w:i/>
          <w:iCs/>
        </w:rPr>
        <w:t>o Detect and handle outliers.</w:t>
      </w:r>
    </w:p>
    <w:p w14:paraId="05B52D12" w14:textId="7E785298" w:rsidR="0073311D" w:rsidRPr="0073311D" w:rsidRDefault="0073311D" w:rsidP="00390853">
      <w:pPr>
        <w:ind w:left="1440"/>
        <w:rPr>
          <w:rFonts w:ascii="Times New Roman" w:hAnsi="Times New Roman" w:cs="Times New Roman"/>
          <w:lang w:val="en-US"/>
        </w:rPr>
      </w:pPr>
      <w:r w:rsidRPr="0073311D">
        <w:rPr>
          <w:rFonts w:ascii="Times New Roman" w:hAnsi="Times New Roman" w:cs="Times New Roman"/>
          <w:lang w:val="en-US"/>
        </w:rPr>
        <w:t xml:space="preserve">Some outliers were seen </w:t>
      </w:r>
      <w:proofErr w:type="gramStart"/>
      <w:r w:rsidRPr="0073311D">
        <w:rPr>
          <w:rFonts w:ascii="Times New Roman" w:hAnsi="Times New Roman" w:cs="Times New Roman"/>
          <w:lang w:val="en-US"/>
        </w:rPr>
        <w:t>but  were</w:t>
      </w:r>
      <w:proofErr w:type="gramEnd"/>
      <w:r w:rsidRPr="0073311D">
        <w:rPr>
          <w:rFonts w:ascii="Times New Roman" w:hAnsi="Times New Roman" w:cs="Times New Roman"/>
          <w:lang w:val="en-US"/>
        </w:rPr>
        <w:t xml:space="preserve"> not removed </w:t>
      </w:r>
      <w:r w:rsidR="00B67927">
        <w:rPr>
          <w:rFonts w:ascii="Times New Roman" w:hAnsi="Times New Roman" w:cs="Times New Roman"/>
          <w:lang w:val="en-US"/>
        </w:rPr>
        <w:t xml:space="preserve">,Boxplot diagram </w:t>
      </w:r>
      <w:r w:rsidR="00390853">
        <w:rPr>
          <w:rFonts w:ascii="Times New Roman" w:hAnsi="Times New Roman" w:cs="Times New Roman"/>
          <w:lang w:val="en-US"/>
        </w:rPr>
        <w:t>for ‘Net Income to Total Assets’</w:t>
      </w:r>
      <w:r w:rsidR="00390853">
        <w:rPr>
          <w:rFonts w:ascii="Times New Roman" w:hAnsi="Times New Roman" w:cs="Times New Roman"/>
          <w:lang w:val="en-US"/>
        </w:rPr>
        <w:t xml:space="preserve"> </w:t>
      </w:r>
      <w:r w:rsidR="00B67927">
        <w:rPr>
          <w:rFonts w:ascii="Times New Roman" w:hAnsi="Times New Roman" w:cs="Times New Roman"/>
          <w:lang w:val="en-US"/>
        </w:rPr>
        <w:t>was drawn using IQR</w:t>
      </w:r>
      <w:r w:rsidR="00390853">
        <w:rPr>
          <w:rFonts w:ascii="Times New Roman" w:hAnsi="Times New Roman" w:cs="Times New Roman"/>
          <w:lang w:val="en-US"/>
        </w:rPr>
        <w:t>.</w:t>
      </w:r>
      <w:r w:rsidR="00B67927">
        <w:rPr>
          <w:rFonts w:ascii="Times New Roman" w:hAnsi="Times New Roman" w:cs="Times New Roman"/>
          <w:lang w:val="en-US"/>
        </w:rPr>
        <w:t xml:space="preserve"> </w:t>
      </w:r>
    </w:p>
    <w:p w14:paraId="6A3E3C35" w14:textId="128ECFF4" w:rsidR="0073311D" w:rsidRPr="0073311D" w:rsidRDefault="0073311D">
      <w:pPr>
        <w:rPr>
          <w:rFonts w:ascii="Times New Roman" w:hAnsi="Times New Roman" w:cs="Times New Roman"/>
          <w:lang w:val="en-US"/>
        </w:rPr>
      </w:pPr>
    </w:p>
    <w:p w14:paraId="5444A7C4" w14:textId="77777777" w:rsidR="0073311D" w:rsidRPr="0073311D" w:rsidRDefault="0073311D" w:rsidP="0073311D">
      <w:pPr>
        <w:rPr>
          <w:rFonts w:ascii="Times New Roman" w:hAnsi="Times New Roman" w:cs="Times New Roman"/>
        </w:rPr>
      </w:pPr>
      <w:r w:rsidRPr="0073311D">
        <w:rPr>
          <w:rFonts w:ascii="Times New Roman" w:hAnsi="Times New Roman" w:cs="Times New Roman"/>
        </w:rPr>
        <w:t>2. Exploratory Data Analysis (EDA):</w:t>
      </w:r>
    </w:p>
    <w:p w14:paraId="68E4ED8E" w14:textId="77777777" w:rsidR="0073311D" w:rsidRPr="0073311D" w:rsidRDefault="0073311D" w:rsidP="0073311D">
      <w:pPr>
        <w:ind w:left="720"/>
        <w:rPr>
          <w:rFonts w:ascii="Times New Roman" w:hAnsi="Times New Roman" w:cs="Times New Roman"/>
        </w:rPr>
      </w:pPr>
      <w:r w:rsidRPr="0073311D">
        <w:rPr>
          <w:rFonts w:ascii="Times New Roman" w:hAnsi="Times New Roman" w:cs="Times New Roman"/>
        </w:rPr>
        <w:t>o Generate descriptive statistics.</w:t>
      </w:r>
    </w:p>
    <w:p w14:paraId="395F26AF" w14:textId="57842734" w:rsidR="0073311D" w:rsidRPr="0073311D" w:rsidRDefault="0073311D" w:rsidP="0073311D">
      <w:pPr>
        <w:ind w:left="1440"/>
        <w:rPr>
          <w:rFonts w:ascii="Times New Roman" w:hAnsi="Times New Roman" w:cs="Times New Roman"/>
        </w:rPr>
      </w:pPr>
      <w:r w:rsidRPr="0073311D">
        <w:rPr>
          <w:rFonts w:ascii="Times New Roman" w:hAnsi="Times New Roman" w:cs="Times New Roman"/>
        </w:rPr>
        <w:t xml:space="preserve">Descriptive statistics </w:t>
      </w:r>
      <w:r w:rsidRPr="0073311D">
        <w:rPr>
          <w:rFonts w:ascii="Times New Roman" w:hAnsi="Times New Roman" w:cs="Times New Roman"/>
        </w:rPr>
        <w:t>for each column was generated to get summary of the central tendency, dispersion, and shape of the dataset's distribution</w:t>
      </w:r>
      <w:r w:rsidR="00B67927">
        <w:rPr>
          <w:rFonts w:ascii="Times New Roman" w:hAnsi="Times New Roman" w:cs="Times New Roman"/>
        </w:rPr>
        <w:t>.</w:t>
      </w:r>
    </w:p>
    <w:p w14:paraId="317A5B3F" w14:textId="77777777" w:rsidR="0073311D" w:rsidRDefault="0073311D" w:rsidP="0073311D">
      <w:pPr>
        <w:ind w:left="720"/>
        <w:rPr>
          <w:rFonts w:ascii="Times New Roman" w:hAnsi="Times New Roman" w:cs="Times New Roman"/>
        </w:rPr>
      </w:pPr>
      <w:r w:rsidRPr="0073311D">
        <w:rPr>
          <w:rFonts w:ascii="Times New Roman" w:hAnsi="Times New Roman" w:cs="Times New Roman"/>
        </w:rPr>
        <w:t>o Visualize feature distributions and target variable.</w:t>
      </w:r>
    </w:p>
    <w:p w14:paraId="64A4B28D" w14:textId="42DABA45" w:rsidR="00B67927" w:rsidRDefault="00B67927" w:rsidP="0073311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90853">
        <w:rPr>
          <w:rFonts w:ascii="Times New Roman" w:hAnsi="Times New Roman" w:cs="Times New Roman"/>
        </w:rPr>
        <w:t>To visualize features distribution</w:t>
      </w:r>
      <w:r>
        <w:rPr>
          <w:rFonts w:ascii="Times New Roman" w:hAnsi="Times New Roman" w:cs="Times New Roman"/>
        </w:rPr>
        <w:t xml:space="preserve"> heatmap, corelation diagrams were drawn </w:t>
      </w:r>
    </w:p>
    <w:p w14:paraId="3E0B40A0" w14:textId="77777777" w:rsidR="0073311D" w:rsidRPr="0073311D" w:rsidRDefault="0073311D" w:rsidP="0073311D">
      <w:pPr>
        <w:ind w:left="720"/>
        <w:rPr>
          <w:rFonts w:ascii="Times New Roman" w:hAnsi="Times New Roman" w:cs="Times New Roman"/>
        </w:rPr>
      </w:pPr>
      <w:r w:rsidRPr="0073311D">
        <w:rPr>
          <w:rFonts w:ascii="Times New Roman" w:hAnsi="Times New Roman" w:cs="Times New Roman"/>
        </w:rPr>
        <w:t xml:space="preserve">o </w:t>
      </w:r>
      <w:proofErr w:type="spellStart"/>
      <w:r w:rsidRPr="0073311D">
        <w:rPr>
          <w:rFonts w:ascii="Times New Roman" w:hAnsi="Times New Roman" w:cs="Times New Roman"/>
        </w:rPr>
        <w:t>Analyze</w:t>
      </w:r>
      <w:proofErr w:type="spellEnd"/>
      <w:r w:rsidRPr="0073311D">
        <w:rPr>
          <w:rFonts w:ascii="Times New Roman" w:hAnsi="Times New Roman" w:cs="Times New Roman"/>
        </w:rPr>
        <w:t xml:space="preserve"> relationships between features and the target variable.</w:t>
      </w:r>
    </w:p>
    <w:p w14:paraId="47E6DE84" w14:textId="3C702D91" w:rsidR="0073311D" w:rsidRPr="0073311D" w:rsidRDefault="00390853" w:rsidP="00390853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was observed that </w:t>
      </w:r>
      <w:r w:rsidR="00766C98">
        <w:rPr>
          <w:rFonts w:ascii="Times New Roman" w:hAnsi="Times New Roman" w:cs="Times New Roman"/>
          <w:lang w:val="en-US"/>
        </w:rPr>
        <w:t>‘</w:t>
      </w:r>
      <w:proofErr w:type="spellStart"/>
      <w:r>
        <w:rPr>
          <w:rFonts w:ascii="Times New Roman" w:hAnsi="Times New Roman" w:cs="Times New Roman"/>
          <w:lang w:val="en-US"/>
        </w:rPr>
        <w:t>Networth</w:t>
      </w:r>
      <w:proofErr w:type="spellEnd"/>
      <w:r>
        <w:rPr>
          <w:rFonts w:ascii="Times New Roman" w:hAnsi="Times New Roman" w:cs="Times New Roman"/>
          <w:lang w:val="en-US"/>
        </w:rPr>
        <w:t>/Assets</w:t>
      </w:r>
      <w:r w:rsidR="00766C98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 xml:space="preserve">, </w:t>
      </w:r>
      <w:r w:rsidR="00766C98">
        <w:rPr>
          <w:rFonts w:ascii="Times New Roman" w:hAnsi="Times New Roman" w:cs="Times New Roman"/>
          <w:lang w:val="en-US"/>
        </w:rPr>
        <w:t>‘</w:t>
      </w:r>
      <w:r>
        <w:rPr>
          <w:rFonts w:ascii="Times New Roman" w:hAnsi="Times New Roman" w:cs="Times New Roman"/>
          <w:lang w:val="en-US"/>
        </w:rPr>
        <w:t>Net income to total assets</w:t>
      </w:r>
      <w:r w:rsidR="00766C98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,</w:t>
      </w:r>
      <w:r w:rsidR="00766C98">
        <w:rPr>
          <w:rFonts w:ascii="Times New Roman" w:hAnsi="Times New Roman" w:cs="Times New Roman"/>
          <w:lang w:val="en-US"/>
        </w:rPr>
        <w:t xml:space="preserve">’ </w:t>
      </w:r>
      <w:r>
        <w:rPr>
          <w:rFonts w:ascii="Times New Roman" w:hAnsi="Times New Roman" w:cs="Times New Roman"/>
          <w:lang w:val="en-US"/>
        </w:rPr>
        <w:t xml:space="preserve">Debt </w:t>
      </w:r>
      <w:proofErr w:type="spellStart"/>
      <w:r>
        <w:rPr>
          <w:rFonts w:ascii="Times New Roman" w:hAnsi="Times New Roman" w:cs="Times New Roman"/>
          <w:lang w:val="en-US"/>
        </w:rPr>
        <w:t>Ratio</w:t>
      </w:r>
      <w:r w:rsidR="00766C98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,</w:t>
      </w:r>
      <w:r w:rsidR="00766C98">
        <w:rPr>
          <w:rFonts w:ascii="Times New Roman" w:hAnsi="Times New Roman" w:cs="Times New Roman"/>
          <w:lang w:val="en-US"/>
        </w:rPr>
        <w:t>’</w:t>
      </w:r>
      <w:proofErr w:type="gramStart"/>
      <w:r>
        <w:rPr>
          <w:rFonts w:ascii="Times New Roman" w:hAnsi="Times New Roman" w:cs="Times New Roman"/>
          <w:lang w:val="en-US"/>
        </w:rPr>
        <w:t>Liability</w:t>
      </w:r>
      <w:proofErr w:type="spellEnd"/>
      <w:r>
        <w:rPr>
          <w:rFonts w:ascii="Times New Roman" w:hAnsi="Times New Roman" w:cs="Times New Roman"/>
          <w:lang w:val="en-US"/>
        </w:rPr>
        <w:t xml:space="preserve">  to</w:t>
      </w:r>
      <w:proofErr w:type="gramEnd"/>
      <w:r>
        <w:rPr>
          <w:rFonts w:ascii="Times New Roman" w:hAnsi="Times New Roman" w:cs="Times New Roman"/>
          <w:lang w:val="en-US"/>
        </w:rPr>
        <w:t xml:space="preserve"> equity</w:t>
      </w:r>
      <w:r w:rsidR="00766C98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 xml:space="preserve"> and </w:t>
      </w:r>
      <w:r w:rsidR="00766C98">
        <w:rPr>
          <w:rFonts w:ascii="Times New Roman" w:hAnsi="Times New Roman" w:cs="Times New Roman"/>
          <w:lang w:val="en-US"/>
        </w:rPr>
        <w:t>‘</w:t>
      </w:r>
      <w:r>
        <w:rPr>
          <w:rFonts w:ascii="Times New Roman" w:hAnsi="Times New Roman" w:cs="Times New Roman"/>
          <w:lang w:val="en-US"/>
        </w:rPr>
        <w:t>borrower dependency</w:t>
      </w:r>
      <w:r w:rsidR="00766C98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 xml:space="preserve"> affect target variable</w:t>
      </w:r>
      <w:r w:rsidR="00766C98">
        <w:rPr>
          <w:rFonts w:ascii="Times New Roman" w:hAnsi="Times New Roman" w:cs="Times New Roman"/>
          <w:lang w:val="en-US"/>
        </w:rPr>
        <w:t xml:space="preserve"> as can be seen in chart positive and negative correlation is seen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DB75435" w14:textId="77777777" w:rsidR="00766C98" w:rsidRDefault="00766C98" w:rsidP="00766C98">
      <w:r>
        <w:t>Hypothesis Testing:</w:t>
      </w:r>
    </w:p>
    <w:p w14:paraId="5D266F63" w14:textId="77777777" w:rsidR="00766C98" w:rsidRDefault="00766C98" w:rsidP="00766C98">
      <w:pPr>
        <w:ind w:firstLine="720"/>
      </w:pPr>
      <w:r>
        <w:t>o Perform hypothesis testing to identify significant features influencing bankruptcy.</w:t>
      </w:r>
    </w:p>
    <w:p w14:paraId="40E12536" w14:textId="77777777" w:rsidR="00766C98" w:rsidRDefault="00766C98" w:rsidP="00766C98">
      <w:r>
        <w:t>4. Feature Engineering and Selection:</w:t>
      </w:r>
    </w:p>
    <w:p w14:paraId="185D55F2" w14:textId="77777777" w:rsidR="00766C98" w:rsidRDefault="00766C98" w:rsidP="00766C98">
      <w:pPr>
        <w:ind w:left="720"/>
      </w:pPr>
      <w:r>
        <w:t>o Create new features to enhance predictive power.</w:t>
      </w:r>
    </w:p>
    <w:p w14:paraId="4FB6E9C6" w14:textId="77777777" w:rsidR="00766C98" w:rsidRDefault="00766C98" w:rsidP="00766C98">
      <w:pPr>
        <w:ind w:left="720"/>
      </w:pPr>
      <w:r>
        <w:t>o Use dimensionality reduction techniques if necessary.</w:t>
      </w:r>
    </w:p>
    <w:p w14:paraId="16166335" w14:textId="0A22A39A" w:rsidR="00766C98" w:rsidRPr="00766C98" w:rsidRDefault="00766C98" w:rsidP="00766C9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766C9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Dimensions were reduced and only </w:t>
      </w:r>
      <w:r w:rsidRPr="00766C9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' Debt ratio %', ' Net worth/Assets', ' Borrowing dependency'</w:t>
      </w:r>
      <w:r w:rsidRPr="00766C9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were used to check effect on 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‘</w:t>
      </w:r>
      <w:r w:rsidRPr="00766C9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bankruptcy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’</w:t>
      </w:r>
    </w:p>
    <w:p w14:paraId="579126C5" w14:textId="77777777" w:rsidR="00766C98" w:rsidRDefault="00766C98" w:rsidP="00766C98">
      <w:pPr>
        <w:ind w:left="720"/>
      </w:pPr>
    </w:p>
    <w:p w14:paraId="373327FF" w14:textId="77777777" w:rsidR="00766C98" w:rsidRDefault="00766C98" w:rsidP="00766C98">
      <w:pPr>
        <w:ind w:left="720"/>
      </w:pPr>
      <w:r>
        <w:lastRenderedPageBreak/>
        <w:t>o Select relevant features using methods like RFE or feature importance.</w:t>
      </w:r>
    </w:p>
    <w:p w14:paraId="6C5D1953" w14:textId="79D3ACB6" w:rsidR="00766C98" w:rsidRDefault="00766C98" w:rsidP="00766C98">
      <w:pPr>
        <w:ind w:left="720"/>
      </w:pPr>
      <w:r>
        <w:t>Above selected were important feature as per corelation matrix.</w:t>
      </w:r>
    </w:p>
    <w:p w14:paraId="40923E06" w14:textId="77777777" w:rsidR="00766C98" w:rsidRDefault="00766C98" w:rsidP="00766C98">
      <w:r>
        <w:t xml:space="preserve">5. </w:t>
      </w:r>
      <w:proofErr w:type="spellStart"/>
      <w:r>
        <w:t>Modeling</w:t>
      </w:r>
      <w:proofErr w:type="spellEnd"/>
      <w:r>
        <w:t>:</w:t>
      </w:r>
    </w:p>
    <w:p w14:paraId="45624498" w14:textId="77777777" w:rsidR="00766C98" w:rsidRDefault="00766C98" w:rsidP="00766C98">
      <w:pPr>
        <w:ind w:left="720"/>
      </w:pPr>
      <w:r>
        <w:t>o Split the data into training and testing sets.</w:t>
      </w:r>
    </w:p>
    <w:p w14:paraId="265796DD" w14:textId="6D31D707" w:rsidR="007E3A72" w:rsidRDefault="007E3A72" w:rsidP="00766C98">
      <w:pPr>
        <w:ind w:left="720"/>
      </w:pPr>
      <w:r>
        <w:t>Data was split into training and test data</w:t>
      </w:r>
    </w:p>
    <w:p w14:paraId="65EE61F2" w14:textId="77777777" w:rsidR="00766C98" w:rsidRDefault="00766C98" w:rsidP="00766C98">
      <w:pPr>
        <w:ind w:left="720"/>
      </w:pPr>
      <w:r>
        <w:t>o Apply Logistic Regression for classification.</w:t>
      </w:r>
    </w:p>
    <w:p w14:paraId="74D1C8C0" w14:textId="029F87BC" w:rsidR="007E3A72" w:rsidRDefault="007E3A72" w:rsidP="00766C98">
      <w:pPr>
        <w:ind w:left="720"/>
      </w:pPr>
      <w:r>
        <w:t xml:space="preserve">Logistic regression was </w:t>
      </w:r>
      <w:proofErr w:type="spellStart"/>
      <w:r>
        <w:t>apllied</w:t>
      </w:r>
      <w:proofErr w:type="spellEnd"/>
    </w:p>
    <w:p w14:paraId="05305BE2" w14:textId="77777777" w:rsidR="00766C98" w:rsidRDefault="00766C98" w:rsidP="00766C98">
      <w:pPr>
        <w:ind w:left="720"/>
      </w:pPr>
      <w:r>
        <w:t>o Evaluate model performance using appropriate metrics.</w:t>
      </w:r>
    </w:p>
    <w:p w14:paraId="3ED30BEB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Logit Regression Results                           </w:t>
      </w:r>
    </w:p>
    <w:p w14:paraId="417D100F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==============================================================================</w:t>
      </w:r>
    </w:p>
    <w:p w14:paraId="75DDF98B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Dep. Variable:              Bankrupt?   No. Observations:                 5455</w:t>
      </w:r>
    </w:p>
    <w:p w14:paraId="5FBB517D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Model:                          Logit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Df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Residuals:                     5451</w:t>
      </w:r>
    </w:p>
    <w:p w14:paraId="30321C53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Method:                           MLE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Df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Model:                            3</w:t>
      </w:r>
    </w:p>
    <w:p w14:paraId="0D7575EB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Date:                Mon, 17 Jun 2024   Pseudo R-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squ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.:                  0.2028</w:t>
      </w:r>
    </w:p>
    <w:p w14:paraId="6E398312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Time:                        15:35:39   Log-Likelihood:                -603.48</w:t>
      </w:r>
    </w:p>
    <w:p w14:paraId="2F664D6A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converged:                       True   LL-Null:                       -756.97</w:t>
      </w:r>
    </w:p>
    <w:p w14:paraId="02B4A95D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Covariance Type:    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nonrobust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LLR p-value:                 3.081e-66</w:t>
      </w:r>
    </w:p>
    <w:p w14:paraId="67D1FDB2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=========================================================================================</w:t>
      </w:r>
    </w:p>
    <w:p w14:paraId="7DFE763F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coef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std err          z      P&gt;|z|   </w:t>
      </w:r>
      <w:proofErr w:type="gram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[</w:t>
      </w:r>
      <w:proofErr w:type="gram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0.025      0.975]</w:t>
      </w:r>
    </w:p>
    <w:p w14:paraId="260B44E7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-----------------------------------------------------------------------------------------</w:t>
      </w:r>
    </w:p>
    <w:p w14:paraId="195F08B1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Debt ratio %            14.4594        nan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</w:t>
      </w:r>
      <w:proofErr w:type="spellEnd"/>
    </w:p>
    <w:p w14:paraId="6DDD3FAC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Net worth/Assets       -11.1595        nan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</w:t>
      </w:r>
      <w:proofErr w:type="spellEnd"/>
    </w:p>
    <w:p w14:paraId="5BE08D5D" w14:textId="77777777" w:rsidR="007E3A72" w:rsidRPr="007E3A72" w:rsidRDefault="007E3A72" w:rsidP="007E3A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Borrowing dependency     1.7512      2.015      0.869      0.385      -2.198       5.700</w:t>
      </w:r>
    </w:p>
    <w:p w14:paraId="19CCF6D0" w14:textId="509C0792" w:rsidR="007E3A72" w:rsidRDefault="007E3A72" w:rsidP="007E3A72">
      <w:pPr>
        <w:ind w:left="720"/>
      </w:pP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const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3.2999        nan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</w:t>
      </w:r>
      <w:proofErr w:type="spellEnd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</w:t>
      </w:r>
      <w:proofErr w:type="spellStart"/>
      <w:r w:rsidRPr="007E3A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</w:t>
      </w:r>
      <w:proofErr w:type="spellEnd"/>
    </w:p>
    <w:p w14:paraId="2B418DD9" w14:textId="77777777" w:rsidR="00766C98" w:rsidRDefault="00766C98" w:rsidP="00766C98">
      <w:r>
        <w:t>6. Model Interpretation and Insights:</w:t>
      </w:r>
    </w:p>
    <w:p w14:paraId="0CEB7FC6" w14:textId="77777777" w:rsidR="00766C98" w:rsidRDefault="00766C98" w:rsidP="00766C98">
      <w:pPr>
        <w:ind w:left="720"/>
      </w:pPr>
      <w:r>
        <w:t>o Interpret model coefficients to understand feature impact.</w:t>
      </w:r>
    </w:p>
    <w:p w14:paraId="170EAA33" w14:textId="67095FB8" w:rsidR="007E3A72" w:rsidRDefault="007E3A72" w:rsidP="00766C98">
      <w:pPr>
        <w:ind w:left="720"/>
      </w:pPr>
      <w:r>
        <w:t xml:space="preserve">Debt ratio has positive corelation with bankruptcy and </w:t>
      </w:r>
      <w:proofErr w:type="spellStart"/>
      <w:r>
        <w:t>Networth</w:t>
      </w:r>
      <w:proofErr w:type="spellEnd"/>
      <w:r>
        <w:t>/Assets have negative corelation.</w:t>
      </w:r>
    </w:p>
    <w:p w14:paraId="41917C69" w14:textId="77777777" w:rsidR="00766C98" w:rsidRDefault="00766C98" w:rsidP="00766C98">
      <w:pPr>
        <w:ind w:left="720"/>
      </w:pPr>
      <w:r>
        <w:t>o Summarize key insights and discuss implications for financial risk management.</w:t>
      </w:r>
    </w:p>
    <w:p w14:paraId="3C60CBB3" w14:textId="245EE1CE" w:rsidR="007E3A72" w:rsidRDefault="007E3A72" w:rsidP="00766C98">
      <w:pPr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Borrowing dependency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t>has positive corelation but as p value is much greater than 0.05 the effect is not significant</w:t>
      </w:r>
    </w:p>
    <w:p w14:paraId="055EABCE" w14:textId="77777777" w:rsidR="00766C98" w:rsidRDefault="00766C98" w:rsidP="00766C98">
      <w:pPr>
        <w:ind w:left="720"/>
      </w:pPr>
      <w:r>
        <w:lastRenderedPageBreak/>
        <w:t>o Provide actionable recommendations.</w:t>
      </w:r>
    </w:p>
    <w:p w14:paraId="1EB662FE" w14:textId="030F09A9" w:rsidR="0073311D" w:rsidRDefault="007E3A72" w:rsidP="007E3A72">
      <w:pPr>
        <w:ind w:left="720"/>
        <w:rPr>
          <w:lang w:val="en-US"/>
        </w:rPr>
      </w:pPr>
      <w:r>
        <w:t xml:space="preserve">Evaluating bankruptcy risk requires a comprehensive analysis of industry dynamics, financial statements, market conditions, and management strategies. Therefore, while there may be instances where bankruptcy and </w:t>
      </w:r>
      <w:r>
        <w:t>some of the</w:t>
      </w:r>
      <w:r>
        <w:t xml:space="preserve"> ratio</w:t>
      </w:r>
      <w:r w:rsidR="004D4859">
        <w:t xml:space="preserve">s </w:t>
      </w:r>
      <w:r>
        <w:t>show a positive correlation, this relationship is nuanced and context-dependent</w:t>
      </w:r>
      <w:r>
        <w:t xml:space="preserve"> and all the factors need to be balanced</w:t>
      </w:r>
      <w:r w:rsidR="004D4859">
        <w:t xml:space="preserve"> for avoiding bankruptcy and running business  </w:t>
      </w:r>
      <w:r>
        <w:t>.</w:t>
      </w:r>
    </w:p>
    <w:sectPr w:rsidR="007331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CA829" w14:textId="77777777" w:rsidR="00FE7335" w:rsidRDefault="00FE7335" w:rsidP="00485557">
      <w:pPr>
        <w:spacing w:after="0" w:line="240" w:lineRule="auto"/>
      </w:pPr>
      <w:r>
        <w:separator/>
      </w:r>
    </w:p>
  </w:endnote>
  <w:endnote w:type="continuationSeparator" w:id="0">
    <w:p w14:paraId="21D7B083" w14:textId="77777777" w:rsidR="00FE7335" w:rsidRDefault="00FE7335" w:rsidP="0048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AB961" w14:textId="77777777" w:rsidR="00FE7335" w:rsidRDefault="00FE7335" w:rsidP="00485557">
      <w:pPr>
        <w:spacing w:after="0" w:line="240" w:lineRule="auto"/>
      </w:pPr>
      <w:r>
        <w:separator/>
      </w:r>
    </w:p>
  </w:footnote>
  <w:footnote w:type="continuationSeparator" w:id="0">
    <w:p w14:paraId="4651F94E" w14:textId="77777777" w:rsidR="00FE7335" w:rsidRDefault="00FE7335" w:rsidP="0048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281D8" w14:textId="29C1164B" w:rsidR="00485557" w:rsidRDefault="00485557">
    <w:pPr>
      <w:pStyle w:val="Header"/>
      <w:rPr>
        <w:lang w:val="en-US"/>
      </w:rPr>
    </w:pPr>
    <w:r>
      <w:rPr>
        <w:lang w:val="en-US"/>
      </w:rPr>
      <w:t xml:space="preserve">Roll no.5068 Shireesh </w:t>
    </w:r>
    <w:proofErr w:type="spellStart"/>
    <w:r>
      <w:rPr>
        <w:lang w:val="en-US"/>
      </w:rPr>
      <w:t>Khodwe</w:t>
    </w:r>
    <w:proofErr w:type="spellEnd"/>
  </w:p>
  <w:p w14:paraId="617CA98B" w14:textId="688E8C7D" w:rsidR="00485557" w:rsidRPr="00485557" w:rsidRDefault="00485557">
    <w:pPr>
      <w:pStyle w:val="Header"/>
      <w:rPr>
        <w:lang w:val="en-US"/>
      </w:rPr>
    </w:pPr>
    <w:r>
      <w:rPr>
        <w:lang w:val="en-US"/>
      </w:rP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57"/>
    <w:rsid w:val="000F5B68"/>
    <w:rsid w:val="00390853"/>
    <w:rsid w:val="00485557"/>
    <w:rsid w:val="004D4859"/>
    <w:rsid w:val="0073311D"/>
    <w:rsid w:val="00766C98"/>
    <w:rsid w:val="007E3A72"/>
    <w:rsid w:val="00AC100B"/>
    <w:rsid w:val="00B67927"/>
    <w:rsid w:val="00CB53DC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F008"/>
  <w15:chartTrackingRefBased/>
  <w15:docId w15:val="{39EA8BBA-FA0E-4A55-90F9-D76A30B1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57"/>
  </w:style>
  <w:style w:type="paragraph" w:styleId="Footer">
    <w:name w:val="footer"/>
    <w:basedOn w:val="Normal"/>
    <w:link w:val="FooterChar"/>
    <w:uiPriority w:val="99"/>
    <w:unhideWhenUsed/>
    <w:rsid w:val="00485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57"/>
  </w:style>
  <w:style w:type="character" w:styleId="HTMLCode">
    <w:name w:val="HTML Code"/>
    <w:basedOn w:val="DefaultParagraphFont"/>
    <w:uiPriority w:val="99"/>
    <w:semiHidden/>
    <w:unhideWhenUsed/>
    <w:rsid w:val="000F5B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shireeshk</dc:creator>
  <cp:keywords/>
  <dc:description/>
  <cp:lastModifiedBy>shireeshk</cp:lastModifiedBy>
  <cp:revision>2</cp:revision>
  <dcterms:created xsi:type="dcterms:W3CDTF">2024-06-17T16:01:00Z</dcterms:created>
  <dcterms:modified xsi:type="dcterms:W3CDTF">2024-06-17T17:34:00Z</dcterms:modified>
</cp:coreProperties>
</file>