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 xml:space="preserve">הגדרת תפקיד: </w:t>
      </w:r>
      <w:r>
        <w:rPr>
          <w:color w:val="222222"/>
          <w:highlight w:val="white"/>
        </w:rPr>
        <w:t xml:space="preserve">IT </w:t>
      </w:r>
      <w:proofErr w:type="spellStart"/>
      <w:r>
        <w:rPr>
          <w:color w:val="222222"/>
          <w:highlight w:val="white"/>
        </w:rPr>
        <w:t>Support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Specialist</w:t>
      </w:r>
      <w:proofErr w:type="spellEnd"/>
    </w:p>
    <w:p w14:paraId="00000002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 xml:space="preserve">שם החברה: </w:t>
      </w:r>
      <w:proofErr w:type="spellStart"/>
      <w:r>
        <w:rPr>
          <w:color w:val="222222"/>
          <w:highlight w:val="white"/>
          <w:rtl/>
        </w:rPr>
        <w:t>ר.ס</w:t>
      </w:r>
      <w:proofErr w:type="spellEnd"/>
      <w:r>
        <w:rPr>
          <w:color w:val="222222"/>
          <w:highlight w:val="white"/>
          <w:rtl/>
        </w:rPr>
        <w:t xml:space="preserve"> תעשיות בע"מ</w:t>
      </w:r>
    </w:p>
    <w:p w14:paraId="00000003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מיקום: מודיעין</w:t>
      </w:r>
    </w:p>
    <w:p w14:paraId="00000004" w14:textId="77777777" w:rsidR="0007355B" w:rsidRDefault="00000000">
      <w:pPr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00000005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u w:val="single"/>
          <w:rtl/>
        </w:rPr>
        <w:t>היקף משרה</w:t>
      </w:r>
      <w:r>
        <w:rPr>
          <w:color w:val="222222"/>
          <w:highlight w:val="white"/>
          <w:rtl/>
        </w:rPr>
        <w:t>: משרה מלאה</w:t>
      </w:r>
    </w:p>
    <w:p w14:paraId="00000006" w14:textId="77777777" w:rsidR="0007355B" w:rsidRDefault="00000000">
      <w:pPr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00000007" w14:textId="77777777" w:rsidR="0007355B" w:rsidRDefault="00000000">
      <w:pPr>
        <w:bidi/>
        <w:ind w:left="600" w:right="600"/>
        <w:rPr>
          <w:color w:val="222222"/>
          <w:highlight w:val="white"/>
          <w:u w:val="single"/>
        </w:rPr>
      </w:pPr>
      <w:r>
        <w:rPr>
          <w:color w:val="222222"/>
          <w:highlight w:val="white"/>
          <w:u w:val="single"/>
          <w:rtl/>
        </w:rPr>
        <w:t>תיאור כללי:</w:t>
      </w:r>
    </w:p>
    <w:p w14:paraId="00000008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 xml:space="preserve">לחברת </w:t>
      </w:r>
      <w:proofErr w:type="spellStart"/>
      <w:r>
        <w:rPr>
          <w:color w:val="222222"/>
          <w:highlight w:val="white"/>
          <w:rtl/>
        </w:rPr>
        <w:t>ר.ס</w:t>
      </w:r>
      <w:proofErr w:type="spellEnd"/>
      <w:r>
        <w:rPr>
          <w:color w:val="222222"/>
          <w:highlight w:val="white"/>
          <w:rtl/>
        </w:rPr>
        <w:t xml:space="preserve"> תעשיות בע"מ דרוש/ה איש/אשת </w:t>
      </w:r>
      <w:r>
        <w:rPr>
          <w:color w:val="222222"/>
          <w:highlight w:val="white"/>
        </w:rPr>
        <w:t>IT</w:t>
      </w:r>
      <w:r>
        <w:rPr>
          <w:color w:val="222222"/>
          <w:highlight w:val="white"/>
          <w:rtl/>
        </w:rPr>
        <w:t xml:space="preserve"> לתמיכה טכנית שוטפת בסביבת המשרד. התפקיד כולל טיפול בתקלות מחשוב, ביצוע גיבויים ושחזורים, התקנות, עדכוני מערכת (</w:t>
      </w:r>
      <w:r>
        <w:rPr>
          <w:color w:val="222222"/>
          <w:highlight w:val="white"/>
        </w:rPr>
        <w:t>KB</w:t>
      </w:r>
      <w:r>
        <w:rPr>
          <w:color w:val="222222"/>
          <w:highlight w:val="white"/>
          <w:rtl/>
        </w:rPr>
        <w:t>) ומתן תמיכה לעובדי החברה בעמדות הקצה ובמערכות הארגוניות.</w:t>
      </w:r>
    </w:p>
    <w:p w14:paraId="00000009" w14:textId="77777777" w:rsidR="0007355B" w:rsidRDefault="00000000">
      <w:pPr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0000000A" w14:textId="77777777" w:rsidR="0007355B" w:rsidRDefault="00000000">
      <w:pPr>
        <w:bidi/>
        <w:ind w:left="600" w:right="600"/>
        <w:rPr>
          <w:color w:val="222222"/>
          <w:highlight w:val="white"/>
          <w:u w:val="single"/>
        </w:rPr>
      </w:pPr>
      <w:r>
        <w:rPr>
          <w:color w:val="222222"/>
          <w:highlight w:val="white"/>
          <w:u w:val="single"/>
          <w:rtl/>
        </w:rPr>
        <w:t>תחומי אחריות:</w:t>
      </w:r>
    </w:p>
    <w:p w14:paraId="0000000B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טיפול בתקלות חומרה, תוכנה ותקשורת</w:t>
      </w:r>
    </w:p>
    <w:p w14:paraId="0000000C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התקנה ותחזוקה של תחנות עבודה (</w:t>
      </w:r>
      <w:proofErr w:type="spellStart"/>
      <w:r>
        <w:rPr>
          <w:color w:val="222222"/>
          <w:highlight w:val="white"/>
        </w:rPr>
        <w:t>Windows</w:t>
      </w:r>
      <w:proofErr w:type="spellEnd"/>
      <w:r>
        <w:rPr>
          <w:color w:val="222222"/>
          <w:highlight w:val="white"/>
          <w:rtl/>
        </w:rPr>
        <w:t>)</w:t>
      </w:r>
    </w:p>
    <w:p w14:paraId="0000000D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 xml:space="preserve">ביצוע עדכוני מערכת (כולל </w:t>
      </w:r>
      <w:r>
        <w:rPr>
          <w:color w:val="222222"/>
          <w:highlight w:val="white"/>
        </w:rPr>
        <w:t xml:space="preserve">KB </w:t>
      </w:r>
      <w:proofErr w:type="spellStart"/>
      <w:r>
        <w:rPr>
          <w:color w:val="222222"/>
          <w:highlight w:val="white"/>
        </w:rPr>
        <w:t>updates</w:t>
      </w:r>
      <w:proofErr w:type="spellEnd"/>
      <w:r>
        <w:rPr>
          <w:color w:val="222222"/>
          <w:highlight w:val="white"/>
          <w:rtl/>
        </w:rPr>
        <w:t>)</w:t>
      </w:r>
    </w:p>
    <w:p w14:paraId="0000000E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גיבויים ושחזורים בהתאם למדיניות החברה</w:t>
      </w:r>
    </w:p>
    <w:p w14:paraId="0000000F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תמיכה טכנית לעובדי המשרד – פרונטלית ומרוחקת</w:t>
      </w:r>
    </w:p>
    <w:p w14:paraId="00000010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 xml:space="preserve">עבודה עם </w:t>
      </w:r>
      <w:proofErr w:type="spellStart"/>
      <w:r>
        <w:rPr>
          <w:color w:val="222222"/>
          <w:highlight w:val="white"/>
        </w:rPr>
        <w:t>Office</w:t>
      </w:r>
      <w:proofErr w:type="spellEnd"/>
      <w:r>
        <w:rPr>
          <w:color w:val="222222"/>
          <w:highlight w:val="white"/>
          <w:rtl/>
        </w:rPr>
        <w:t xml:space="preserve"> 365 ומערכות ארגוניות</w:t>
      </w:r>
    </w:p>
    <w:p w14:paraId="00000011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ניהול משתמשים והרשאות</w:t>
      </w:r>
    </w:p>
    <w:p w14:paraId="00000012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 xml:space="preserve">עבודה עם </w:t>
      </w:r>
      <w:proofErr w:type="spellStart"/>
      <w:r>
        <w:rPr>
          <w:color w:val="222222"/>
          <w:highlight w:val="white"/>
        </w:rPr>
        <w:t>Active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Directory</w:t>
      </w:r>
      <w:proofErr w:type="spellEnd"/>
      <w:r>
        <w:rPr>
          <w:color w:val="222222"/>
          <w:highlight w:val="white"/>
        </w:rPr>
        <w:t>, GPO</w:t>
      </w:r>
      <w:r>
        <w:rPr>
          <w:color w:val="222222"/>
          <w:highlight w:val="white"/>
          <w:rtl/>
        </w:rPr>
        <w:t>, שיתוף קבצים ושרתים בסיסיים</w:t>
      </w:r>
    </w:p>
    <w:p w14:paraId="00000013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 xml:space="preserve">טיפול ותחזוקה של ציוד תקשורת וציוד קצה – </w:t>
      </w:r>
      <w:proofErr w:type="spellStart"/>
      <w:r>
        <w:rPr>
          <w:color w:val="222222"/>
          <w:highlight w:val="white"/>
          <w:rtl/>
        </w:rPr>
        <w:t>סוויצ'ים</w:t>
      </w:r>
      <w:proofErr w:type="spellEnd"/>
      <w:r>
        <w:rPr>
          <w:color w:val="222222"/>
          <w:highlight w:val="white"/>
          <w:rtl/>
        </w:rPr>
        <w:t>, נתבים, מדפסות וכו'</w:t>
      </w:r>
    </w:p>
    <w:p w14:paraId="00000014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ליווי והדרכת משתמשים במערכות הארגון</w:t>
      </w:r>
    </w:p>
    <w:p w14:paraId="00000015" w14:textId="77777777" w:rsidR="0007355B" w:rsidRDefault="00000000">
      <w:pPr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00000016" w14:textId="77777777" w:rsidR="0007355B" w:rsidRDefault="00000000">
      <w:pPr>
        <w:bidi/>
        <w:ind w:left="600" w:right="600"/>
        <w:rPr>
          <w:color w:val="222222"/>
          <w:highlight w:val="white"/>
          <w:u w:val="single"/>
        </w:rPr>
      </w:pPr>
      <w:r>
        <w:rPr>
          <w:color w:val="222222"/>
          <w:highlight w:val="white"/>
          <w:u w:val="single"/>
          <w:rtl/>
        </w:rPr>
        <w:t>דרישות התפקיד:</w:t>
      </w:r>
    </w:p>
    <w:p w14:paraId="00000017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תודעת שירות גבוהה, אחריות ויכולת עבודה עצמאית</w:t>
      </w:r>
    </w:p>
    <w:p w14:paraId="00000018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ניסיון קודם בתמיכה טכנית – חובה</w:t>
      </w:r>
    </w:p>
    <w:p w14:paraId="00000019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 xml:space="preserve">שליטה מלאה במערכות </w:t>
      </w:r>
      <w:proofErr w:type="spellStart"/>
      <w:r>
        <w:rPr>
          <w:color w:val="222222"/>
          <w:highlight w:val="white"/>
        </w:rPr>
        <w:t>Windows</w:t>
      </w:r>
      <w:proofErr w:type="spellEnd"/>
      <w:r>
        <w:rPr>
          <w:color w:val="222222"/>
          <w:highlight w:val="white"/>
          <w:rtl/>
        </w:rPr>
        <w:t xml:space="preserve"> </w:t>
      </w:r>
      <w:proofErr w:type="spellStart"/>
      <w:r>
        <w:rPr>
          <w:color w:val="222222"/>
          <w:highlight w:val="white"/>
          <w:rtl/>
        </w:rPr>
        <w:t>וב</w:t>
      </w:r>
      <w:proofErr w:type="spellEnd"/>
      <w:r>
        <w:rPr>
          <w:color w:val="222222"/>
          <w:highlight w:val="white"/>
          <w:rtl/>
        </w:rPr>
        <w:t>־</w:t>
      </w:r>
      <w:proofErr w:type="spellStart"/>
      <w:r>
        <w:rPr>
          <w:color w:val="222222"/>
          <w:highlight w:val="white"/>
        </w:rPr>
        <w:t>Office</w:t>
      </w:r>
      <w:proofErr w:type="spellEnd"/>
      <w:r>
        <w:rPr>
          <w:color w:val="222222"/>
          <w:highlight w:val="white"/>
          <w:rtl/>
        </w:rPr>
        <w:t xml:space="preserve"> 365 – חובה</w:t>
      </w:r>
    </w:p>
    <w:p w14:paraId="0000001A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 xml:space="preserve">ניסיון בעבודה עם </w:t>
      </w:r>
      <w:proofErr w:type="spellStart"/>
      <w:r>
        <w:rPr>
          <w:color w:val="222222"/>
          <w:highlight w:val="white"/>
        </w:rPr>
        <w:t>Active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Directory</w:t>
      </w:r>
      <w:proofErr w:type="spellEnd"/>
      <w:r>
        <w:rPr>
          <w:color w:val="222222"/>
          <w:highlight w:val="white"/>
        </w:rPr>
        <w:t>, GPO</w:t>
      </w:r>
      <w:r>
        <w:rPr>
          <w:color w:val="222222"/>
          <w:highlight w:val="white"/>
          <w:rtl/>
        </w:rPr>
        <w:t xml:space="preserve"> ושירותי קבצים – חובה</w:t>
      </w:r>
    </w:p>
    <w:p w14:paraId="0000001B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ידע בתקשורת מחשבים (</w:t>
      </w:r>
      <w:r>
        <w:rPr>
          <w:color w:val="222222"/>
          <w:highlight w:val="white"/>
        </w:rPr>
        <w:t>LAN/WAN</w:t>
      </w:r>
      <w:r>
        <w:rPr>
          <w:color w:val="222222"/>
          <w:highlight w:val="white"/>
          <w:rtl/>
        </w:rPr>
        <w:t>, ציוד תקשורת) – יתרון משמעותי</w:t>
      </w:r>
    </w:p>
    <w:p w14:paraId="0000001C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ניסיון צבאי טכנולוגי / קורס מקצועי בתחום – יתרון משמעותי</w:t>
      </w:r>
    </w:p>
    <w:p w14:paraId="0000001D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0000001E" w14:textId="77777777" w:rsidR="0007355B" w:rsidRDefault="00000000">
      <w:pPr>
        <w:bidi/>
        <w:ind w:left="600" w:right="600"/>
        <w:rPr>
          <w:color w:val="222222"/>
          <w:highlight w:val="yellow"/>
        </w:rPr>
      </w:pPr>
      <w:r>
        <w:rPr>
          <w:color w:val="222222"/>
          <w:highlight w:val="yellow"/>
          <w:rtl/>
        </w:rPr>
        <w:t>אני מצרף קובץ וורד עם מבחן כללי למועמד</w:t>
      </w:r>
    </w:p>
    <w:p w14:paraId="0000001F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00000020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כללי:</w:t>
      </w:r>
    </w:p>
    <w:p w14:paraId="00000021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אני מחפש בחור (עדיף בחור) סביבות גיל 35 יציב מבחינה אישית (שלא באמצע תהליך גירושין או כל דבר אחר),</w:t>
      </w:r>
    </w:p>
    <w:p w14:paraId="00000022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שמחפש אופק ארוך טווח – כולל האפשרות להתפתח בתפקיד,</w:t>
      </w:r>
    </w:p>
    <w:p w14:paraId="00000023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משכורת 14</w:t>
      </w:r>
      <w:r>
        <w:rPr>
          <w:color w:val="222222"/>
          <w:highlight w:val="white"/>
        </w:rPr>
        <w:t>K</w:t>
      </w:r>
      <w:r>
        <w:rPr>
          <w:color w:val="222222"/>
          <w:highlight w:val="white"/>
          <w:rtl/>
        </w:rPr>
        <w:t xml:space="preserve"> </w:t>
      </w:r>
      <w:proofErr w:type="spellStart"/>
      <w:r>
        <w:rPr>
          <w:color w:val="222222"/>
          <w:highlight w:val="white"/>
          <w:rtl/>
        </w:rPr>
        <w:t>ברוטו+רכב</w:t>
      </w:r>
      <w:proofErr w:type="spellEnd"/>
      <w:r>
        <w:rPr>
          <w:color w:val="222222"/>
          <w:highlight w:val="white"/>
          <w:rtl/>
        </w:rPr>
        <w:t xml:space="preserve"> או 17</w:t>
      </w:r>
      <w:r>
        <w:rPr>
          <w:color w:val="222222"/>
          <w:highlight w:val="white"/>
        </w:rPr>
        <w:t>K</w:t>
      </w:r>
      <w:r>
        <w:rPr>
          <w:color w:val="222222"/>
          <w:highlight w:val="white"/>
          <w:rtl/>
        </w:rPr>
        <w:t xml:space="preserve"> ללא רכב</w:t>
      </w:r>
    </w:p>
    <w:p w14:paraId="00000024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 xml:space="preserve">לא משלמים בשנה הראשונה קרן השתלמות (אם יוכיח את עצמו זה יתווסף בשנה </w:t>
      </w:r>
      <w:proofErr w:type="spellStart"/>
      <w:r>
        <w:rPr>
          <w:color w:val="222222"/>
          <w:highlight w:val="white"/>
          <w:rtl/>
        </w:rPr>
        <w:t>השניה</w:t>
      </w:r>
      <w:proofErr w:type="spellEnd"/>
      <w:r>
        <w:rPr>
          <w:color w:val="222222"/>
          <w:highlight w:val="white"/>
          <w:rtl/>
        </w:rPr>
        <w:t>),</w:t>
      </w:r>
    </w:p>
    <w:p w14:paraId="00000025" w14:textId="77777777" w:rsidR="0007355B" w:rsidRDefault="00000000">
      <w:pPr>
        <w:bidi/>
        <w:ind w:left="600" w:right="600"/>
        <w:rPr>
          <w:color w:val="222222"/>
          <w:highlight w:val="white"/>
        </w:rPr>
      </w:pPr>
      <w:proofErr w:type="spellStart"/>
      <w:r>
        <w:rPr>
          <w:color w:val="222222"/>
          <w:highlight w:val="white"/>
          <w:rtl/>
        </w:rPr>
        <w:t>ימחי</w:t>
      </w:r>
      <w:proofErr w:type="spellEnd"/>
      <w:r>
        <w:rPr>
          <w:color w:val="222222"/>
          <w:highlight w:val="white"/>
          <w:rtl/>
        </w:rPr>
        <w:t xml:space="preserve"> חופש ומחלה – </w:t>
      </w:r>
      <w:proofErr w:type="spellStart"/>
      <w:r>
        <w:rPr>
          <w:color w:val="222222"/>
          <w:highlight w:val="white"/>
          <w:rtl/>
        </w:rPr>
        <w:t>בהצאם</w:t>
      </w:r>
      <w:proofErr w:type="spellEnd"/>
      <w:r>
        <w:rPr>
          <w:color w:val="222222"/>
          <w:highlight w:val="white"/>
          <w:rtl/>
        </w:rPr>
        <w:t xml:space="preserve"> לחוק</w:t>
      </w:r>
    </w:p>
    <w:p w14:paraId="00000026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יש סעיף 14</w:t>
      </w:r>
    </w:p>
    <w:p w14:paraId="00000027" w14:textId="77777777" w:rsidR="0007355B" w:rsidRDefault="00000000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00000031" w14:textId="4D6FBC51" w:rsidR="0007355B" w:rsidRDefault="00000000" w:rsidP="00335F58">
      <w:pPr>
        <w:bidi/>
        <w:ind w:left="600" w:right="600"/>
        <w:rPr>
          <w:color w:val="222222"/>
          <w:highlight w:val="white"/>
        </w:rPr>
      </w:pPr>
      <w:r>
        <w:rPr>
          <w:color w:val="222222"/>
          <w:highlight w:val="white"/>
          <w:rtl/>
        </w:rPr>
        <w:t>לגבי תנאי התשלום בינינו- דיברנו על תשלום של משכורת של חודש שתשולם לאחר 4 חודשים בהם העובד עבד (ניתן גם 50% כעבור חודש ו 50% כעבור 3 חודשים נוספים)</w:t>
      </w:r>
    </w:p>
    <w:p w14:paraId="00000032" w14:textId="77777777" w:rsidR="0007355B" w:rsidRDefault="0007355B">
      <w:pPr>
        <w:bidi/>
      </w:pPr>
    </w:p>
    <w:sectPr w:rsidR="000735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55B"/>
    <w:rsid w:val="0007355B"/>
    <w:rsid w:val="001561D7"/>
    <w:rsid w:val="0033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6C2DA"/>
  <w15:docId w15:val="{0081785F-14ED-1942-8C06-23AB4C1A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Shirel Azulay</cp:lastModifiedBy>
  <cp:revision>2</cp:revision>
  <dcterms:created xsi:type="dcterms:W3CDTF">2025-05-28T22:49:00Z</dcterms:created>
  <dcterms:modified xsi:type="dcterms:W3CDTF">2025-05-28T22:49:00Z</dcterms:modified>
</cp:coreProperties>
</file>