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52"/>
          <w:szCs w:val="52"/>
          <w:highlight w:val="white"/>
        </w:rPr>
      </w:pPr>
      <w:r w:rsidDel="00000000" w:rsidR="00000000" w:rsidRPr="00000000">
        <w:rPr>
          <w:color w:val="1c4587"/>
          <w:sz w:val="52"/>
          <w:szCs w:val="52"/>
          <w:highlight w:val="white"/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52"/>
          <w:szCs w:val="52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Esther Stein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highlight w:val="white"/>
          <w:rtl w:val="0"/>
        </w:rPr>
        <w:t xml:space="preserve">US &amp; IL Citizenship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sz w:val="24"/>
          <w:szCs w:val="24"/>
          <w:rtl w:val="0"/>
        </w:rPr>
        <w:t xml:space="preserve">   I   055-3316916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esthermstein@outlook.com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Tel 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00" w:lineRule="auto"/>
        <w:jc w:val="left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jc w:val="left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3 years of experience </w:t>
      </w:r>
      <w:r w:rsidDel="00000000" w:rsidR="00000000" w:rsidRPr="00000000">
        <w:rPr>
          <w:highlight w:val="white"/>
          <w:rtl w:val="0"/>
        </w:rPr>
        <w:t xml:space="preserve">as a</w:t>
      </w:r>
      <w:r w:rsidDel="00000000" w:rsidR="00000000" w:rsidRPr="00000000">
        <w:rPr>
          <w:b w:val="1"/>
          <w:highlight w:val="white"/>
          <w:rtl w:val="0"/>
        </w:rPr>
        <w:t xml:space="preserve"> Software Application Engineer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jc w:val="left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B.Sc. in Computer Science, </w:t>
      </w:r>
      <w:r w:rsidDel="00000000" w:rsidR="00000000" w:rsidRPr="00000000">
        <w:rPr>
          <w:highlight w:val="white"/>
          <w:rtl w:val="0"/>
        </w:rPr>
        <w:t xml:space="preserve">Graduated </w:t>
      </w:r>
      <w:r w:rsidDel="00000000" w:rsidR="00000000" w:rsidRPr="00000000">
        <w:rPr>
          <w:b w:val="1"/>
          <w:highlight w:val="white"/>
          <w:rtl w:val="0"/>
        </w:rPr>
        <w:t xml:space="preserve">Magna Cum Laude, Dean’s List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Skilled in </w:t>
      </w:r>
      <w:r w:rsidDel="00000000" w:rsidR="00000000" w:rsidRPr="00000000">
        <w:rPr>
          <w:b w:val="1"/>
          <w:highlight w:val="white"/>
          <w:rtl w:val="0"/>
        </w:rPr>
        <w:t xml:space="preserve">Python, Java, C++, C#, SQL, Perl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Informix 4GL</w:t>
      </w:r>
      <w:r w:rsidDel="00000000" w:rsidR="00000000" w:rsidRPr="00000000">
        <w:rPr>
          <w:highlight w:val="white"/>
          <w:rtl w:val="0"/>
        </w:rPr>
        <w:t xml:space="preserve">, with hands-on experience in both </w:t>
      </w:r>
      <w:r w:rsidDel="00000000" w:rsidR="00000000" w:rsidRPr="00000000">
        <w:rPr>
          <w:b w:val="1"/>
          <w:highlight w:val="white"/>
          <w:rtl w:val="0"/>
        </w:rPr>
        <w:t xml:space="preserve">modern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legacy systems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Skilled in writing and optimizing complex </w:t>
      </w:r>
      <w:r w:rsidDel="00000000" w:rsidR="00000000" w:rsidRPr="00000000">
        <w:rPr>
          <w:b w:val="1"/>
          <w:highlight w:val="white"/>
          <w:rtl w:val="0"/>
        </w:rPr>
        <w:t xml:space="preserve">SQL queries</w:t>
      </w:r>
      <w:r w:rsidDel="00000000" w:rsidR="00000000" w:rsidRPr="00000000">
        <w:rPr>
          <w:highlight w:val="white"/>
          <w:rtl w:val="0"/>
        </w:rPr>
        <w:t xml:space="preserve"> for efficient data handling and system performance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Experienced with </w:t>
      </w:r>
      <w:r w:rsidDel="00000000" w:rsidR="00000000" w:rsidRPr="00000000">
        <w:rPr>
          <w:b w:val="1"/>
          <w:highlight w:val="white"/>
          <w:rtl w:val="0"/>
        </w:rPr>
        <w:t xml:space="preserve">Unix/Linux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Windows</w:t>
      </w:r>
      <w:r w:rsidDel="00000000" w:rsidR="00000000" w:rsidRPr="00000000">
        <w:rPr>
          <w:highlight w:val="white"/>
          <w:rtl w:val="0"/>
        </w:rPr>
        <w:t xml:space="preserve"> environments, </w:t>
      </w:r>
      <w:r w:rsidDel="00000000" w:rsidR="00000000" w:rsidRPr="00000000">
        <w:rPr>
          <w:b w:val="1"/>
          <w:highlight w:val="white"/>
          <w:rtl w:val="0"/>
        </w:rPr>
        <w:t xml:space="preserve">REST API</w:t>
      </w:r>
      <w:r w:rsidDel="00000000" w:rsidR="00000000" w:rsidRPr="00000000">
        <w:rPr>
          <w:highlight w:val="white"/>
          <w:rtl w:val="0"/>
        </w:rPr>
        <w:t xml:space="preserve"> development, and </w:t>
      </w:r>
      <w:r w:rsidDel="00000000" w:rsidR="00000000" w:rsidRPr="00000000">
        <w:rPr>
          <w:b w:val="1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Strong foundations in </w:t>
      </w:r>
      <w:r w:rsidDel="00000000" w:rsidR="00000000" w:rsidRPr="00000000">
        <w:rPr>
          <w:b w:val="1"/>
          <w:highlight w:val="white"/>
          <w:rtl w:val="0"/>
        </w:rPr>
        <w:t xml:space="preserve">OOP</w:t>
      </w:r>
      <w:r w:rsidDel="00000000" w:rsidR="00000000" w:rsidRPr="00000000">
        <w:rPr>
          <w:highlight w:val="white"/>
          <w:rtl w:val="0"/>
        </w:rPr>
        <w:t xml:space="preserve">, algorithms, </w:t>
      </w:r>
      <w:r w:rsidDel="00000000" w:rsidR="00000000" w:rsidRPr="00000000">
        <w:rPr>
          <w:b w:val="1"/>
          <w:highlight w:val="white"/>
          <w:rtl w:val="0"/>
        </w:rPr>
        <w:t xml:space="preserve">data structures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00" w:lineRule="auto"/>
        <w:ind w:left="0" w:firstLine="0"/>
        <w:jc w:val="left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after="200" w:before="0" w:lineRule="auto"/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2022 - 2024    </w:t>
      </w:r>
      <w:r w:rsidDel="00000000" w:rsidR="00000000" w:rsidRPr="00000000">
        <w:rPr>
          <w:b w:val="1"/>
          <w:highlight w:val="white"/>
          <w:rtl w:val="0"/>
        </w:rPr>
        <w:t xml:space="preserve">Software Application Engineer</w:t>
      </w:r>
      <w:r w:rsidDel="00000000" w:rsidR="00000000" w:rsidRPr="00000000">
        <w:rPr>
          <w:highlight w:val="white"/>
          <w:rtl w:val="0"/>
        </w:rPr>
        <w:t xml:space="preserve">, B&amp;H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00" w:lineRule="auto"/>
        <w:ind w:left="270" w:hanging="360"/>
        <w:jc w:val="left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Developed</w:t>
      </w:r>
      <w:r w:rsidDel="00000000" w:rsidR="00000000" w:rsidRPr="00000000">
        <w:rPr>
          <w:highlight w:val="white"/>
          <w:rtl w:val="0"/>
        </w:rPr>
        <w:t xml:space="preserve"> clean, maintainable, and well-documented code across multiple components.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27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Identified </w:t>
      </w:r>
      <w:r w:rsidDel="00000000" w:rsidR="00000000" w:rsidRPr="00000000">
        <w:rPr>
          <w:b w:val="1"/>
          <w:highlight w:val="white"/>
          <w:rtl w:val="0"/>
        </w:rPr>
        <w:t xml:space="preserve">performance bottlenecks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resolved bugs</w:t>
      </w:r>
      <w:r w:rsidDel="00000000" w:rsidR="00000000" w:rsidRPr="00000000">
        <w:rPr>
          <w:highlight w:val="white"/>
          <w:rtl w:val="0"/>
        </w:rPr>
        <w:t xml:space="preserve"> to improve system stability and efficiency.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270" w:hanging="360"/>
        <w:jc w:val="left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Troubleshooted</w:t>
      </w:r>
      <w:r w:rsidDel="00000000" w:rsidR="00000000" w:rsidRPr="00000000">
        <w:rPr>
          <w:highlight w:val="white"/>
          <w:rtl w:val="0"/>
        </w:rPr>
        <w:t xml:space="preserve"> and resolved technical issues, ensuring seamless operation of </w:t>
      </w:r>
      <w:r w:rsidDel="00000000" w:rsidR="00000000" w:rsidRPr="00000000">
        <w:rPr>
          <w:b w:val="1"/>
          <w:highlight w:val="white"/>
          <w:rtl w:val="0"/>
        </w:rPr>
        <w:t xml:space="preserve">software integrations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27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Enhanced in-house warehouse management software by </w:t>
      </w:r>
      <w:r w:rsidDel="00000000" w:rsidR="00000000" w:rsidRPr="00000000">
        <w:rPr>
          <w:b w:val="1"/>
          <w:highlight w:val="white"/>
          <w:rtl w:val="0"/>
        </w:rPr>
        <w:t xml:space="preserve">adding features</w:t>
      </w:r>
      <w:r w:rsidDel="00000000" w:rsidR="00000000" w:rsidRPr="00000000">
        <w:rPr>
          <w:highlight w:val="white"/>
          <w:rtl w:val="0"/>
        </w:rPr>
        <w:t xml:space="preserve"> that enabled shipping of new product categories in compliance with regulations.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270" w:hanging="360"/>
        <w:jc w:val="left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Diagnosed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resolved software bugs</w:t>
      </w:r>
      <w:r w:rsidDel="00000000" w:rsidR="00000000" w:rsidRPr="00000000">
        <w:rPr>
          <w:highlight w:val="white"/>
          <w:rtl w:val="0"/>
        </w:rPr>
        <w:t xml:space="preserve">, reducing order delays during packaging and shipping, and minimizing the need for manual intervention.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27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Wrote and optimized </w:t>
      </w:r>
      <w:r w:rsidDel="00000000" w:rsidR="00000000" w:rsidRPr="00000000">
        <w:rPr>
          <w:b w:val="1"/>
          <w:highlight w:val="white"/>
          <w:rtl w:val="0"/>
        </w:rPr>
        <w:t xml:space="preserve">complex SQL queries</w:t>
      </w:r>
      <w:r w:rsidDel="00000000" w:rsidR="00000000" w:rsidRPr="00000000">
        <w:rPr>
          <w:highlight w:val="white"/>
          <w:rtl w:val="0"/>
        </w:rPr>
        <w:t xml:space="preserve"> to ensure accurate and efficient database operations.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270" w:hanging="360"/>
        <w:jc w:val="left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Collaborated</w:t>
      </w:r>
      <w:r w:rsidDel="00000000" w:rsidR="00000000" w:rsidRPr="00000000">
        <w:rPr>
          <w:highlight w:val="white"/>
          <w:rtl w:val="0"/>
        </w:rPr>
        <w:t xml:space="preserve"> with </w:t>
      </w:r>
      <w:r w:rsidDel="00000000" w:rsidR="00000000" w:rsidRPr="00000000">
        <w:rPr>
          <w:b w:val="1"/>
          <w:highlight w:val="white"/>
          <w:rtl w:val="0"/>
        </w:rPr>
        <w:t xml:space="preserve">project owners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end users</w:t>
      </w:r>
      <w:r w:rsidDel="00000000" w:rsidR="00000000" w:rsidRPr="00000000">
        <w:rPr>
          <w:highlight w:val="white"/>
          <w:rtl w:val="0"/>
        </w:rPr>
        <w:t xml:space="preserve"> to clarify requirements and deliver solutions that effectively met business needs.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270" w:hanging="360"/>
        <w:jc w:val="left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Investigated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fixed root-cause issues</w:t>
      </w:r>
      <w:r w:rsidDel="00000000" w:rsidR="00000000" w:rsidRPr="00000000">
        <w:rPr>
          <w:highlight w:val="white"/>
          <w:rtl w:val="0"/>
        </w:rPr>
        <w:t xml:space="preserve"> that had been generating recurring </w:t>
      </w:r>
      <w:r w:rsidDel="00000000" w:rsidR="00000000" w:rsidRPr="00000000">
        <w:rPr>
          <w:b w:val="1"/>
          <w:highlight w:val="white"/>
          <w:rtl w:val="0"/>
        </w:rPr>
        <w:t xml:space="preserve">bug reports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27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Quickly ramped up on unfamiliar parts of a large, </w:t>
      </w:r>
      <w:r w:rsidDel="00000000" w:rsidR="00000000" w:rsidRPr="00000000">
        <w:rPr>
          <w:b w:val="1"/>
          <w:highlight w:val="white"/>
          <w:rtl w:val="0"/>
        </w:rPr>
        <w:t xml:space="preserve">complex codebase.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before="0" w:beforeAutospacing="0" w:lineRule="auto"/>
        <w:ind w:left="270" w:right="-33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Worked with </w:t>
      </w:r>
      <w:r w:rsidDel="00000000" w:rsidR="00000000" w:rsidRPr="00000000">
        <w:rPr>
          <w:b w:val="1"/>
          <w:highlight w:val="white"/>
          <w:rtl w:val="0"/>
        </w:rPr>
        <w:t xml:space="preserve">legacy technologies</w:t>
      </w:r>
      <w:r w:rsidDel="00000000" w:rsidR="00000000" w:rsidRPr="00000000">
        <w:rPr>
          <w:highlight w:val="white"/>
          <w:rtl w:val="0"/>
        </w:rPr>
        <w:t xml:space="preserve">, including </w:t>
      </w:r>
      <w:r w:rsidDel="00000000" w:rsidR="00000000" w:rsidRPr="00000000">
        <w:rPr>
          <w:b w:val="1"/>
          <w:highlight w:val="white"/>
          <w:rtl w:val="0"/>
        </w:rPr>
        <w:t xml:space="preserve">Perl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Informix 4GL</w:t>
      </w:r>
      <w:r w:rsidDel="00000000" w:rsidR="00000000" w:rsidRPr="00000000">
        <w:rPr>
          <w:highlight w:val="white"/>
          <w:rtl w:val="0"/>
        </w:rPr>
        <w:t xml:space="preserve">, to maintain and extend existing systems.</w:t>
      </w:r>
    </w:p>
    <w:p w:rsidR="00000000" w:rsidDel="00000000" w:rsidP="00000000" w:rsidRDefault="00000000" w:rsidRPr="00000000" w14:paraId="00000017">
      <w:pPr>
        <w:spacing w:after="200" w:before="200" w:lineRule="auto"/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2021 - Present</w:t>
      </w:r>
      <w:r w:rsidDel="00000000" w:rsidR="00000000" w:rsidRPr="00000000">
        <w:rPr>
          <w:b w:val="1"/>
          <w:highlight w:val="white"/>
          <w:rtl w:val="0"/>
        </w:rPr>
        <w:t xml:space="preserve">    Educator &amp; Open Source Developer, </w:t>
      </w:r>
      <w:r w:rsidDel="00000000" w:rsidR="00000000" w:rsidRPr="00000000">
        <w:rPr>
          <w:highlight w:val="white"/>
          <w:rtl w:val="0"/>
        </w:rPr>
        <w:t xml:space="preserve">Python Discord Community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00" w:lineRule="auto"/>
        <w:ind w:left="27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Contributed </w:t>
      </w:r>
      <w:r w:rsidDel="00000000" w:rsidR="00000000" w:rsidRPr="00000000">
        <w:rPr>
          <w:b w:val="1"/>
          <w:highlight w:val="white"/>
          <w:rtl w:val="0"/>
        </w:rPr>
        <w:t xml:space="preserve">features</w:t>
      </w:r>
      <w:r w:rsidDel="00000000" w:rsidR="00000000" w:rsidRPr="00000000">
        <w:rPr>
          <w:highlight w:val="white"/>
          <w:rtl w:val="0"/>
        </w:rPr>
        <w:t xml:space="preserve"> and resolved bugs in open-source software supporting moderation tools and community functionality.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27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Educated users on programming fundamentals, primarily using </w:t>
      </w:r>
      <w:r w:rsidDel="00000000" w:rsidR="00000000" w:rsidRPr="00000000">
        <w:rPr>
          <w:b w:val="1"/>
          <w:highlight w:val="white"/>
          <w:rtl w:val="0"/>
        </w:rPr>
        <w:t xml:space="preserve">Python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0" w:beforeAutospacing="0" w:lineRule="auto"/>
        <w:ind w:left="27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Assisted beginner programmers with </w:t>
      </w:r>
      <w:r w:rsidDel="00000000" w:rsidR="00000000" w:rsidRPr="00000000">
        <w:rPr>
          <w:b w:val="1"/>
          <w:highlight w:val="white"/>
          <w:rtl w:val="0"/>
        </w:rPr>
        <w:t xml:space="preserve">debugging, troubleshooting</w:t>
      </w:r>
      <w:r w:rsidDel="00000000" w:rsidR="00000000" w:rsidRPr="00000000">
        <w:rPr>
          <w:highlight w:val="white"/>
          <w:rtl w:val="0"/>
        </w:rPr>
        <w:t xml:space="preserve">, and answering technical questions to support their learning process.</w:t>
      </w:r>
    </w:p>
    <w:p w:rsidR="00000000" w:rsidDel="00000000" w:rsidP="00000000" w:rsidRDefault="00000000" w:rsidRPr="00000000" w14:paraId="0000001B">
      <w:pPr>
        <w:spacing w:after="0" w:before="200" w:lineRule="auto"/>
        <w:ind w:left="0" w:firstLine="0"/>
        <w:jc w:val="left"/>
        <w:rPr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Education</w:t>
      </w:r>
      <w:r w:rsidDel="00000000" w:rsidR="00000000" w:rsidRPr="00000000">
        <w:rPr>
          <w:highlight w:val="white"/>
          <w:rtl w:val="0"/>
        </w:rPr>
        <w:t xml:space="preserve">                             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2019 - 2024   </w:t>
      </w:r>
      <w:r w:rsidDel="00000000" w:rsidR="00000000" w:rsidRPr="00000000">
        <w:rPr>
          <w:b w:val="1"/>
          <w:highlight w:val="white"/>
          <w:rtl w:val="0"/>
        </w:rPr>
        <w:t xml:space="preserve"> Bachelor of Science in Computer Science</w:t>
      </w:r>
      <w:r w:rsidDel="00000000" w:rsidR="00000000" w:rsidRPr="00000000">
        <w:rPr>
          <w:highlight w:val="white"/>
          <w:rtl w:val="0"/>
        </w:rPr>
        <w:t xml:space="preserve">, Touro University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Rule="auto"/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Minor in Mathematics</w:t>
      </w:r>
      <w:r w:rsidDel="00000000" w:rsidR="00000000" w:rsidRPr="00000000">
        <w:rPr>
          <w:highlight w:val="white"/>
          <w:rtl w:val="0"/>
        </w:rPr>
        <w:t xml:space="preserve">, Graduated </w:t>
      </w:r>
      <w:r w:rsidDel="00000000" w:rsidR="00000000" w:rsidRPr="00000000">
        <w:rPr>
          <w:highlight w:val="white"/>
          <w:u w:val="single"/>
          <w:rtl w:val="0"/>
        </w:rPr>
        <w:t xml:space="preserve">Magna Cum Laude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u w:val="single"/>
          <w:rtl w:val="0"/>
        </w:rPr>
        <w:t xml:space="preserve">Dean’s List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0" w:before="0" w:lineRule="auto"/>
        <w:ind w:left="720" w:hanging="360"/>
        <w:jc w:val="left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Among the courses: </w:t>
      </w:r>
      <w:r w:rsidDel="00000000" w:rsidR="00000000" w:rsidRPr="00000000">
        <w:rPr>
          <w:b w:val="1"/>
          <w:highlight w:val="white"/>
          <w:rtl w:val="0"/>
        </w:rPr>
        <w:t xml:space="preserve">OOP, Data Structures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Algorithms, Unix Operating Systems</w:t>
      </w:r>
    </w:p>
    <w:p w:rsidR="00000000" w:rsidDel="00000000" w:rsidP="00000000" w:rsidRDefault="00000000" w:rsidRPr="00000000" w14:paraId="0000001F">
      <w:pPr>
        <w:spacing w:before="20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Technological Skills</w:t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Programming Languages:</w:t>
      </w:r>
      <w:r w:rsidDel="00000000" w:rsidR="00000000" w:rsidRPr="00000000">
        <w:rPr>
          <w:b w:val="1"/>
          <w:highlight w:val="white"/>
          <w:rtl w:val="0"/>
        </w:rPr>
        <w:t xml:space="preserve"> Python, SQL, Java, C++, C#, Perl, Informix 4GL</w:t>
      </w:r>
    </w:p>
    <w:p w:rsidR="00000000" w:rsidDel="00000000" w:rsidP="00000000" w:rsidRDefault="00000000" w:rsidRPr="00000000" w14:paraId="00000021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OS, Web &amp; API Technologies:</w:t>
      </w:r>
      <w:r w:rsidDel="00000000" w:rsidR="00000000" w:rsidRPr="00000000">
        <w:rPr>
          <w:b w:val="1"/>
          <w:highlight w:val="white"/>
          <w:rtl w:val="0"/>
        </w:rPr>
        <w:t xml:space="preserve"> Unix/Linux, Windows, REST APIs</w:t>
      </w:r>
    </w:p>
    <w:p w:rsidR="00000000" w:rsidDel="00000000" w:rsidP="00000000" w:rsidRDefault="00000000" w:rsidRPr="00000000" w14:paraId="00000022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 Technologies &amp; Version Control: Relational Databases</w:t>
      </w:r>
      <w:r w:rsidDel="00000000" w:rsidR="00000000" w:rsidRPr="00000000">
        <w:rPr>
          <w:b w:val="1"/>
          <w:highlight w:val="white"/>
          <w:rtl w:val="0"/>
        </w:rPr>
        <w:t xml:space="preserve"> (Informix), Git</w:t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Core Concepts:</w:t>
      </w:r>
      <w:r w:rsidDel="00000000" w:rsidR="00000000" w:rsidRPr="00000000">
        <w:rPr>
          <w:b w:val="1"/>
          <w:highlight w:val="white"/>
          <w:rtl w:val="0"/>
        </w:rPr>
        <w:t xml:space="preserve"> OOP, Data Structures and Algorithms, Legacy System Maintenance &amp; Modernization</w:t>
      </w:r>
    </w:p>
    <w:p w:rsidR="00000000" w:rsidDel="00000000" w:rsidP="00000000" w:rsidRDefault="00000000" w:rsidRPr="00000000" w14:paraId="00000024">
      <w:pPr>
        <w:spacing w:after="0" w:before="20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Languages</w:t>
      </w:r>
      <w:r w:rsidDel="00000000" w:rsidR="00000000" w:rsidRPr="00000000">
        <w:rPr>
          <w:color w:val="1c458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&amp; Citizenships</w:t>
      </w:r>
    </w:p>
    <w:p w:rsidR="00000000" w:rsidDel="00000000" w:rsidP="00000000" w:rsidRDefault="00000000" w:rsidRPr="00000000" w14:paraId="00000025">
      <w:pPr>
        <w:spacing w:after="0" w:before="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English</w:t>
      </w:r>
      <w:r w:rsidDel="00000000" w:rsidR="00000000" w:rsidRPr="00000000">
        <w:rPr>
          <w:highlight w:val="white"/>
          <w:rtl w:val="0"/>
        </w:rPr>
        <w:t xml:space="preserve"> – Native Speaker    I   </w:t>
      </w:r>
      <w:r w:rsidDel="00000000" w:rsidR="00000000" w:rsidRPr="00000000">
        <w:rPr>
          <w:b w:val="1"/>
          <w:highlight w:val="white"/>
          <w:rtl w:val="0"/>
        </w:rPr>
        <w:t xml:space="preserve">Hebrew</w:t>
      </w:r>
      <w:r w:rsidDel="00000000" w:rsidR="00000000" w:rsidRPr="00000000">
        <w:rPr>
          <w:highlight w:val="white"/>
          <w:rtl w:val="0"/>
        </w:rPr>
        <w:t xml:space="preserve"> – Conversational</w:t>
      </w:r>
    </w:p>
    <w:p w:rsidR="00000000" w:rsidDel="00000000" w:rsidP="00000000" w:rsidRDefault="00000000" w:rsidRPr="00000000" w14:paraId="00000026">
      <w:pPr>
        <w:spacing w:after="200" w:before="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 &amp; IL Citizenship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sthermstein/" TargetMode="External"/><Relationship Id="rId7" Type="http://schemas.openxmlformats.org/officeDocument/2006/relationships/hyperlink" Target="mailto:esthermstei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