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header0001_first.xml" ContentType="application/vnd.openxmlformats-officedocument.wordprocessingml.header+xml"/>
  <Override PartName="/word/footer0001_first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Title"/>
        <w:tabs>
          <w:tab w:val="left" w:pos="10627"/>
        </w:tabs>
      </w:pPr>
      <w:r>
        <w:t xml:space="preserve">Payment Invoice Shirish</w:t>
      </w:r>
    </w:p>
    <w:p>
      <w:pPr>
        <w:pStyle w:val="Normal"/>
        <w:jc w:val="right"/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DATE \@ "dddd, d. MMMM yyyy"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{DATE}</w:t>
      </w:r>
      <w:r>
        <w:fldChar w:fldCharType="end"/>
      </w:r>
    </w:p>
    <w:p>
      <w:pPr>
        <w:pStyle w:val="Normal"/>
        <w:jc w:val="right"/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58" w:type="dxa"/>
          <w:left w:w="101" w:type="dxa"/>
          <w:bottom w:w="58" w:type="dxa"/>
          <w:right w:w="43" w:type="dxa"/>
        </w:tblCellMar>
      </w:tblPr>
      <w:tblGrid>
        <w:gridCol w:w="1433"/>
        <w:gridCol w:w="2625"/>
        <w:gridCol w:w="344"/>
        <w:gridCol w:w="1471"/>
        <w:gridCol w:w="5216"/>
      </w:tblGrid>
      <w:tr>
        <w:trPr>
          <w:trHeight w:val="1008" w:hRule="atLeast"/>
        </w:trPr>
        <w:tc>
          <w:tcPr>
            <w:tcW w:w="14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3" behindDoc="0" locked="0" layoutInCell="1" allowOverlap="1" hidden="false">
                      <wp:simplePos x="0" y="0"/>
                      <wp:positionH relativeFrom="column">
                        <wp:posOffset>-384175</wp:posOffset>
                      </wp:positionH>
                      <wp:positionV relativeFrom="paragraph">
                        <wp:posOffset>488950</wp:posOffset>
                      </wp:positionV>
                      <wp:extent cx="222330" cy="222330"/>
                      <wp:wrapNone/>
                      <wp:docPr id="8" name="_tx_id_7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22330" cy="222330"/>
                              </a:xfrm>
                              <a:prstGeom prst="line"/>
                              <a:solidFill>
                                <a:srgbClr val="5B9BD5"/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11"/>
                              </a:ext>
                            </a:extLst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rPr>
                <w:rFonts w:ascii="Segoe UI Light" w:hAnsi="Segoe UI Light" w:eastAsia="Segoe UI Light" w:cs="Segoe UI Light"/>
                <w:color w:val="00000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3740" cy="1170940"/>
                      <wp:docPr id="5" name="_tx_id_5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1170940"/>
                              </a:xfrm>
                              <a:prstGeom prst="homePlate"/>
                              <a:solidFill>
                                <a:srgbClr val="5B9BD5"/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08"/>
                              </a:ext>
                            </a:extLst>
                          </wps:wsp>
                        </a:graphicData>
                      </a:graphic>
                    </wp:inline>
                  </w:drawing>
                </mc:Choice>
              </mc:AlternateContent>
            </w:r>
          </w:p>
        </w:tc>
        <w:tc>
          <w:tcPr>
            <w:tcW w:w="2625" w:type="dxa"/>
            <w:shd w:val="clear" w:color="auto" w:fill="E0E0E0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awesome company, LLC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1 Awesome Road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NC 28226 Awesome City</w:t>
            </w:r>
          </w:p>
        </w:tc>
        <w:tc>
          <w:tcPr>
            <w:tcW w:w="344" w:type="dxa"/>
            <w:shd w:val="clear" w:color="auto" w:fill="auto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</w:p>
        </w:tc>
        <w:tc>
          <w:tcPr>
            <w:tcW w:w="14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3740" cy="1170940"/>
                      <wp:docPr id="6" name="_tx_id_6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1170940"/>
                              </a:xfrm>
                              <a:prstGeom prst="homePlate"/>
                              <a:solidFill>
                                <a:srgbClr val="5B9BD5"/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09"/>
                              </a:ext>
                            </a:extLst>
                          </wps:wsp>
                        </a:graphicData>
                      </a:graphic>
                    </wp:inline>
                  </w:drawing>
                </mc:Choice>
              </mc:AlternateContent>
            </w:r>
          </w:p>
        </w:tc>
        <w:tc>
          <w:tcPr>
            <w:tcW w:w="5216" w:type="dxa"/>
            <w:shd w:val="clear" w:color="auto" w:fill="E0E0E0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instrText xml:space="preserve"> MERGEFIELD Customer_Customer.Name </w:instrText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t xml:space="preserve">«Customer_Customer.Name»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«Person_Contact.FirstName»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Person_Contact.LastName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«Person_Contact.LastName»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«AddressLine1»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«PostalCode»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«City»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rPr>
          <w:rFonts w:ascii="Segoe UI Light" w:hAnsi="Segoe UI Light" w:eastAsia="Segoe UI Light" w:cs="Segoe UI Light"/>
          <w:color w:val="000000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6"/>
        <w:gridCol w:w="5590"/>
      </w:tblGrid>
      <w:tr>
        <w:tc>
          <w:tcPr>
            <w:tcW w:w="5496" w:type="dxa"/>
            <w:shd w:val="clear" w:color="auto" w:fill="auto"/>
            <w:vAlign w:val="top"/>
          </w:tcPr>
          <w:p>
            <w:pPr>
              <w:pStyle w:val="Heading 2"/>
            </w:pPr>
            <w:r>
              <w:t xml:space="preserve">Quick Facts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0" w:type="dxa"/>
                <w:bottom w:w="0" w:type="dxa"/>
                <w:right w:w="36" w:type="dxa"/>
              </w:tblCellMar>
            </w:tblPr>
            <w:tblGrid>
              <w:gridCol w:w="2771"/>
              <w:gridCol w:w="2097"/>
            </w:tblGrid>
            <w:tr>
              <w:tc>
                <w:tcPr>
                  <w:tcW w:w="2771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t xml:space="preserve">Invoice Number:</w:t>
                  </w:r>
                </w:p>
              </w:tc>
              <w:tc>
                <w:tcPr>
                  <w:tcW w:w="2097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SalesOrderID </w:instrText>
                  </w:r>
                  <w:r>
                    <w:fldChar w:fldCharType="separate"/>
                  </w:r>
                  <w:r>
                    <w:t xml:space="preserve">«SalesOrderID»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t xml:space="preserve">Order Date:</w:t>
                  </w:r>
                </w:p>
              </w:tc>
              <w:tc>
                <w:tcPr>
                  <w:tcW w:w="2097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OrderDate \@ "MM-dd-yy" </w:instrText>
                  </w:r>
                  <w:r>
                    <w:fldChar w:fldCharType="separate"/>
                  </w:r>
                  <w:r>
                    <w:t xml:space="preserve">«OrderDate»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color="auto" w:fill="auto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Payment Due:</w:t>
                  </w:r>
                </w:p>
              </w:tc>
              <w:tc>
                <w:tcPr>
                  <w:tcW w:w="2097" w:type="dxa"/>
                  <w:shd w:val="clear" w:color="auto" w:fill="auto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fldChar w:fldCharType="begin"/>
                  </w:r>
                  <w:r>
                    <w:rPr>
                      <w:b/>
                      <w:sz w:val="32"/>
                    </w:rPr>
                    <w:instrText xml:space="preserve"> MERGEFIELD DueDate \@ "MM-dd-yy" </w:instrText>
                  </w:r>
                  <w:r>
                    <w:rPr>
                      <w:b/>
                      <w:sz w:val="32"/>
                    </w:rPr>
                    <w:fldChar w:fldCharType="separate"/>
                  </w:r>
                  <w:r>
                    <w:rPr>
                      <w:b/>
                      <w:sz w:val="32"/>
                    </w:rPr>
                    <w:t xml:space="preserve">«DueDate»</w:t>
                  </w:r>
                  <w:r>
                    <w:rPr>
                      <w:sz w:val="32"/>
                    </w:rPr>
                    <w:fldChar w:fldCharType="end"/>
                  </w:r>
                </w:p>
              </w:tc>
            </w:tr>
          </w:tbl>
          <w:p/>
        </w:tc>
        <w:tc>
          <w:tcPr>
            <w:tcW w:w="5590" w:type="dxa"/>
            <w:shd w:val="clear" w:color="auto" w:fill="auto"/>
            <w:vAlign w:val="top"/>
          </w:tcPr>
          <w:p>
            <w:pPr>
              <w:pStyle w:val="Heading 2"/>
            </w:pPr>
            <w:r>
              <w:t xml:space="preserve">Payment Options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0" w:type="dxa"/>
                <w:bottom w:w="0" w:type="dxa"/>
                <w:right w:w="36" w:type="dxa"/>
              </w:tblCellMar>
            </w:tblPr>
            <w:tblGrid>
              <w:gridCol w:w="1725"/>
              <w:gridCol w:w="3817"/>
            </w:tblGrid>
            <w:tr>
              <w:tc>
                <w:tcPr>
                  <w:tcW w:w="1725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t xml:space="preserve">Check</w:t>
                  </w:r>
                </w:p>
              </w:tc>
              <w:tc>
                <w:tcPr>
                  <w:tcW w:w="3817" w:type="dxa"/>
                  <w:shd w:val="clear" w:color="auto" w:fill="auto"/>
                  <w:vAlign w:val="top"/>
                </w:tcPr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awesome company, LLC</w:t>
                  </w:r>
                </w:p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1 Awesome Road</w:t>
                  </w:r>
                </w:p>
                <w:p>
                  <w:pPr>
                    <w:pStyle w:val="Normal"/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NC 28226 Awesome City</w:t>
                  </w:r>
                </w:p>
              </w:tc>
            </w:tr>
            <w:tr>
              <w:tc>
                <w:tcPr>
                  <w:tcW w:w="1725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t xml:space="preserve">Credit Card</w:t>
                  </w:r>
                </w:p>
              </w:tc>
              <w:tc>
                <w:tcPr>
                  <w:tcW w:w="3817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IF "TotalDue" &gt; "2000" "Credit card payment is not accepted." "Call us: 704 544 7445"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{IF}</w:t>
                  </w:r>
                  <w:r>
                    <w:fldChar w:fldCharType="end"/>
                  </w:r>
                </w:p>
              </w:tc>
            </w:tr>
          </w:tbl>
          <w:p/>
        </w:tc>
      </w:tr>
    </w:tbl>
    <w:p>
      <w:pPr>
        <w:pStyle w:val="Normal"/>
        <w:rPr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29" w:type="dxa"/>
          <w:bottom w:w="200" w:type="dxa"/>
          <w:right w:w="129" w:type="dxa"/>
        </w:tblCellMar>
      </w:tblPr>
      <w:tblGrid>
        <w:gridCol w:w="1770"/>
        <w:gridCol w:w="3633"/>
        <w:gridCol w:w="934"/>
        <w:gridCol w:w="1783"/>
        <w:gridCol w:w="1750"/>
        <w:gridCol w:w="1200"/>
      </w:tblGrid>
      <w:tr>
        <w:trPr>
          <w:tblHeader/>
        </w:trPr>
        <w:tc>
          <w:tcPr>
            <w:tcW w:w="1770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Product Code</w:t>
            </w:r>
          </w:p>
        </w:tc>
        <w:tc>
          <w:tcPr>
            <w:tcW w:w="3633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  <w:lang w:val="en-US" w:eastAsia="en-US" w:bidi="en-US"/>
              </w:rPr>
              <w:t xml:space="preserve">Product</w:t>
            </w:r>
          </w:p>
        </w:tc>
        <w:tc>
          <w:tcPr>
            <w:tcW w:w="934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Qty</w:t>
            </w:r>
          </w:p>
        </w:tc>
        <w:tc>
          <w:tcPr>
            <w:tcW w:w="1783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Unit Price</w:t>
            </w:r>
          </w:p>
        </w:tc>
        <w:tc>
          <w:tcPr>
            <w:tcW w:w="1750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Line Total</w:t>
            </w:r>
          </w:p>
        </w:tc>
        <w:tc>
          <w:tcPr>
            <w:tcW w:w="1200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Image</w:t>
            </w:r>
          </w:p>
        </w:tc>
      </w:tr>
      <w:bookmarkStart w:id="1" w:name="txmb_Sales_SalesOrderDetail"/>
      <w:tr>
        <w:tc>
          <w:tcPr>
            <w:tcW w:w="1770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Production_Product.ProductNumber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«ProductNumber»</w:t>
            </w:r>
            <w:r>
              <w:fldChar w:fldCharType="end"/>
            </w:r>
          </w:p>
        </w:tc>
        <w:tc>
          <w:tcPr>
            <w:tcW w:w="3633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934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</w:pPr>
            <w:r>
              <w:fldChar w:fldCharType="begin"/>
            </w:r>
            <w:r>
              <w:instrText xml:space="preserve"> MERGEFIELD OrderQty </w:instrText>
            </w:r>
            <w:r>
              <w:fldChar w:fldCharType="separate"/>
            </w:r>
            <w:r>
              <w:t xml:space="preserve">«OrderQty»</w:t>
            </w:r>
            <w:r>
              <w:fldChar w:fldCharType="end"/>
            </w:r>
          </w:p>
        </w:tc>
        <w:tc>
          <w:tcPr>
            <w:tcW w:w="1783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1107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UnitPrice \# "$#,###.00" </w:instrText>
            </w:r>
            <w:r>
              <w:fldChar w:fldCharType="separate"/>
            </w:r>
            <w:r>
              <w:t xml:space="preserve">«UnitPrice»</w:t>
            </w:r>
            <w:r>
              <w:fldChar w:fldCharType="end"/>
            </w:r>
          </w:p>
        </w:tc>
        <w:tc>
          <w:tcPr>
            <w:tcW w:w="1750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994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LineTotal \# "$#,###.00" </w:instrText>
            </w:r>
            <w:r>
              <w:fldChar w:fldCharType="separate"/>
            </w:r>
            <w:r>
              <w:t xml:space="preserve">«LineTotal»</w:t>
            </w:r>
            <w:r>
              <w:fldChar w:fldCharType="end"/>
            </w:r>
          </w:p>
        </w:tc>
        <w:tc>
          <w:tcPr>
            <w:tcW w:w="1200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1429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drawing>
                <wp:inline distT="0" distB="0" distL="0" distR="0">
                  <wp:extent cx="537210" cy="363855"/>
                  <wp:docPr id="7" name="Production_Product.Production_ProductProductPhoto.Production_ProductPhoto.ThumbNailPhot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/>
                        </pic:nvPicPr>
                        <pic:blipFill>
                          <a:blip r:embed="rId00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>
      <w:pPr>
        <w:pStyle w:val="Normal"/>
      </w:pPr>
    </w:p>
    <w:tbl>
      <w:tblPr>
        <w:tblW w:w="0" w:type="auto"/>
        <w:jc w:val="left"/>
        <w:tblInd w:w="5522" w:type="dxa"/>
        <w:tblBorders>
          <w:top w:val="single" w:sz="12" w:space="0" w:color="FFFFFF"/>
          <w:left w:val="single" w:sz="12" w:space="0" w:color="FFFFFF"/>
          <w:bottom w:val="single" w:sz="18" w:space="0" w:color="000000"/>
          <w:right w:val="single" w:sz="6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729"/>
        <w:gridCol w:w="1753"/>
      </w:tblGrid>
      <w:tr>
        <w:trPr>
          <w:cantSplit/>
        </w:trPr>
        <w:tc>
          <w:tcPr>
            <w:tcW w:w="2729" w:type="dxa"/>
            <w:shd w:val="clear" w:color="auto" w:fill="E6E6E6"/>
            <w:vAlign w:val="top"/>
          </w:tcPr>
          <w:p>
            <w:pPr>
              <w:pStyle w:val="Normal"/>
            </w:pPr>
            <w:r>
              <w:t xml:space="preserve">Sub Total: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color="auto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SubTotal \# "$#,###.00" </w:instrText>
            </w:r>
            <w:r>
              <w:fldChar w:fldCharType="separate"/>
            </w:r>
            <w:r>
              <w:t xml:space="preserve">«SubTotal»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color="auto" w:fill="E6E6E6"/>
            <w:vAlign w:val="top"/>
          </w:tcPr>
          <w:p>
            <w:pPr>
              <w:pStyle w:val="Normal"/>
            </w:pPr>
            <w:r>
              <mc:AlternateContent>
                <mc:Choice Requires="wps">
                  <w:drawing>
                    <wp:anchor distT="0" distB="0" distL="0" distR="0" simplePos="0" relativeHeight="251660287" behindDoc="1" locked="0" layoutInCell="1" allowOverlap="1" hidden="false">
                      <wp:simplePos x="0" y="0"/>
                      <wp:positionH relativeFrom="column">
                        <wp:posOffset>-3871595</wp:posOffset>
                      </wp:positionH>
                      <wp:positionV relativeFrom="paragraph">
                        <wp:posOffset>114935</wp:posOffset>
                      </wp:positionV>
                      <wp:extent cx="1008456" cy="1417690"/>
                      <wp:wrapNone/>
                      <wp:docPr id="9" name="_tx_id_8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456" cy="1417690"/>
                              </a:xfrm>
                              <a:prstGeom prst="homePlate"/>
                              <a:solidFill>
                                <a:srgbClr val="808080">
                                  <a:alpha val="40000"/>
                                </a:srgbClr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12"/>
                              </a:ext>
                            </a:extLst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t xml:space="preserve">Tax Amount: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color="auto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TaxAmt \# "$#,###.00" </w:instrText>
            </w:r>
            <w:r>
              <w:fldChar w:fldCharType="separate"/>
            </w:r>
            <w:r>
              <w:t xml:space="preserve">«TaxAmt»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color="auto" w:fill="E6E6E6"/>
            <w:vAlign w:val="top"/>
          </w:tcPr>
          <w:p>
            <w:pPr>
              <w:pStyle w:val="Normal"/>
            </w:pPr>
            <w:r>
              <w:t xml:space="preserve">Freight: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color="auto" w:fill="E6E6E6"/>
            <w:tcMar>
              <w:top w:w="99" w:type="dxa"/>
              <w:left w:w="129" w:type="dxa"/>
              <w:bottom w:w="99" w:type="dxa"/>
              <w:right w:w="129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Freight \# "$#,###.00" </w:instrText>
            </w:r>
            <w:r>
              <w:fldChar w:fldCharType="separate"/>
            </w:r>
            <w:r>
              <w:t xml:space="preserve">«Freight»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tcBorders>
              <w:bottom w:val="single" w:sz="12" w:space="0" w:color="FFFFFF"/>
            </w:tcBorders>
            <w:shd w:val="clear" w:color="auto" w:fill="E6E6E6"/>
            <w:vAlign w:val="top"/>
          </w:tcPr>
          <w:p>
            <w:pPr>
              <w:pStyle w:val="Normal"/>
            </w:pPr>
            <w:r>
              <w:rPr>
                <w:b/>
              </w:rPr>
              <w:t xml:space="preserve">Total Due: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FFFFFF"/>
            </w:tcBorders>
            <w:shd w:val="clear" w:color="auto" w:fill="E6E6E6"/>
            <w:tcMar>
              <w:top w:w="99" w:type="dxa"/>
              <w:left w:w="114" w:type="dxa"/>
              <w:bottom w:w="99" w:type="dxa"/>
              <w:right w:w="114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TotalDue \# "$#,###.00"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 xml:space="preserve">«TotalDue»</w:t>
            </w:r>
            <w:r>
              <w:fldChar w:fldCharType="end"/>
            </w:r>
          </w:p>
        </w:tc>
      </w:tr>
    </w:tbl>
    <w:p>
      <w:pPr>
        <w:pStyle w:val="Normal"/>
      </w:pPr>
    </w:p>
    <w:sectPr>
      <w:headerReference w:type="default" r:id="rId00013"/>
      <w:footerReference w:type="default" r:id="rId00014"/>
      <w:headerReference w:type="first" r:id="rId00015"/>
      <w:footerReference w:type="first" r:id="rId00016"/>
      <w:pgSz w:w="12240" w:h="15840"/>
      <w:pgMar w:top="2908" w:right="576" w:bottom="894" w:left="577" w:header="0" w:footer="217"/>
      <w:pgNumType w:start="1"/>
      <w:titlePg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2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2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</w:p>
</w:ftr>
</file>

<file path=word/footer0001_first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  <w:r>
      <w:rPr>
        <w:lang w:val="en-US" w:eastAsia="en-US" w:bidi="en-US"/>
      </w:rPr>
      <mc:AlternateContent>
        <mc:Choice Requires="wpc">
          <w:drawing>
            <wp:inline distT="0" distB="0" distL="0" distR="0">
              <wp:extent cx="7035800" cy="264795"/>
              <wp:docPr id="1" name="_tx_id_1_"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srgbClr val="FFFFFF">
                          <a:alpha val="0"/>
                        </a:srgbClr>
                      </a:solidFill>
                    </wpc:bg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4"/>
                      </a:ext>
                    </a:extLst>
                  </wpc:wpc>
                </a:graphicData>
              </a:graphic>
            </wp:inline>
          </w:drawing>
        </mc:Choice>
      </mc:AlternateContent>
    </w:r>
    <w:r>
      <w:rPr>
        <w:lang w:val="en-US" w:eastAsia="en-US" w:bidi="en-US"/>
      </w:rPr>
      <w:drawing>
        <wp:inline distT="0" distB="0" distL="0" distR="0">
          <wp:extent cx="1523365" cy="465455"/>
          <wp:docPr id="2" name="_tx_id_2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00005"/>
                  <a:stretch>
                    <a:fillRect/>
                  </a:stretch>
                </pic:blipFill>
                <pic:spPr>
                  <a:xfrm>
                    <a:off x="0" y="0"/>
                    <a:ext cx="1523365" cy="465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</w:p>
</w:hdr>
</file>

<file path=word/header0001_first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  <w:r>
      <w:rPr>
        <w:lang w:val="en-US" w:eastAsia="en-US" w:bidi="en-US"/>
      </w:rPr>
      <mc:AlternateContent>
        <mc:Choice Requires="wpc">
          <w:drawing>
            <wp:inline distT="0" distB="0" distL="0" distR="0">
              <wp:extent cx="7035800" cy="264795"/>
              <wp:docPr id="3" name="_tx_id_3_"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srgbClr val="FFFFFF">
                          <a:alpha val="0"/>
                        </a:srgbClr>
                      </a:solidFill>
                    </wpc:bg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6"/>
                      </a:ext>
                    </a:extLst>
                  </wpc:wpc>
                </a:graphicData>
              </a:graphic>
            </wp:inline>
          </w:drawing>
        </mc:Choice>
      </mc:AlternateContent>
    </w:r>
  </w:p>
  <w:p>
    <w:pPr>
      <w:pStyle w:val="Heading 3"/>
      <w:jc w:val="right"/>
      <w:rPr>
        <w:lang w:val="en-US" w:eastAsia="en-US" w:bidi="en-US"/>
      </w:rPr>
    </w:pPr>
    <w:r>
      <w:drawing>
        <wp:anchor distT="0" distB="0" distL="0" distR="0" simplePos="0" relativeHeight="251659264" behindDoc="0" locked="0" layoutInCell="1" allowOverlap="1" hidden="false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631440" cy="803275"/>
          <wp:wrapSquare wrapText="bothSides"/>
          <wp:docPr id="4" name="_tx_id_4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/>
                </pic:nvPicPr>
                <pic:blipFill>
                  <a:blip r:embed="rId00007"/>
                  <a:stretch>
                    <a:fillRect/>
                  </a:stretch>
                </pic:blipFill>
                <pic:spPr>
                  <a:xfrm>
                    <a:off x="0" y="0"/>
                    <a:ext cx="263144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en-US" w:eastAsia="en-US" w:bidi="en-US"/>
      </w:rPr>
      <w:t xml:space="preserve">awesome company, LLC</w:t>
    </w:r>
  </w:p>
  <w:p>
    <w:pPr>
      <w:pStyle w:val="Heading 3"/>
      <w:jc w:val="right"/>
    </w:pPr>
    <w:r>
      <w:t xml:space="preserve">1 Awesome Road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NC 28226 Awesome City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United States</w:t>
    </w:r>
  </w:p>
</w:hdr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defaultTabStop w:val="0"/>
  <w:compat>
    <w:noExtraLineSpacing/>
  </w:compat>
  <tx24:txVer tx24:val="25.0.322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line="259" w:lineRule="auto"/>
    </w:pPr>
    <w:rPr>
      <w:rFonts w:ascii="Calibri Light" w:hAnsi="Calibri Light" w:eastAsia="Calibri Light" w:cs="Calibri Light"/>
      <w:color w:val="1F4D78"/>
    </w:rPr>
  </w:style>
  <w:style w:type="paragraph" w:styleId="Normal">
    <w:name w:val="Normal"/>
    <w:next w:val="Normal"/>
    <w:qFormat/>
    <w:pPr>
      <w:widowControl w:val="on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576"/>
    </w:pPr>
    <w:rPr>
      <w:rFonts w:ascii="Calibri Light" w:hAnsi="Calibri Light" w:eastAsia="Calibri Light" w:cs="Calibri Light"/>
      <w:sz w:val="72"/>
      <w:szCs w:val="72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b/>
      <w:bCs/>
      <w:sz w:val="32"/>
      <w:szCs w:val="32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z="2" w:space="0" w:color="auto"/>
        <w:left w:val="none"/>
        <w:bottom w:val="single" w:sz="2" w:space="0" w:color="auto"/>
        <w:right w:val="none"/>
        <w:between w:val="single" w:sz="2" w:space="0" w:color="auto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">
    <w:name w:val="Heading"/>
    <w:basedOn w:val="[Normal]"/>
    <w:next w:val="Heading"/>
    <w:qFormat/>
    <w:pPr>
      <w:widowControl w:val="on"/>
      <w:spacing w:after="432"/>
    </w:pPr>
    <w:rPr>
      <w:rFonts w:ascii="Segoe UI Light" w:hAnsi="Segoe UI Light" w:eastAsia="Segoe UI Light" w:cs="Segoe UI Light"/>
      <w:sz w:val="64"/>
      <w:szCs w:val="64"/>
    </w:rPr>
  </w:style>
  <w:style w:type="paragraph" w:styleId="QuickFacts">
    <w:name w:val="QuickFacts"/>
    <w:basedOn w:val="Heading"/>
    <w:next w:val="QuickFacts"/>
    <w:qFormat/>
    <w:pPr>
      <w:spacing w:after="0"/>
    </w:pPr>
    <w:rPr>
      <w:b/>
      <w:bCs/>
      <w:sz w:val="28"/>
      <w:szCs w:val="28"/>
    </w:rPr>
  </w:style>
  <w:style w:type="paragraph" w:styleId="Body">
    <w:name w:val="Body"/>
    <w:basedOn w:val="Heading"/>
    <w:next w:val="Body"/>
    <w:qFormat/>
    <w:pPr>
      <w:spacing w:after="0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13" Type="http://schemas.openxmlformats.org/officeDocument/2006/relationships/header" Target="header0001.xml"/>
	<Relationship Id="rId00014" Type="http://schemas.openxmlformats.org/officeDocument/2006/relationships/footer" Target="footer0001.xml"/>
	<Relationship Id="rId00015" Type="http://schemas.openxmlformats.org/officeDocument/2006/relationships/header" Target="header0001_first.xml"/>
	<Relationship Id="rId00016" Type="http://schemas.openxmlformats.org/officeDocument/2006/relationships/footer" Target="footer0001_first.xml"/>
	<Relationship Id="rId00011" Type="http://schemas.openxmlformats.org/officeDocument/2006/relationships/image" Target="media/image0008.emf"/>
	<Relationship Id="rId00008" Type="http://schemas.openxmlformats.org/officeDocument/2006/relationships/image" Target="media/image0005.emf"/>
	<Relationship Id="rId00009" Type="http://schemas.openxmlformats.org/officeDocument/2006/relationships/image" Target="media/image0006.emf"/>
	<Relationship Id="rId00010" Type="http://schemas.openxmlformats.org/officeDocument/2006/relationships/image" Target="media/image0007.bmp"/>
	<Relationship Id="rId00012" Type="http://schemas.openxmlformats.org/officeDocument/2006/relationships/image" Target="media/image0009.emf"/>
	<Relationship Id="rId00017" Type="http://schemas.openxmlformats.org/officeDocument/2006/relationships/fontTable" Target="fontTable.xml"/>
	<Relationship Id="rId00018" Type="http://schemas.openxmlformats.org/officeDocument/2006/relationships/settings" Target="settings.xml"/>
</Relationships>
</file>

<file path=word/_rels/header0001.xml.rels><?xml version="1.0" encoding="UTF-8" standalone="yes"?><Relationships xmlns="http://schemas.openxmlformats.org/package/2006/relationships">
	<Relationship Id="rId00004" Type="http://schemas.openxmlformats.org/officeDocument/2006/relationships/image" Target="media/image0001.emf"/>
	<Relationship Id="rId00005" Type="http://schemas.openxmlformats.org/officeDocument/2006/relationships/image" Target="media/image0002.emf"/>
</Relationships>
</file>

<file path=word/_rels/header0001_first.xml.rels><?xml version="1.0" encoding="UTF-8" standalone="yes"?><Relationships xmlns="http://schemas.openxmlformats.org/package/2006/relationships">
	<Relationship Id="rId00006" Type="http://schemas.openxmlformats.org/officeDocument/2006/relationships/image" Target="media/image0003.emf"/>
	<Relationship Id="rId00007" Type="http://schemas.openxmlformats.org/officeDocument/2006/relationships/image" Target="media/image0004.emf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C:\Users\bjoer_000\Desktop\</HyperlinkBase>
</Properties>
</file>