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A97345" w14:textId="77777777" w:rsidR="001C4B89" w:rsidRDefault="001C4B89" w:rsidP="001C4B89">
      <w:r>
        <w:t>1) Create VPC with 2 private and 2 public subnets.</w:t>
      </w:r>
    </w:p>
    <w:p w14:paraId="72B7CEFE" w14:textId="77777777" w:rsidR="001C4B89" w:rsidRPr="002A6065" w:rsidRDefault="001C4B89" w:rsidP="001C4B89">
      <w:pPr>
        <w:rPr>
          <w:sz w:val="18"/>
          <w:szCs w:val="18"/>
        </w:rPr>
      </w:pPr>
      <w:r>
        <w:t xml:space="preserve">          </w:t>
      </w:r>
      <w:r w:rsidRPr="002A6065">
        <w:rPr>
          <w:sz w:val="18"/>
          <w:szCs w:val="18"/>
        </w:rPr>
        <w:t>. Go to the VPC Dashboard</w:t>
      </w:r>
    </w:p>
    <w:p w14:paraId="108CD791" w14:textId="0F282427" w:rsidR="001C4B89" w:rsidRPr="002A6065" w:rsidRDefault="001C4B89" w:rsidP="001C4B89">
      <w:pPr>
        <w:rPr>
          <w:sz w:val="18"/>
          <w:szCs w:val="18"/>
        </w:rPr>
      </w:pPr>
      <w:r w:rsidRPr="002A6065">
        <w:rPr>
          <w:sz w:val="18"/>
          <w:szCs w:val="18"/>
        </w:rPr>
        <w:t>-In the search bar, type "VPC" and go to the VPC Dashboard.</w:t>
      </w:r>
    </w:p>
    <w:p w14:paraId="0636A1BB" w14:textId="17B8E1D0" w:rsidR="001C4B89" w:rsidRPr="002A6065" w:rsidRDefault="001C4B89" w:rsidP="001C4B89">
      <w:pPr>
        <w:rPr>
          <w:sz w:val="18"/>
          <w:szCs w:val="18"/>
        </w:rPr>
      </w:pPr>
      <w:r w:rsidRPr="002A6065">
        <w:rPr>
          <w:sz w:val="18"/>
          <w:szCs w:val="18"/>
        </w:rPr>
        <w:t>-Click “Create VPC”</w:t>
      </w:r>
    </w:p>
    <w:p w14:paraId="78E7446B" w14:textId="2544BE78" w:rsidR="001C4B89" w:rsidRPr="002A6065" w:rsidRDefault="001C4B89" w:rsidP="001C4B89">
      <w:pPr>
        <w:rPr>
          <w:sz w:val="18"/>
          <w:szCs w:val="18"/>
        </w:rPr>
      </w:pPr>
      <w:r w:rsidRPr="002A6065">
        <w:rPr>
          <w:sz w:val="18"/>
          <w:szCs w:val="18"/>
        </w:rPr>
        <w:t>-  Name tag: MyVPC01</w:t>
      </w:r>
    </w:p>
    <w:p w14:paraId="5B38B3A2" w14:textId="60462D4D" w:rsidR="001C4B89" w:rsidRPr="002A6065" w:rsidRDefault="001C4B89" w:rsidP="001C4B89">
      <w:pPr>
        <w:rPr>
          <w:sz w:val="18"/>
          <w:szCs w:val="18"/>
        </w:rPr>
      </w:pPr>
      <w:r w:rsidRPr="002A6065">
        <w:rPr>
          <w:sz w:val="18"/>
          <w:szCs w:val="18"/>
        </w:rPr>
        <w:t>- IPv4 CIDR block: 10.0.0.0/16</w:t>
      </w:r>
    </w:p>
    <w:p w14:paraId="0F7ECBAE" w14:textId="1C88762E" w:rsidR="00FE6922" w:rsidRDefault="00FE6922" w:rsidP="001C4B89">
      <w:r w:rsidRPr="00FE6922">
        <w:rPr>
          <w:noProof/>
        </w:rPr>
        <w:drawing>
          <wp:inline distT="0" distB="0" distL="0" distR="0" wp14:anchorId="3A2A944F" wp14:editId="1AABAFE9">
            <wp:extent cx="5731510" cy="2334895"/>
            <wp:effectExtent l="0" t="0" r="2540" b="8255"/>
            <wp:docPr id="1140825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8256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23F2" w14:textId="0D25E80F" w:rsidR="001C4B89" w:rsidRPr="002A6065" w:rsidRDefault="001C4B89" w:rsidP="001C4B89">
      <w:pPr>
        <w:rPr>
          <w:sz w:val="18"/>
          <w:szCs w:val="18"/>
        </w:rPr>
      </w:pPr>
      <w:r w:rsidRPr="002A6065">
        <w:rPr>
          <w:sz w:val="18"/>
          <w:szCs w:val="18"/>
        </w:rPr>
        <w:t xml:space="preserve">-Create </w:t>
      </w:r>
      <w:proofErr w:type="spellStart"/>
      <w:r w:rsidRPr="002A6065">
        <w:rPr>
          <w:sz w:val="18"/>
          <w:szCs w:val="18"/>
        </w:rPr>
        <w:t>vpc</w:t>
      </w:r>
      <w:proofErr w:type="spellEnd"/>
    </w:p>
    <w:p w14:paraId="027FC971" w14:textId="77777777" w:rsidR="001C4B89" w:rsidRPr="002A6065" w:rsidRDefault="001C4B89" w:rsidP="001C4B89">
      <w:pPr>
        <w:rPr>
          <w:sz w:val="18"/>
          <w:szCs w:val="18"/>
        </w:rPr>
      </w:pPr>
      <w:r w:rsidRPr="002A6065">
        <w:rPr>
          <w:sz w:val="18"/>
          <w:szCs w:val="18"/>
        </w:rPr>
        <w:t>Create Subnets</w:t>
      </w:r>
    </w:p>
    <w:p w14:paraId="7B5FB54F" w14:textId="6BF556B6" w:rsidR="001C4B89" w:rsidRPr="002A6065" w:rsidRDefault="005C7263" w:rsidP="001C4B89">
      <w:pPr>
        <w:rPr>
          <w:sz w:val="18"/>
          <w:szCs w:val="18"/>
        </w:rPr>
      </w:pPr>
      <w:r w:rsidRPr="005C7263">
        <w:rPr>
          <w:rFonts w:ascii="Segoe UI Emoji" w:hAnsi="Segoe UI Emoji" w:cs="Segoe UI Emoji"/>
          <w:sz w:val="18"/>
          <w:szCs w:val="18"/>
        </w:rPr>
        <w:sym w:font="Wingdings" w:char="F0E8"/>
      </w:r>
      <w:r w:rsidR="001C4B89" w:rsidRPr="002A6065">
        <w:rPr>
          <w:sz w:val="18"/>
          <w:szCs w:val="18"/>
        </w:rPr>
        <w:t xml:space="preserve"> Public Subnet 1</w:t>
      </w:r>
    </w:p>
    <w:p w14:paraId="21BB9FEC" w14:textId="0CA6FE04" w:rsidR="001C4B89" w:rsidRPr="002A6065" w:rsidRDefault="001C4B89" w:rsidP="001C4B89">
      <w:pPr>
        <w:rPr>
          <w:sz w:val="18"/>
          <w:szCs w:val="18"/>
        </w:rPr>
      </w:pPr>
      <w:r w:rsidRPr="002A6065">
        <w:rPr>
          <w:sz w:val="18"/>
          <w:szCs w:val="18"/>
        </w:rPr>
        <w:t>-Go to Subnets &gt; Create subnet</w:t>
      </w:r>
    </w:p>
    <w:p w14:paraId="35F2F3D5" w14:textId="259CBE59" w:rsidR="001C4B89" w:rsidRPr="002A6065" w:rsidRDefault="001C4B89" w:rsidP="001C4B89">
      <w:pPr>
        <w:rPr>
          <w:sz w:val="18"/>
          <w:szCs w:val="18"/>
        </w:rPr>
      </w:pPr>
      <w:r w:rsidRPr="002A6065">
        <w:rPr>
          <w:sz w:val="18"/>
          <w:szCs w:val="18"/>
        </w:rPr>
        <w:t xml:space="preserve">-VPC ID: Choose </w:t>
      </w:r>
      <w:proofErr w:type="spellStart"/>
      <w:r w:rsidRPr="002A6065">
        <w:rPr>
          <w:sz w:val="18"/>
          <w:szCs w:val="18"/>
        </w:rPr>
        <w:t>MyCustomVPC</w:t>
      </w:r>
      <w:proofErr w:type="spellEnd"/>
    </w:p>
    <w:p w14:paraId="4480F6B7" w14:textId="57D7959F" w:rsidR="001C4B89" w:rsidRPr="002A6065" w:rsidRDefault="001C4B89" w:rsidP="001C4B89">
      <w:pPr>
        <w:rPr>
          <w:sz w:val="18"/>
          <w:szCs w:val="18"/>
        </w:rPr>
      </w:pPr>
      <w:r w:rsidRPr="002A6065">
        <w:rPr>
          <w:sz w:val="18"/>
          <w:szCs w:val="18"/>
        </w:rPr>
        <w:t>-Subnet name: Public-Subnet-1</w:t>
      </w:r>
    </w:p>
    <w:p w14:paraId="22859722" w14:textId="38CDD490" w:rsidR="001C4B89" w:rsidRPr="002A6065" w:rsidRDefault="001C4B89" w:rsidP="001C4B89">
      <w:pPr>
        <w:rPr>
          <w:sz w:val="18"/>
          <w:szCs w:val="18"/>
        </w:rPr>
      </w:pPr>
      <w:r w:rsidRPr="002A6065">
        <w:rPr>
          <w:sz w:val="18"/>
          <w:szCs w:val="18"/>
        </w:rPr>
        <w:t>-Availability Zone: Pick one (e.g., us-east-1a)</w:t>
      </w:r>
    </w:p>
    <w:p w14:paraId="7A03C638" w14:textId="4B6D31D8" w:rsidR="001C4B89" w:rsidRPr="002A6065" w:rsidRDefault="001C4B89" w:rsidP="001C4B89">
      <w:pPr>
        <w:rPr>
          <w:sz w:val="18"/>
          <w:szCs w:val="18"/>
        </w:rPr>
      </w:pPr>
      <w:r w:rsidRPr="002A6065">
        <w:rPr>
          <w:sz w:val="18"/>
          <w:szCs w:val="18"/>
        </w:rPr>
        <w:t>-IPv4 CIDR block: 10.0.1.0/24</w:t>
      </w:r>
    </w:p>
    <w:p w14:paraId="7DD84E7F" w14:textId="4B8D67F6" w:rsidR="001C4B89" w:rsidRPr="002A6065" w:rsidRDefault="009A1CE7" w:rsidP="001C4B89">
      <w:pPr>
        <w:rPr>
          <w:sz w:val="18"/>
          <w:szCs w:val="18"/>
        </w:rPr>
      </w:pPr>
      <w:r w:rsidRPr="009A1CE7">
        <w:rPr>
          <w:rFonts w:ascii="Segoe UI Emoji" w:hAnsi="Segoe UI Emoji" w:cs="Segoe UI Emoji"/>
          <w:sz w:val="18"/>
          <w:szCs w:val="18"/>
        </w:rPr>
        <w:sym w:font="Wingdings" w:char="F0E8"/>
      </w:r>
      <w:r w:rsidR="001C4B89" w:rsidRPr="002A6065">
        <w:rPr>
          <w:sz w:val="18"/>
          <w:szCs w:val="18"/>
        </w:rPr>
        <w:t>Public Subnet 2</w:t>
      </w:r>
    </w:p>
    <w:p w14:paraId="6E485D96" w14:textId="153A3F53" w:rsidR="001C4B89" w:rsidRPr="002A6065" w:rsidRDefault="001C4B89" w:rsidP="001C4B89">
      <w:pPr>
        <w:rPr>
          <w:sz w:val="18"/>
          <w:szCs w:val="18"/>
        </w:rPr>
      </w:pPr>
      <w:r w:rsidRPr="002A6065">
        <w:rPr>
          <w:sz w:val="18"/>
          <w:szCs w:val="18"/>
        </w:rPr>
        <w:t>-Same process, use:</w:t>
      </w:r>
    </w:p>
    <w:p w14:paraId="693B42A5" w14:textId="5A4FA4D1" w:rsidR="001C4B89" w:rsidRPr="002A6065" w:rsidRDefault="001C4B89" w:rsidP="001C4B89">
      <w:pPr>
        <w:rPr>
          <w:sz w:val="18"/>
          <w:szCs w:val="18"/>
        </w:rPr>
      </w:pPr>
      <w:r w:rsidRPr="002A6065">
        <w:rPr>
          <w:sz w:val="18"/>
          <w:szCs w:val="18"/>
        </w:rPr>
        <w:t>-Name: Public-Subnet-2</w:t>
      </w:r>
    </w:p>
    <w:p w14:paraId="21789739" w14:textId="18649D30" w:rsidR="001C4B89" w:rsidRPr="002A6065" w:rsidRDefault="001C4B89" w:rsidP="001C4B89">
      <w:pPr>
        <w:rPr>
          <w:sz w:val="18"/>
          <w:szCs w:val="18"/>
        </w:rPr>
      </w:pPr>
      <w:r w:rsidRPr="002A6065">
        <w:rPr>
          <w:sz w:val="18"/>
          <w:szCs w:val="18"/>
        </w:rPr>
        <w:t>-AZ: us-east-1b</w:t>
      </w:r>
    </w:p>
    <w:p w14:paraId="2A4E3309" w14:textId="7B518BD3" w:rsidR="001C4B89" w:rsidRPr="002A6065" w:rsidRDefault="001C4B89" w:rsidP="001C4B89">
      <w:pPr>
        <w:rPr>
          <w:sz w:val="18"/>
          <w:szCs w:val="18"/>
        </w:rPr>
      </w:pPr>
      <w:r w:rsidRPr="002A6065">
        <w:rPr>
          <w:sz w:val="18"/>
          <w:szCs w:val="18"/>
        </w:rPr>
        <w:t>-CIDR: 10.0.2.0/24</w:t>
      </w:r>
    </w:p>
    <w:p w14:paraId="1508A522" w14:textId="6B4BD088" w:rsidR="001C4B89" w:rsidRPr="002A6065" w:rsidRDefault="009A1CE7" w:rsidP="001C4B89">
      <w:pPr>
        <w:rPr>
          <w:sz w:val="18"/>
          <w:szCs w:val="18"/>
        </w:rPr>
      </w:pPr>
      <w:r w:rsidRPr="009A1CE7">
        <w:rPr>
          <w:rFonts w:ascii="Segoe UI Emoji" w:hAnsi="Segoe UI Emoji" w:cs="Segoe UI Emoji"/>
          <w:sz w:val="18"/>
          <w:szCs w:val="18"/>
        </w:rPr>
        <w:sym w:font="Wingdings" w:char="F0E8"/>
      </w:r>
      <w:r w:rsidR="001C4B89" w:rsidRPr="002A6065">
        <w:rPr>
          <w:sz w:val="18"/>
          <w:szCs w:val="18"/>
        </w:rPr>
        <w:t>Private Subnet 1</w:t>
      </w:r>
    </w:p>
    <w:p w14:paraId="07B3BA0F" w14:textId="56E09C45" w:rsidR="001C4B89" w:rsidRPr="002A6065" w:rsidRDefault="001C4B89" w:rsidP="001C4B89">
      <w:pPr>
        <w:rPr>
          <w:sz w:val="18"/>
          <w:szCs w:val="18"/>
        </w:rPr>
      </w:pPr>
      <w:r w:rsidRPr="002A6065">
        <w:rPr>
          <w:sz w:val="18"/>
          <w:szCs w:val="18"/>
        </w:rPr>
        <w:t>-Name: Private-Subnet-1</w:t>
      </w:r>
    </w:p>
    <w:p w14:paraId="14F5877A" w14:textId="506542EA" w:rsidR="001C4B89" w:rsidRPr="002A6065" w:rsidRDefault="001C4B89" w:rsidP="001C4B89">
      <w:pPr>
        <w:rPr>
          <w:sz w:val="18"/>
          <w:szCs w:val="18"/>
        </w:rPr>
      </w:pPr>
      <w:r w:rsidRPr="002A6065">
        <w:rPr>
          <w:sz w:val="18"/>
          <w:szCs w:val="18"/>
        </w:rPr>
        <w:t>-AZ: us-east-1a</w:t>
      </w:r>
    </w:p>
    <w:p w14:paraId="2A5B0560" w14:textId="37AEBFF5" w:rsidR="001C4B89" w:rsidRPr="002A6065" w:rsidRDefault="001C4B89" w:rsidP="001C4B89">
      <w:pPr>
        <w:rPr>
          <w:sz w:val="18"/>
          <w:szCs w:val="18"/>
        </w:rPr>
      </w:pPr>
      <w:r w:rsidRPr="002A6065">
        <w:rPr>
          <w:sz w:val="18"/>
          <w:szCs w:val="18"/>
        </w:rPr>
        <w:t>-CIDR: 10.0.3.0/24</w:t>
      </w:r>
    </w:p>
    <w:p w14:paraId="00E9F43E" w14:textId="0F78496D" w:rsidR="001C4B89" w:rsidRPr="002A6065" w:rsidRDefault="009A1CE7" w:rsidP="001C4B89">
      <w:pPr>
        <w:rPr>
          <w:sz w:val="18"/>
          <w:szCs w:val="18"/>
        </w:rPr>
      </w:pPr>
      <w:r w:rsidRPr="009A1CE7">
        <w:rPr>
          <w:rFonts w:ascii="Segoe UI Emoji" w:hAnsi="Segoe UI Emoji" w:cs="Segoe UI Emoji"/>
          <w:sz w:val="18"/>
          <w:szCs w:val="18"/>
        </w:rPr>
        <w:sym w:font="Wingdings" w:char="F0E8"/>
      </w:r>
      <w:r w:rsidR="001C4B89" w:rsidRPr="002A6065">
        <w:rPr>
          <w:sz w:val="18"/>
          <w:szCs w:val="18"/>
        </w:rPr>
        <w:t>Private Subnet 2</w:t>
      </w:r>
    </w:p>
    <w:p w14:paraId="2A4BA320" w14:textId="10AEFAB5" w:rsidR="001C4B89" w:rsidRPr="002A6065" w:rsidRDefault="001C4B89" w:rsidP="001C4B89">
      <w:pPr>
        <w:rPr>
          <w:sz w:val="18"/>
          <w:szCs w:val="18"/>
        </w:rPr>
      </w:pPr>
      <w:r w:rsidRPr="002A6065">
        <w:rPr>
          <w:sz w:val="18"/>
          <w:szCs w:val="18"/>
        </w:rPr>
        <w:lastRenderedPageBreak/>
        <w:t>-Name: Private-Subnet-2</w:t>
      </w:r>
    </w:p>
    <w:p w14:paraId="32BDC9BC" w14:textId="32DE970F" w:rsidR="001C4B89" w:rsidRPr="002A6065" w:rsidRDefault="001C4B89" w:rsidP="001C4B89">
      <w:pPr>
        <w:rPr>
          <w:sz w:val="18"/>
          <w:szCs w:val="18"/>
        </w:rPr>
      </w:pPr>
      <w:r w:rsidRPr="002A6065">
        <w:rPr>
          <w:sz w:val="18"/>
          <w:szCs w:val="18"/>
        </w:rPr>
        <w:t>-AZ: us-east-1b</w:t>
      </w:r>
    </w:p>
    <w:p w14:paraId="35F0FEBC" w14:textId="1BD474B4" w:rsidR="001C4B89" w:rsidRPr="002A6065" w:rsidRDefault="001C4B89" w:rsidP="001C4B89">
      <w:pPr>
        <w:rPr>
          <w:sz w:val="18"/>
          <w:szCs w:val="18"/>
        </w:rPr>
      </w:pPr>
      <w:r w:rsidRPr="002A6065">
        <w:rPr>
          <w:sz w:val="18"/>
          <w:szCs w:val="18"/>
        </w:rPr>
        <w:t>-CIDR: 10.0.4.0/24</w:t>
      </w:r>
    </w:p>
    <w:p w14:paraId="6F8757BE" w14:textId="2CEFF7BA" w:rsidR="002A6065" w:rsidRDefault="002A6065" w:rsidP="001C4B89">
      <w:r w:rsidRPr="002A6065">
        <w:rPr>
          <w:noProof/>
        </w:rPr>
        <w:drawing>
          <wp:inline distT="0" distB="0" distL="0" distR="0" wp14:anchorId="0CFF6008" wp14:editId="5B0EBFA9">
            <wp:extent cx="5731510" cy="1745615"/>
            <wp:effectExtent l="0" t="0" r="2540" b="6985"/>
            <wp:docPr id="3777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74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7EF3" w14:textId="49A0AF77" w:rsidR="001C4B89" w:rsidRDefault="001C4B89" w:rsidP="001C4B89"/>
    <w:p w14:paraId="110FF42A" w14:textId="77777777" w:rsidR="001C4B89" w:rsidRDefault="001C4B89" w:rsidP="001C4B89">
      <w:r>
        <w:t>2) Enable DNS Hostname in VPC</w:t>
      </w:r>
    </w:p>
    <w:p w14:paraId="7DAA31AE" w14:textId="74D9B1C2" w:rsidR="007C33B5" w:rsidRPr="00686FBD" w:rsidRDefault="00686FBD" w:rsidP="00686FBD">
      <w:pPr>
        <w:ind w:left="720"/>
        <w:rPr>
          <w:sz w:val="20"/>
          <w:szCs w:val="20"/>
        </w:rPr>
      </w:pPr>
      <w:r>
        <w:rPr>
          <w:sz w:val="20"/>
          <w:szCs w:val="20"/>
        </w:rPr>
        <w:t>-</w:t>
      </w:r>
      <w:proofErr w:type="gramStart"/>
      <w:r w:rsidR="007C33B5" w:rsidRPr="00686FBD">
        <w:rPr>
          <w:sz w:val="20"/>
          <w:szCs w:val="20"/>
        </w:rPr>
        <w:t>firstly</w:t>
      </w:r>
      <w:proofErr w:type="gramEnd"/>
      <w:r w:rsidR="007C33B5" w:rsidRPr="00686FBD">
        <w:rPr>
          <w:sz w:val="20"/>
          <w:szCs w:val="20"/>
        </w:rPr>
        <w:t xml:space="preserve"> go to action. it should be on right side top. in that go to edit </w:t>
      </w:r>
      <w:proofErr w:type="spellStart"/>
      <w:r w:rsidR="007C33B5" w:rsidRPr="00686FBD">
        <w:rPr>
          <w:sz w:val="20"/>
          <w:szCs w:val="20"/>
        </w:rPr>
        <w:t>vpc</w:t>
      </w:r>
      <w:proofErr w:type="spellEnd"/>
      <w:r w:rsidR="007C33B5" w:rsidRPr="00686FBD">
        <w:rPr>
          <w:sz w:val="20"/>
          <w:szCs w:val="20"/>
        </w:rPr>
        <w:t xml:space="preserve"> settings.</w:t>
      </w:r>
      <w:r w:rsidR="007C33B5" w:rsidRPr="00686FBD">
        <w:rPr>
          <w:sz w:val="20"/>
          <w:szCs w:val="20"/>
        </w:rPr>
        <w:br/>
      </w:r>
      <w:r>
        <w:rPr>
          <w:sz w:val="20"/>
          <w:szCs w:val="20"/>
        </w:rPr>
        <w:t>-</w:t>
      </w:r>
      <w:r w:rsidR="007C33B5" w:rsidRPr="00686FBD">
        <w:rPr>
          <w:sz w:val="20"/>
          <w:szCs w:val="20"/>
        </w:rPr>
        <w:t xml:space="preserve">In that </w:t>
      </w:r>
      <w:proofErr w:type="spellStart"/>
      <w:r w:rsidR="007C33B5" w:rsidRPr="00686FBD">
        <w:rPr>
          <w:sz w:val="20"/>
          <w:szCs w:val="20"/>
        </w:rPr>
        <w:t>vpc</w:t>
      </w:r>
      <w:proofErr w:type="spellEnd"/>
      <w:r w:rsidR="007C33B5" w:rsidRPr="00686FBD">
        <w:rPr>
          <w:sz w:val="20"/>
          <w:szCs w:val="20"/>
        </w:rPr>
        <w:t xml:space="preserve"> settings click on enable DNS hostname</w:t>
      </w:r>
    </w:p>
    <w:p w14:paraId="41286077" w14:textId="3D6EA9A8" w:rsidR="009168E5" w:rsidRDefault="009168E5" w:rsidP="001C4B89">
      <w:r w:rsidRPr="009168E5">
        <w:rPr>
          <w:noProof/>
        </w:rPr>
        <w:drawing>
          <wp:inline distT="0" distB="0" distL="0" distR="0" wp14:anchorId="596F63C7" wp14:editId="62285C8E">
            <wp:extent cx="5731510" cy="2814955"/>
            <wp:effectExtent l="0" t="0" r="2540" b="4445"/>
            <wp:docPr id="1337115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158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B877" w14:textId="77777777" w:rsidR="001C4B89" w:rsidRPr="00686FBD" w:rsidRDefault="001C4B89" w:rsidP="001C4B89">
      <w:pPr>
        <w:rPr>
          <w:sz w:val="20"/>
          <w:szCs w:val="20"/>
        </w:rPr>
      </w:pPr>
      <w:r>
        <w:t xml:space="preserve"> </w:t>
      </w:r>
      <w:r w:rsidRPr="00686FBD">
        <w:rPr>
          <w:sz w:val="20"/>
          <w:szCs w:val="20"/>
        </w:rPr>
        <w:t>Click the checkbox next to your custom VPC</w:t>
      </w:r>
    </w:p>
    <w:p w14:paraId="636B1DB7" w14:textId="6B7F600D" w:rsidR="001C4B89" w:rsidRDefault="001C4B89" w:rsidP="001C4B89">
      <w:pPr>
        <w:rPr>
          <w:sz w:val="20"/>
          <w:szCs w:val="20"/>
        </w:rPr>
      </w:pPr>
      <w:r w:rsidRPr="00686FBD">
        <w:rPr>
          <w:sz w:val="20"/>
          <w:szCs w:val="20"/>
        </w:rPr>
        <w:t xml:space="preserve"> With the VPC selected, click Actions &gt; Edit VPC settings</w:t>
      </w:r>
    </w:p>
    <w:p w14:paraId="37B6A2AC" w14:textId="77777777" w:rsidR="00E9328D" w:rsidRDefault="00E9328D" w:rsidP="001C4B89">
      <w:r w:rsidRPr="00E9328D">
        <w:t xml:space="preserve">3) Enable Auto Assign Public </w:t>
      </w:r>
      <w:proofErr w:type="spellStart"/>
      <w:r w:rsidRPr="00E9328D">
        <w:t>ip</w:t>
      </w:r>
      <w:proofErr w:type="spellEnd"/>
      <w:r w:rsidRPr="00E9328D">
        <w:t xml:space="preserve"> in 2 public subnets</w:t>
      </w:r>
      <w:r>
        <w:t xml:space="preserve"> </w:t>
      </w:r>
    </w:p>
    <w:p w14:paraId="1655A7DE" w14:textId="2F1F5D45" w:rsidR="00897AF2" w:rsidRPr="0077130B" w:rsidRDefault="002371C3" w:rsidP="00897AF2">
      <w:pPr>
        <w:rPr>
          <w:sz w:val="20"/>
          <w:szCs w:val="20"/>
        </w:rPr>
      </w:pPr>
      <w:r w:rsidRPr="002371C3">
        <w:rPr>
          <w:sz w:val="22"/>
          <w:szCs w:val="22"/>
        </w:rPr>
        <w:t>1</w:t>
      </w:r>
      <w:r w:rsidRPr="0077130B">
        <w:rPr>
          <w:sz w:val="20"/>
          <w:szCs w:val="20"/>
        </w:rPr>
        <w:t>. Go to VPC Dashboard → Subnets</w:t>
      </w:r>
      <w:r w:rsidRPr="0077130B">
        <w:rPr>
          <w:sz w:val="20"/>
          <w:szCs w:val="20"/>
        </w:rPr>
        <w:br/>
        <w:t>2. Click the Subnet ID (not the checkbox) for the public subnet</w:t>
      </w:r>
      <w:r w:rsidRPr="0077130B">
        <w:rPr>
          <w:sz w:val="20"/>
          <w:szCs w:val="20"/>
        </w:rPr>
        <w:br/>
        <w:t>3. Scroll down to the Subnet settings section</w:t>
      </w:r>
      <w:r w:rsidRPr="0077130B">
        <w:rPr>
          <w:sz w:val="20"/>
          <w:szCs w:val="20"/>
        </w:rPr>
        <w:br/>
        <w:t>4. Click the Edit button near “Auto-assign IP settings”</w:t>
      </w:r>
      <w:r w:rsidRPr="0077130B">
        <w:rPr>
          <w:sz w:val="20"/>
          <w:szCs w:val="20"/>
        </w:rPr>
        <w:br/>
        <w:t>5. Enable:</w:t>
      </w:r>
      <w:r w:rsidR="00897AF2" w:rsidRPr="00897AF2">
        <w:rPr>
          <w:sz w:val="20"/>
          <w:szCs w:val="20"/>
        </w:rPr>
        <w:t xml:space="preserve"> </w:t>
      </w:r>
      <w:r w:rsidR="00897AF2" w:rsidRPr="0077130B">
        <w:rPr>
          <w:sz w:val="20"/>
          <w:szCs w:val="20"/>
        </w:rPr>
        <w:t>"Auto-assign IPv4 address"</w:t>
      </w:r>
      <w:r w:rsidR="00897AF2" w:rsidRPr="0077130B">
        <w:rPr>
          <w:sz w:val="20"/>
          <w:szCs w:val="20"/>
        </w:rPr>
        <w:br/>
        <w:t>6. Click Save changes</w:t>
      </w:r>
    </w:p>
    <w:p w14:paraId="43437B67" w14:textId="6F15B721" w:rsidR="004829DD" w:rsidRDefault="004829DD" w:rsidP="001C4B89">
      <w:pPr>
        <w:rPr>
          <w:sz w:val="20"/>
          <w:szCs w:val="20"/>
        </w:rPr>
      </w:pPr>
    </w:p>
    <w:p w14:paraId="33A017AE" w14:textId="77777777" w:rsidR="004E7125" w:rsidRDefault="00A61B39" w:rsidP="001C4B89">
      <w:r w:rsidRPr="00A61B39">
        <w:rPr>
          <w:noProof/>
          <w:sz w:val="20"/>
          <w:szCs w:val="20"/>
        </w:rPr>
        <w:drawing>
          <wp:inline distT="0" distB="0" distL="0" distR="0" wp14:anchorId="04994707" wp14:editId="02491A86">
            <wp:extent cx="5731510" cy="2626995"/>
            <wp:effectExtent l="0" t="0" r="2540" b="1905"/>
            <wp:docPr id="1512905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055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EAD9" w14:textId="34569F01" w:rsidR="00E9328D" w:rsidRDefault="004E7125" w:rsidP="001C4B89">
      <w:r w:rsidRPr="004E7125">
        <w:rPr>
          <w:noProof/>
          <w:sz w:val="20"/>
          <w:szCs w:val="20"/>
        </w:rPr>
        <w:drawing>
          <wp:inline distT="0" distB="0" distL="0" distR="0" wp14:anchorId="7A1EB317" wp14:editId="19F8BB35">
            <wp:extent cx="5731510" cy="3233420"/>
            <wp:effectExtent l="0" t="0" r="2540" b="5080"/>
            <wp:docPr id="99656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5651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1C3" w:rsidRPr="0077130B">
        <w:rPr>
          <w:sz w:val="20"/>
          <w:szCs w:val="20"/>
        </w:rPr>
        <w:br/>
      </w:r>
      <w:r w:rsidR="00E9328D" w:rsidRPr="00E9328D">
        <w:t xml:space="preserve"> 4) Add 2 private subnets in private route table </w:t>
      </w:r>
    </w:p>
    <w:p w14:paraId="5326B95B" w14:textId="7B151A6A" w:rsidR="005C7263" w:rsidRDefault="005C7263" w:rsidP="009621D0">
      <w:pPr>
        <w:pStyle w:val="ListParagraph"/>
        <w:rPr>
          <w:sz w:val="20"/>
          <w:szCs w:val="20"/>
        </w:rPr>
      </w:pPr>
      <w:r w:rsidRPr="00BE2443">
        <w:rPr>
          <w:sz w:val="20"/>
          <w:szCs w:val="20"/>
        </w:rPr>
        <w:t>Go to the VPC Dashboard</w:t>
      </w:r>
      <w:r w:rsidRPr="00BE2443">
        <w:rPr>
          <w:sz w:val="20"/>
          <w:szCs w:val="20"/>
        </w:rPr>
        <w:br/>
      </w:r>
      <w:r w:rsidRPr="009A1CE7">
        <w:sym w:font="Symbol" w:char="F0B7"/>
      </w:r>
      <w:r w:rsidRPr="00BE2443">
        <w:rPr>
          <w:sz w:val="20"/>
          <w:szCs w:val="20"/>
        </w:rPr>
        <w:t>Open the AWS VPC Console</w:t>
      </w:r>
      <w:r w:rsidRPr="00BE2443">
        <w:rPr>
          <w:sz w:val="20"/>
          <w:szCs w:val="20"/>
        </w:rPr>
        <w:br/>
      </w:r>
      <w:r w:rsidRPr="009A1CE7">
        <w:sym w:font="Symbol" w:char="F0B7"/>
      </w:r>
      <w:r w:rsidRPr="00BE2443">
        <w:rPr>
          <w:sz w:val="20"/>
          <w:szCs w:val="20"/>
        </w:rPr>
        <w:t>In the left-hand menu, click on Route Tables</w:t>
      </w:r>
      <w:r w:rsidRPr="00BE2443">
        <w:rPr>
          <w:sz w:val="20"/>
          <w:szCs w:val="20"/>
        </w:rPr>
        <w:br/>
        <w:t>2. Select Your Private Route Table</w:t>
      </w:r>
      <w:r w:rsidRPr="00BE2443">
        <w:rPr>
          <w:sz w:val="20"/>
          <w:szCs w:val="20"/>
        </w:rPr>
        <w:br/>
      </w:r>
      <w:r w:rsidRPr="009A1CE7">
        <w:sym w:font="Symbol" w:char="F0B7"/>
      </w:r>
      <w:r w:rsidRPr="00BE2443">
        <w:rPr>
          <w:sz w:val="20"/>
          <w:szCs w:val="20"/>
        </w:rPr>
        <w:t>Identify your private route table (not associated with an internet gateway)</w:t>
      </w:r>
      <w:r w:rsidRPr="00BE2443">
        <w:rPr>
          <w:sz w:val="20"/>
          <w:szCs w:val="20"/>
        </w:rPr>
        <w:br/>
      </w:r>
      <w:r w:rsidRPr="009A1CE7">
        <w:sym w:font="Symbol" w:char="F0B7"/>
      </w:r>
      <w:r w:rsidRPr="00BE2443">
        <w:rPr>
          <w:sz w:val="20"/>
          <w:szCs w:val="20"/>
        </w:rPr>
        <w:t>Click the Route Table ID</w:t>
      </w:r>
      <w:r w:rsidRPr="00BE2443">
        <w:rPr>
          <w:sz w:val="20"/>
          <w:szCs w:val="20"/>
        </w:rPr>
        <w:br/>
        <w:t>3. Go to Subnet Associations</w:t>
      </w:r>
      <w:r w:rsidRPr="00BE2443">
        <w:rPr>
          <w:sz w:val="20"/>
          <w:szCs w:val="20"/>
        </w:rPr>
        <w:br/>
      </w:r>
      <w:r w:rsidRPr="009A1CE7">
        <w:sym w:font="Symbol" w:char="F0B7"/>
      </w:r>
      <w:r w:rsidRPr="00BE2443">
        <w:rPr>
          <w:sz w:val="20"/>
          <w:szCs w:val="20"/>
        </w:rPr>
        <w:t>Click the “Subnet associations” tab</w:t>
      </w:r>
      <w:r w:rsidRPr="00BE2443">
        <w:rPr>
          <w:sz w:val="20"/>
          <w:szCs w:val="20"/>
        </w:rPr>
        <w:br/>
      </w:r>
      <w:r w:rsidRPr="009A1CE7">
        <w:sym w:font="Symbol" w:char="F0B7"/>
      </w:r>
      <w:r w:rsidRPr="00BE2443">
        <w:rPr>
          <w:sz w:val="20"/>
          <w:szCs w:val="20"/>
        </w:rPr>
        <w:t>Click “Edit subnet associations”</w:t>
      </w:r>
      <w:r w:rsidRPr="00BE2443">
        <w:rPr>
          <w:sz w:val="20"/>
          <w:szCs w:val="20"/>
        </w:rPr>
        <w:br/>
        <w:t>4. Add Your Private Subnets</w:t>
      </w:r>
      <w:r w:rsidRPr="00BE2443">
        <w:rPr>
          <w:sz w:val="20"/>
          <w:szCs w:val="20"/>
        </w:rPr>
        <w:br/>
      </w:r>
      <w:r w:rsidRPr="005C7263">
        <w:sym w:font="Symbol" w:char="F0B7"/>
      </w:r>
      <w:r w:rsidRPr="00BE2443">
        <w:rPr>
          <w:sz w:val="20"/>
          <w:szCs w:val="20"/>
        </w:rPr>
        <w:t>From the list of available subnets, check the boxes next to:</w:t>
      </w:r>
      <w:r w:rsidRPr="00BE2443">
        <w:rPr>
          <w:sz w:val="20"/>
          <w:szCs w:val="20"/>
        </w:rPr>
        <w:br/>
      </w:r>
      <w:r w:rsidR="00F07C42" w:rsidRPr="00BE2443">
        <w:rPr>
          <w:sz w:val="20"/>
          <w:szCs w:val="20"/>
        </w:rPr>
        <w:lastRenderedPageBreak/>
        <w:t xml:space="preserve">  -</w:t>
      </w:r>
      <w:r w:rsidRPr="00BE2443">
        <w:rPr>
          <w:sz w:val="20"/>
          <w:szCs w:val="20"/>
        </w:rPr>
        <w:t>Private-Subnet-1</w:t>
      </w:r>
      <w:r w:rsidRPr="009621D0">
        <w:rPr>
          <w:sz w:val="20"/>
          <w:szCs w:val="20"/>
        </w:rPr>
        <w:br/>
      </w:r>
      <w:r w:rsidR="00F07C42" w:rsidRPr="009621D0">
        <w:rPr>
          <w:sz w:val="20"/>
          <w:szCs w:val="20"/>
        </w:rPr>
        <w:t xml:space="preserve">   -</w:t>
      </w:r>
      <w:r w:rsidRPr="009621D0">
        <w:rPr>
          <w:sz w:val="20"/>
          <w:szCs w:val="20"/>
        </w:rPr>
        <w:t>Private-Subnet-2</w:t>
      </w:r>
      <w:r w:rsidRPr="009621D0">
        <w:rPr>
          <w:sz w:val="20"/>
          <w:szCs w:val="20"/>
        </w:rPr>
        <w:br/>
      </w:r>
      <w:r w:rsidRPr="009A1CE7">
        <w:sym w:font="Symbol" w:char="F0B7"/>
      </w:r>
      <w:r w:rsidRPr="009621D0">
        <w:rPr>
          <w:sz w:val="20"/>
          <w:szCs w:val="20"/>
        </w:rPr>
        <w:t>Click Save associations</w:t>
      </w:r>
    </w:p>
    <w:p w14:paraId="5CE16830" w14:textId="4E66D12E" w:rsidR="009621D0" w:rsidRDefault="009621D0" w:rsidP="009621D0">
      <w:pPr>
        <w:pStyle w:val="ListParagraph"/>
        <w:rPr>
          <w:sz w:val="20"/>
          <w:szCs w:val="20"/>
        </w:rPr>
      </w:pPr>
      <w:r w:rsidRPr="00A06A03">
        <w:rPr>
          <w:noProof/>
          <w:sz w:val="20"/>
          <w:szCs w:val="20"/>
        </w:rPr>
        <w:drawing>
          <wp:inline distT="0" distB="0" distL="0" distR="0" wp14:anchorId="5973A016" wp14:editId="54CBFBE0">
            <wp:extent cx="5731510" cy="1176655"/>
            <wp:effectExtent l="0" t="0" r="2540" b="4445"/>
            <wp:docPr id="109673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7334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90FC" w14:textId="6DC76D45" w:rsidR="00D40634" w:rsidRPr="009621D0" w:rsidRDefault="004B1636" w:rsidP="009621D0">
      <w:pPr>
        <w:pStyle w:val="ListParagraph"/>
        <w:rPr>
          <w:sz w:val="20"/>
          <w:szCs w:val="20"/>
        </w:rPr>
      </w:pPr>
      <w:r w:rsidRPr="004B1636">
        <w:rPr>
          <w:noProof/>
          <w:sz w:val="20"/>
          <w:szCs w:val="20"/>
        </w:rPr>
        <w:drawing>
          <wp:inline distT="0" distB="0" distL="0" distR="0" wp14:anchorId="16B7E69B" wp14:editId="5FB808B0">
            <wp:extent cx="5731510" cy="2642235"/>
            <wp:effectExtent l="0" t="0" r="2540" b="5715"/>
            <wp:docPr id="974103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033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B320" w14:textId="77777777" w:rsidR="00E9328D" w:rsidRDefault="00E9328D" w:rsidP="001C4B89">
      <w:r w:rsidRPr="00E9328D">
        <w:t xml:space="preserve">5) Add 2 public subnets in public route table </w:t>
      </w:r>
    </w:p>
    <w:p w14:paraId="1FF11E94" w14:textId="3682B715" w:rsidR="00865C70" w:rsidRDefault="00865C70" w:rsidP="000836C4">
      <w:r w:rsidRPr="00865C70">
        <w:t>1. Go to the VPC Dashboard</w:t>
      </w:r>
      <w:r w:rsidRPr="00865C70">
        <w:br/>
      </w:r>
      <w:r w:rsidR="000836C4">
        <w:t xml:space="preserve">            </w:t>
      </w:r>
      <w:r w:rsidRPr="00865C70">
        <w:sym w:font="Symbol" w:char="F0B7"/>
      </w:r>
      <w:r w:rsidRPr="00865C70">
        <w:t>Open the AWS VPC Console</w:t>
      </w:r>
      <w:r w:rsidRPr="00865C70">
        <w:br/>
      </w:r>
      <w:r w:rsidR="000836C4">
        <w:t xml:space="preserve">            </w:t>
      </w:r>
      <w:r w:rsidRPr="00865C70">
        <w:sym w:font="Symbol" w:char="F0B7"/>
      </w:r>
      <w:r w:rsidRPr="00865C70">
        <w:t>In the left-hand menu, click Route Tables</w:t>
      </w:r>
      <w:r w:rsidRPr="00865C70">
        <w:br/>
        <w:t>2. Select Your Public Route Table</w:t>
      </w:r>
      <w:r w:rsidRPr="00865C70">
        <w:br/>
      </w:r>
      <w:r w:rsidR="000836C4">
        <w:t xml:space="preserve">            </w:t>
      </w:r>
      <w:r w:rsidRPr="00865C70">
        <w:sym w:font="Symbol" w:char="F0B7"/>
      </w:r>
      <w:r w:rsidRPr="00865C70">
        <w:t>Find the route table that is:</w:t>
      </w:r>
      <w:r w:rsidRPr="00865C70">
        <w:br/>
      </w:r>
      <w:r w:rsidR="00587D77">
        <w:t xml:space="preserve">             </w:t>
      </w:r>
      <w:r w:rsidRPr="00865C70">
        <w:t>Associated with your Internet Gateway</w:t>
      </w:r>
      <w:r w:rsidRPr="00865C70">
        <w:br/>
      </w:r>
      <w:r w:rsidR="00587D77">
        <w:t xml:space="preserve">             </w:t>
      </w:r>
      <w:r w:rsidRPr="00865C70">
        <w:t xml:space="preserve">Contains a route like 0.0.0.0/0 → </w:t>
      </w:r>
      <w:proofErr w:type="spellStart"/>
      <w:r w:rsidRPr="00865C70">
        <w:t>igw-xxxx</w:t>
      </w:r>
      <w:proofErr w:type="spellEnd"/>
      <w:r w:rsidRPr="00865C70">
        <w:br/>
      </w:r>
      <w:r w:rsidR="00B556B8">
        <w:t xml:space="preserve">            </w:t>
      </w:r>
      <w:r w:rsidRPr="00865C70">
        <w:sym w:font="Symbol" w:char="F0B7"/>
      </w:r>
      <w:r w:rsidRPr="00865C70">
        <w:t>Click the Route Table ID</w:t>
      </w:r>
      <w:r w:rsidRPr="00865C70">
        <w:br/>
        <w:t xml:space="preserve"> 3. Go to Subnet Associations</w:t>
      </w:r>
      <w:r w:rsidRPr="00865C70">
        <w:br/>
      </w:r>
      <w:r w:rsidR="00B556B8">
        <w:t xml:space="preserve">             </w:t>
      </w:r>
      <w:r w:rsidRPr="00865C70">
        <w:sym w:font="Symbol" w:char="F0B7"/>
      </w:r>
      <w:r w:rsidRPr="00865C70">
        <w:t>Click the Subnet associations tab</w:t>
      </w:r>
      <w:r w:rsidRPr="00865C70">
        <w:br/>
      </w:r>
      <w:r w:rsidR="00B556B8">
        <w:t xml:space="preserve">             </w:t>
      </w:r>
      <w:r w:rsidRPr="00865C70">
        <w:sym w:font="Symbol" w:char="F0B7"/>
      </w:r>
      <w:r w:rsidRPr="00865C70">
        <w:t>Click Edit subnet associations</w:t>
      </w:r>
      <w:r w:rsidRPr="00865C70">
        <w:br/>
      </w:r>
      <w:r w:rsidR="00907B4E">
        <w:rPr>
          <w:rFonts w:ascii="Segoe UI Emoji" w:hAnsi="Segoe UI Emoji" w:cs="Segoe UI Emoji"/>
        </w:rPr>
        <w:t xml:space="preserve"> </w:t>
      </w:r>
      <w:r w:rsidRPr="00865C70">
        <w:t>4. Add the Public Subnets</w:t>
      </w:r>
      <w:r w:rsidRPr="00865C70">
        <w:br/>
      </w:r>
      <w:r w:rsidR="00907B4E">
        <w:t xml:space="preserve">              </w:t>
      </w:r>
      <w:r w:rsidRPr="00865C70">
        <w:sym w:font="Symbol" w:char="F0B7"/>
      </w:r>
      <w:r w:rsidRPr="00865C70">
        <w:t>From the list, check:</w:t>
      </w:r>
      <w:r w:rsidRPr="00865C70">
        <w:br/>
      </w:r>
      <w:r w:rsidR="00907B4E">
        <w:t xml:space="preserve">                 </w:t>
      </w:r>
      <w:r w:rsidRPr="00865C70">
        <w:t>Public-Subnet-1</w:t>
      </w:r>
      <w:r w:rsidRPr="00865C70">
        <w:br/>
      </w:r>
      <w:r w:rsidR="00907B4E">
        <w:t xml:space="preserve">                 </w:t>
      </w:r>
      <w:r w:rsidRPr="00865C70">
        <w:t>Public-Subnet-2</w:t>
      </w:r>
      <w:r w:rsidRPr="00865C70">
        <w:br/>
      </w:r>
      <w:r w:rsidR="00907B4E">
        <w:t xml:space="preserve">        </w:t>
      </w:r>
      <w:r w:rsidR="00243782">
        <w:t xml:space="preserve">     </w:t>
      </w:r>
      <w:r w:rsidRPr="00865C70">
        <w:sym w:font="Symbol" w:char="F0B7"/>
      </w:r>
      <w:r w:rsidRPr="00865C70">
        <w:t>Click Save associations</w:t>
      </w:r>
    </w:p>
    <w:p w14:paraId="72E91AE8" w14:textId="54C9EFCD" w:rsidR="002B6C1F" w:rsidRDefault="002B6C1F" w:rsidP="000836C4">
      <w:r w:rsidRPr="002B6C1F">
        <w:rPr>
          <w:noProof/>
        </w:rPr>
        <w:lastRenderedPageBreak/>
        <w:drawing>
          <wp:inline distT="0" distB="0" distL="0" distR="0" wp14:anchorId="62016F20" wp14:editId="57C1BCCF">
            <wp:extent cx="5731510" cy="1805305"/>
            <wp:effectExtent l="0" t="0" r="2540" b="4445"/>
            <wp:docPr id="1958077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770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E210" w14:textId="55103689" w:rsidR="00265A3A" w:rsidRDefault="00265A3A" w:rsidP="000836C4">
      <w:r w:rsidRPr="00265A3A">
        <w:rPr>
          <w:noProof/>
        </w:rPr>
        <w:drawing>
          <wp:inline distT="0" distB="0" distL="0" distR="0" wp14:anchorId="6A091111" wp14:editId="3D0EE18F">
            <wp:extent cx="5731510" cy="1517015"/>
            <wp:effectExtent l="0" t="0" r="2540" b="6985"/>
            <wp:docPr id="73077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723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A293" w14:textId="77777777" w:rsidR="00E9328D" w:rsidRDefault="00E9328D" w:rsidP="001C4B89">
      <w:r w:rsidRPr="00E9328D">
        <w:t>6) Public route table will have the routes to internet and local</w:t>
      </w:r>
    </w:p>
    <w:p w14:paraId="4CF3A962" w14:textId="3528E228" w:rsidR="00046B4B" w:rsidRDefault="00DA7369" w:rsidP="001C4B89">
      <w:r>
        <w:t>I</w:t>
      </w:r>
      <w:r w:rsidR="00046B4B" w:rsidRPr="00046B4B">
        <w:t>n the Routes tab, you should see these two routes:</w:t>
      </w:r>
      <w:r w:rsidR="00046B4B" w:rsidRPr="00046B4B">
        <w:br/>
        <w:t>1. Internet route:</w:t>
      </w:r>
      <w:r w:rsidR="00046B4B" w:rsidRPr="00046B4B">
        <w:br/>
        <w:t>Destination: 0.0.0.0/0</w:t>
      </w:r>
      <w:r w:rsidR="00046B4B" w:rsidRPr="00046B4B">
        <w:br/>
        <w:t xml:space="preserve">Target: </w:t>
      </w:r>
      <w:proofErr w:type="spellStart"/>
      <w:r w:rsidR="00046B4B" w:rsidRPr="00046B4B">
        <w:t>igw-xxxxxxxx</w:t>
      </w:r>
      <w:proofErr w:type="spellEnd"/>
      <w:r w:rsidR="00046B4B" w:rsidRPr="00046B4B">
        <w:t xml:space="preserve"> (your Internet Gateway)</w:t>
      </w:r>
      <w:r w:rsidR="00046B4B" w:rsidRPr="00046B4B">
        <w:br/>
        <w:t>2. Local route:</w:t>
      </w:r>
      <w:r w:rsidR="00046B4B" w:rsidRPr="00046B4B">
        <w:br/>
        <w:t>Destination: 10.0.0.0/16 (or the CIDR block for your VPC)</w:t>
      </w:r>
      <w:r w:rsidR="00046B4B" w:rsidRPr="00046B4B">
        <w:br/>
        <w:t>Target: local</w:t>
      </w:r>
      <w:r w:rsidR="00046B4B" w:rsidRPr="00046B4B">
        <w:br/>
        <w:t>Your public route table will now allow:</w:t>
      </w:r>
      <w:r w:rsidR="00046B4B" w:rsidRPr="00046B4B">
        <w:br/>
      </w:r>
      <w:r w:rsidR="00046B4B" w:rsidRPr="00046B4B">
        <w:sym w:font="Symbol" w:char="F0B7"/>
      </w:r>
      <w:r w:rsidR="00046B4B" w:rsidRPr="00046B4B">
        <w:t xml:space="preserve">Instances in public subnets to access the internet via the Internet </w:t>
      </w:r>
      <w:r w:rsidR="00046B4B" w:rsidRPr="00046B4B">
        <w:br/>
        <w:t>Gateway</w:t>
      </w:r>
      <w:r w:rsidR="00046B4B" w:rsidRPr="00046B4B">
        <w:br/>
      </w:r>
      <w:r w:rsidR="00046B4B" w:rsidRPr="00046B4B">
        <w:sym w:font="Symbol" w:char="F0B7"/>
      </w:r>
      <w:r w:rsidR="00046B4B" w:rsidRPr="00046B4B">
        <w:t>Instances within the VPC to communicate with each other via the local</w:t>
      </w:r>
    </w:p>
    <w:p w14:paraId="5BAF9BF7" w14:textId="0852639A" w:rsidR="003E27D6" w:rsidRDefault="005F0BC8" w:rsidP="001C4B89">
      <w:r w:rsidRPr="005F0BC8">
        <w:rPr>
          <w:noProof/>
        </w:rPr>
        <w:lastRenderedPageBreak/>
        <w:drawing>
          <wp:inline distT="0" distB="0" distL="0" distR="0" wp14:anchorId="63E3757B" wp14:editId="423FA826">
            <wp:extent cx="5731510" cy="2519680"/>
            <wp:effectExtent l="0" t="0" r="2540" b="0"/>
            <wp:docPr id="1011213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2137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0ED2" w14:textId="77777777" w:rsidR="00797A35" w:rsidRDefault="00E9328D" w:rsidP="001C4B89">
      <w:r w:rsidRPr="00E9328D">
        <w:t xml:space="preserve"> 7) Create Ec2 in public subnet with t2micro and install </w:t>
      </w:r>
      <w:proofErr w:type="spellStart"/>
      <w:r w:rsidRPr="00E9328D">
        <w:t>php</w:t>
      </w:r>
      <w:proofErr w:type="spellEnd"/>
      <w:r w:rsidRPr="00E9328D">
        <w:t xml:space="preserve"> </w:t>
      </w:r>
    </w:p>
    <w:p w14:paraId="008B7DA8" w14:textId="77777777" w:rsidR="003E27D6" w:rsidRPr="003E27D6" w:rsidRDefault="003E27D6" w:rsidP="003E27D6">
      <w:pPr>
        <w:ind w:left="720"/>
      </w:pPr>
      <w:r w:rsidRPr="003E27D6">
        <w:t xml:space="preserve">● Create and launce an instance like </w:t>
      </w:r>
      <w:proofErr w:type="gramStart"/>
      <w:r w:rsidRPr="003E27D6">
        <w:t>usual ,</w:t>
      </w:r>
      <w:proofErr w:type="gramEnd"/>
      <w:r w:rsidRPr="003E27D6">
        <w:t xml:space="preserve"> just select your </w:t>
      </w:r>
      <w:r w:rsidRPr="003E27D6">
        <w:br/>
        <w:t>VPC and public subnet in the settings</w:t>
      </w:r>
    </w:p>
    <w:p w14:paraId="7F30A99E" w14:textId="19DBC03B" w:rsidR="003E27D6" w:rsidRDefault="003E27D6" w:rsidP="004C2E94">
      <w:pPr>
        <w:ind w:left="720"/>
      </w:pPr>
      <w:r w:rsidRPr="003E27D6">
        <w:t xml:space="preserve">● ssh into it and install </w:t>
      </w:r>
      <w:proofErr w:type="spellStart"/>
      <w:r w:rsidRPr="003E27D6">
        <w:t>php</w:t>
      </w:r>
      <w:proofErr w:type="spellEnd"/>
      <w:r w:rsidRPr="003E27D6">
        <w:t xml:space="preserve">, we also need to install http </w:t>
      </w:r>
      <w:proofErr w:type="spellStart"/>
      <w:r w:rsidRPr="003E27D6">
        <w:t>cuz</w:t>
      </w:r>
      <w:proofErr w:type="spellEnd"/>
      <w:r w:rsidRPr="003E27D6">
        <w:t xml:space="preserve"> </w:t>
      </w:r>
      <w:r w:rsidRPr="003E27D6">
        <w:br/>
        <w:t xml:space="preserve">PHP scripts like </w:t>
      </w:r>
      <w:proofErr w:type="spellStart"/>
      <w:r w:rsidRPr="003E27D6">
        <w:t>index.php</w:t>
      </w:r>
      <w:proofErr w:type="spellEnd"/>
      <w:r w:rsidRPr="003E27D6">
        <w:t xml:space="preserve"> need a web server to be executed</w:t>
      </w:r>
      <w:r w:rsidRPr="003E27D6">
        <w:br/>
        <w:t>and shown in the browser</w:t>
      </w:r>
      <w:r w:rsidRPr="003E27D6">
        <w:br/>
        <w:t>● yum update -y</w:t>
      </w:r>
      <w:r w:rsidRPr="003E27D6">
        <w:br/>
        <w:t xml:space="preserve">yum install -y httpd </w:t>
      </w:r>
      <w:proofErr w:type="spellStart"/>
      <w:r w:rsidRPr="003E27D6">
        <w:t>php</w:t>
      </w:r>
      <w:proofErr w:type="spellEnd"/>
      <w:r w:rsidRPr="003E27D6">
        <w:br/>
      </w:r>
      <w:proofErr w:type="spellStart"/>
      <w:r w:rsidRPr="003E27D6">
        <w:t>systemctl</w:t>
      </w:r>
      <w:proofErr w:type="spellEnd"/>
      <w:r w:rsidRPr="003E27D6">
        <w:t xml:space="preserve"> start httpd</w:t>
      </w:r>
      <w:r w:rsidRPr="003E27D6">
        <w:br/>
      </w:r>
      <w:proofErr w:type="spellStart"/>
      <w:r w:rsidRPr="003E27D6">
        <w:t>systemctl</w:t>
      </w:r>
      <w:proofErr w:type="spellEnd"/>
      <w:r w:rsidRPr="003E27D6">
        <w:t xml:space="preserve"> enable httpd</w:t>
      </w:r>
      <w:r w:rsidRPr="003E27D6">
        <w:br/>
        <w:t xml:space="preserve">● add a </w:t>
      </w:r>
      <w:proofErr w:type="spellStart"/>
      <w:r w:rsidRPr="003E27D6">
        <w:t>php</w:t>
      </w:r>
      <w:proofErr w:type="spellEnd"/>
      <w:r w:rsidRPr="003E27D6">
        <w:t xml:space="preserve"> file with some </w:t>
      </w:r>
      <w:proofErr w:type="spellStart"/>
      <w:r w:rsidRPr="003E27D6">
        <w:t>php</w:t>
      </w:r>
      <w:proofErr w:type="spellEnd"/>
      <w:r w:rsidRPr="003E27D6">
        <w:t xml:space="preserve"> function or just add your </w:t>
      </w:r>
      <w:r w:rsidRPr="003E27D6">
        <w:br/>
        <w:t>content and check in through the browser</w:t>
      </w:r>
      <w:r w:rsidR="00896944" w:rsidRPr="00896944">
        <w:rPr>
          <w:noProof/>
        </w:rPr>
        <w:t xml:space="preserve"> </w:t>
      </w:r>
      <w:r w:rsidR="00896944" w:rsidRPr="00896944">
        <w:rPr>
          <w:noProof/>
        </w:rPr>
        <w:drawing>
          <wp:inline distT="0" distB="0" distL="0" distR="0" wp14:anchorId="39198805" wp14:editId="11FDB7D0">
            <wp:extent cx="5731510" cy="1359535"/>
            <wp:effectExtent l="0" t="0" r="2540" b="0"/>
            <wp:docPr id="191134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445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7CAE" w14:textId="1A18C3B4" w:rsidR="004C2E94" w:rsidRDefault="0089391F" w:rsidP="004C2E94">
      <w:pPr>
        <w:ind w:left="720"/>
      </w:pPr>
      <w:r w:rsidRPr="0089391F">
        <w:rPr>
          <w:noProof/>
        </w:rPr>
        <w:lastRenderedPageBreak/>
        <w:drawing>
          <wp:inline distT="0" distB="0" distL="0" distR="0" wp14:anchorId="43189254" wp14:editId="0FE46258">
            <wp:extent cx="5731510" cy="3663950"/>
            <wp:effectExtent l="0" t="0" r="2540" b="0"/>
            <wp:docPr id="61696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682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F4BD" w14:textId="18D01006" w:rsidR="00BF2950" w:rsidRDefault="00A273FF" w:rsidP="004C2E94">
      <w:pPr>
        <w:ind w:left="720"/>
      </w:pPr>
      <w:r w:rsidRPr="00A273FF">
        <w:rPr>
          <w:noProof/>
        </w:rPr>
        <w:drawing>
          <wp:inline distT="0" distB="0" distL="0" distR="0" wp14:anchorId="01036BAF" wp14:editId="4070E72C">
            <wp:extent cx="5731510" cy="1436370"/>
            <wp:effectExtent l="0" t="0" r="2540" b="0"/>
            <wp:docPr id="25863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380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C6B4" w14:textId="3AEA81A9" w:rsidR="00CD6934" w:rsidRDefault="00CD6934" w:rsidP="004C2E94">
      <w:pPr>
        <w:ind w:left="720"/>
      </w:pPr>
      <w:r w:rsidRPr="00CD6934">
        <w:rPr>
          <w:noProof/>
        </w:rPr>
        <w:drawing>
          <wp:inline distT="0" distB="0" distL="0" distR="0" wp14:anchorId="517CFD92" wp14:editId="06E8535E">
            <wp:extent cx="5731510" cy="2051050"/>
            <wp:effectExtent l="0" t="0" r="2540" b="6350"/>
            <wp:docPr id="153002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267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21AB" w14:textId="3D9B2974" w:rsidR="00552B86" w:rsidRDefault="00552B86" w:rsidP="004C2E94">
      <w:pPr>
        <w:ind w:left="720"/>
      </w:pPr>
      <w:r w:rsidRPr="00552B86">
        <w:rPr>
          <w:noProof/>
        </w:rPr>
        <w:drawing>
          <wp:inline distT="0" distB="0" distL="0" distR="0" wp14:anchorId="04920F73" wp14:editId="72676D1D">
            <wp:extent cx="2720576" cy="1044030"/>
            <wp:effectExtent l="0" t="0" r="3810" b="3810"/>
            <wp:docPr id="645465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4650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1686D" w14:textId="1DCC59D1" w:rsidR="00797A35" w:rsidRDefault="00E9328D" w:rsidP="001C4B89">
      <w:r w:rsidRPr="00E9328D">
        <w:lastRenderedPageBreak/>
        <w:t>8) C</w:t>
      </w:r>
      <w:r w:rsidR="00C86D80">
        <w:t>o</w:t>
      </w:r>
      <w:r w:rsidRPr="00E9328D">
        <w:t>nfigure Nat gateway in public subnet and connect to private Instance</w:t>
      </w:r>
    </w:p>
    <w:p w14:paraId="6E3C1F93" w14:textId="77777777" w:rsidR="00172901" w:rsidRDefault="00325C75" w:rsidP="001C4B89">
      <w:r w:rsidRPr="00325C75">
        <w:t>Create a NAT Gateway</w:t>
      </w:r>
      <w:r w:rsidRPr="00325C75">
        <w:br/>
        <w:t>- Go to the AWS Console → Navigate to VPC.</w:t>
      </w:r>
      <w:r w:rsidRPr="00325C75">
        <w:br/>
        <w:t>- Create an Elastic IP: Go to Elastic IPs and allocate a new one.</w:t>
      </w:r>
      <w:r w:rsidRPr="00325C75">
        <w:br/>
        <w:t>- Launch a NAT Gateway:</w:t>
      </w:r>
      <w:r w:rsidRPr="00325C75">
        <w:br/>
        <w:t>- Go to NAT Gateways → Click Create NAT Gateway</w:t>
      </w:r>
    </w:p>
    <w:p w14:paraId="31B75834" w14:textId="50D0513B" w:rsidR="00172901" w:rsidRDefault="00172901" w:rsidP="001C4B89">
      <w:r>
        <w:t>-</w:t>
      </w:r>
      <w:r w:rsidRPr="00172901">
        <w:t>Select the public subnet.</w:t>
      </w:r>
      <w:r w:rsidRPr="00172901">
        <w:br/>
        <w:t>- Attach the Elastic IP.</w:t>
      </w:r>
      <w:r w:rsidRPr="00172901">
        <w:br/>
        <w:t>- Click Create.</w:t>
      </w:r>
      <w:r w:rsidRPr="00172901">
        <w:br/>
        <w:t>Update Route Table for Private Subnet</w:t>
      </w:r>
      <w:r w:rsidRPr="00172901">
        <w:br/>
        <w:t>- Go to Route Tables → Select the private subnet’s route table.</w:t>
      </w:r>
      <w:r w:rsidRPr="00172901">
        <w:br/>
        <w:t>- Edit Routes:</w:t>
      </w:r>
      <w:r w:rsidRPr="00172901">
        <w:br/>
        <w:t>- Add a new route: 0.0.0.0/0 → Target: NAT Gateway.</w:t>
      </w:r>
      <w:r w:rsidRPr="00172901">
        <w:br/>
        <w:t>- Save changes</w:t>
      </w:r>
    </w:p>
    <w:p w14:paraId="23D827C6" w14:textId="49DFB273" w:rsidR="00F20632" w:rsidRDefault="00F20632" w:rsidP="001C4B89">
      <w:r w:rsidRPr="00F20632">
        <w:drawing>
          <wp:inline distT="0" distB="0" distL="0" distR="0" wp14:anchorId="25CDC922" wp14:editId="3BAD9366">
            <wp:extent cx="5731510" cy="1137285"/>
            <wp:effectExtent l="0" t="0" r="2540" b="5715"/>
            <wp:docPr id="212169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907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E5CA" w14:textId="1B144DF7" w:rsidR="00D90FF4" w:rsidRDefault="00D90FF4" w:rsidP="001C4B89">
      <w:r w:rsidRPr="00D90FF4">
        <w:drawing>
          <wp:inline distT="0" distB="0" distL="0" distR="0" wp14:anchorId="74FFB898" wp14:editId="5FD4E7FF">
            <wp:extent cx="5731510" cy="2590165"/>
            <wp:effectExtent l="0" t="0" r="2540" b="635"/>
            <wp:docPr id="52726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26840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1427" w14:textId="51BA3FF2" w:rsidR="00E03368" w:rsidRDefault="00E03368" w:rsidP="001C4B89">
      <w:r w:rsidRPr="00E03368">
        <w:lastRenderedPageBreak/>
        <w:drawing>
          <wp:inline distT="0" distB="0" distL="0" distR="0" wp14:anchorId="71340638" wp14:editId="75F831F1">
            <wp:extent cx="5731510" cy="2701925"/>
            <wp:effectExtent l="0" t="0" r="2540" b="3175"/>
            <wp:docPr id="179564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490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5045" w14:textId="5358540C" w:rsidR="00387CFE" w:rsidRDefault="00C055BC" w:rsidP="001C4B89">
      <w:r w:rsidRPr="00C055BC">
        <w:drawing>
          <wp:inline distT="0" distB="0" distL="0" distR="0" wp14:anchorId="7E9D240D" wp14:editId="5F0B55A7">
            <wp:extent cx="5731510" cy="2378710"/>
            <wp:effectExtent l="0" t="0" r="2540" b="2540"/>
            <wp:docPr id="429991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918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C12F" w14:textId="14F8EF39" w:rsidR="00797A35" w:rsidRDefault="00834DA0" w:rsidP="001C4B89">
      <w:r>
        <w:t>T</w:t>
      </w:r>
      <w:r w:rsidR="00C72DE6" w:rsidRPr="00C72DE6">
        <w:t>est Connectivity</w:t>
      </w:r>
      <w:r w:rsidR="00C72DE6" w:rsidRPr="00C72DE6">
        <w:br/>
        <w:t>- Launch an EC2 instance in the private subnet.</w:t>
      </w:r>
      <w:r w:rsidR="00C72DE6" w:rsidRPr="00C72DE6">
        <w:br/>
        <w:t>- SSH into a public instance (if needed)</w:t>
      </w:r>
    </w:p>
    <w:p w14:paraId="0E4435F9" w14:textId="3DBD4D39" w:rsidR="00E9328D" w:rsidRDefault="00E9328D" w:rsidP="001C4B89">
      <w:r w:rsidRPr="00E9328D">
        <w:t>10) C</w:t>
      </w:r>
      <w:r w:rsidR="00C7577C">
        <w:t>o</w:t>
      </w:r>
      <w:r w:rsidRPr="00E9328D">
        <w:t xml:space="preserve">nfigure VPC flow logs and store the logs in s3 and </w:t>
      </w:r>
      <w:proofErr w:type="spellStart"/>
      <w:r w:rsidRPr="00E9328D">
        <w:t>cloudwatch</w:t>
      </w:r>
      <w:proofErr w:type="spellEnd"/>
      <w:r w:rsidRPr="00E9328D">
        <w:t>.</w:t>
      </w:r>
    </w:p>
    <w:p w14:paraId="54212C73" w14:textId="04CD59F8" w:rsidR="00D207AB" w:rsidRDefault="00D207AB" w:rsidP="001C4B89">
      <w:r w:rsidRPr="00D207AB">
        <w:t xml:space="preserve">Step 1: Create or </w:t>
      </w:r>
      <w:proofErr w:type="gramStart"/>
      <w:r w:rsidRPr="00D207AB">
        <w:t>Choose</w:t>
      </w:r>
      <w:proofErr w:type="gramEnd"/>
      <w:r w:rsidRPr="00D207AB">
        <w:t xml:space="preserve"> an S3 Bucket</w:t>
      </w:r>
      <w:r w:rsidRPr="00D207AB">
        <w:br/>
        <w:t>1. Open the S3 Console:</w:t>
      </w:r>
      <w:r w:rsidRPr="00D207AB">
        <w:br/>
        <w:t>Go to the S3 Console: S3 Console.</w:t>
      </w:r>
      <w:r w:rsidRPr="00D207AB">
        <w:br/>
        <w:t>2. Create a New Bucket (Optional):</w:t>
      </w:r>
      <w:r w:rsidRPr="00D207AB">
        <w:br/>
        <w:t xml:space="preserve">If you don't already have an S3 bucket to store the logs, create a new </w:t>
      </w:r>
      <w:r w:rsidRPr="00D207AB">
        <w:br/>
        <w:t>one.</w:t>
      </w:r>
      <w:r w:rsidRPr="00D207AB">
        <w:br/>
        <w:t>Click Create bucket and follow the wizard to create the bucke</w:t>
      </w:r>
      <w:r w:rsidR="000F018E">
        <w:t>t</w:t>
      </w:r>
    </w:p>
    <w:p w14:paraId="628AE0AD" w14:textId="5EB6EF34" w:rsidR="004855BE" w:rsidRPr="00E9328D" w:rsidRDefault="004855BE" w:rsidP="001C4B89">
      <w:r w:rsidRPr="004855BE">
        <w:rPr>
          <w:noProof/>
        </w:rPr>
        <w:lastRenderedPageBreak/>
        <w:drawing>
          <wp:inline distT="0" distB="0" distL="0" distR="0" wp14:anchorId="2B03987A" wp14:editId="2E29573E">
            <wp:extent cx="5731510" cy="2300605"/>
            <wp:effectExtent l="0" t="0" r="2540" b="4445"/>
            <wp:docPr id="73718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8924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5BE" w:rsidRPr="00E932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17834E" w14:textId="77777777" w:rsidR="00151BF9" w:rsidRDefault="00151BF9" w:rsidP="0077130B">
      <w:pPr>
        <w:spacing w:after="0" w:line="240" w:lineRule="auto"/>
      </w:pPr>
      <w:r>
        <w:separator/>
      </w:r>
    </w:p>
  </w:endnote>
  <w:endnote w:type="continuationSeparator" w:id="0">
    <w:p w14:paraId="6FFFA902" w14:textId="77777777" w:rsidR="00151BF9" w:rsidRDefault="00151BF9" w:rsidP="007713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8B471C" w14:textId="77777777" w:rsidR="00151BF9" w:rsidRDefault="00151BF9" w:rsidP="0077130B">
      <w:pPr>
        <w:spacing w:after="0" w:line="240" w:lineRule="auto"/>
      </w:pPr>
      <w:r>
        <w:separator/>
      </w:r>
    </w:p>
  </w:footnote>
  <w:footnote w:type="continuationSeparator" w:id="0">
    <w:p w14:paraId="702AB8F6" w14:textId="77777777" w:rsidR="00151BF9" w:rsidRDefault="00151BF9" w:rsidP="007713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BD248A"/>
    <w:multiLevelType w:val="hybridMultilevel"/>
    <w:tmpl w:val="97E475EA"/>
    <w:lvl w:ilvl="0" w:tplc="C848EAF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42136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B89"/>
    <w:rsid w:val="00046B4B"/>
    <w:rsid w:val="00054FE7"/>
    <w:rsid w:val="000836C4"/>
    <w:rsid w:val="000E76C5"/>
    <w:rsid w:val="000F018E"/>
    <w:rsid w:val="00151BF9"/>
    <w:rsid w:val="00172901"/>
    <w:rsid w:val="001C4B89"/>
    <w:rsid w:val="002371C3"/>
    <w:rsid w:val="00243782"/>
    <w:rsid w:val="00265A3A"/>
    <w:rsid w:val="002A6065"/>
    <w:rsid w:val="002B6C1F"/>
    <w:rsid w:val="002C026D"/>
    <w:rsid w:val="00325C75"/>
    <w:rsid w:val="00387CFE"/>
    <w:rsid w:val="003B5F79"/>
    <w:rsid w:val="003E27D6"/>
    <w:rsid w:val="004400C8"/>
    <w:rsid w:val="004634FB"/>
    <w:rsid w:val="004829DD"/>
    <w:rsid w:val="004855BE"/>
    <w:rsid w:val="004B1636"/>
    <w:rsid w:val="004C2E94"/>
    <w:rsid w:val="004E7125"/>
    <w:rsid w:val="00552B86"/>
    <w:rsid w:val="00587D77"/>
    <w:rsid w:val="005C7263"/>
    <w:rsid w:val="005D5898"/>
    <w:rsid w:val="005F0BC8"/>
    <w:rsid w:val="00686FBD"/>
    <w:rsid w:val="006920F3"/>
    <w:rsid w:val="006E74B9"/>
    <w:rsid w:val="0077130B"/>
    <w:rsid w:val="00797A35"/>
    <w:rsid w:val="007B7A3F"/>
    <w:rsid w:val="007C33B5"/>
    <w:rsid w:val="00834DA0"/>
    <w:rsid w:val="00836B41"/>
    <w:rsid w:val="008451A0"/>
    <w:rsid w:val="00865C70"/>
    <w:rsid w:val="00890A20"/>
    <w:rsid w:val="0089391F"/>
    <w:rsid w:val="00896944"/>
    <w:rsid w:val="00897AF2"/>
    <w:rsid w:val="00907B4E"/>
    <w:rsid w:val="009168E5"/>
    <w:rsid w:val="009621D0"/>
    <w:rsid w:val="00982C0D"/>
    <w:rsid w:val="009A1CE7"/>
    <w:rsid w:val="009F2737"/>
    <w:rsid w:val="00A06A03"/>
    <w:rsid w:val="00A273FF"/>
    <w:rsid w:val="00A61B39"/>
    <w:rsid w:val="00AA20EB"/>
    <w:rsid w:val="00B238A3"/>
    <w:rsid w:val="00B556B8"/>
    <w:rsid w:val="00BE2443"/>
    <w:rsid w:val="00BE40C2"/>
    <w:rsid w:val="00BF2950"/>
    <w:rsid w:val="00C055BC"/>
    <w:rsid w:val="00C21D09"/>
    <w:rsid w:val="00C40137"/>
    <w:rsid w:val="00C72DE6"/>
    <w:rsid w:val="00C7577C"/>
    <w:rsid w:val="00C86D80"/>
    <w:rsid w:val="00CD6934"/>
    <w:rsid w:val="00D207AB"/>
    <w:rsid w:val="00D40634"/>
    <w:rsid w:val="00D90FF4"/>
    <w:rsid w:val="00DA7369"/>
    <w:rsid w:val="00DD042F"/>
    <w:rsid w:val="00E03368"/>
    <w:rsid w:val="00E04F63"/>
    <w:rsid w:val="00E2364F"/>
    <w:rsid w:val="00E47D3D"/>
    <w:rsid w:val="00E9328D"/>
    <w:rsid w:val="00F07C42"/>
    <w:rsid w:val="00F20632"/>
    <w:rsid w:val="00F30FA5"/>
    <w:rsid w:val="00FE6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08114"/>
  <w15:chartTrackingRefBased/>
  <w15:docId w15:val="{C168EDA0-9362-40C5-AA37-3D47D2966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4B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4B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4B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4B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4B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4B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4B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4B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4B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4B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4B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4B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4B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4B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4B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4B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4B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4B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4B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4B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4B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4B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4B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4B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4B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4B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4B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4B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4B8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713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130B"/>
  </w:style>
  <w:style w:type="paragraph" w:styleId="Footer">
    <w:name w:val="footer"/>
    <w:basedOn w:val="Normal"/>
    <w:link w:val="FooterChar"/>
    <w:uiPriority w:val="99"/>
    <w:unhideWhenUsed/>
    <w:rsid w:val="007713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13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85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47289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738603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7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3250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061635">
          <w:marLeft w:val="180"/>
          <w:marRight w:val="18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4D6EEB-8286-4709-8BF2-45D968DDE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668</Words>
  <Characters>3811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 shiva prasad</dc:creator>
  <cp:keywords/>
  <dc:description/>
  <cp:lastModifiedBy>gopi shiva prasad</cp:lastModifiedBy>
  <cp:revision>2</cp:revision>
  <dcterms:created xsi:type="dcterms:W3CDTF">2025-05-18T03:28:00Z</dcterms:created>
  <dcterms:modified xsi:type="dcterms:W3CDTF">2025-05-18T03:28:00Z</dcterms:modified>
</cp:coreProperties>
</file>