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6BAC" w14:textId="05B998ED" w:rsidR="00995597" w:rsidRPr="00995597" w:rsidRDefault="00995597" w:rsidP="00995597">
      <w:pPr>
        <w:jc w:val="center"/>
        <w:rPr>
          <w:b/>
          <w:bCs/>
          <w:sz w:val="28"/>
          <w:szCs w:val="28"/>
        </w:rPr>
      </w:pPr>
      <w:r w:rsidRPr="00995597">
        <w:rPr>
          <w:b/>
          <w:bCs/>
          <w:sz w:val="28"/>
          <w:szCs w:val="28"/>
        </w:rPr>
        <w:t>TECH FOOD</w:t>
      </w:r>
    </w:p>
    <w:p w14:paraId="4A6A48D8" w14:textId="26035907" w:rsidR="00995597" w:rsidRDefault="00995597" w:rsidP="00995597">
      <w:pPr>
        <w:rPr>
          <w:b/>
          <w:bCs/>
          <w:sz w:val="24"/>
          <w:szCs w:val="24"/>
        </w:rPr>
      </w:pPr>
      <w:r w:rsidRPr="00995597">
        <w:rPr>
          <w:b/>
          <w:bCs/>
          <w:sz w:val="24"/>
          <w:szCs w:val="24"/>
        </w:rPr>
        <w:t>Requisitos funcionales:</w:t>
      </w:r>
    </w:p>
    <w:p w14:paraId="697B2A12" w14:textId="563B2EA6" w:rsidR="00995597" w:rsidRDefault="00995597" w:rsidP="00995597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 repertorio de restaurantes con un menú específico.</w:t>
      </w:r>
    </w:p>
    <w:p w14:paraId="4953F675" w14:textId="4F8AE09A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95597">
        <w:rPr>
          <w:sz w:val="24"/>
          <w:szCs w:val="24"/>
        </w:rPr>
        <w:t>Método de pago.</w:t>
      </w:r>
    </w:p>
    <w:p w14:paraId="1DD7591A" w14:textId="17702C7E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Asignación de repartidores.</w:t>
      </w:r>
    </w:p>
    <w:p w14:paraId="4567A4F5" w14:textId="35AD702C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Establecer ubicación.</w:t>
      </w:r>
    </w:p>
    <w:p w14:paraId="27BACC3C" w14:textId="7563F825" w:rsidR="00995597" w:rsidRP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Registro de usuario y de restaurante</w:t>
      </w:r>
      <w:r w:rsidR="00A2584F">
        <w:rPr>
          <w:sz w:val="24"/>
          <w:szCs w:val="24"/>
        </w:rPr>
        <w:t>.</w:t>
      </w:r>
    </w:p>
    <w:p w14:paraId="71ACE867" w14:textId="0448BAFD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Gestión de pedidos.</w:t>
      </w:r>
    </w:p>
    <w:p w14:paraId="545609D4" w14:textId="730DD767" w:rsidR="00995597" w:rsidRP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Añadir productos al carrito.</w:t>
      </w:r>
    </w:p>
    <w:p w14:paraId="29EA18C0" w14:textId="4531D3F1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Seguimiento en tiempo real y notificaciones.</w:t>
      </w:r>
    </w:p>
    <w:p w14:paraId="239CB000" w14:textId="77D80482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Búsqueda.</w:t>
      </w:r>
    </w:p>
    <w:p w14:paraId="3531F7D2" w14:textId="17339C74" w:rsidR="00995597" w:rsidRDefault="00995597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Método de devolución.  </w:t>
      </w:r>
    </w:p>
    <w:p w14:paraId="3205CF1B" w14:textId="07888E20" w:rsidR="00A2584F" w:rsidRDefault="00A2584F" w:rsidP="0099559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Comunicación estrecha entre la app y el restaurante.</w:t>
      </w:r>
    </w:p>
    <w:p w14:paraId="5282CEE6" w14:textId="18CD5931" w:rsidR="00995597" w:rsidRDefault="00995597" w:rsidP="00995597">
      <w:pPr>
        <w:rPr>
          <w:b/>
          <w:bCs/>
          <w:sz w:val="24"/>
          <w:szCs w:val="24"/>
        </w:rPr>
      </w:pPr>
    </w:p>
    <w:p w14:paraId="18E37688" w14:textId="2DBB3638" w:rsidR="00995597" w:rsidRDefault="00995597" w:rsidP="009955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Requisitos no funcionales: </w:t>
      </w:r>
    </w:p>
    <w:p w14:paraId="021BC1D0" w14:textId="09D122FB" w:rsidR="00995597" w:rsidRDefault="0099559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Calificaciones y reseñas.</w:t>
      </w:r>
    </w:p>
    <w:p w14:paraId="148F36D8" w14:textId="70A9E34A" w:rsidR="00995597" w:rsidRPr="00995597" w:rsidRDefault="0099559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95597">
        <w:rPr>
          <w:sz w:val="24"/>
          <w:szCs w:val="24"/>
        </w:rPr>
        <w:t>Asistente virtual.</w:t>
      </w:r>
    </w:p>
    <w:p w14:paraId="24971B69" w14:textId="74D0A49B" w:rsidR="00995597" w:rsidRDefault="0099559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Compatibilidad con el dispositivo.</w:t>
      </w:r>
    </w:p>
    <w:p w14:paraId="0347B783" w14:textId="25BBE24D" w:rsidR="00995597" w:rsidRDefault="0099559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Adaptación a normativas de comercio.</w:t>
      </w:r>
    </w:p>
    <w:p w14:paraId="5F22A6A9" w14:textId="0612D3D3" w:rsidR="00995597" w:rsidRDefault="0099559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Promociones, cupones y descuentos.</w:t>
      </w:r>
    </w:p>
    <w:p w14:paraId="1B54FF20" w14:textId="47D2284C" w:rsidR="00995597" w:rsidRDefault="0099559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Propina para los repartidores.</w:t>
      </w:r>
    </w:p>
    <w:p w14:paraId="6460B87C" w14:textId="0DDC50CC" w:rsidR="001D46E7" w:rsidRDefault="001D46E7" w:rsidP="0099559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Integración con terceros. </w:t>
      </w:r>
    </w:p>
    <w:p w14:paraId="4BEACADC" w14:textId="77777777" w:rsidR="00995597" w:rsidRPr="00995597" w:rsidRDefault="00995597" w:rsidP="00995597">
      <w:pPr>
        <w:pStyle w:val="Prrafodelista"/>
        <w:rPr>
          <w:sz w:val="24"/>
          <w:szCs w:val="24"/>
        </w:rPr>
      </w:pPr>
    </w:p>
    <w:sectPr w:rsidR="00995597" w:rsidRPr="00995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4D1"/>
    <w:multiLevelType w:val="hybridMultilevel"/>
    <w:tmpl w:val="CE18E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5901"/>
    <w:multiLevelType w:val="hybridMultilevel"/>
    <w:tmpl w:val="77C64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7D8F"/>
    <w:multiLevelType w:val="hybridMultilevel"/>
    <w:tmpl w:val="64220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2305D"/>
    <w:multiLevelType w:val="hybridMultilevel"/>
    <w:tmpl w:val="22B0F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52082"/>
    <w:multiLevelType w:val="hybridMultilevel"/>
    <w:tmpl w:val="9516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97"/>
    <w:rsid w:val="001D46E7"/>
    <w:rsid w:val="00995597"/>
    <w:rsid w:val="00A2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E855"/>
  <w15:chartTrackingRefBased/>
  <w15:docId w15:val="{9A7060C1-7775-472C-BF8C-B325F63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2025-03-01T14:15:00Z</dcterms:created>
  <dcterms:modified xsi:type="dcterms:W3CDTF">2025-03-01T14:32:00Z</dcterms:modified>
</cp:coreProperties>
</file>