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5732CF3" w14:textId="5A332BF1" w:rsidR="009246AD" w:rsidRPr="009A0C92" w:rsidRDefault="00F90732" w:rsidP="004E42C3">
      <w:pPr>
        <w:pStyle w:val="articletitle"/>
      </w:pPr>
      <w:bookmarkStart w:id="0" w:name="_Hlk109741568"/>
      <w:r>
        <w:rPr>
          <w:rFonts w:hint="eastAsia"/>
        </w:rPr>
        <w:t>ML</w:t>
      </w:r>
      <w:r>
        <w:t xml:space="preserve"> Class 3-5 Homework</w:t>
      </w:r>
    </w:p>
    <w:p w14:paraId="5662DFFE" w14:textId="77777777" w:rsidR="00CC0412" w:rsidRPr="009A0C92" w:rsidRDefault="00CC0412" w:rsidP="00CC0412">
      <w:pPr>
        <w:pStyle w:val="authorinfo"/>
        <w:ind w:firstLine="480"/>
      </w:pPr>
      <w:bookmarkStart w:id="1" w:name="_Hlk165294065"/>
      <w:r>
        <w:t>Shirley-Sun-222</w:t>
      </w:r>
      <w:r>
        <w:rPr>
          <w:rFonts w:hint="eastAsia"/>
        </w:rPr>
        <w:t>（</w:t>
      </w:r>
      <w:r>
        <w:rPr>
          <w:rFonts w:hint="eastAsia"/>
        </w:rPr>
        <w:t>32</w:t>
      </w:r>
      <w:r>
        <w:t>X</w:t>
      </w:r>
      <w:r>
        <w:rPr>
          <w:rFonts w:hint="eastAsia"/>
        </w:rPr>
        <w:t>010</w:t>
      </w:r>
      <w:r>
        <w:t>XXXX</w:t>
      </w:r>
      <w:r>
        <w:rPr>
          <w:rFonts w:hint="eastAsia"/>
        </w:rPr>
        <w:t>，化学工程与生物工程学院）</w:t>
      </w:r>
    </w:p>
    <w:bookmarkEnd w:id="1"/>
    <w:p w14:paraId="7E45180C" w14:textId="340A1B2D" w:rsidR="002A2CF6" w:rsidRDefault="004E42C3" w:rsidP="00C6496A">
      <w:pPr>
        <w:pStyle w:val="abstract"/>
        <w:spacing w:after="120"/>
      </w:pPr>
      <w:r>
        <w:rPr>
          <w:rFonts w:hint="eastAsia"/>
        </w:rPr>
        <w:t>摘要：</w:t>
      </w:r>
      <w:r w:rsidR="00C6496A">
        <w:rPr>
          <w:rStyle w:val="citation-51"/>
        </w:rPr>
        <w:t>准确预测薄层色谱（</w:t>
      </w:r>
      <w:r w:rsidR="00C6496A">
        <w:rPr>
          <w:rStyle w:val="citation-51"/>
        </w:rPr>
        <w:t>TLC</w:t>
      </w:r>
      <w:r w:rsidR="00C6496A">
        <w:rPr>
          <w:rStyle w:val="citation-51"/>
        </w:rPr>
        <w:t>）的</w:t>
      </w:r>
      <w:r w:rsidR="00C6496A">
        <w:rPr>
          <w:rStyle w:val="citation-51"/>
        </w:rPr>
        <w:t xml:space="preserve"> Rf </w:t>
      </w:r>
      <w:r w:rsidR="00C6496A">
        <w:rPr>
          <w:rStyle w:val="citation-51"/>
        </w:rPr>
        <w:t>值</w:t>
      </w:r>
      <w:r w:rsidR="00C6496A">
        <w:rPr>
          <w:rStyle w:val="citation-51"/>
          <w:rFonts w:hint="eastAsia"/>
        </w:rPr>
        <w:t>，以及</w:t>
      </w:r>
      <w:r w:rsidR="00C6496A">
        <w:rPr>
          <w:rStyle w:val="citation-51"/>
        </w:rPr>
        <w:t>在竞争性副反应体系中寻找最优工艺条件，是化合物分离纯化和反应优化的核心难题</w:t>
      </w:r>
      <w:r w:rsidR="00C6496A">
        <w:rPr>
          <w:rStyle w:val="citation-51"/>
        </w:rPr>
        <w:t xml:space="preserve"> </w:t>
      </w:r>
      <w:r w:rsidR="00C6496A">
        <w:rPr>
          <w:rStyle w:val="citation-50"/>
        </w:rPr>
        <w:t>。本研究</w:t>
      </w:r>
      <w:r w:rsidR="00C6496A">
        <w:rPr>
          <w:rStyle w:val="citation-50"/>
          <w:rFonts w:hint="eastAsia"/>
        </w:rPr>
        <w:t>运用机器学习方法，</w:t>
      </w:r>
      <w:r w:rsidR="00C6496A">
        <w:rPr>
          <w:rStyle w:val="citation-50"/>
        </w:rPr>
        <w:t>首先通过</w:t>
      </w:r>
      <w:r w:rsidR="00C6496A">
        <w:rPr>
          <w:rStyle w:val="citation-50"/>
        </w:rPr>
        <w:t xml:space="preserve"> </w:t>
      </w:r>
      <w:proofErr w:type="spellStart"/>
      <w:r w:rsidR="00C6496A">
        <w:rPr>
          <w:rStyle w:val="citation-50"/>
        </w:rPr>
        <w:t>RDKit</w:t>
      </w:r>
      <w:proofErr w:type="spellEnd"/>
      <w:r w:rsidR="00C6496A">
        <w:rPr>
          <w:rStyle w:val="citation-50"/>
        </w:rPr>
        <w:t xml:space="preserve"> </w:t>
      </w:r>
      <w:r w:rsidR="00C6496A">
        <w:rPr>
          <w:rStyle w:val="citation-50"/>
        </w:rPr>
        <w:t>将分子</w:t>
      </w:r>
      <w:r w:rsidR="00C6496A">
        <w:rPr>
          <w:rStyle w:val="citation-50"/>
        </w:rPr>
        <w:t xml:space="preserve"> SMILES </w:t>
      </w:r>
      <w:r w:rsidR="00C6496A">
        <w:rPr>
          <w:rStyle w:val="citation-50"/>
        </w:rPr>
        <w:t>转化为指纹特征，结合混合洗脱剂配比构建深度神经网络回归模型，以精准预测分子的</w:t>
      </w:r>
      <w:r w:rsidR="00C6496A">
        <w:rPr>
          <w:rStyle w:val="citation-50"/>
        </w:rPr>
        <w:t xml:space="preserve"> Rf </w:t>
      </w:r>
      <w:r w:rsidR="00C6496A">
        <w:rPr>
          <w:rStyle w:val="citation-50"/>
        </w:rPr>
        <w:t>值并指导分离方案</w:t>
      </w:r>
      <w:r w:rsidR="00C6496A">
        <w:rPr>
          <w:rStyle w:val="citation-50"/>
        </w:rPr>
        <w:t xml:space="preserve"> </w:t>
      </w:r>
      <w:r w:rsidR="00C6496A">
        <w:rPr>
          <w:rStyle w:val="citation-49"/>
        </w:rPr>
        <w:t>。其次，针对包含主副反应的动力学体系，利用</w:t>
      </w:r>
      <w:r w:rsidR="00C6496A">
        <w:rPr>
          <w:rStyle w:val="citation-49"/>
        </w:rPr>
        <w:t xml:space="preserve"> Python </w:t>
      </w:r>
      <w:r w:rsidR="00C6496A">
        <w:rPr>
          <w:rStyle w:val="citation-49"/>
        </w:rPr>
        <w:t>求解常微分方程（</w:t>
      </w:r>
      <w:r w:rsidR="00C6496A">
        <w:rPr>
          <w:rStyle w:val="citation-49"/>
        </w:rPr>
        <w:t>ODE</w:t>
      </w:r>
      <w:r w:rsidR="00C6496A">
        <w:rPr>
          <w:rStyle w:val="citation-49"/>
        </w:rPr>
        <w:t>）以计算真实产率，并采用拉丁超立方抽样（</w:t>
      </w:r>
      <w:r w:rsidR="00C6496A">
        <w:rPr>
          <w:rStyle w:val="citation-49"/>
        </w:rPr>
        <w:t>LHS</w:t>
      </w:r>
      <w:r w:rsidR="00C6496A">
        <w:rPr>
          <w:rStyle w:val="citation-49"/>
        </w:rPr>
        <w:t>）初始化实验参数</w:t>
      </w:r>
      <w:r w:rsidR="00C6496A">
        <w:rPr>
          <w:rStyle w:val="citation-49"/>
        </w:rPr>
        <w:t xml:space="preserve"> </w:t>
      </w:r>
      <w:r w:rsidR="00C6496A">
        <w:rPr>
          <w:rStyle w:val="citation-48"/>
        </w:rPr>
        <w:t>。随后，构建基于</w:t>
      </w:r>
      <w:r w:rsidR="00C6496A">
        <w:rPr>
          <w:rStyle w:val="citation-48"/>
        </w:rPr>
        <w:t xml:space="preserve"> Matérn-52 </w:t>
      </w:r>
      <w:r w:rsidR="00C6496A">
        <w:rPr>
          <w:rStyle w:val="citation-48"/>
        </w:rPr>
        <w:t>核函数的高斯过程代理模型，利用期望提升（</w:t>
      </w:r>
      <w:r w:rsidR="00C6496A">
        <w:rPr>
          <w:rStyle w:val="citation-48"/>
        </w:rPr>
        <w:t>EI</w:t>
      </w:r>
      <w:r w:rsidR="00C6496A">
        <w:rPr>
          <w:rStyle w:val="citation-48"/>
        </w:rPr>
        <w:t>）策略进行贝叶斯优化在多维空间中自动寻优</w:t>
      </w:r>
      <w:r w:rsidR="00C6496A">
        <w:rPr>
          <w:rStyle w:val="citation-48"/>
        </w:rPr>
        <w:t xml:space="preserve"> </w:t>
      </w:r>
      <w:r w:rsidR="00C6496A">
        <w:rPr>
          <w:rStyle w:val="citation-47"/>
        </w:rPr>
        <w:t>。结果表明，线性输出的神经网络能有效筛选洗脱剂；而贝叶斯优化在极少的评估次数内，成功权衡了温度、时间与催化剂浓度，将目标产物收率最大化至约</w:t>
      </w:r>
      <w:r w:rsidR="00C6496A">
        <w:rPr>
          <w:rStyle w:val="citation-47"/>
        </w:rPr>
        <w:t xml:space="preserve"> 84.69%</w:t>
      </w:r>
    </w:p>
    <w:p w14:paraId="1427D0C1" w14:textId="77777777" w:rsidR="00F14949" w:rsidRDefault="00F14949" w:rsidP="00983E78">
      <w:pPr>
        <w:pBdr>
          <w:bottom w:val="single" w:sz="4" w:space="1" w:color="auto"/>
        </w:pBdr>
      </w:pPr>
    </w:p>
    <w:p w14:paraId="08FDD850" w14:textId="2B0B9062" w:rsidR="004E42C3" w:rsidRPr="00A81239" w:rsidRDefault="004E42C3" w:rsidP="00983E78"/>
    <w:p w14:paraId="665D8CF8" w14:textId="77777777" w:rsidR="004E42C3" w:rsidRDefault="004E42C3" w:rsidP="00983E78"/>
    <w:p w14:paraId="6E718AB4" w14:textId="77777777" w:rsidR="00C6496A" w:rsidRDefault="00C6496A" w:rsidP="00983E78">
      <w:pPr>
        <w:sectPr w:rsidR="00C6496A" w:rsidSect="00045CC8">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1440" w:right="1080" w:bottom="1440" w:left="1080" w:header="0" w:footer="0" w:gutter="0"/>
          <w:cols w:space="475"/>
          <w:docGrid w:linePitch="326"/>
        </w:sectPr>
      </w:pPr>
    </w:p>
    <w:bookmarkEnd w:id="0"/>
    <w:p w14:paraId="43BFE04D" w14:textId="7927A2AD" w:rsidR="003922E5" w:rsidRDefault="00080304" w:rsidP="004E42C3">
      <w:pPr>
        <w:pStyle w:val="title1"/>
        <w:spacing w:after="120"/>
      </w:pPr>
      <w:r w:rsidRPr="009A0C92">
        <w:t>Introduction</w:t>
      </w:r>
    </w:p>
    <w:p w14:paraId="583A6EC9" w14:textId="77777777" w:rsidR="00C6496A" w:rsidRDefault="00C6496A" w:rsidP="00C6496A">
      <w:pPr>
        <w:pStyle w:val="MainText"/>
        <w:spacing w:after="120"/>
        <w:ind w:firstLine="480"/>
        <w:rPr>
          <w:rStyle w:val="citation-45"/>
        </w:rPr>
      </w:pPr>
      <w:r>
        <w:rPr>
          <w:rStyle w:val="citation-46"/>
        </w:rPr>
        <w:t>本次作业旨在运用数据科学与机器学习工具解决化学实验与工艺优化中的实际工程问题</w:t>
      </w:r>
      <w:r>
        <w:rPr>
          <w:rStyle w:val="citation-46"/>
        </w:rPr>
        <w:t xml:space="preserve"> </w:t>
      </w:r>
      <w:r>
        <w:rPr>
          <w:rStyle w:val="citation-45"/>
        </w:rPr>
        <w:t>。</w:t>
      </w:r>
    </w:p>
    <w:p w14:paraId="55C45EB0" w14:textId="77777777" w:rsidR="00C6496A" w:rsidRDefault="00C6496A" w:rsidP="00C6496A">
      <w:pPr>
        <w:pStyle w:val="MainText"/>
        <w:spacing w:after="120"/>
        <w:ind w:firstLine="480"/>
        <w:rPr>
          <w:rStyle w:val="citation-44"/>
        </w:rPr>
      </w:pPr>
      <w:r>
        <w:rPr>
          <w:rStyle w:val="citation-45"/>
        </w:rPr>
        <w:t>首先，针对</w:t>
      </w:r>
      <w:r>
        <w:rPr>
          <w:rStyle w:val="citation-45"/>
        </w:rPr>
        <w:t xml:space="preserve"> TLC </w:t>
      </w:r>
      <w:r>
        <w:rPr>
          <w:rStyle w:val="citation-45"/>
        </w:rPr>
        <w:t>分析中的</w:t>
      </w:r>
      <w:r>
        <w:rPr>
          <w:rStyle w:val="citation-45"/>
        </w:rPr>
        <w:t xml:space="preserve"> Rf </w:t>
      </w:r>
      <w:r>
        <w:rPr>
          <w:rStyle w:val="citation-45"/>
        </w:rPr>
        <w:t>值预测难题，我们利用</w:t>
      </w:r>
      <w:r>
        <w:rPr>
          <w:rStyle w:val="citation-45"/>
        </w:rPr>
        <w:t xml:space="preserve"> pandas </w:t>
      </w:r>
      <w:r>
        <w:rPr>
          <w:rStyle w:val="citation-45"/>
        </w:rPr>
        <w:t>进行数据清洗，借助</w:t>
      </w:r>
      <w:r>
        <w:rPr>
          <w:rStyle w:val="citation-45"/>
        </w:rPr>
        <w:t xml:space="preserve"> </w:t>
      </w:r>
      <w:proofErr w:type="spellStart"/>
      <w:r>
        <w:rPr>
          <w:rStyle w:val="citation-45"/>
        </w:rPr>
        <w:t>RDKit</w:t>
      </w:r>
      <w:proofErr w:type="spellEnd"/>
      <w:r>
        <w:rPr>
          <w:rStyle w:val="citation-45"/>
        </w:rPr>
        <w:t xml:space="preserve"> </w:t>
      </w:r>
      <w:r>
        <w:rPr>
          <w:rStyle w:val="citation-45"/>
        </w:rPr>
        <w:t>提取分子指纹特征，并搭建多层深度神经网络来预测不同极性洗脱剂配比下的</w:t>
      </w:r>
      <w:r>
        <w:rPr>
          <w:rStyle w:val="citation-45"/>
        </w:rPr>
        <w:t xml:space="preserve"> Rf </w:t>
      </w:r>
      <w:r>
        <w:rPr>
          <w:rStyle w:val="citation-45"/>
        </w:rPr>
        <w:t>值，进而指导实际混合物的色谱分离</w:t>
      </w:r>
      <w:r>
        <w:rPr>
          <w:rStyle w:val="citation-45"/>
        </w:rPr>
        <w:t xml:space="preserve"> </w:t>
      </w:r>
      <w:r>
        <w:rPr>
          <w:rStyle w:val="citation-44"/>
        </w:rPr>
        <w:t>。</w:t>
      </w:r>
    </w:p>
    <w:p w14:paraId="2AD39708" w14:textId="1E1675F6" w:rsidR="00A81239" w:rsidRDefault="00C6496A" w:rsidP="00C6496A">
      <w:pPr>
        <w:pStyle w:val="MainText"/>
        <w:spacing w:after="120"/>
        <w:ind w:firstLine="480"/>
      </w:pPr>
      <w:r>
        <w:rPr>
          <w:rStyle w:val="citation-44"/>
        </w:rPr>
        <w:t>其次，为实现目标产物收率的最大化，我们采用</w:t>
      </w:r>
      <w:r>
        <w:rPr>
          <w:rStyle w:val="citation-44"/>
        </w:rPr>
        <w:t xml:space="preserve"> </w:t>
      </w:r>
      <w:proofErr w:type="spellStart"/>
      <w:r>
        <w:rPr>
          <w:rStyle w:val="citation-44"/>
        </w:rPr>
        <w:t>scipy.integrate.odeint</w:t>
      </w:r>
      <w:proofErr w:type="spellEnd"/>
      <w:r>
        <w:rPr>
          <w:rStyle w:val="citation-44"/>
        </w:rPr>
        <w:t xml:space="preserve"> </w:t>
      </w:r>
      <w:r>
        <w:rPr>
          <w:rStyle w:val="citation-44"/>
        </w:rPr>
        <w:t>求解复杂的化学动力学常微分方程，并通过</w:t>
      </w:r>
      <w:r>
        <w:rPr>
          <w:rStyle w:val="citation-44"/>
        </w:rPr>
        <w:t xml:space="preserve"> </w:t>
      </w:r>
      <w:proofErr w:type="spellStart"/>
      <w:r>
        <w:rPr>
          <w:rStyle w:val="citation-44"/>
        </w:rPr>
        <w:t>pyDOE</w:t>
      </w:r>
      <w:proofErr w:type="spellEnd"/>
      <w:r>
        <w:rPr>
          <w:rStyle w:val="citation-44"/>
        </w:rPr>
        <w:t xml:space="preserve"> </w:t>
      </w:r>
      <w:r>
        <w:rPr>
          <w:rStyle w:val="citation-44"/>
        </w:rPr>
        <w:t>库执行拉丁超立方抽样（</w:t>
      </w:r>
      <w:r>
        <w:rPr>
          <w:rStyle w:val="citation-44"/>
        </w:rPr>
        <w:t>LHS</w:t>
      </w:r>
      <w:r>
        <w:rPr>
          <w:rStyle w:val="citation-44"/>
        </w:rPr>
        <w:t>）初始化实验空间</w:t>
      </w:r>
      <w:r>
        <w:rPr>
          <w:rStyle w:val="citation-44"/>
        </w:rPr>
        <w:t xml:space="preserve"> </w:t>
      </w:r>
      <w:r>
        <w:rPr>
          <w:rStyle w:val="citation-43"/>
        </w:rPr>
        <w:t>。最后，我们运用基于</w:t>
      </w:r>
      <w:r>
        <w:rPr>
          <w:rStyle w:val="citation-43"/>
        </w:rPr>
        <w:t xml:space="preserve"> Matérn-52 </w:t>
      </w:r>
      <w:r>
        <w:rPr>
          <w:rStyle w:val="citation-43"/>
        </w:rPr>
        <w:t>核函数的高斯过程回归与贝叶斯优化算法，在温度、反应时间与催化剂浓度的三维操作参数空间内高效寻优</w:t>
      </w:r>
      <w:r>
        <w:rPr>
          <w:rStyle w:val="citation-43"/>
        </w:rPr>
        <w:t xml:space="preserve"> </w:t>
      </w:r>
      <w:r>
        <w:t>。</w:t>
      </w:r>
    </w:p>
    <w:p w14:paraId="4121FFEC" w14:textId="77777777" w:rsidR="00C6496A" w:rsidRDefault="00C6496A" w:rsidP="00C6496A">
      <w:pPr>
        <w:pStyle w:val="MainText"/>
        <w:spacing w:after="120"/>
        <w:ind w:firstLine="480"/>
      </w:pPr>
    </w:p>
    <w:p w14:paraId="0EF0D671" w14:textId="47948267" w:rsidR="00F90732" w:rsidRPr="00951FA1" w:rsidRDefault="00F90732" w:rsidP="00951FA1">
      <w:pPr>
        <w:pStyle w:val="title1"/>
        <w:spacing w:after="120"/>
      </w:pPr>
      <w:r>
        <w:rPr>
          <w:rFonts w:hint="eastAsia"/>
        </w:rPr>
        <w:t>P</w:t>
      </w:r>
      <w:r>
        <w:t>roblem 1: Prediction of Rf value for TLC analysis</w:t>
      </w:r>
    </w:p>
    <w:p w14:paraId="4DDC5037" w14:textId="47CD9785" w:rsidR="00F90732" w:rsidRDefault="00951FA1" w:rsidP="00066934">
      <w:pPr>
        <w:pStyle w:val="MainText"/>
        <w:spacing w:after="120"/>
        <w:ind w:firstLine="480"/>
      </w:pPr>
      <w:r>
        <w:rPr>
          <w:rStyle w:val="qk-md-text"/>
        </w:rPr>
        <w:t>本</w:t>
      </w:r>
      <w:r w:rsidR="00066934">
        <w:rPr>
          <w:rStyle w:val="qk-md-text"/>
          <w:rFonts w:hint="eastAsia"/>
        </w:rPr>
        <w:t>问题</w:t>
      </w:r>
      <w:r>
        <w:rPr>
          <w:rStyle w:val="qk-md-text"/>
        </w:rPr>
        <w:t>旨在</w:t>
      </w:r>
      <w:r w:rsidR="00066934" w:rsidRPr="00066934">
        <w:t>利用分子结构信息和溶剂组成，通过</w:t>
      </w:r>
      <w:r w:rsidR="00066934">
        <w:rPr>
          <w:rFonts w:hint="eastAsia"/>
        </w:rPr>
        <w:t>数据集</w:t>
      </w:r>
      <w:r w:rsidR="00066934" w:rsidRPr="00066934">
        <w:t>构建神经网络，来预测</w:t>
      </w:r>
      <w:r w:rsidR="00066934" w:rsidRPr="00066934">
        <w:t xml:space="preserve">TLC </w:t>
      </w:r>
      <w:r w:rsidR="00066934" w:rsidRPr="00066934">
        <w:t>分析中的</w:t>
      </w:r>
      <w:r w:rsidR="00066934" w:rsidRPr="00066934">
        <w:t xml:space="preserve">Rf </w:t>
      </w:r>
      <w:r w:rsidR="00066934" w:rsidRPr="00066934">
        <w:t>值</w:t>
      </w:r>
      <w:r w:rsidR="00BB79EE">
        <w:rPr>
          <w:rFonts w:hint="eastAsia"/>
        </w:rPr>
        <w:t>。最终使用模型来确定反应中的产物反应物的</w:t>
      </w:r>
      <w:r w:rsidR="00BB79EE">
        <w:rPr>
          <w:rFonts w:hint="eastAsia"/>
        </w:rPr>
        <w:t>TLC</w:t>
      </w:r>
      <w:r w:rsidR="00BB79EE">
        <w:rPr>
          <w:rFonts w:hint="eastAsia"/>
        </w:rPr>
        <w:t>洗脱剂配比。</w:t>
      </w:r>
    </w:p>
    <w:p w14:paraId="40180508" w14:textId="77777777" w:rsidR="00066934" w:rsidRDefault="00066934" w:rsidP="00066934">
      <w:pPr>
        <w:pStyle w:val="MainText"/>
        <w:spacing w:after="120"/>
        <w:ind w:firstLine="480"/>
      </w:pPr>
    </w:p>
    <w:p w14:paraId="54EA210F" w14:textId="270B589A" w:rsidR="00066934" w:rsidRDefault="00066934" w:rsidP="00066934">
      <w:pPr>
        <w:pStyle w:val="title2"/>
        <w:spacing w:after="120"/>
      </w:pPr>
      <w:r>
        <w:rPr>
          <w:rFonts w:hint="eastAsia"/>
        </w:rPr>
        <w:t>Q</w:t>
      </w:r>
      <w:r>
        <w:t xml:space="preserve">1: </w:t>
      </w:r>
      <w:r w:rsidRPr="00066934">
        <w:t>Download and understand the data</w:t>
      </w:r>
    </w:p>
    <w:p w14:paraId="35032FB1" w14:textId="2ECBBDAB" w:rsidR="00066934" w:rsidRDefault="00FC3262" w:rsidP="00066934">
      <w:pPr>
        <w:pStyle w:val="MainText"/>
        <w:spacing w:after="120"/>
        <w:ind w:firstLine="480"/>
      </w:pPr>
      <w:r>
        <w:rPr>
          <w:rFonts w:hint="eastAsia"/>
        </w:rPr>
        <w:t>本问要求我们</w:t>
      </w:r>
      <w:r w:rsidR="00066934">
        <w:rPr>
          <w:rFonts w:hint="eastAsia"/>
        </w:rPr>
        <w:t>从网络上获取并理解</w:t>
      </w:r>
      <w:r w:rsidR="00066934">
        <w:rPr>
          <w:rFonts w:hint="eastAsia"/>
        </w:rPr>
        <w:t>TLC</w:t>
      </w:r>
      <w:r w:rsidR="00066934">
        <w:t xml:space="preserve">_dataset.xlsx </w:t>
      </w:r>
      <w:r w:rsidR="00066934">
        <w:rPr>
          <w:rFonts w:hint="eastAsia"/>
        </w:rPr>
        <w:t>数据集，并且通过绘图</w:t>
      </w:r>
      <w:r w:rsidR="008C06D5">
        <w:rPr>
          <w:rFonts w:hint="eastAsia"/>
        </w:rPr>
        <w:t>对数据</w:t>
      </w:r>
      <w:r w:rsidR="00066934">
        <w:rPr>
          <w:rFonts w:hint="eastAsia"/>
        </w:rPr>
        <w:t>进行直观表示。</w:t>
      </w:r>
    </w:p>
    <w:p w14:paraId="56495AB6" w14:textId="6A27A671" w:rsidR="00066934" w:rsidRDefault="008C06D5" w:rsidP="00066934">
      <w:pPr>
        <w:pStyle w:val="title3"/>
        <w:spacing w:after="120"/>
        <w:rPr>
          <w:rFonts w:asciiTheme="minorEastAsia" w:eastAsiaTheme="minorEastAsia" w:hAnsiTheme="minorEastAsia"/>
        </w:rPr>
      </w:pPr>
      <w:r>
        <w:rPr>
          <w:rFonts w:asciiTheme="minorEastAsia" w:eastAsiaTheme="minorEastAsia" w:hAnsiTheme="minorEastAsia" w:hint="eastAsia"/>
        </w:rPr>
        <w:t>数据读取及清洗</w:t>
      </w:r>
    </w:p>
    <w:p w14:paraId="5729E7E9" w14:textId="58C46DD2" w:rsidR="00066934" w:rsidRDefault="008C06D5" w:rsidP="00066934">
      <w:pPr>
        <w:pStyle w:val="MainText"/>
        <w:spacing w:after="120"/>
        <w:ind w:firstLine="480"/>
      </w:pPr>
      <w:r>
        <w:rPr>
          <w:rFonts w:hint="eastAsia"/>
        </w:rPr>
        <w:t>从网络上下载数据集后，将代码文件和数据集放在同一目录下。使用</w:t>
      </w:r>
      <w:r>
        <w:rPr>
          <w:rFonts w:hint="eastAsia"/>
        </w:rPr>
        <w:t xml:space="preserve"> </w:t>
      </w:r>
      <w:proofErr w:type="spellStart"/>
      <w:r>
        <w:rPr>
          <w:rFonts w:hint="eastAsia"/>
        </w:rPr>
        <w:t>pd</w:t>
      </w:r>
      <w:r>
        <w:t>.read_excel</w:t>
      </w:r>
      <w:proofErr w:type="spellEnd"/>
      <w:r>
        <w:t>()</w:t>
      </w:r>
      <w:r>
        <w:rPr>
          <w:rFonts w:hint="eastAsia"/>
        </w:rPr>
        <w:t xml:space="preserve"> </w:t>
      </w:r>
      <w:r>
        <w:rPr>
          <w:rFonts w:hint="eastAsia"/>
        </w:rPr>
        <w:t>读取数据集；使用</w:t>
      </w:r>
      <w:r>
        <w:rPr>
          <w:rFonts w:hint="eastAsia"/>
        </w:rPr>
        <w:t xml:space="preserve"> </w:t>
      </w:r>
      <w:proofErr w:type="spellStart"/>
      <w:r>
        <w:t>df.dropna</w:t>
      </w:r>
      <w:proofErr w:type="spellEnd"/>
      <w:r>
        <w:t>()</w:t>
      </w:r>
      <w:r>
        <w:rPr>
          <w:rFonts w:hint="eastAsia"/>
        </w:rPr>
        <w:t xml:space="preserve"> </w:t>
      </w:r>
      <w:r>
        <w:rPr>
          <w:rFonts w:hint="eastAsia"/>
        </w:rPr>
        <w:t>方法清洗数据，</w:t>
      </w:r>
      <w:r w:rsidRPr="008C06D5">
        <w:rPr>
          <w:rFonts w:hint="eastAsia"/>
        </w:rPr>
        <w:t>删除</w:t>
      </w:r>
      <w:r w:rsidRPr="008C06D5">
        <w:rPr>
          <w:rFonts w:hint="eastAsia"/>
        </w:rPr>
        <w:t xml:space="preserve"> COMPOUND_SMILES </w:t>
      </w:r>
      <w:r w:rsidRPr="008C06D5">
        <w:rPr>
          <w:rFonts w:hint="eastAsia"/>
        </w:rPr>
        <w:t>或</w:t>
      </w:r>
      <w:r w:rsidRPr="008C06D5">
        <w:rPr>
          <w:rFonts w:hint="eastAsia"/>
        </w:rPr>
        <w:t xml:space="preserve"> Rf </w:t>
      </w:r>
      <w:r w:rsidRPr="008C06D5">
        <w:rPr>
          <w:rFonts w:hint="eastAsia"/>
        </w:rPr>
        <w:t>缺失的记录，仅保留</w:t>
      </w:r>
      <w:r w:rsidRPr="008C06D5">
        <w:rPr>
          <w:rFonts w:hint="eastAsia"/>
        </w:rPr>
        <w:t xml:space="preserve"> </w:t>
      </w:r>
      <w:proofErr w:type="spellStart"/>
      <w:r>
        <w:rPr>
          <w:rFonts w:hint="eastAsia"/>
        </w:rPr>
        <w:t>RDkit</w:t>
      </w:r>
      <w:proofErr w:type="spellEnd"/>
      <w:r w:rsidRPr="008C06D5">
        <w:rPr>
          <w:rFonts w:hint="eastAsia"/>
        </w:rPr>
        <w:t xml:space="preserve"> </w:t>
      </w:r>
      <w:r w:rsidRPr="008C06D5">
        <w:rPr>
          <w:rFonts w:hint="eastAsia"/>
        </w:rPr>
        <w:t>可解析的合法</w:t>
      </w:r>
      <w:r w:rsidRPr="008C06D5">
        <w:rPr>
          <w:rFonts w:hint="eastAsia"/>
        </w:rPr>
        <w:t xml:space="preserve"> SMILES</w:t>
      </w:r>
      <w:r>
        <w:rPr>
          <w:rFonts w:hint="eastAsia"/>
        </w:rPr>
        <w:t>。</w:t>
      </w:r>
    </w:p>
    <w:p w14:paraId="34D911E9" w14:textId="0E4FD590" w:rsidR="003F2524" w:rsidRDefault="003F2524" w:rsidP="003F2524">
      <w:pPr>
        <w:pStyle w:val="title3"/>
        <w:spacing w:after="120"/>
        <w:rPr>
          <w:rFonts w:asciiTheme="minorEastAsia" w:eastAsiaTheme="minorEastAsia" w:hAnsiTheme="minorEastAsia"/>
        </w:rPr>
      </w:pPr>
      <w:r>
        <w:rPr>
          <w:rFonts w:asciiTheme="minorEastAsia" w:eastAsiaTheme="minorEastAsia" w:hAnsiTheme="minorEastAsia" w:hint="eastAsia"/>
        </w:rPr>
        <w:t>绘图</w:t>
      </w:r>
    </w:p>
    <w:p w14:paraId="46159BD8" w14:textId="12C03333" w:rsidR="00613916" w:rsidRDefault="003F2524" w:rsidP="003F2524">
      <w:pPr>
        <w:pStyle w:val="MainText"/>
        <w:spacing w:after="120"/>
        <w:ind w:firstLine="480"/>
      </w:pPr>
      <w:r>
        <w:rPr>
          <w:rFonts w:hint="eastAsia"/>
        </w:rPr>
        <w:lastRenderedPageBreak/>
        <w:t>参考论文</w:t>
      </w:r>
      <w:r w:rsidRPr="003F2524">
        <w:rPr>
          <w:vertAlign w:val="superscript"/>
        </w:rPr>
        <w:t>[1]</w:t>
      </w:r>
      <w:r>
        <w:rPr>
          <w:rFonts w:hint="eastAsia"/>
        </w:rPr>
        <w:t>里给出的</w:t>
      </w:r>
      <w:r>
        <w:t xml:space="preserve">Figure5 </w:t>
      </w:r>
      <w:r>
        <w:rPr>
          <w:rFonts w:hint="eastAsia"/>
        </w:rPr>
        <w:t>样式，</w:t>
      </w:r>
      <w:r w:rsidR="00613916">
        <w:rPr>
          <w:rFonts w:hint="eastAsia"/>
        </w:rPr>
        <w:t>绘制散点和曲线。由于洗脱剂是多种溶剂的混合物，为了使绘图结果更加清晰直观，这里只选取了</w:t>
      </w:r>
      <w:r w:rsidR="00613916">
        <w:rPr>
          <w:rFonts w:hint="eastAsia"/>
        </w:rPr>
        <w:t>H-EA</w:t>
      </w:r>
      <w:r w:rsidR="00613916">
        <w:rPr>
          <w:rFonts w:hint="eastAsia"/>
        </w:rPr>
        <w:t>（正己烷</w:t>
      </w:r>
      <w:r w:rsidR="00613916">
        <w:rPr>
          <w:rFonts w:hint="eastAsia"/>
        </w:rPr>
        <w:t>-</w:t>
      </w:r>
      <w:r w:rsidR="00613916">
        <w:rPr>
          <w:rFonts w:hint="eastAsia"/>
        </w:rPr>
        <w:t>乙酸乙酯）体系，</w:t>
      </w:r>
      <w:r w:rsidR="00FC3262">
        <w:rPr>
          <w:rFonts w:hint="eastAsia"/>
        </w:rPr>
        <w:t>即</w:t>
      </w:r>
      <w:r w:rsidR="00613916">
        <w:rPr>
          <w:rFonts w:hint="eastAsia"/>
        </w:rPr>
        <w:t>以</w:t>
      </w:r>
      <w:r w:rsidR="00613916">
        <w:rPr>
          <w:rFonts w:hint="eastAsia"/>
        </w:rPr>
        <w:t>EA</w:t>
      </w:r>
      <w:r w:rsidR="00613916">
        <w:rPr>
          <w:rFonts w:hint="eastAsia"/>
        </w:rPr>
        <w:t>在洗脱剂里的比例</w:t>
      </w:r>
      <w:r w:rsidR="00CD6416">
        <w:rPr>
          <w:rFonts w:hint="eastAsia"/>
        </w:rPr>
        <w:t>作为横坐标，</w:t>
      </w:r>
      <w:r w:rsidR="00CD6416">
        <w:rPr>
          <w:rFonts w:hint="eastAsia"/>
        </w:rPr>
        <w:t>Rf</w:t>
      </w:r>
      <w:r w:rsidR="00CD6416">
        <w:rPr>
          <w:rFonts w:hint="eastAsia"/>
        </w:rPr>
        <w:t>值作为纵坐标</w:t>
      </w:r>
      <w:r w:rsidR="00FC3262">
        <w:rPr>
          <w:rFonts w:hint="eastAsia"/>
        </w:rPr>
        <w:t>，如</w:t>
      </w:r>
      <w:r w:rsidR="00FC3262">
        <w:rPr>
          <w:rFonts w:hint="eastAsia"/>
        </w:rPr>
        <w:t>Fig1</w:t>
      </w:r>
      <w:r w:rsidR="00FC3262">
        <w:rPr>
          <w:rFonts w:hint="eastAsia"/>
        </w:rPr>
        <w:t>所示</w:t>
      </w:r>
      <w:r w:rsidR="00CD6416">
        <w:rPr>
          <w:rFonts w:hint="eastAsia"/>
        </w:rPr>
        <w:t>。</w:t>
      </w:r>
      <w:r w:rsidR="00FC3262">
        <w:rPr>
          <w:rFonts w:hint="eastAsia"/>
        </w:rPr>
        <w:t>同时，我</w:t>
      </w:r>
      <w:r w:rsidR="009D132C">
        <w:rPr>
          <w:rFonts w:hint="eastAsia"/>
        </w:rPr>
        <w:t>默认</w:t>
      </w:r>
      <w:r w:rsidR="00FC3262">
        <w:rPr>
          <w:rFonts w:hint="eastAsia"/>
        </w:rPr>
        <w:t>选择了</w:t>
      </w:r>
      <w:r w:rsidR="00FC3262">
        <w:rPr>
          <w:rFonts w:hint="eastAsia"/>
        </w:rPr>
        <w:t>TLC</w:t>
      </w:r>
      <w:r w:rsidR="00FC3262">
        <w:rPr>
          <w:rFonts w:hint="eastAsia"/>
        </w:rPr>
        <w:t>训练集中出现频率最高的三个分子</w:t>
      </w:r>
      <w:r w:rsidR="009D132C">
        <w:rPr>
          <w:rFonts w:hint="eastAsia"/>
        </w:rPr>
        <w:t>进行绘图，样本数量更多。</w:t>
      </w:r>
    </w:p>
    <w:p w14:paraId="50FB64AB" w14:textId="6333677A" w:rsidR="003F2524" w:rsidRDefault="00613916" w:rsidP="003F2524">
      <w:pPr>
        <w:pStyle w:val="MainText"/>
        <w:spacing w:after="120"/>
        <w:ind w:firstLine="480"/>
      </w:pPr>
      <w:r>
        <w:rPr>
          <w:rFonts w:hint="eastAsia"/>
        </w:rPr>
        <w:t>这里的绘图一定程度上借鉴了</w:t>
      </w:r>
      <w:r>
        <w:rPr>
          <w:rFonts w:hint="eastAsia"/>
        </w:rPr>
        <w:t>AI</w:t>
      </w:r>
      <w:r>
        <w:rPr>
          <w:rFonts w:hint="eastAsia"/>
        </w:rPr>
        <w:t>。使用方法为：把</w:t>
      </w:r>
      <w:r>
        <w:rPr>
          <w:rFonts w:hint="eastAsia"/>
        </w:rPr>
        <w:t>Figure5</w:t>
      </w:r>
      <w:r>
        <w:rPr>
          <w:rFonts w:hint="eastAsia"/>
        </w:rPr>
        <w:t>发给</w:t>
      </w:r>
      <w:r>
        <w:rPr>
          <w:rFonts w:hint="eastAsia"/>
        </w:rPr>
        <w:t>AI</w:t>
      </w:r>
      <w:r>
        <w:rPr>
          <w:rFonts w:hint="eastAsia"/>
        </w:rPr>
        <w:t>，让</w:t>
      </w:r>
      <w:r>
        <w:rPr>
          <w:rFonts w:hint="eastAsia"/>
        </w:rPr>
        <w:t>AI</w:t>
      </w:r>
      <w:r>
        <w:rPr>
          <w:rFonts w:hint="eastAsia"/>
        </w:rPr>
        <w:t>分析，并寻找类似的</w:t>
      </w:r>
      <w:r>
        <w:rPr>
          <w:rFonts w:hint="eastAsia"/>
        </w:rPr>
        <w:t>matplotlib</w:t>
      </w:r>
      <w:r>
        <w:rPr>
          <w:rFonts w:hint="eastAsia"/>
        </w:rPr>
        <w:t>样式。这样可以节省大量寻找绘图风格的时间。</w:t>
      </w:r>
    </w:p>
    <w:p w14:paraId="5DD61BD5" w14:textId="77777777" w:rsidR="009D132C" w:rsidRDefault="00FC3262" w:rsidP="009D132C">
      <w:pPr>
        <w:pStyle w:val="MainText"/>
        <w:keepNext/>
        <w:spacing w:after="120"/>
        <w:ind w:firstLineChars="0" w:firstLine="0"/>
      </w:pPr>
      <w:r>
        <w:rPr>
          <w:rFonts w:hint="eastAsia"/>
          <w:noProof/>
        </w:rPr>
        <w:drawing>
          <wp:inline distT="0" distB="0" distL="0" distR="0" wp14:anchorId="1DAEE1E9" wp14:editId="6D0CF64F">
            <wp:extent cx="3053080" cy="972707"/>
            <wp:effectExtent l="0" t="0" r="0" b="5715"/>
            <wp:docPr id="735860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60332" name="图片 735860332"/>
                    <pic:cNvPicPr/>
                  </pic:nvPicPr>
                  <pic:blipFill>
                    <a:blip r:embed="rId15"/>
                    <a:stretch>
                      <a:fillRect/>
                    </a:stretch>
                  </pic:blipFill>
                  <pic:spPr>
                    <a:xfrm>
                      <a:off x="0" y="0"/>
                      <a:ext cx="3053080" cy="972707"/>
                    </a:xfrm>
                    <a:prstGeom prst="rect">
                      <a:avLst/>
                    </a:prstGeom>
                  </pic:spPr>
                </pic:pic>
              </a:graphicData>
            </a:graphic>
          </wp:inline>
        </w:drawing>
      </w:r>
    </w:p>
    <w:p w14:paraId="25AD9165" w14:textId="6255119E" w:rsidR="009D132C" w:rsidRPr="009D132C" w:rsidRDefault="009D132C" w:rsidP="009D132C">
      <w:pPr>
        <w:pStyle w:val="af3"/>
        <w:jc w:val="both"/>
      </w:pPr>
      <w:proofErr w:type="spellStart"/>
      <w:r w:rsidRPr="009D132C">
        <w:rPr>
          <w:rFonts w:ascii="Arial" w:hAnsi="Arial" w:cs="Arial"/>
          <w:sz w:val="21"/>
          <w:szCs w:val="21"/>
        </w:rPr>
        <w:t>FIg.</w:t>
      </w:r>
      <w:proofErr w:type="spellEnd"/>
      <w:r w:rsidRPr="009D132C">
        <w:rPr>
          <w:rFonts w:ascii="Arial" w:hAnsi="Arial" w:cs="Arial"/>
          <w:sz w:val="21"/>
          <w:szCs w:val="21"/>
        </w:rPr>
        <w:t xml:space="preserve"> </w:t>
      </w:r>
      <w:r w:rsidRPr="009D132C">
        <w:rPr>
          <w:rFonts w:ascii="Arial" w:hAnsi="Arial" w:cs="Arial"/>
          <w:sz w:val="21"/>
          <w:szCs w:val="21"/>
        </w:rPr>
        <w:fldChar w:fldCharType="begin"/>
      </w:r>
      <w:r w:rsidRPr="009D132C">
        <w:rPr>
          <w:rFonts w:ascii="Arial" w:hAnsi="Arial" w:cs="Arial"/>
          <w:sz w:val="21"/>
          <w:szCs w:val="21"/>
        </w:rPr>
        <w:instrText xml:space="preserve"> SEQ FIg. \* ARABIC </w:instrText>
      </w:r>
      <w:r w:rsidRPr="009D132C">
        <w:rPr>
          <w:rFonts w:ascii="Arial" w:hAnsi="Arial" w:cs="Arial"/>
          <w:sz w:val="21"/>
          <w:szCs w:val="21"/>
        </w:rPr>
        <w:fldChar w:fldCharType="separate"/>
      </w:r>
      <w:r w:rsidR="00D257FD">
        <w:rPr>
          <w:rFonts w:ascii="Arial" w:hAnsi="Arial" w:cs="Arial"/>
          <w:noProof/>
          <w:sz w:val="21"/>
          <w:szCs w:val="21"/>
        </w:rPr>
        <w:t>1</w:t>
      </w:r>
      <w:r w:rsidRPr="009D132C">
        <w:rPr>
          <w:rFonts w:ascii="Arial" w:hAnsi="Arial" w:cs="Arial"/>
          <w:sz w:val="21"/>
          <w:szCs w:val="21"/>
        </w:rPr>
        <w:fldChar w:fldCharType="end"/>
      </w:r>
      <w:r>
        <w:t xml:space="preserve"> </w:t>
      </w:r>
      <w:r w:rsidRPr="009D132C">
        <w:rPr>
          <w:rFonts w:ascii="Arial" w:hAnsi="Arial" w:cs="Arial"/>
          <w:sz w:val="21"/>
          <w:szCs w:val="21"/>
        </w:rPr>
        <w:t>| Rf vs solvent ratio for 3 selected molecules (</w:t>
      </w:r>
      <w:r w:rsidRPr="009D132C">
        <w:rPr>
          <w:rFonts w:ascii="Arial" w:hAnsi="Arial" w:cs="Arial"/>
          <w:color w:val="000000" w:themeColor="text1"/>
          <w:sz w:val="21"/>
          <w:szCs w:val="21"/>
        </w:rPr>
        <w:t>Code for generating this plot: code_</w:t>
      </w:r>
      <w:r w:rsidR="00871480">
        <w:rPr>
          <w:rFonts w:ascii="Arial" w:hAnsi="Arial" w:cs="Arial"/>
          <w:color w:val="000000" w:themeColor="text1"/>
          <w:sz w:val="21"/>
          <w:szCs w:val="21"/>
        </w:rPr>
        <w:t>P</w:t>
      </w:r>
      <w:proofErr w:type="gramStart"/>
      <w:r w:rsidRPr="009D132C">
        <w:rPr>
          <w:rFonts w:ascii="Arial" w:hAnsi="Arial" w:cs="Arial"/>
          <w:color w:val="000000" w:themeColor="text1"/>
          <w:sz w:val="21"/>
          <w:szCs w:val="21"/>
        </w:rPr>
        <w:t>1.ipynb</w:t>
      </w:r>
      <w:proofErr w:type="gramEnd"/>
      <w:r w:rsidRPr="009D132C">
        <w:rPr>
          <w:rFonts w:ascii="Arial" w:hAnsi="Arial" w:cs="Arial"/>
          <w:sz w:val="21"/>
          <w:szCs w:val="21"/>
        </w:rPr>
        <w:t>)</w:t>
      </w:r>
    </w:p>
    <w:p w14:paraId="7B6D4472" w14:textId="10BC626E" w:rsidR="009D132C" w:rsidRDefault="009D132C" w:rsidP="009D132C">
      <w:pPr>
        <w:pStyle w:val="title3"/>
        <w:spacing w:after="120"/>
        <w:rPr>
          <w:rFonts w:asciiTheme="minorEastAsia" w:eastAsiaTheme="minorEastAsia" w:hAnsiTheme="minorEastAsia"/>
        </w:rPr>
      </w:pPr>
      <w:r>
        <w:rPr>
          <w:rFonts w:asciiTheme="minorEastAsia" w:eastAsiaTheme="minorEastAsia" w:hAnsiTheme="minorEastAsia" w:hint="eastAsia"/>
        </w:rPr>
        <w:t>数据分析</w:t>
      </w:r>
    </w:p>
    <w:p w14:paraId="1F9C84D7" w14:textId="5916EDE9" w:rsidR="009D132C" w:rsidRDefault="009D132C" w:rsidP="009D132C">
      <w:pPr>
        <w:pStyle w:val="MainText"/>
        <w:spacing w:after="120"/>
        <w:ind w:firstLineChars="0" w:firstLine="0"/>
      </w:pPr>
      <w:r>
        <w:tab/>
      </w:r>
      <w:r>
        <w:rPr>
          <w:rFonts w:hint="eastAsia"/>
        </w:rPr>
        <w:t>从</w:t>
      </w:r>
      <w:r>
        <w:rPr>
          <w:rFonts w:hint="eastAsia"/>
        </w:rPr>
        <w:t>Fig1</w:t>
      </w:r>
      <w:r>
        <w:rPr>
          <w:rFonts w:hint="eastAsia"/>
        </w:rPr>
        <w:t>可以看出，</w:t>
      </w:r>
      <w:r w:rsidR="00D82D4C">
        <w:rPr>
          <w:rFonts w:hint="eastAsia"/>
        </w:rPr>
        <w:t>散点数据分布在拟合曲线的两侧并且贴合曲线。三种分子的</w:t>
      </w:r>
      <w:r w:rsidR="00D82D4C">
        <w:rPr>
          <w:rFonts w:hint="eastAsia"/>
        </w:rPr>
        <w:t>Rf</w:t>
      </w:r>
      <w:r w:rsidR="00D82D4C">
        <w:rPr>
          <w:rFonts w:hint="eastAsia"/>
        </w:rPr>
        <w:t>值均随洗脱剂中</w:t>
      </w:r>
      <w:r w:rsidR="00D82D4C">
        <w:rPr>
          <w:rFonts w:hint="eastAsia"/>
        </w:rPr>
        <w:t>EA</w:t>
      </w:r>
      <w:r w:rsidR="00D82D4C">
        <w:rPr>
          <w:rFonts w:hint="eastAsia"/>
        </w:rPr>
        <w:t>比值的增大而成上升趋势，这与理论相符合（</w:t>
      </w:r>
      <w:r w:rsidR="00D82D4C">
        <w:rPr>
          <w:rFonts w:hint="eastAsia"/>
        </w:rPr>
        <w:t>EA</w:t>
      </w:r>
      <w:r w:rsidR="00D82D4C">
        <w:rPr>
          <w:rFonts w:hint="eastAsia"/>
        </w:rPr>
        <w:t>为极性溶剂，若在洗脱剂中的占比增加，则洗脱剂极性增加。在正相</w:t>
      </w:r>
      <w:r w:rsidR="00D82D4C">
        <w:rPr>
          <w:rFonts w:hint="eastAsia"/>
        </w:rPr>
        <w:t>TLC</w:t>
      </w:r>
      <w:r w:rsidR="00D82D4C">
        <w:rPr>
          <w:rFonts w:hint="eastAsia"/>
        </w:rPr>
        <w:t>中，洗脱剂极性越大，</w:t>
      </w:r>
      <w:r w:rsidR="0036087C">
        <w:rPr>
          <w:rFonts w:hint="eastAsia"/>
        </w:rPr>
        <w:t>化合物的</w:t>
      </w:r>
      <w:r w:rsidR="0036087C">
        <w:rPr>
          <w:rFonts w:hint="eastAsia"/>
        </w:rPr>
        <w:t>Rf</w:t>
      </w:r>
      <w:r w:rsidR="0036087C">
        <w:rPr>
          <w:rFonts w:hint="eastAsia"/>
        </w:rPr>
        <w:t>会普遍增大）。</w:t>
      </w:r>
    </w:p>
    <w:p w14:paraId="485F0F21" w14:textId="4E812B42" w:rsidR="0036087C" w:rsidRDefault="0036087C" w:rsidP="009D132C">
      <w:pPr>
        <w:pStyle w:val="MainText"/>
        <w:spacing w:after="120"/>
        <w:ind w:firstLineChars="0" w:firstLine="0"/>
      </w:pPr>
      <w:r>
        <w:tab/>
      </w:r>
      <w:r>
        <w:rPr>
          <w:rFonts w:hint="eastAsia"/>
        </w:rPr>
        <w:t>在第二幅图中，分子的</w:t>
      </w:r>
      <w:r>
        <w:rPr>
          <w:rFonts w:hint="eastAsia"/>
        </w:rPr>
        <w:t>Rf</w:t>
      </w:r>
      <w:r>
        <w:rPr>
          <w:rFonts w:hint="eastAsia"/>
        </w:rPr>
        <w:t>值随</w:t>
      </w:r>
      <w:r>
        <w:rPr>
          <w:rFonts w:hint="eastAsia"/>
        </w:rPr>
        <w:t>EA</w:t>
      </w:r>
      <w:r>
        <w:rPr>
          <w:rFonts w:hint="eastAsia"/>
        </w:rPr>
        <w:t>比例呈高低两侧分布；第三幅图中，分子</w:t>
      </w:r>
      <w:r>
        <w:rPr>
          <w:rFonts w:hint="eastAsia"/>
        </w:rPr>
        <w:t>Rf</w:t>
      </w:r>
      <w:r>
        <w:rPr>
          <w:rFonts w:hint="eastAsia"/>
        </w:rPr>
        <w:t>值在</w:t>
      </w:r>
      <w:r>
        <w:rPr>
          <w:rFonts w:hint="eastAsia"/>
        </w:rPr>
        <w:t>EA</w:t>
      </w:r>
      <w:r>
        <w:rPr>
          <w:rFonts w:hint="eastAsia"/>
        </w:rPr>
        <w:t>比例较低时有一个明显的高低峰；猜测是因为</w:t>
      </w:r>
      <w:r w:rsidR="00171C44">
        <w:rPr>
          <w:rFonts w:hint="eastAsia"/>
        </w:rPr>
        <w:t>横坐标</w:t>
      </w:r>
      <w:r>
        <w:rPr>
          <w:rFonts w:hint="eastAsia"/>
        </w:rPr>
        <w:t>EA</w:t>
      </w:r>
      <w:r>
        <w:rPr>
          <w:rFonts w:hint="eastAsia"/>
        </w:rPr>
        <w:t>比例涵盖的洗脱剂信息过少，不能完全代表洗脱剂的极性。如洗脱剂成分之一</w:t>
      </w:r>
      <w:r>
        <w:rPr>
          <w:rFonts w:hint="eastAsia"/>
        </w:rPr>
        <w:t>MeOH</w:t>
      </w:r>
      <w:r>
        <w:rPr>
          <w:rFonts w:hint="eastAsia"/>
        </w:rPr>
        <w:t>也具有很强的极性，如果</w:t>
      </w:r>
      <w:r>
        <w:rPr>
          <w:rFonts w:hint="eastAsia"/>
        </w:rPr>
        <w:t>MeOH</w:t>
      </w:r>
      <w:r>
        <w:rPr>
          <w:rFonts w:hint="eastAsia"/>
        </w:rPr>
        <w:t>占比很大而</w:t>
      </w:r>
      <w:r>
        <w:rPr>
          <w:rFonts w:hint="eastAsia"/>
        </w:rPr>
        <w:t>EA</w:t>
      </w:r>
      <w:r>
        <w:rPr>
          <w:rFonts w:hint="eastAsia"/>
        </w:rPr>
        <w:t>占比较小，洗脱剂也有很大可能为强极性。但是简单的</w:t>
      </w:r>
      <w:r>
        <w:rPr>
          <w:rFonts w:hint="eastAsia"/>
        </w:rPr>
        <w:t>H-EA</w:t>
      </w:r>
      <w:r>
        <w:rPr>
          <w:rFonts w:hint="eastAsia"/>
        </w:rPr>
        <w:t>体系完全忽略了这一信息。</w:t>
      </w:r>
    </w:p>
    <w:p w14:paraId="20239E36" w14:textId="7278F721" w:rsidR="003F2524" w:rsidRPr="00FC3262" w:rsidRDefault="00FC3262" w:rsidP="00FC3262">
      <w:pPr>
        <w:pStyle w:val="title2"/>
        <w:spacing w:after="120"/>
      </w:pPr>
      <w:r>
        <w:rPr>
          <w:rFonts w:hint="eastAsia"/>
        </w:rPr>
        <w:t>Q2</w:t>
      </w:r>
      <w:r>
        <w:t xml:space="preserve">: </w:t>
      </w:r>
      <w:r w:rsidRPr="00FC3262">
        <w:t>Build a neural network model to predict Rf</w:t>
      </w:r>
    </w:p>
    <w:p w14:paraId="5838D229" w14:textId="43D346D4" w:rsidR="00171C44" w:rsidRPr="00171C44" w:rsidRDefault="00FC3262" w:rsidP="000D07DA">
      <w:pPr>
        <w:pStyle w:val="MainText"/>
        <w:spacing w:after="120"/>
        <w:ind w:firstLine="480"/>
        <w:rPr>
          <w:rStyle w:val="mclose"/>
          <w:rFonts w:eastAsiaTheme="minorEastAsia" w:cs="Times New Roman"/>
        </w:rPr>
      </w:pPr>
      <w:r>
        <w:rPr>
          <w:rFonts w:hint="eastAsia"/>
        </w:rPr>
        <w:t>本问要求我们</w:t>
      </w:r>
      <w:r w:rsidR="00171C44">
        <w:rPr>
          <w:rFonts w:hint="eastAsia"/>
        </w:rPr>
        <w:t>用</w:t>
      </w:r>
      <w:r w:rsidR="00171C44">
        <w:rPr>
          <w:rFonts w:hint="eastAsia"/>
        </w:rPr>
        <w:t>TLC</w:t>
      </w:r>
      <w:r w:rsidR="00171C44">
        <w:rPr>
          <w:rFonts w:hint="eastAsia"/>
        </w:rPr>
        <w:t>数据集</w:t>
      </w:r>
      <w:r>
        <w:rPr>
          <w:rFonts w:hint="eastAsia"/>
        </w:rPr>
        <w:t>训练一个神经网络</w:t>
      </w:r>
      <w:r w:rsidR="00171C44">
        <w:rPr>
          <w:rFonts w:hint="eastAsia"/>
        </w:rPr>
        <w:t>，实现分子</w:t>
      </w:r>
      <w:r w:rsidR="00171C44">
        <w:rPr>
          <w:rFonts w:hint="eastAsia"/>
        </w:rPr>
        <w:t>Rf</w:t>
      </w:r>
      <w:r w:rsidR="00171C44">
        <w:rPr>
          <w:rFonts w:hint="eastAsia"/>
        </w:rPr>
        <w:t>值</w:t>
      </w:r>
      <w:r>
        <w:rPr>
          <w:rFonts w:hint="eastAsia"/>
        </w:rPr>
        <w:t>预测</w:t>
      </w:r>
      <w:r w:rsidR="00171C44">
        <w:rPr>
          <w:rFonts w:hint="eastAsia"/>
        </w:rPr>
        <w:t>。</w:t>
      </w:r>
    </w:p>
    <w:p w14:paraId="5ADD9C0F" w14:textId="73CAF183" w:rsidR="00171C44" w:rsidRPr="00171C44" w:rsidRDefault="00171C44" w:rsidP="00171C44">
      <w:pPr>
        <w:pStyle w:val="title3"/>
        <w:spacing w:after="120"/>
        <w:rPr>
          <w:rFonts w:eastAsiaTheme="minorEastAsia" w:cs="Times New Roman"/>
        </w:rPr>
      </w:pPr>
      <w:r w:rsidRPr="00171C44">
        <w:rPr>
          <w:rFonts w:eastAsiaTheme="minorEastAsia" w:cs="Times New Roman"/>
        </w:rPr>
        <w:t>Task 1: Correctly convert SMILES to fingerprints</w:t>
      </w:r>
    </w:p>
    <w:p w14:paraId="22AEB915" w14:textId="77777777" w:rsidR="000D07DA" w:rsidRDefault="00171C44" w:rsidP="00171C44">
      <w:pPr>
        <w:pStyle w:val="MainText"/>
        <w:spacing w:after="120"/>
        <w:ind w:firstLineChars="0" w:firstLine="0"/>
        <w:rPr>
          <w:rStyle w:val="render-node"/>
        </w:rPr>
      </w:pPr>
      <w:r>
        <w:rPr>
          <w:rStyle w:val="render-node"/>
        </w:rPr>
        <w:tab/>
      </w:r>
      <w:r>
        <w:rPr>
          <w:rStyle w:val="render-node"/>
          <w:rFonts w:hint="eastAsia"/>
        </w:rPr>
        <w:t>将分子的</w:t>
      </w:r>
      <w:r>
        <w:rPr>
          <w:rStyle w:val="render-node"/>
          <w:rFonts w:hint="eastAsia"/>
        </w:rPr>
        <w:t>SMILES</w:t>
      </w:r>
      <w:r>
        <w:rPr>
          <w:rStyle w:val="render-node"/>
          <w:rFonts w:hint="eastAsia"/>
        </w:rPr>
        <w:t>标签转化为适用于机器学习训练的指纹。</w:t>
      </w:r>
    </w:p>
    <w:p w14:paraId="2869E00C" w14:textId="232D7A04" w:rsidR="00171C44" w:rsidRDefault="000D07DA" w:rsidP="000D07DA">
      <w:pPr>
        <w:pStyle w:val="MainText"/>
        <w:spacing w:after="120"/>
        <w:ind w:firstLineChars="0" w:firstLine="480"/>
        <w:rPr>
          <w:rStyle w:val="render-node"/>
        </w:rPr>
      </w:pPr>
      <w:r>
        <w:rPr>
          <w:rStyle w:val="render-node"/>
          <w:rFonts w:hint="eastAsia"/>
        </w:rPr>
        <w:t>参考</w:t>
      </w:r>
      <w:r w:rsidR="00171C44">
        <w:rPr>
          <w:rStyle w:val="render-node"/>
          <w:rFonts w:hint="eastAsia"/>
        </w:rPr>
        <w:t>老师在作业指南里给</w:t>
      </w:r>
      <w:r>
        <w:rPr>
          <w:rStyle w:val="render-node"/>
          <w:rFonts w:hint="eastAsia"/>
        </w:rPr>
        <w:t>出</w:t>
      </w:r>
      <w:r w:rsidR="00171C44">
        <w:rPr>
          <w:rStyle w:val="render-node"/>
          <w:rFonts w:hint="eastAsia"/>
        </w:rPr>
        <w:t>的</w:t>
      </w:r>
      <w:r w:rsidR="00171C44">
        <w:rPr>
          <w:rStyle w:val="render-node"/>
          <w:rFonts w:hint="eastAsia"/>
        </w:rPr>
        <w:t xml:space="preserve"> </w:t>
      </w:r>
      <w:proofErr w:type="spellStart"/>
      <w:r w:rsidR="00171C44">
        <w:rPr>
          <w:rStyle w:val="render-node"/>
          <w:rFonts w:hint="eastAsia"/>
        </w:rPr>
        <w:t>smils_to_finger</w:t>
      </w:r>
      <w:r>
        <w:rPr>
          <w:rStyle w:val="render-node"/>
          <w:rFonts w:hint="eastAsia"/>
        </w:rPr>
        <w:t>print</w:t>
      </w:r>
      <w:proofErr w:type="spellEnd"/>
      <w:r>
        <w:rPr>
          <w:rStyle w:val="render-node"/>
        </w:rPr>
        <w:t xml:space="preserve"> </w:t>
      </w:r>
      <w:r>
        <w:rPr>
          <w:rStyle w:val="render-node"/>
          <w:rFonts w:hint="eastAsia"/>
        </w:rPr>
        <w:t>函数模版，很容易实现这个任务。</w:t>
      </w:r>
    </w:p>
    <w:p w14:paraId="08350EC4" w14:textId="212A606E" w:rsidR="000D07DA" w:rsidRPr="00171C44" w:rsidRDefault="000D07DA" w:rsidP="00171C44">
      <w:pPr>
        <w:pStyle w:val="MainText"/>
        <w:spacing w:after="120"/>
        <w:ind w:firstLineChars="0" w:firstLine="0"/>
        <w:rPr>
          <w:rStyle w:val="render-node"/>
          <w:rFonts w:eastAsiaTheme="minorEastAsia" w:cs="Times New Roman"/>
        </w:rPr>
      </w:pPr>
      <w:r>
        <w:rPr>
          <w:rStyle w:val="render-node"/>
        </w:rPr>
        <w:tab/>
      </w:r>
      <w:r>
        <w:rPr>
          <w:rStyle w:val="render-node"/>
          <w:rFonts w:hint="eastAsia"/>
        </w:rPr>
        <w:t>需要注意的是，任务要求我们在后续的神经网络训练中，必须至少使用两种指纹进行对比训练。</w:t>
      </w:r>
    </w:p>
    <w:p w14:paraId="5B953BD3" w14:textId="69939BA5" w:rsidR="000D07DA" w:rsidRPr="00171C44" w:rsidRDefault="000D07DA" w:rsidP="000D07DA">
      <w:pPr>
        <w:pStyle w:val="title3"/>
        <w:spacing w:after="120"/>
        <w:rPr>
          <w:rFonts w:eastAsiaTheme="minorEastAsia" w:cs="Times New Roman"/>
        </w:rPr>
      </w:pPr>
      <w:r w:rsidRPr="00171C44">
        <w:rPr>
          <w:rFonts w:eastAsiaTheme="minorEastAsia" w:cs="Times New Roman"/>
        </w:rPr>
        <w:t xml:space="preserve">Task </w:t>
      </w:r>
      <w:r>
        <w:rPr>
          <w:rFonts w:eastAsiaTheme="minorEastAsia" w:hint="eastAsia"/>
        </w:rPr>
        <w:t>2</w:t>
      </w:r>
      <w:r w:rsidRPr="00171C44">
        <w:rPr>
          <w:rFonts w:eastAsiaTheme="minorEastAsia" w:cs="Times New Roman"/>
        </w:rPr>
        <w:t xml:space="preserve">: </w:t>
      </w:r>
      <w:r>
        <w:t>Prepare the dataset for training and testing</w:t>
      </w:r>
    </w:p>
    <w:p w14:paraId="008A71DE" w14:textId="3364F802" w:rsidR="000D07DA" w:rsidRDefault="000D07DA" w:rsidP="000D07DA">
      <w:pPr>
        <w:pStyle w:val="MainText"/>
        <w:spacing w:after="120"/>
        <w:ind w:firstLineChars="0" w:firstLine="0"/>
      </w:pPr>
      <w:r>
        <w:tab/>
      </w:r>
      <w:r>
        <w:rPr>
          <w:rFonts w:hint="eastAsia"/>
        </w:rPr>
        <w:t>准备训练集和测试集，</w:t>
      </w:r>
      <w:r>
        <w:rPr>
          <w:rFonts w:hint="eastAsia"/>
        </w:rPr>
        <w:t>8/2</w:t>
      </w:r>
      <w:r>
        <w:rPr>
          <w:rFonts w:hint="eastAsia"/>
        </w:rPr>
        <w:t>切分。</w:t>
      </w:r>
    </w:p>
    <w:p w14:paraId="3733FAB3" w14:textId="5C2B3483" w:rsidR="000D07DA" w:rsidRDefault="000D07DA" w:rsidP="000D07DA">
      <w:pPr>
        <w:pStyle w:val="MainText"/>
        <w:spacing w:after="120"/>
        <w:ind w:firstLineChars="0" w:firstLine="480"/>
      </w:pPr>
      <w:r>
        <w:rPr>
          <w:rFonts w:hint="eastAsia"/>
        </w:rPr>
        <w:t>特征向量可表示为：</w:t>
      </w:r>
    </w:p>
    <w:p w14:paraId="60257EF1" w14:textId="77777777" w:rsidR="000D07DA" w:rsidRPr="00171C44" w:rsidRDefault="00000000" w:rsidP="000D07DA">
      <w:pPr>
        <w:pStyle w:val="MainText"/>
        <w:spacing w:after="120"/>
        <w:ind w:firstLine="480"/>
        <w:rPr>
          <w:rStyle w:val="mclose"/>
        </w:rPr>
      </w:pPr>
      <m:oMathPara>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i</m:t>
              </m:r>
            </m:sub>
          </m:sSub>
          <m:r>
            <w:rPr>
              <w:rStyle w:val="vlist-s"/>
              <w:rFonts w:ascii="Cambria Math" w:hAnsi="Cambria Math"/>
            </w:rPr>
            <m:t>​</m:t>
          </m:r>
          <m:r>
            <m:rPr>
              <m:sty m:val="bi"/>
            </m:rPr>
            <w:rPr>
              <w:rStyle w:val="mrel"/>
              <w:rFonts w:ascii="Cambria Math" w:hAnsi="Cambria Math"/>
            </w:rPr>
            <m:t>=</m:t>
          </m:r>
          <m:d>
            <m:dPr>
              <m:begChr m:val="["/>
              <m:endChr m:val="]"/>
              <m:ctrlPr>
                <w:rPr>
                  <w:rStyle w:val="mopen"/>
                  <w:rFonts w:ascii="Cambria Math" w:hAnsi="Cambria Math"/>
                  <w:i/>
                </w:rPr>
              </m:ctrlPr>
            </m:dPr>
            <m:e>
              <m:r>
                <w:rPr>
                  <w:rStyle w:val="mord"/>
                  <w:rFonts w:ascii="Cambria Math" w:hAnsi="Cambria Math"/>
                </w:rPr>
                <m:t>fingerprints</m:t>
              </m:r>
              <m:r>
                <w:rPr>
                  <w:rStyle w:val="mpunct"/>
                  <w:rFonts w:ascii="Cambria Math" w:hAnsi="Cambria Math"/>
                </w:rPr>
                <m:t>,</m:t>
              </m:r>
              <m:r>
                <w:rPr>
                  <w:rStyle w:val="mord"/>
                  <w:rFonts w:ascii="Cambria Math" w:hAnsi="Cambria Math"/>
                </w:rPr>
                <m:t>H</m:t>
              </m:r>
              <m:r>
                <w:rPr>
                  <w:rStyle w:val="mpunct"/>
                  <w:rFonts w:ascii="Cambria Math" w:hAnsi="Cambria Math"/>
                </w:rPr>
                <m:t>,</m:t>
              </m:r>
              <m:r>
                <w:rPr>
                  <w:rStyle w:val="mord"/>
                  <w:rFonts w:ascii="Cambria Math" w:hAnsi="Cambria Math"/>
                </w:rPr>
                <m:t>EA</m:t>
              </m:r>
              <m:r>
                <w:rPr>
                  <w:rStyle w:val="mpunct"/>
                  <w:rFonts w:ascii="Cambria Math" w:hAnsi="Cambria Math"/>
                </w:rPr>
                <m:t>,</m:t>
              </m:r>
              <m:r>
                <w:rPr>
                  <w:rStyle w:val="mord"/>
                  <w:rFonts w:ascii="Cambria Math" w:hAnsi="Cambria Math"/>
                </w:rPr>
                <m:t>DCM</m:t>
              </m:r>
              <m:r>
                <w:rPr>
                  <w:rStyle w:val="mpunct"/>
                  <w:rFonts w:ascii="Cambria Math" w:hAnsi="Cambria Math"/>
                </w:rPr>
                <m:t>,</m:t>
              </m:r>
              <m:r>
                <w:rPr>
                  <w:rStyle w:val="mord"/>
                  <w:rFonts w:ascii="Cambria Math" w:hAnsi="Cambria Math"/>
                </w:rPr>
                <m:t>MeOH</m:t>
              </m:r>
              <m:r>
                <w:rPr>
                  <w:rStyle w:val="mpunct"/>
                  <w:rFonts w:ascii="Cambria Math" w:hAnsi="Cambria Math"/>
                </w:rPr>
                <m:t>,</m:t>
              </m:r>
              <m:r>
                <w:rPr>
                  <w:rStyle w:val="mord"/>
                  <w:rFonts w:ascii="Cambria Math" w:hAnsi="Cambria Math"/>
                </w:rPr>
                <m:t>E</m:t>
              </m:r>
              <m:sSub>
                <m:sSubPr>
                  <m:ctrlPr>
                    <w:rPr>
                      <w:rStyle w:val="mord"/>
                      <w:rFonts w:ascii="Cambria Math" w:hAnsi="Cambria Math"/>
                      <w:i/>
                    </w:rPr>
                  </m:ctrlPr>
                </m:sSubPr>
                <m:e>
                  <m:r>
                    <w:rPr>
                      <w:rStyle w:val="mord"/>
                      <w:rFonts w:ascii="Cambria Math" w:hAnsi="Cambria Math"/>
                    </w:rPr>
                    <m:t>t</m:t>
                  </m:r>
                </m:e>
                <m:sub>
                  <m:r>
                    <w:rPr>
                      <w:rStyle w:val="mord"/>
                      <w:rFonts w:ascii="Cambria Math" w:hAnsi="Cambria Math"/>
                    </w:rPr>
                    <m:t>2</m:t>
                  </m:r>
                </m:sub>
              </m:sSub>
              <m:r>
                <w:rPr>
                  <w:rStyle w:val="mord"/>
                  <w:rFonts w:ascii="Cambria Math" w:hAnsi="Cambria Math"/>
                </w:rPr>
                <m:t>O</m:t>
              </m:r>
              <m:ctrlPr>
                <w:rPr>
                  <w:rStyle w:val="mclose"/>
                  <w:rFonts w:ascii="Cambria Math" w:hAnsi="Cambria Math"/>
                  <w:i/>
                </w:rPr>
              </m:ctrlPr>
            </m:e>
          </m:d>
        </m:oMath>
      </m:oMathPara>
    </w:p>
    <w:p w14:paraId="50216DAD" w14:textId="429E7B4C" w:rsidR="00171C44" w:rsidRPr="000D07DA" w:rsidRDefault="000D07DA" w:rsidP="000D07DA">
      <w:pPr>
        <w:pStyle w:val="MainText"/>
        <w:spacing w:after="120"/>
        <w:ind w:firstLineChars="0" w:firstLine="0"/>
      </w:pPr>
      <w:r>
        <w:tab/>
      </w:r>
      <w:r w:rsidR="00433826" w:rsidRPr="00433826">
        <w:rPr>
          <w:rFonts w:hint="eastAsia"/>
        </w:rPr>
        <w:t>在这里，我选择定义一个</w:t>
      </w:r>
      <w:r w:rsidR="00433826" w:rsidRPr="00433826">
        <w:rPr>
          <w:rFonts w:hint="eastAsia"/>
        </w:rPr>
        <w:t xml:space="preserve"> </w:t>
      </w:r>
      <w:proofErr w:type="spellStart"/>
      <w:r w:rsidR="00433826" w:rsidRPr="00433826">
        <w:rPr>
          <w:rFonts w:hint="eastAsia"/>
        </w:rPr>
        <w:t>prepare_dataset</w:t>
      </w:r>
      <w:proofErr w:type="spellEnd"/>
      <w:r w:rsidR="00433826" w:rsidRPr="00433826">
        <w:rPr>
          <w:rFonts w:hint="eastAsia"/>
        </w:rPr>
        <w:t xml:space="preserve"> </w:t>
      </w:r>
      <w:r w:rsidR="00433826" w:rsidRPr="00433826">
        <w:rPr>
          <w:rFonts w:hint="eastAsia"/>
        </w:rPr>
        <w:t>函数，传入数据集以及所需指纹类型、指纹</w:t>
      </w:r>
      <w:r w:rsidR="00700289">
        <w:rPr>
          <w:rFonts w:hint="eastAsia"/>
        </w:rPr>
        <w:t>长度</w:t>
      </w:r>
      <w:r w:rsidR="00433826" w:rsidRPr="00433826">
        <w:rPr>
          <w:rFonts w:hint="eastAsia"/>
        </w:rPr>
        <w:t>。函数把原始数据集里的数据逐条处理：先将每个分子的</w:t>
      </w:r>
      <w:r w:rsidR="00433826" w:rsidRPr="00433826">
        <w:rPr>
          <w:rFonts w:hint="eastAsia"/>
        </w:rPr>
        <w:t xml:space="preserve"> SMILES </w:t>
      </w:r>
      <w:r w:rsidR="00433826" w:rsidRPr="00433826">
        <w:rPr>
          <w:rFonts w:hint="eastAsia"/>
        </w:rPr>
        <w:t>转换为固定长度的分子指纹，再提取对应的溶剂组成（</w:t>
      </w:r>
      <w:r w:rsidR="00433826" w:rsidRPr="00433826">
        <w:rPr>
          <w:rFonts w:hint="eastAsia"/>
        </w:rPr>
        <w:t>H</w:t>
      </w:r>
      <w:r w:rsidR="00433826" w:rsidRPr="00433826">
        <w:rPr>
          <w:rFonts w:hint="eastAsia"/>
        </w:rPr>
        <w:t>、</w:t>
      </w:r>
      <w:r w:rsidR="00433826" w:rsidRPr="00433826">
        <w:rPr>
          <w:rFonts w:hint="eastAsia"/>
        </w:rPr>
        <w:t>EA</w:t>
      </w:r>
      <w:r w:rsidR="00433826" w:rsidRPr="00433826">
        <w:rPr>
          <w:rFonts w:hint="eastAsia"/>
        </w:rPr>
        <w:t>、</w:t>
      </w:r>
      <w:r w:rsidR="00433826" w:rsidRPr="00433826">
        <w:rPr>
          <w:rFonts w:hint="eastAsia"/>
        </w:rPr>
        <w:t>DCM</w:t>
      </w:r>
      <w:r w:rsidR="00433826" w:rsidRPr="00433826">
        <w:rPr>
          <w:rFonts w:hint="eastAsia"/>
        </w:rPr>
        <w:t>、</w:t>
      </w:r>
      <w:r w:rsidR="00433826" w:rsidRPr="00433826">
        <w:rPr>
          <w:rFonts w:hint="eastAsia"/>
        </w:rPr>
        <w:t>MeOH</w:t>
      </w:r>
      <w:r w:rsidR="00433826" w:rsidRPr="00433826">
        <w:rPr>
          <w:rFonts w:hint="eastAsia"/>
        </w:rPr>
        <w:t>、</w:t>
      </w:r>
      <w:r w:rsidR="00433826" w:rsidRPr="00433826">
        <w:rPr>
          <w:rFonts w:hint="eastAsia"/>
        </w:rPr>
        <w:t>Et2O</w:t>
      </w:r>
      <w:r w:rsidR="00433826" w:rsidRPr="00433826">
        <w:rPr>
          <w:rFonts w:hint="eastAsia"/>
        </w:rPr>
        <w:t>）作为工艺条件特征。随后将两部分特征拼接，构成模型输入矩阵</w:t>
      </w:r>
      <w:r w:rsidR="00433826" w:rsidRPr="00433826">
        <w:rPr>
          <w:rFonts w:hint="eastAsia"/>
        </w:rPr>
        <w:t xml:space="preserve"> X</w:t>
      </w:r>
      <w:r w:rsidR="00433826" w:rsidRPr="00433826">
        <w:rPr>
          <w:rFonts w:hint="eastAsia"/>
        </w:rPr>
        <w:t>，同时将</w:t>
      </w:r>
      <w:r w:rsidR="00433826" w:rsidRPr="00433826">
        <w:rPr>
          <w:rFonts w:hint="eastAsia"/>
        </w:rPr>
        <w:t xml:space="preserve"> Rf </w:t>
      </w:r>
      <w:r w:rsidR="00433826" w:rsidRPr="00433826">
        <w:rPr>
          <w:rFonts w:hint="eastAsia"/>
        </w:rPr>
        <w:t>作为监督学习目标</w:t>
      </w:r>
      <w:r w:rsidR="00433826" w:rsidRPr="00433826">
        <w:rPr>
          <w:rFonts w:hint="eastAsia"/>
        </w:rPr>
        <w:t xml:space="preserve"> y</w:t>
      </w:r>
      <w:r w:rsidR="00433826" w:rsidRPr="00433826">
        <w:rPr>
          <w:rFonts w:hint="eastAsia"/>
        </w:rPr>
        <w:t>。最后使用</w:t>
      </w:r>
      <w:r w:rsidR="00433826" w:rsidRPr="00433826">
        <w:rPr>
          <w:rFonts w:hint="eastAsia"/>
        </w:rPr>
        <w:t xml:space="preserve"> </w:t>
      </w:r>
      <w:proofErr w:type="spellStart"/>
      <w:r w:rsidR="00433826" w:rsidRPr="00433826">
        <w:rPr>
          <w:rFonts w:hint="eastAsia"/>
        </w:rPr>
        <w:t>train_test_split</w:t>
      </w:r>
      <w:proofErr w:type="spellEnd"/>
      <w:r w:rsidR="00433826" w:rsidRPr="00433826">
        <w:rPr>
          <w:rFonts w:hint="eastAsia"/>
        </w:rPr>
        <w:t xml:space="preserve"> </w:t>
      </w:r>
      <w:r w:rsidR="00433826" w:rsidRPr="00433826">
        <w:rPr>
          <w:rFonts w:hint="eastAsia"/>
        </w:rPr>
        <w:t>按</w:t>
      </w:r>
      <w:r w:rsidR="00433826" w:rsidRPr="00433826">
        <w:rPr>
          <w:rFonts w:hint="eastAsia"/>
        </w:rPr>
        <w:t xml:space="preserve"> 8:2 </w:t>
      </w:r>
      <w:r w:rsidR="00433826" w:rsidRPr="00433826">
        <w:rPr>
          <w:rFonts w:hint="eastAsia"/>
        </w:rPr>
        <w:t>划分训练集与测试集，为后续神经网络训练和泛化能力评估做好数据准备。</w:t>
      </w:r>
    </w:p>
    <w:p w14:paraId="6DB04799" w14:textId="77777777" w:rsidR="00700289" w:rsidRPr="00700289" w:rsidRDefault="00700289" w:rsidP="00700289">
      <w:pPr>
        <w:pStyle w:val="title3"/>
        <w:spacing w:after="120"/>
        <w:rPr>
          <w:rFonts w:eastAsiaTheme="minorEastAsia"/>
        </w:rPr>
      </w:pPr>
      <w:r w:rsidRPr="00700289">
        <w:rPr>
          <w:rFonts w:eastAsiaTheme="minorEastAsia"/>
        </w:rPr>
        <w:t>Task 3: Build a neural network model</w:t>
      </w:r>
    </w:p>
    <w:p w14:paraId="4A293EC0" w14:textId="24456AF5" w:rsidR="00700289" w:rsidRPr="00171C44" w:rsidRDefault="00700289" w:rsidP="0041741B">
      <w:pPr>
        <w:pStyle w:val="MainText"/>
        <w:spacing w:after="120"/>
        <w:ind w:firstLine="480"/>
      </w:pPr>
      <w:r>
        <w:rPr>
          <w:rFonts w:hint="eastAsia"/>
        </w:rPr>
        <w:t>建立一个神经网络模型。</w:t>
      </w:r>
    </w:p>
    <w:p w14:paraId="57769C32" w14:textId="07C2E298" w:rsidR="0041741B" w:rsidRDefault="0041741B" w:rsidP="0041741B">
      <w:pPr>
        <w:pStyle w:val="MainText"/>
        <w:spacing w:after="120"/>
        <w:ind w:firstLine="480"/>
      </w:pPr>
      <w:r>
        <w:rPr>
          <w:rFonts w:hint="eastAsia"/>
        </w:rPr>
        <w:lastRenderedPageBreak/>
        <w:t>在这里，我们沿用并改造了</w:t>
      </w:r>
      <w:r>
        <w:rPr>
          <w:rFonts w:hint="eastAsia"/>
        </w:rPr>
        <w:t xml:space="preserve"> ML Class 2 </w:t>
      </w:r>
      <w:r>
        <w:rPr>
          <w:rFonts w:hint="eastAsia"/>
        </w:rPr>
        <w:t>作业中实现的全连接神经网络框架。与上一次的分类任务不同，本题需要预测连续数值型的</w:t>
      </w:r>
      <w:r>
        <w:rPr>
          <w:rFonts w:hint="eastAsia"/>
        </w:rPr>
        <w:t xml:space="preserve"> Rf</w:t>
      </w:r>
      <w:r>
        <w:rPr>
          <w:rFonts w:hint="eastAsia"/>
        </w:rPr>
        <w:t>，因此属于回归问题，模型训练目标、损失函数以及反向传播过程都需要相应调整。</w:t>
      </w:r>
    </w:p>
    <w:p w14:paraId="18ADA1F3" w14:textId="5A7BA866" w:rsidR="0041741B" w:rsidRDefault="0041741B" w:rsidP="0041741B">
      <w:pPr>
        <w:pStyle w:val="MainText"/>
        <w:spacing w:after="120"/>
        <w:ind w:firstLine="480"/>
      </w:pPr>
      <w:r>
        <w:rPr>
          <w:rFonts w:hint="eastAsia"/>
        </w:rPr>
        <w:t>具体来说，模型仍由多层全连接层堆叠而成，隐藏层使用</w:t>
      </w:r>
      <w:r>
        <w:rPr>
          <w:rFonts w:hint="eastAsia"/>
        </w:rPr>
        <w:t xml:space="preserve"> ReLU </w:t>
      </w:r>
      <w:r>
        <w:rPr>
          <w:rFonts w:hint="eastAsia"/>
        </w:rPr>
        <w:t>提升非线性表达能力，输出层根据实验设置可选</w:t>
      </w:r>
      <w:r>
        <w:rPr>
          <w:rFonts w:hint="eastAsia"/>
        </w:rPr>
        <w:t xml:space="preserve"> sigmoid </w:t>
      </w:r>
      <w:r>
        <w:rPr>
          <w:rFonts w:hint="eastAsia"/>
        </w:rPr>
        <w:t>或</w:t>
      </w:r>
      <w:r>
        <w:rPr>
          <w:rFonts w:hint="eastAsia"/>
        </w:rPr>
        <w:t xml:space="preserve"> linear</w:t>
      </w:r>
      <w:r>
        <w:rPr>
          <w:rFonts w:hint="eastAsia"/>
        </w:rPr>
        <w:t>，以比较不同输出形式对回归效果的影响。前向传播部分负责逐层计算预测值；反向传播部分则按链式法则逐层计算梯度，并通过小批量梯度下降更新参数。</w:t>
      </w:r>
    </w:p>
    <w:p w14:paraId="7900876F" w14:textId="54F84052" w:rsidR="0041741B" w:rsidRDefault="0041741B" w:rsidP="0041741B">
      <w:pPr>
        <w:pStyle w:val="MainText"/>
        <w:spacing w:after="120"/>
        <w:ind w:firstLine="480"/>
      </w:pPr>
      <w:r>
        <w:rPr>
          <w:rFonts w:hint="eastAsia"/>
        </w:rPr>
        <w:t>在损失函数上，我们采用均方误差（</w:t>
      </w:r>
      <w:r>
        <w:rPr>
          <w:rFonts w:hint="eastAsia"/>
        </w:rPr>
        <w:t>MSE</w:t>
      </w:r>
      <w:r>
        <w:rPr>
          <w:rFonts w:hint="eastAsia"/>
        </w:rPr>
        <w:t>）衡量预测值与真实</w:t>
      </w:r>
      <w:r>
        <w:rPr>
          <w:rFonts w:hint="eastAsia"/>
        </w:rPr>
        <w:t xml:space="preserve"> Rf </w:t>
      </w:r>
      <w:r>
        <w:rPr>
          <w:rFonts w:hint="eastAsia"/>
        </w:rPr>
        <w:t>的偏差，并在每个</w:t>
      </w:r>
      <w:r>
        <w:rPr>
          <w:rFonts w:hint="eastAsia"/>
        </w:rPr>
        <w:t xml:space="preserve"> epoch </w:t>
      </w:r>
      <w:r>
        <w:rPr>
          <w:rFonts w:hint="eastAsia"/>
        </w:rPr>
        <w:t>记录训练损失，用于观察收敛趋势。考虑到线性输出层可能出现超出</w:t>
      </w:r>
      <w:r>
        <w:rPr>
          <w:rFonts w:hint="eastAsia"/>
        </w:rPr>
        <w:t xml:space="preserve"> Rf </w:t>
      </w:r>
      <w:r>
        <w:rPr>
          <w:rFonts w:hint="eastAsia"/>
        </w:rPr>
        <w:t>物理范围（</w:t>
      </w:r>
      <w:r>
        <w:rPr>
          <w:rFonts w:hint="eastAsia"/>
        </w:rPr>
        <w:t xml:space="preserve">0 </w:t>
      </w:r>
      <w:r>
        <w:rPr>
          <w:rFonts w:hint="eastAsia"/>
        </w:rPr>
        <w:t>到</w:t>
      </w:r>
      <w:r>
        <w:rPr>
          <w:rFonts w:hint="eastAsia"/>
        </w:rPr>
        <w:t xml:space="preserve"> 1</w:t>
      </w:r>
      <w:r>
        <w:rPr>
          <w:rFonts w:hint="eastAsia"/>
        </w:rPr>
        <w:t>）的预测值，代码中还加入了预测截断步骤，以保证结果具有合理的化学意义。</w:t>
      </w:r>
    </w:p>
    <w:p w14:paraId="4E41223D" w14:textId="77777777" w:rsidR="0041741B" w:rsidRDefault="0041741B" w:rsidP="0041741B">
      <w:pPr>
        <w:pStyle w:val="MainText"/>
        <w:spacing w:after="120"/>
        <w:ind w:firstLine="480"/>
      </w:pPr>
      <w:r>
        <w:rPr>
          <w:rFonts w:hint="eastAsia"/>
        </w:rPr>
        <w:t>通过上述设计，模型既保留了原有神经网络框架的可扩展性，也针对回归任务完成了关键训练机制的重定义，为后续不同指纹类型、网络结构和输出激活函数的系统对比实验提供了统一基础。</w:t>
      </w:r>
    </w:p>
    <w:p w14:paraId="073CE590" w14:textId="69A454D8" w:rsidR="0041741B" w:rsidRDefault="0041741B" w:rsidP="00871480">
      <w:pPr>
        <w:pStyle w:val="title3"/>
        <w:spacing w:after="120"/>
      </w:pPr>
      <w:r w:rsidRPr="0041741B">
        <w:t>Task 4: Train the mode</w:t>
      </w:r>
      <w:r>
        <w:rPr>
          <w:rFonts w:hint="eastAsia"/>
        </w:rPr>
        <w:t>l</w:t>
      </w:r>
    </w:p>
    <w:p w14:paraId="25A2BD8A" w14:textId="1EB9B104" w:rsidR="002F728D" w:rsidRDefault="002F728D" w:rsidP="002F728D">
      <w:pPr>
        <w:pStyle w:val="MainText"/>
        <w:spacing w:after="120"/>
        <w:ind w:firstLineChars="0" w:firstLine="0"/>
      </w:pPr>
      <w:r w:rsidRPr="002F728D">
        <w:tab/>
      </w:r>
      <w:r>
        <w:rPr>
          <w:rFonts w:hint="eastAsia"/>
        </w:rPr>
        <w:t>采用</w:t>
      </w:r>
      <w:r>
        <w:rPr>
          <w:rFonts w:hint="eastAsia"/>
        </w:rPr>
        <w:t>Task3</w:t>
      </w:r>
      <w:r>
        <w:rPr>
          <w:rFonts w:hint="eastAsia"/>
        </w:rPr>
        <w:t>所述的方法训练模型。</w:t>
      </w:r>
    </w:p>
    <w:p w14:paraId="552F83A1" w14:textId="1F35A715" w:rsidR="002F728D" w:rsidRPr="002F728D" w:rsidRDefault="002F728D" w:rsidP="00367E6F">
      <w:pPr>
        <w:pStyle w:val="MainText"/>
        <w:spacing w:after="120"/>
        <w:ind w:firstLine="480"/>
      </w:pPr>
      <w:r w:rsidRPr="002F728D">
        <w:rPr>
          <w:rFonts w:hint="eastAsia"/>
        </w:rPr>
        <w:t>为了便于后续评估模型性能、系统比较不同参数对结果的影响，</w:t>
      </w:r>
      <w:r w:rsidR="00945A3C">
        <w:rPr>
          <w:rFonts w:hint="eastAsia"/>
        </w:rPr>
        <w:t>我们</w:t>
      </w:r>
      <w:r w:rsidRPr="002F728D">
        <w:rPr>
          <w:rFonts w:hint="eastAsia"/>
        </w:rPr>
        <w:t>采用了配置池</w:t>
      </w:r>
      <w:r>
        <w:rPr>
          <w:rFonts w:hint="eastAsia"/>
        </w:rPr>
        <w:t xml:space="preserve"> </w:t>
      </w:r>
      <w:r w:rsidRPr="002F728D">
        <w:rPr>
          <w:rFonts w:hint="eastAsia"/>
        </w:rPr>
        <w:t>的实验组织方式。具体做法是：将所有候选模型配置统一放入一个大列表中，每个配置仅保留关键差异项（如</w:t>
      </w:r>
      <w:r w:rsidRPr="002F728D">
        <w:rPr>
          <w:rFonts w:hint="eastAsia"/>
        </w:rPr>
        <w:t xml:space="preserve"> name</w:t>
      </w:r>
      <w:r w:rsidRPr="002F728D">
        <w:rPr>
          <w:rFonts w:hint="eastAsia"/>
        </w:rPr>
        <w:t>、</w:t>
      </w:r>
      <w:proofErr w:type="spellStart"/>
      <w:r w:rsidRPr="002F728D">
        <w:rPr>
          <w:rFonts w:hint="eastAsia"/>
        </w:rPr>
        <w:t>fp_type</w:t>
      </w:r>
      <w:proofErr w:type="spellEnd"/>
      <w:r w:rsidRPr="002F728D">
        <w:rPr>
          <w:rFonts w:hint="eastAsia"/>
        </w:rPr>
        <w:t>、</w:t>
      </w:r>
      <w:proofErr w:type="spellStart"/>
      <w:r w:rsidRPr="002F728D">
        <w:rPr>
          <w:rFonts w:hint="eastAsia"/>
        </w:rPr>
        <w:t>hidden_dims</w:t>
      </w:r>
      <w:proofErr w:type="spellEnd"/>
      <w:r w:rsidRPr="002F728D">
        <w:rPr>
          <w:rFonts w:hint="eastAsia"/>
        </w:rPr>
        <w:t>、</w:t>
      </w:r>
      <w:proofErr w:type="spellStart"/>
      <w:r w:rsidRPr="002F728D">
        <w:rPr>
          <w:rFonts w:hint="eastAsia"/>
        </w:rPr>
        <w:t>output_activation</w:t>
      </w:r>
      <w:proofErr w:type="spellEnd"/>
      <w:r w:rsidRPr="002F728D">
        <w:rPr>
          <w:rFonts w:hint="eastAsia"/>
        </w:rPr>
        <w:t>），而学习率、训练轮次、</w:t>
      </w:r>
      <w:r w:rsidRPr="002F728D">
        <w:rPr>
          <w:rFonts w:hint="eastAsia"/>
        </w:rPr>
        <w:t>batch size</w:t>
      </w:r>
      <w:r w:rsidRPr="002F728D">
        <w:rPr>
          <w:rFonts w:hint="eastAsia"/>
        </w:rPr>
        <w:t>、指纹长度等公共超参数则抽取为默认参数统一管理。这样既能保</w:t>
      </w:r>
      <w:r w:rsidRPr="002F728D">
        <w:rPr>
          <w:rFonts w:hint="eastAsia"/>
        </w:rPr>
        <w:t>证实验之间的可比性，也能避免重复书写带来的</w:t>
      </w:r>
      <w:r w:rsidR="00367E6F">
        <w:rPr>
          <w:rFonts w:hint="eastAsia"/>
        </w:rPr>
        <w:t>代码</w:t>
      </w:r>
      <w:r w:rsidRPr="002F728D">
        <w:rPr>
          <w:rFonts w:hint="eastAsia"/>
        </w:rPr>
        <w:t>维护成本。</w:t>
      </w:r>
    </w:p>
    <w:p w14:paraId="5AEF8CA5" w14:textId="5F6AE7C4" w:rsidR="002F728D" w:rsidRPr="002F728D" w:rsidRDefault="002F728D" w:rsidP="00367E6F">
      <w:pPr>
        <w:pStyle w:val="MainText"/>
        <w:spacing w:after="120"/>
        <w:ind w:firstLineChars="0" w:firstLine="480"/>
        <w:rPr>
          <w:rFonts w:cs="Times New Roman"/>
        </w:rPr>
      </w:pPr>
      <w:r w:rsidRPr="002F728D">
        <w:rPr>
          <w:rFonts w:hint="eastAsia"/>
        </w:rPr>
        <w:t>在实际执行时，我通过</w:t>
      </w:r>
      <w:r w:rsidRPr="002F728D">
        <w:rPr>
          <w:rFonts w:hint="eastAsia"/>
        </w:rPr>
        <w:t xml:space="preserve"> SELECTED_CONFIG_NAMES </w:t>
      </w:r>
      <w:r w:rsidRPr="002F728D">
        <w:rPr>
          <w:rFonts w:hint="eastAsia"/>
        </w:rPr>
        <w:t>选择本轮需要运行的配置子集，再与默认参数自动合并生成完整训练配置。每个配置都会独立完成训练与测试，最终统一输出结果汇总表，并以“总训练损失曲线</w:t>
      </w:r>
      <w:r w:rsidRPr="002F728D">
        <w:rPr>
          <w:rFonts w:hint="eastAsia"/>
        </w:rPr>
        <w:t xml:space="preserve"> + </w:t>
      </w:r>
      <w:r w:rsidRPr="002F728D">
        <w:rPr>
          <w:rFonts w:hint="eastAsia"/>
        </w:rPr>
        <w:t>总测试集</w:t>
      </w:r>
      <w:r w:rsidRPr="002F728D">
        <w:rPr>
          <w:rFonts w:hint="eastAsia"/>
        </w:rPr>
        <w:t xml:space="preserve"> MSE </w:t>
      </w:r>
      <w:r w:rsidRPr="002F728D">
        <w:rPr>
          <w:rFonts w:hint="eastAsia"/>
        </w:rPr>
        <w:t>柱状图”的形式可视化对比。该流程使实验管理更加模块化、可扩展，也便于后续快速增删模型结构并复现实验结论。</w:t>
      </w:r>
    </w:p>
    <w:p w14:paraId="7BB43F0B" w14:textId="06F34E7C" w:rsidR="00FC3262" w:rsidRDefault="00367E6F" w:rsidP="0041741B">
      <w:pPr>
        <w:pStyle w:val="MainText"/>
        <w:spacing w:after="120"/>
        <w:ind w:firstLineChars="0" w:firstLine="0"/>
      </w:pPr>
      <w:r>
        <w:tab/>
      </w:r>
      <w:r>
        <w:rPr>
          <w:rFonts w:hint="eastAsia"/>
        </w:rPr>
        <w:t>实验输出结果如下：</w:t>
      </w:r>
    </w:p>
    <w:p w14:paraId="60EC12D0" w14:textId="559B7BA5" w:rsidR="00367E6F" w:rsidRPr="0041741B" w:rsidRDefault="00367E6F" w:rsidP="0041741B">
      <w:pPr>
        <w:pStyle w:val="MainText"/>
        <w:spacing w:after="120"/>
        <w:ind w:firstLineChars="0" w:firstLine="0"/>
      </w:pPr>
      <w:r>
        <w:t>a.</w:t>
      </w:r>
    </w:p>
    <w:p w14:paraId="40C601B9" w14:textId="03C56F44" w:rsidR="0041741B" w:rsidRDefault="00074D90" w:rsidP="00367E6F">
      <w:pPr>
        <w:pStyle w:val="MainText"/>
        <w:spacing w:after="120"/>
        <w:ind w:firstLineChars="0" w:firstLine="0"/>
      </w:pPr>
      <w:r>
        <w:rPr>
          <w:noProof/>
        </w:rPr>
        <w:drawing>
          <wp:inline distT="0" distB="0" distL="0" distR="0" wp14:anchorId="5F684BC5" wp14:editId="484A4650">
            <wp:extent cx="3053080" cy="1605280"/>
            <wp:effectExtent l="0" t="0" r="0" b="0"/>
            <wp:docPr id="6962432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43209" name="图片 696243209"/>
                    <pic:cNvPicPr/>
                  </pic:nvPicPr>
                  <pic:blipFill>
                    <a:blip r:embed="rId16"/>
                    <a:stretch>
                      <a:fillRect/>
                    </a:stretch>
                  </pic:blipFill>
                  <pic:spPr>
                    <a:xfrm>
                      <a:off x="0" y="0"/>
                      <a:ext cx="3053080" cy="1605280"/>
                    </a:xfrm>
                    <a:prstGeom prst="rect">
                      <a:avLst/>
                    </a:prstGeom>
                  </pic:spPr>
                </pic:pic>
              </a:graphicData>
            </a:graphic>
          </wp:inline>
        </w:drawing>
      </w:r>
    </w:p>
    <w:p w14:paraId="5576B6EF" w14:textId="3F43C0AE" w:rsidR="00367E6F" w:rsidRPr="00FC3262" w:rsidRDefault="00367E6F" w:rsidP="00367E6F">
      <w:pPr>
        <w:pStyle w:val="MainText"/>
        <w:spacing w:after="120"/>
        <w:ind w:firstLineChars="0" w:firstLine="0"/>
      </w:pPr>
      <w:r>
        <w:t>b.</w:t>
      </w:r>
    </w:p>
    <w:p w14:paraId="595E9D9D" w14:textId="77777777" w:rsidR="00367E6F" w:rsidRDefault="00367E6F" w:rsidP="00367E6F">
      <w:pPr>
        <w:pStyle w:val="title1"/>
        <w:keepNext/>
        <w:spacing w:after="120"/>
      </w:pPr>
      <w:r>
        <w:rPr>
          <w:noProof/>
        </w:rPr>
        <w:drawing>
          <wp:inline distT="0" distB="0" distL="0" distR="0" wp14:anchorId="523E6317" wp14:editId="299E805D">
            <wp:extent cx="3053080" cy="1009093"/>
            <wp:effectExtent l="0" t="0" r="0" b="0"/>
            <wp:docPr id="20995280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28065" name="图片 3"/>
                    <pic:cNvPicPr/>
                  </pic:nvPicPr>
                  <pic:blipFill>
                    <a:blip r:embed="rId17"/>
                    <a:stretch>
                      <a:fillRect/>
                    </a:stretch>
                  </pic:blipFill>
                  <pic:spPr>
                    <a:xfrm>
                      <a:off x="0" y="0"/>
                      <a:ext cx="3053080" cy="1009093"/>
                    </a:xfrm>
                    <a:prstGeom prst="rect">
                      <a:avLst/>
                    </a:prstGeom>
                  </pic:spPr>
                </pic:pic>
              </a:graphicData>
            </a:graphic>
          </wp:inline>
        </w:drawing>
      </w:r>
    </w:p>
    <w:p w14:paraId="03334E8B" w14:textId="6D013A4B" w:rsidR="00367E6F" w:rsidRDefault="00367E6F" w:rsidP="00367E6F">
      <w:pPr>
        <w:pStyle w:val="af3"/>
        <w:jc w:val="both"/>
        <w:rPr>
          <w:rFonts w:ascii="Arial" w:hAnsi="Arial" w:cs="Arial"/>
          <w:sz w:val="21"/>
          <w:szCs w:val="21"/>
        </w:rPr>
      </w:pPr>
      <w:proofErr w:type="spellStart"/>
      <w:r w:rsidRPr="00367E6F">
        <w:rPr>
          <w:rFonts w:ascii="Arial" w:hAnsi="Arial" w:cs="Arial"/>
          <w:sz w:val="21"/>
          <w:szCs w:val="21"/>
        </w:rPr>
        <w:t>FIg.</w:t>
      </w:r>
      <w:proofErr w:type="spellEnd"/>
      <w:r w:rsidRPr="00367E6F">
        <w:rPr>
          <w:rFonts w:ascii="Arial" w:hAnsi="Arial" w:cs="Arial"/>
          <w:sz w:val="21"/>
          <w:szCs w:val="21"/>
        </w:rPr>
        <w:t xml:space="preserve"> </w:t>
      </w:r>
      <w:r w:rsidRPr="00367E6F">
        <w:rPr>
          <w:rFonts w:ascii="Arial" w:hAnsi="Arial" w:cs="Arial"/>
          <w:sz w:val="21"/>
          <w:szCs w:val="21"/>
        </w:rPr>
        <w:fldChar w:fldCharType="begin"/>
      </w:r>
      <w:r w:rsidRPr="00367E6F">
        <w:rPr>
          <w:rFonts w:ascii="Arial" w:hAnsi="Arial" w:cs="Arial"/>
          <w:sz w:val="21"/>
          <w:szCs w:val="21"/>
        </w:rPr>
        <w:instrText xml:space="preserve"> SEQ FIg. \* ARABIC </w:instrText>
      </w:r>
      <w:r w:rsidRPr="00367E6F">
        <w:rPr>
          <w:rFonts w:ascii="Arial" w:hAnsi="Arial" w:cs="Arial"/>
          <w:sz w:val="21"/>
          <w:szCs w:val="21"/>
        </w:rPr>
        <w:fldChar w:fldCharType="separate"/>
      </w:r>
      <w:r w:rsidR="00D257FD">
        <w:rPr>
          <w:rFonts w:ascii="Arial" w:hAnsi="Arial" w:cs="Arial"/>
          <w:noProof/>
          <w:sz w:val="21"/>
          <w:szCs w:val="21"/>
        </w:rPr>
        <w:t>2</w:t>
      </w:r>
      <w:r w:rsidRPr="00367E6F">
        <w:rPr>
          <w:rFonts w:ascii="Arial" w:hAnsi="Arial" w:cs="Arial"/>
          <w:sz w:val="21"/>
          <w:szCs w:val="21"/>
        </w:rPr>
        <w:fldChar w:fldCharType="end"/>
      </w:r>
      <w:r w:rsidRPr="00367E6F">
        <w:rPr>
          <w:rFonts w:ascii="Arial" w:hAnsi="Arial" w:cs="Arial"/>
          <w:sz w:val="21"/>
          <w:szCs w:val="21"/>
        </w:rPr>
        <w:t xml:space="preserve"> | </w:t>
      </w:r>
      <w:r w:rsidRPr="00367E6F">
        <w:rPr>
          <w:rFonts w:ascii="Arial" w:hAnsi="Arial" w:cs="Arial"/>
          <w:sz w:val="21"/>
          <w:szCs w:val="21"/>
        </w:rPr>
        <w:t>不同模型性能总览</w:t>
      </w:r>
      <w:r w:rsidRPr="00367E6F">
        <w:rPr>
          <w:rFonts w:ascii="Arial" w:hAnsi="Arial" w:cs="Arial"/>
          <w:sz w:val="21"/>
          <w:szCs w:val="21"/>
        </w:rPr>
        <w:t>a)</w:t>
      </w:r>
      <w:r>
        <w:rPr>
          <w:rFonts w:ascii="Arial" w:hAnsi="Arial" w:cs="Arial"/>
          <w:sz w:val="21"/>
          <w:szCs w:val="21"/>
        </w:rPr>
        <w:t xml:space="preserve"> </w:t>
      </w:r>
      <w:r>
        <w:rPr>
          <w:rFonts w:ascii="Arial" w:hAnsi="Arial" w:cs="Arial" w:hint="eastAsia"/>
          <w:sz w:val="21"/>
          <w:szCs w:val="21"/>
        </w:rPr>
        <w:t>模型配置及</w:t>
      </w:r>
      <w:r w:rsidR="00871480">
        <w:rPr>
          <w:rFonts w:ascii="Arial" w:hAnsi="Arial" w:cs="Arial" w:hint="eastAsia"/>
          <w:sz w:val="21"/>
          <w:szCs w:val="21"/>
        </w:rPr>
        <w:t>MSE</w:t>
      </w:r>
      <w:r>
        <w:rPr>
          <w:rFonts w:ascii="Arial" w:hAnsi="Arial" w:cs="Arial" w:hint="eastAsia"/>
          <w:sz w:val="21"/>
          <w:szCs w:val="21"/>
        </w:rPr>
        <w:t>汇总表</w:t>
      </w:r>
      <w:r w:rsidRPr="00367E6F">
        <w:rPr>
          <w:rFonts w:ascii="Arial" w:hAnsi="Arial" w:cs="Arial"/>
          <w:sz w:val="21"/>
          <w:szCs w:val="21"/>
        </w:rPr>
        <w:t xml:space="preserve"> b)</w:t>
      </w:r>
      <w:r>
        <w:rPr>
          <w:rFonts w:ascii="Arial" w:hAnsi="Arial" w:cs="Arial" w:hint="eastAsia"/>
          <w:sz w:val="21"/>
          <w:szCs w:val="21"/>
        </w:rPr>
        <w:t xml:space="preserve"> </w:t>
      </w:r>
      <w:r w:rsidR="00871480">
        <w:rPr>
          <w:rFonts w:ascii="Arial" w:hAnsi="Arial" w:cs="Arial" w:hint="eastAsia"/>
          <w:sz w:val="21"/>
          <w:szCs w:val="21"/>
        </w:rPr>
        <w:t>总训练曲线和总测试集</w:t>
      </w:r>
      <w:r w:rsidR="00871480">
        <w:rPr>
          <w:rFonts w:ascii="Arial" w:hAnsi="Arial" w:cs="Arial" w:hint="eastAsia"/>
          <w:sz w:val="21"/>
          <w:szCs w:val="21"/>
        </w:rPr>
        <w:t>MSE</w:t>
      </w:r>
      <w:r w:rsidR="00871480">
        <w:rPr>
          <w:rFonts w:ascii="Arial" w:hAnsi="Arial" w:cs="Arial" w:hint="eastAsia"/>
          <w:sz w:val="21"/>
          <w:szCs w:val="21"/>
        </w:rPr>
        <w:t>柱状图</w:t>
      </w:r>
      <w:r w:rsidRPr="00367E6F">
        <w:rPr>
          <w:rFonts w:ascii="Arial" w:hAnsi="Arial" w:cs="Arial"/>
          <w:sz w:val="21"/>
          <w:szCs w:val="21"/>
        </w:rPr>
        <w:t xml:space="preserve">  (</w:t>
      </w:r>
      <w:r w:rsidRPr="00871480">
        <w:rPr>
          <w:rFonts w:ascii="Arial" w:hAnsi="Arial" w:cs="Arial"/>
          <w:color w:val="000000" w:themeColor="text1"/>
          <w:sz w:val="21"/>
          <w:szCs w:val="21"/>
        </w:rPr>
        <w:t>Code for generating this plot: code</w:t>
      </w:r>
      <w:r w:rsidR="00871480">
        <w:rPr>
          <w:rFonts w:ascii="Arial" w:hAnsi="Arial" w:cs="Arial"/>
          <w:color w:val="000000" w:themeColor="text1"/>
          <w:sz w:val="21"/>
          <w:szCs w:val="21"/>
        </w:rPr>
        <w:t>_P</w:t>
      </w:r>
      <w:r w:rsidRPr="00871480">
        <w:rPr>
          <w:rFonts w:ascii="Arial" w:hAnsi="Arial" w:cs="Arial"/>
          <w:color w:val="000000" w:themeColor="text1"/>
          <w:sz w:val="21"/>
          <w:szCs w:val="21"/>
        </w:rPr>
        <w:t>1.</w:t>
      </w:r>
      <w:r w:rsidR="00871480">
        <w:rPr>
          <w:rFonts w:ascii="Arial" w:hAnsi="Arial" w:cs="Arial"/>
          <w:color w:val="000000" w:themeColor="text1"/>
          <w:sz w:val="21"/>
          <w:szCs w:val="21"/>
        </w:rPr>
        <w:t>i</w:t>
      </w:r>
      <w:r w:rsidRPr="00871480">
        <w:rPr>
          <w:rFonts w:ascii="Arial" w:hAnsi="Arial" w:cs="Arial"/>
          <w:color w:val="000000" w:themeColor="text1"/>
          <w:sz w:val="21"/>
          <w:szCs w:val="21"/>
        </w:rPr>
        <w:t>py</w:t>
      </w:r>
      <w:r w:rsidR="00871480">
        <w:rPr>
          <w:rFonts w:ascii="Arial" w:hAnsi="Arial" w:cs="Arial"/>
          <w:color w:val="000000" w:themeColor="text1"/>
          <w:sz w:val="21"/>
          <w:szCs w:val="21"/>
        </w:rPr>
        <w:t>nb</w:t>
      </w:r>
      <w:r w:rsidRPr="00367E6F">
        <w:rPr>
          <w:rFonts w:ascii="Arial" w:hAnsi="Arial" w:cs="Arial"/>
          <w:sz w:val="21"/>
          <w:szCs w:val="21"/>
        </w:rPr>
        <w:t>)</w:t>
      </w:r>
    </w:p>
    <w:p w14:paraId="23C6AFE4" w14:textId="77777777" w:rsidR="00A00415" w:rsidRDefault="00A00415" w:rsidP="00A00415"/>
    <w:p w14:paraId="4BB21C0E" w14:textId="77777777" w:rsidR="00A00415" w:rsidRPr="00A00415" w:rsidRDefault="00A00415" w:rsidP="00A00415"/>
    <w:p w14:paraId="625FF782" w14:textId="52B54B6D" w:rsidR="00871480" w:rsidRDefault="00871480" w:rsidP="00871480">
      <w:pPr>
        <w:pStyle w:val="title2"/>
        <w:spacing w:after="120"/>
        <w:rPr>
          <w:rFonts w:ascii="宋体" w:eastAsia="宋体" w:hAnsi="宋体"/>
        </w:rPr>
      </w:pPr>
      <w:r>
        <w:rPr>
          <w:rFonts w:hint="eastAsia"/>
        </w:rPr>
        <w:t>Q</w:t>
      </w:r>
      <w:r>
        <w:t>3: Evaluate the model performance</w:t>
      </w:r>
    </w:p>
    <w:p w14:paraId="0AEC47E2" w14:textId="132CCDFF" w:rsidR="00871480" w:rsidRDefault="00871480" w:rsidP="00871480">
      <w:pPr>
        <w:pStyle w:val="MainText"/>
        <w:spacing w:after="120"/>
        <w:ind w:firstLine="480"/>
      </w:pPr>
      <w:r>
        <w:rPr>
          <w:rFonts w:hint="eastAsia"/>
        </w:rPr>
        <w:t>本问要求我们对比不同参数，评估不同模型的性能。本问的评估将基于</w:t>
      </w:r>
      <w:r>
        <w:rPr>
          <w:rFonts w:hint="eastAsia"/>
        </w:rPr>
        <w:t>Fig2</w:t>
      </w:r>
      <w:r>
        <w:rPr>
          <w:rFonts w:hint="eastAsia"/>
        </w:rPr>
        <w:t>进行。</w:t>
      </w:r>
    </w:p>
    <w:p w14:paraId="051C6E46" w14:textId="68F752BB" w:rsidR="00871480" w:rsidRDefault="00871480" w:rsidP="00871480">
      <w:pPr>
        <w:pStyle w:val="title3"/>
        <w:spacing w:after="120"/>
      </w:pPr>
      <w:r w:rsidRPr="0041741B">
        <w:t xml:space="preserve">Task </w:t>
      </w:r>
      <w:r>
        <w:rPr>
          <w:rFonts w:hint="eastAsia"/>
        </w:rPr>
        <w:t>1</w:t>
      </w:r>
      <w:r w:rsidRPr="0041741B">
        <w:t xml:space="preserve">: </w:t>
      </w:r>
      <w:r w:rsidRPr="00871480">
        <w:t>Compare the performance of different fingerprints</w:t>
      </w:r>
    </w:p>
    <w:p w14:paraId="2602CE6D" w14:textId="03AEC1E2" w:rsidR="00A00415" w:rsidRPr="00A00415" w:rsidRDefault="00A00415" w:rsidP="00A00415">
      <w:pPr>
        <w:pStyle w:val="MainText"/>
        <w:spacing w:after="120"/>
        <w:ind w:firstLine="480"/>
      </w:pPr>
      <w:r w:rsidRPr="003E668A">
        <w:rPr>
          <w:rFonts w:hint="eastAsia"/>
        </w:rPr>
        <w:lastRenderedPageBreak/>
        <w:t>对比</w:t>
      </w:r>
      <w:r w:rsidRPr="003E668A">
        <w:rPr>
          <w:rFonts w:hint="eastAsia"/>
        </w:rPr>
        <w:t xml:space="preserve"> A</w:t>
      </w:r>
      <w:r w:rsidRPr="003E668A">
        <w:rPr>
          <w:rFonts w:hint="eastAsia"/>
        </w:rPr>
        <w:t>、</w:t>
      </w:r>
      <w:r w:rsidRPr="003E668A">
        <w:rPr>
          <w:rFonts w:hint="eastAsia"/>
        </w:rPr>
        <w:t>B</w:t>
      </w:r>
      <w:r w:rsidRPr="003E668A">
        <w:rPr>
          <w:rFonts w:hint="eastAsia"/>
        </w:rPr>
        <w:t>、</w:t>
      </w:r>
      <w:r w:rsidRPr="003E668A">
        <w:rPr>
          <w:rFonts w:hint="eastAsia"/>
        </w:rPr>
        <w:t>C</w:t>
      </w:r>
      <w:r w:rsidRPr="003E668A">
        <w:rPr>
          <w:rFonts w:hint="eastAsia"/>
        </w:rPr>
        <w:t>、</w:t>
      </w:r>
      <w:r w:rsidRPr="003E668A">
        <w:rPr>
          <w:rFonts w:hint="eastAsia"/>
        </w:rPr>
        <w:t xml:space="preserve">D </w:t>
      </w:r>
      <w:r w:rsidRPr="003E668A">
        <w:rPr>
          <w:rFonts w:hint="eastAsia"/>
        </w:rPr>
        <w:t>四个模型（保持相同网络结构</w:t>
      </w:r>
      <w:r w:rsidRPr="003E668A">
        <w:rPr>
          <w:rFonts w:hint="eastAsia"/>
        </w:rPr>
        <w:t xml:space="preserve"> Mid[64,32] </w:t>
      </w:r>
      <w:r w:rsidRPr="003E668A">
        <w:rPr>
          <w:rFonts w:hint="eastAsia"/>
        </w:rPr>
        <w:t>与相同输出激活</w:t>
      </w:r>
      <w:r w:rsidRPr="003E668A">
        <w:rPr>
          <w:rFonts w:hint="eastAsia"/>
        </w:rPr>
        <w:t xml:space="preserve"> sigmoid</w:t>
      </w:r>
      <w:r w:rsidRPr="003E668A">
        <w:rPr>
          <w:rFonts w:hint="eastAsia"/>
        </w:rPr>
        <w:t>，仅更换指纹类型），可见不同指纹会显著影响模型性能。四组结果分别约为：</w:t>
      </w:r>
      <w:r w:rsidRPr="003E668A">
        <w:rPr>
          <w:rFonts w:hint="eastAsia"/>
        </w:rPr>
        <w:t>Morgan 0.1017</w:t>
      </w:r>
      <w:r w:rsidRPr="003E668A">
        <w:rPr>
          <w:rFonts w:hint="eastAsia"/>
        </w:rPr>
        <w:t>、</w:t>
      </w:r>
      <w:r w:rsidRPr="003E668A">
        <w:rPr>
          <w:rFonts w:hint="eastAsia"/>
        </w:rPr>
        <w:t>RDKit 0.0934</w:t>
      </w:r>
      <w:r w:rsidRPr="003E668A">
        <w:rPr>
          <w:rFonts w:hint="eastAsia"/>
        </w:rPr>
        <w:t>、</w:t>
      </w:r>
      <w:r w:rsidRPr="003E668A">
        <w:rPr>
          <w:rFonts w:hint="eastAsia"/>
        </w:rPr>
        <w:t>AtomPair 0.1037</w:t>
      </w:r>
      <w:r w:rsidRPr="003E668A">
        <w:rPr>
          <w:rFonts w:hint="eastAsia"/>
        </w:rPr>
        <w:t>、</w:t>
      </w:r>
      <w:r w:rsidRPr="003E668A">
        <w:rPr>
          <w:rFonts w:hint="eastAsia"/>
        </w:rPr>
        <w:t>Topological 0.1055</w:t>
      </w:r>
      <w:r w:rsidRPr="003E668A">
        <w:rPr>
          <w:rFonts w:hint="eastAsia"/>
        </w:rPr>
        <w:t>。</w:t>
      </w:r>
    </w:p>
    <w:p w14:paraId="2FD65E82" w14:textId="77777777" w:rsidR="003E668A" w:rsidRDefault="003E668A" w:rsidP="00A00415">
      <w:pPr>
        <w:pStyle w:val="MainText"/>
        <w:spacing w:after="120"/>
        <w:ind w:firstLine="480"/>
      </w:pPr>
      <w:r w:rsidRPr="003E668A">
        <w:rPr>
          <w:rFonts w:hint="eastAsia"/>
        </w:rPr>
        <w:t>在本实验框架下，</w:t>
      </w:r>
      <w:proofErr w:type="spellStart"/>
      <w:r w:rsidRPr="003E668A">
        <w:rPr>
          <w:rFonts w:hint="eastAsia"/>
        </w:rPr>
        <w:t>RDKit</w:t>
      </w:r>
      <w:proofErr w:type="spellEnd"/>
      <w:r w:rsidRPr="003E668A">
        <w:rPr>
          <w:rFonts w:hint="eastAsia"/>
        </w:rPr>
        <w:t xml:space="preserve"> </w:t>
      </w:r>
      <w:r w:rsidRPr="003E668A">
        <w:rPr>
          <w:rFonts w:hint="eastAsia"/>
        </w:rPr>
        <w:t>指纹对应的测试集</w:t>
      </w:r>
      <w:r w:rsidRPr="003E668A">
        <w:rPr>
          <w:rFonts w:hint="eastAsia"/>
        </w:rPr>
        <w:t xml:space="preserve"> MSE </w:t>
      </w:r>
      <w:r w:rsidRPr="003E668A">
        <w:rPr>
          <w:rFonts w:hint="eastAsia"/>
        </w:rPr>
        <w:t>最低，表现最佳。因此后续实验优先采用</w:t>
      </w:r>
      <w:r w:rsidRPr="003E668A">
        <w:rPr>
          <w:rFonts w:hint="eastAsia"/>
        </w:rPr>
        <w:t xml:space="preserve"> </w:t>
      </w:r>
      <w:proofErr w:type="spellStart"/>
      <w:r w:rsidRPr="003E668A">
        <w:rPr>
          <w:rFonts w:hint="eastAsia"/>
        </w:rPr>
        <w:t>RDKit</w:t>
      </w:r>
      <w:proofErr w:type="spellEnd"/>
      <w:r w:rsidRPr="003E668A">
        <w:rPr>
          <w:rFonts w:hint="eastAsia"/>
        </w:rPr>
        <w:t xml:space="preserve"> </w:t>
      </w:r>
      <w:r w:rsidRPr="003E668A">
        <w:rPr>
          <w:rFonts w:hint="eastAsia"/>
        </w:rPr>
        <w:t>作为分子表示方法。</w:t>
      </w:r>
    </w:p>
    <w:p w14:paraId="0A1468C6" w14:textId="7FBA798F" w:rsidR="0067715D" w:rsidRPr="0067715D" w:rsidRDefault="0067715D" w:rsidP="003E668A">
      <w:pPr>
        <w:pStyle w:val="title3"/>
        <w:spacing w:after="120"/>
      </w:pPr>
      <w:r w:rsidRPr="0067715D">
        <w:t xml:space="preserve">Task 2: Compare sigmoid and linear output activation </w:t>
      </w:r>
    </w:p>
    <w:p w14:paraId="06849BCB" w14:textId="5610F701" w:rsidR="003E668A" w:rsidRDefault="003E668A" w:rsidP="00A00415">
      <w:pPr>
        <w:pStyle w:val="MainText"/>
        <w:spacing w:after="120"/>
        <w:ind w:firstLine="480"/>
      </w:pPr>
      <w:r>
        <w:rPr>
          <w:rFonts w:hint="eastAsia"/>
        </w:rPr>
        <w:t>在相同指纹与相同网络结构下，比较</w:t>
      </w:r>
      <w:r>
        <w:rPr>
          <w:rFonts w:hint="eastAsia"/>
        </w:rPr>
        <w:t xml:space="preserve"> sigmoid </w:t>
      </w:r>
      <w:r>
        <w:rPr>
          <w:rFonts w:hint="eastAsia"/>
        </w:rPr>
        <w:t>与</w:t>
      </w:r>
      <w:r>
        <w:rPr>
          <w:rFonts w:hint="eastAsia"/>
        </w:rPr>
        <w:t xml:space="preserve"> linear </w:t>
      </w:r>
      <w:r>
        <w:rPr>
          <w:rFonts w:hint="eastAsia"/>
        </w:rPr>
        <w:t>输出层可以发现，</w:t>
      </w:r>
      <w:r>
        <w:rPr>
          <w:rFonts w:hint="eastAsia"/>
        </w:rPr>
        <w:t xml:space="preserve">linear </w:t>
      </w:r>
      <w:r>
        <w:rPr>
          <w:rFonts w:hint="eastAsia"/>
        </w:rPr>
        <w:t>在回归任务中整体更优。</w:t>
      </w:r>
    </w:p>
    <w:p w14:paraId="0C3C377C" w14:textId="511C0573" w:rsidR="003E668A" w:rsidRDefault="003E668A" w:rsidP="003E668A">
      <w:pPr>
        <w:pStyle w:val="MainText"/>
        <w:spacing w:after="120"/>
        <w:ind w:firstLine="480"/>
      </w:pPr>
      <w:r>
        <w:rPr>
          <w:rFonts w:hint="eastAsia"/>
        </w:rPr>
        <w:t>例如：</w:t>
      </w:r>
    </w:p>
    <w:p w14:paraId="7D2935E2" w14:textId="77777777" w:rsidR="003E668A" w:rsidRDefault="003E668A" w:rsidP="003E668A">
      <w:pPr>
        <w:pStyle w:val="MainText"/>
        <w:spacing w:after="120"/>
        <w:ind w:firstLine="480"/>
      </w:pPr>
      <w:r>
        <w:rPr>
          <w:rFonts w:hint="eastAsia"/>
        </w:rPr>
        <w:t xml:space="preserve">Mid </w:t>
      </w:r>
      <w:r>
        <w:rPr>
          <w:rFonts w:hint="eastAsia"/>
        </w:rPr>
        <w:t>结构</w:t>
      </w:r>
      <w:r>
        <w:rPr>
          <w:rFonts w:hint="eastAsia"/>
        </w:rPr>
        <w:t xml:space="preserve"> + </w:t>
      </w:r>
      <w:proofErr w:type="spellStart"/>
      <w:r>
        <w:rPr>
          <w:rFonts w:hint="eastAsia"/>
        </w:rPr>
        <w:t>RDKit</w:t>
      </w:r>
      <w:proofErr w:type="spellEnd"/>
      <w:r>
        <w:rPr>
          <w:rFonts w:hint="eastAsia"/>
        </w:rPr>
        <w:t>：</w:t>
      </w:r>
      <w:r>
        <w:rPr>
          <w:rFonts w:hint="eastAsia"/>
        </w:rPr>
        <w:t xml:space="preserve">linear </w:t>
      </w:r>
      <w:r>
        <w:rPr>
          <w:rFonts w:hint="eastAsia"/>
        </w:rPr>
        <w:t>为</w:t>
      </w:r>
      <w:r>
        <w:rPr>
          <w:rFonts w:hint="eastAsia"/>
        </w:rPr>
        <w:t xml:space="preserve"> 0.0531</w:t>
      </w:r>
      <w:r>
        <w:rPr>
          <w:rFonts w:hint="eastAsia"/>
        </w:rPr>
        <w:t>，明显优于</w:t>
      </w:r>
      <w:r>
        <w:rPr>
          <w:rFonts w:hint="eastAsia"/>
        </w:rPr>
        <w:t xml:space="preserve"> sigmoid </w:t>
      </w:r>
      <w:r>
        <w:rPr>
          <w:rFonts w:hint="eastAsia"/>
        </w:rPr>
        <w:t>的</w:t>
      </w:r>
      <w:r>
        <w:rPr>
          <w:rFonts w:hint="eastAsia"/>
        </w:rPr>
        <w:t xml:space="preserve"> 0.0934</w:t>
      </w:r>
      <w:r>
        <w:rPr>
          <w:rFonts w:hint="eastAsia"/>
        </w:rPr>
        <w:t>；</w:t>
      </w:r>
    </w:p>
    <w:p w14:paraId="310514E4" w14:textId="77777777" w:rsidR="003E668A" w:rsidRDefault="003E668A" w:rsidP="003E668A">
      <w:pPr>
        <w:pStyle w:val="MainText"/>
        <w:spacing w:after="120"/>
        <w:ind w:firstLine="480"/>
      </w:pPr>
      <w:r>
        <w:rPr>
          <w:rFonts w:hint="eastAsia"/>
        </w:rPr>
        <w:t xml:space="preserve">Shadow </w:t>
      </w:r>
      <w:r>
        <w:rPr>
          <w:rFonts w:hint="eastAsia"/>
        </w:rPr>
        <w:t>结构</w:t>
      </w:r>
      <w:r>
        <w:rPr>
          <w:rFonts w:hint="eastAsia"/>
        </w:rPr>
        <w:t xml:space="preserve"> + </w:t>
      </w:r>
      <w:proofErr w:type="spellStart"/>
      <w:r>
        <w:rPr>
          <w:rFonts w:hint="eastAsia"/>
        </w:rPr>
        <w:t>RDKit</w:t>
      </w:r>
      <w:proofErr w:type="spellEnd"/>
      <w:r>
        <w:rPr>
          <w:rFonts w:hint="eastAsia"/>
        </w:rPr>
        <w:t>：</w:t>
      </w:r>
      <w:r>
        <w:rPr>
          <w:rFonts w:hint="eastAsia"/>
        </w:rPr>
        <w:t xml:space="preserve">linear </w:t>
      </w:r>
      <w:r>
        <w:rPr>
          <w:rFonts w:hint="eastAsia"/>
        </w:rPr>
        <w:t>为</w:t>
      </w:r>
      <w:r>
        <w:rPr>
          <w:rFonts w:hint="eastAsia"/>
        </w:rPr>
        <w:t xml:space="preserve"> 0.0499</w:t>
      </w:r>
      <w:r>
        <w:rPr>
          <w:rFonts w:hint="eastAsia"/>
        </w:rPr>
        <w:t>，优于</w:t>
      </w:r>
      <w:r>
        <w:rPr>
          <w:rFonts w:hint="eastAsia"/>
        </w:rPr>
        <w:t xml:space="preserve"> sigmoid </w:t>
      </w:r>
      <w:r>
        <w:rPr>
          <w:rFonts w:hint="eastAsia"/>
        </w:rPr>
        <w:t>的</w:t>
      </w:r>
      <w:r>
        <w:rPr>
          <w:rFonts w:hint="eastAsia"/>
        </w:rPr>
        <w:t xml:space="preserve"> 0.0948</w:t>
      </w:r>
      <w:r>
        <w:rPr>
          <w:rFonts w:hint="eastAsia"/>
        </w:rPr>
        <w:t>；</w:t>
      </w:r>
    </w:p>
    <w:p w14:paraId="2AFF36FC" w14:textId="77777777" w:rsidR="003E668A" w:rsidRDefault="003E668A" w:rsidP="003E668A">
      <w:pPr>
        <w:pStyle w:val="MainText"/>
        <w:spacing w:after="120"/>
        <w:ind w:firstLine="480"/>
      </w:pPr>
      <w:r>
        <w:rPr>
          <w:rFonts w:hint="eastAsia"/>
        </w:rPr>
        <w:t xml:space="preserve">Deep1 </w:t>
      </w:r>
      <w:r>
        <w:rPr>
          <w:rFonts w:hint="eastAsia"/>
        </w:rPr>
        <w:t>结构</w:t>
      </w:r>
      <w:r>
        <w:rPr>
          <w:rFonts w:hint="eastAsia"/>
        </w:rPr>
        <w:t xml:space="preserve"> + </w:t>
      </w:r>
      <w:proofErr w:type="spellStart"/>
      <w:r>
        <w:rPr>
          <w:rFonts w:hint="eastAsia"/>
        </w:rPr>
        <w:t>RDKit</w:t>
      </w:r>
      <w:proofErr w:type="spellEnd"/>
      <w:r>
        <w:rPr>
          <w:rFonts w:hint="eastAsia"/>
        </w:rPr>
        <w:t>：</w:t>
      </w:r>
      <w:r>
        <w:rPr>
          <w:rFonts w:hint="eastAsia"/>
        </w:rPr>
        <w:t xml:space="preserve">linear </w:t>
      </w:r>
      <w:r>
        <w:rPr>
          <w:rFonts w:hint="eastAsia"/>
        </w:rPr>
        <w:t>为</w:t>
      </w:r>
      <w:r>
        <w:rPr>
          <w:rFonts w:hint="eastAsia"/>
        </w:rPr>
        <w:t xml:space="preserve"> 0.0505</w:t>
      </w:r>
      <w:r>
        <w:rPr>
          <w:rFonts w:hint="eastAsia"/>
        </w:rPr>
        <w:t>，优于</w:t>
      </w:r>
      <w:r>
        <w:rPr>
          <w:rFonts w:hint="eastAsia"/>
        </w:rPr>
        <w:t xml:space="preserve"> sigmoid </w:t>
      </w:r>
      <w:r>
        <w:rPr>
          <w:rFonts w:hint="eastAsia"/>
        </w:rPr>
        <w:t>的</w:t>
      </w:r>
      <w:r>
        <w:rPr>
          <w:rFonts w:hint="eastAsia"/>
        </w:rPr>
        <w:t xml:space="preserve"> 0.1009</w:t>
      </w:r>
      <w:r>
        <w:rPr>
          <w:rFonts w:hint="eastAsia"/>
        </w:rPr>
        <w:t>；</w:t>
      </w:r>
    </w:p>
    <w:p w14:paraId="1BED3851" w14:textId="77777777" w:rsidR="003E668A" w:rsidRDefault="003E668A" w:rsidP="003E668A">
      <w:pPr>
        <w:pStyle w:val="MainText"/>
        <w:spacing w:after="120"/>
        <w:ind w:firstLine="480"/>
      </w:pPr>
      <w:r>
        <w:rPr>
          <w:rFonts w:hint="eastAsia"/>
        </w:rPr>
        <w:t xml:space="preserve">Deep2 </w:t>
      </w:r>
      <w:r>
        <w:rPr>
          <w:rFonts w:hint="eastAsia"/>
        </w:rPr>
        <w:t>结构</w:t>
      </w:r>
      <w:r>
        <w:rPr>
          <w:rFonts w:hint="eastAsia"/>
        </w:rPr>
        <w:t xml:space="preserve"> + </w:t>
      </w:r>
      <w:proofErr w:type="spellStart"/>
      <w:r>
        <w:rPr>
          <w:rFonts w:hint="eastAsia"/>
        </w:rPr>
        <w:t>RDKit</w:t>
      </w:r>
      <w:proofErr w:type="spellEnd"/>
      <w:r>
        <w:rPr>
          <w:rFonts w:hint="eastAsia"/>
        </w:rPr>
        <w:t>：</w:t>
      </w:r>
      <w:r>
        <w:rPr>
          <w:rFonts w:hint="eastAsia"/>
        </w:rPr>
        <w:t xml:space="preserve">linear </w:t>
      </w:r>
      <w:r>
        <w:rPr>
          <w:rFonts w:hint="eastAsia"/>
        </w:rPr>
        <w:t>为</w:t>
      </w:r>
      <w:r>
        <w:rPr>
          <w:rFonts w:hint="eastAsia"/>
        </w:rPr>
        <w:t xml:space="preserve"> 0.0398</w:t>
      </w:r>
      <w:r>
        <w:rPr>
          <w:rFonts w:hint="eastAsia"/>
        </w:rPr>
        <w:t>，优于</w:t>
      </w:r>
      <w:r>
        <w:rPr>
          <w:rFonts w:hint="eastAsia"/>
        </w:rPr>
        <w:t xml:space="preserve"> sigmoid </w:t>
      </w:r>
      <w:r>
        <w:rPr>
          <w:rFonts w:hint="eastAsia"/>
        </w:rPr>
        <w:t>的</w:t>
      </w:r>
      <w:r>
        <w:rPr>
          <w:rFonts w:hint="eastAsia"/>
        </w:rPr>
        <w:t xml:space="preserve"> 0.0904</w:t>
      </w:r>
      <w:r>
        <w:rPr>
          <w:rFonts w:hint="eastAsia"/>
        </w:rPr>
        <w:t>。</w:t>
      </w:r>
    </w:p>
    <w:p w14:paraId="613267CF" w14:textId="76963BF0" w:rsidR="00FA5590" w:rsidRPr="003E668A" w:rsidRDefault="003E668A" w:rsidP="003E668A">
      <w:pPr>
        <w:pStyle w:val="MainText"/>
        <w:spacing w:after="120"/>
        <w:ind w:firstLineChars="0" w:firstLine="480"/>
      </w:pPr>
      <w:r>
        <w:rPr>
          <w:rFonts w:hint="eastAsia"/>
        </w:rPr>
        <w:t>说明对于连续型目标</w:t>
      </w:r>
      <w:r>
        <w:rPr>
          <w:rFonts w:hint="eastAsia"/>
        </w:rPr>
        <w:t xml:space="preserve"> Rf</w:t>
      </w:r>
      <w:r>
        <w:rPr>
          <w:rFonts w:hint="eastAsia"/>
        </w:rPr>
        <w:t>，</w:t>
      </w:r>
      <w:r>
        <w:rPr>
          <w:rFonts w:hint="eastAsia"/>
        </w:rPr>
        <w:t xml:space="preserve">linear </w:t>
      </w:r>
      <w:r>
        <w:rPr>
          <w:rFonts w:hint="eastAsia"/>
        </w:rPr>
        <w:t>输出层更匹配回归建模需求，能获得更低预测误差。</w:t>
      </w:r>
    </w:p>
    <w:p w14:paraId="2C2A9707" w14:textId="534D1D5C" w:rsidR="003E668A" w:rsidRPr="0067715D" w:rsidRDefault="003E668A" w:rsidP="003E668A">
      <w:pPr>
        <w:pStyle w:val="title3"/>
        <w:spacing w:after="120"/>
      </w:pPr>
      <w:r w:rsidRPr="0067715D">
        <w:t xml:space="preserve">Task </w:t>
      </w:r>
      <w:r>
        <w:rPr>
          <w:rFonts w:hint="eastAsia"/>
        </w:rPr>
        <w:t>3</w:t>
      </w:r>
      <w:r w:rsidRPr="0067715D">
        <w:t xml:space="preserve">: </w:t>
      </w:r>
      <w:r w:rsidRPr="003E668A">
        <w:t>Compare different model structure</w:t>
      </w:r>
    </w:p>
    <w:p w14:paraId="4A7FF83D" w14:textId="77777777" w:rsidR="003E668A" w:rsidRDefault="003E668A" w:rsidP="00A00415">
      <w:pPr>
        <w:pStyle w:val="MainText"/>
        <w:spacing w:after="120"/>
        <w:ind w:firstLine="480"/>
      </w:pPr>
      <w:r>
        <w:rPr>
          <w:rFonts w:ascii="宋体" w:hAnsi="宋体" w:hint="eastAsia"/>
        </w:rPr>
        <w:t>在固定</w:t>
      </w:r>
      <w:r>
        <w:rPr>
          <w:rFonts w:hint="eastAsia"/>
        </w:rPr>
        <w:t xml:space="preserve"> </w:t>
      </w:r>
      <w:proofErr w:type="spellStart"/>
      <w:r>
        <w:rPr>
          <w:rFonts w:hint="eastAsia"/>
        </w:rPr>
        <w:t>RDKit</w:t>
      </w:r>
      <w:proofErr w:type="spellEnd"/>
      <w:r>
        <w:rPr>
          <w:rFonts w:hint="eastAsia"/>
        </w:rPr>
        <w:t xml:space="preserve"> </w:t>
      </w:r>
      <w:r>
        <w:rPr>
          <w:rFonts w:ascii="宋体" w:hAnsi="宋体" w:hint="eastAsia"/>
        </w:rPr>
        <w:t>指纹、固定输出层为</w:t>
      </w:r>
      <w:r>
        <w:rPr>
          <w:rFonts w:hint="eastAsia"/>
        </w:rPr>
        <w:t xml:space="preserve"> linear </w:t>
      </w:r>
      <w:r>
        <w:rPr>
          <w:rFonts w:ascii="宋体" w:hAnsi="宋体" w:hint="eastAsia"/>
        </w:rPr>
        <w:t>的条件下，对比不同网络深度可见：</w:t>
      </w:r>
      <w:r>
        <w:rPr>
          <w:rFonts w:hint="eastAsia"/>
        </w:rPr>
        <w:t xml:space="preserve">Mid </w:t>
      </w:r>
      <w:r>
        <w:rPr>
          <w:rFonts w:ascii="宋体" w:hAnsi="宋体" w:hint="eastAsia"/>
        </w:rPr>
        <w:t>结构为</w:t>
      </w:r>
      <w:r>
        <w:rPr>
          <w:rFonts w:hint="eastAsia"/>
        </w:rPr>
        <w:t xml:space="preserve"> 0.0531</w:t>
      </w:r>
      <w:r>
        <w:rPr>
          <w:rFonts w:ascii="宋体" w:hAnsi="宋体" w:hint="eastAsia"/>
        </w:rPr>
        <w:t>，</w:t>
      </w:r>
      <w:r>
        <w:rPr>
          <w:rFonts w:hint="eastAsia"/>
        </w:rPr>
        <w:t xml:space="preserve">Shadow </w:t>
      </w:r>
      <w:r>
        <w:rPr>
          <w:rFonts w:ascii="宋体" w:hAnsi="宋体" w:hint="eastAsia"/>
        </w:rPr>
        <w:t>为</w:t>
      </w:r>
      <w:r>
        <w:rPr>
          <w:rFonts w:hint="eastAsia"/>
        </w:rPr>
        <w:t xml:space="preserve"> 0.0499</w:t>
      </w:r>
      <w:r>
        <w:rPr>
          <w:rFonts w:ascii="宋体" w:hAnsi="宋体" w:hint="eastAsia"/>
        </w:rPr>
        <w:t>，</w:t>
      </w:r>
      <w:r>
        <w:rPr>
          <w:rFonts w:hint="eastAsia"/>
        </w:rPr>
        <w:t xml:space="preserve">Deep1 </w:t>
      </w:r>
      <w:r>
        <w:rPr>
          <w:rFonts w:ascii="宋体" w:hAnsi="宋体" w:hint="eastAsia"/>
        </w:rPr>
        <w:t>为</w:t>
      </w:r>
      <w:r>
        <w:rPr>
          <w:rFonts w:hint="eastAsia"/>
        </w:rPr>
        <w:t xml:space="preserve"> 0.0505</w:t>
      </w:r>
      <w:r>
        <w:rPr>
          <w:rFonts w:ascii="宋体" w:hAnsi="宋体" w:hint="eastAsia"/>
        </w:rPr>
        <w:t>，</w:t>
      </w:r>
      <w:r>
        <w:rPr>
          <w:rFonts w:hint="eastAsia"/>
        </w:rPr>
        <w:t xml:space="preserve">Deep2 </w:t>
      </w:r>
      <w:r>
        <w:rPr>
          <w:rFonts w:ascii="宋体" w:hAnsi="宋体" w:hint="eastAsia"/>
        </w:rPr>
        <w:t>为</w:t>
      </w:r>
      <w:r>
        <w:rPr>
          <w:rFonts w:hint="eastAsia"/>
        </w:rPr>
        <w:t xml:space="preserve"> 0.0398</w:t>
      </w:r>
      <w:r>
        <w:rPr>
          <w:rFonts w:ascii="宋体" w:hAnsi="宋体" w:hint="eastAsia"/>
        </w:rPr>
        <w:t>。</w:t>
      </w:r>
    </w:p>
    <w:p w14:paraId="2A631B05" w14:textId="77777777" w:rsidR="003E668A" w:rsidRDefault="003E668A" w:rsidP="003E668A">
      <w:pPr>
        <w:pStyle w:val="MainText"/>
        <w:spacing w:after="120"/>
        <w:ind w:firstLine="480"/>
      </w:pPr>
      <w:r>
        <w:rPr>
          <w:rFonts w:ascii="宋体" w:hAnsi="宋体" w:hint="eastAsia"/>
        </w:rPr>
        <w:t>结果表明，适当增加网络深度能够提升模型对非线性关系的表达能力，其中</w:t>
      </w:r>
      <w:r>
        <w:rPr>
          <w:rFonts w:hint="eastAsia"/>
        </w:rPr>
        <w:t xml:space="preserve"> Deep2 </w:t>
      </w:r>
      <w:r>
        <w:rPr>
          <w:rFonts w:ascii="宋体" w:hAnsi="宋体" w:hint="eastAsia"/>
        </w:rPr>
        <w:t>结构取得全组最低</w:t>
      </w:r>
      <w:r>
        <w:rPr>
          <w:rFonts w:hint="eastAsia"/>
        </w:rPr>
        <w:t xml:space="preserve"> MSE</w:t>
      </w:r>
      <w:r>
        <w:rPr>
          <w:rFonts w:ascii="宋体" w:hAnsi="宋体" w:hint="eastAsia"/>
        </w:rPr>
        <w:t>，综合性能最佳。</w:t>
      </w:r>
    </w:p>
    <w:p w14:paraId="399CB00F" w14:textId="6C1ABD00" w:rsidR="003E668A" w:rsidRPr="006C0BE5" w:rsidRDefault="00E800AF" w:rsidP="006C0BE5">
      <w:pPr>
        <w:pStyle w:val="MainText"/>
        <w:spacing w:after="120"/>
        <w:ind w:firstLine="480"/>
        <w:rPr>
          <w:rFonts w:ascii="宋体" w:hAnsi="宋体"/>
        </w:rPr>
      </w:pPr>
      <w:r>
        <w:rPr>
          <w:rFonts w:ascii="宋体" w:hAnsi="宋体" w:hint="eastAsia"/>
        </w:rPr>
        <w:t>过深的网络深度容易导致过拟合问题，为了模型稳定性起见，选取</w:t>
      </w:r>
      <w:r>
        <w:rPr>
          <w:rFonts w:ascii="宋体" w:hAnsi="宋体"/>
        </w:rPr>
        <w:t>[</w:t>
      </w:r>
      <w:r w:rsidRPr="00E800AF">
        <w:rPr>
          <w:rFonts w:eastAsiaTheme="minorEastAsia" w:cs="Times New Roman"/>
        </w:rPr>
        <w:t>128,64,32]</w:t>
      </w:r>
      <w:r>
        <w:rPr>
          <w:rFonts w:ascii="宋体" w:hAnsi="宋体" w:hint="eastAsia"/>
        </w:rPr>
        <w:t>的隐藏层维度，指纹为</w:t>
      </w:r>
      <w:proofErr w:type="spellStart"/>
      <w:r w:rsidRPr="00E800AF">
        <w:rPr>
          <w:rFonts w:eastAsiaTheme="minorEastAsia" w:cs="Times New Roman" w:hint="eastAsia"/>
        </w:rPr>
        <w:t>RDkit</w:t>
      </w:r>
      <w:proofErr w:type="spellEnd"/>
      <w:r>
        <w:rPr>
          <w:rFonts w:ascii="宋体" w:hAnsi="宋体" w:hint="eastAsia"/>
        </w:rPr>
        <w:t>，激活函数为</w:t>
      </w:r>
      <w:r w:rsidRPr="00E800AF">
        <w:rPr>
          <w:rFonts w:eastAsiaTheme="minorEastAsia" w:cs="Times New Roman" w:hint="eastAsia"/>
        </w:rPr>
        <w:t>Linear</w:t>
      </w:r>
      <w:r>
        <w:rPr>
          <w:rFonts w:ascii="宋体" w:hAnsi="宋体" w:hint="eastAsia"/>
        </w:rPr>
        <w:t>。</w:t>
      </w:r>
    </w:p>
    <w:p w14:paraId="2780321A" w14:textId="77777777" w:rsidR="006C0BE5" w:rsidRDefault="006C0BE5" w:rsidP="006C0BE5">
      <w:pPr>
        <w:pStyle w:val="title2"/>
        <w:spacing w:after="120"/>
      </w:pPr>
      <w:r>
        <w:t>Q4: Case studies</w:t>
      </w:r>
    </w:p>
    <w:p w14:paraId="76DDCDC4" w14:textId="1F4BD069" w:rsidR="006C0BE5" w:rsidRDefault="006C0BE5" w:rsidP="006C0BE5">
      <w:pPr>
        <w:pStyle w:val="title3"/>
        <w:spacing w:after="120"/>
      </w:pPr>
      <w:r>
        <w:rPr>
          <w:rFonts w:hint="eastAsia"/>
        </w:rPr>
        <w:t>T</w:t>
      </w:r>
      <w:r>
        <w:t>ask 1: Understand how eluent polarity (composition) affects Rf value</w:t>
      </w:r>
    </w:p>
    <w:p w14:paraId="7A942C92" w14:textId="77777777" w:rsidR="007F3726" w:rsidRDefault="007F3726" w:rsidP="007F3726">
      <w:pPr>
        <w:pStyle w:val="MainText"/>
        <w:spacing w:after="120"/>
        <w:ind w:firstLineChars="0" w:firstLine="480"/>
      </w:pPr>
      <w:r w:rsidRPr="007F3726">
        <w:rPr>
          <w:rFonts w:hint="eastAsia"/>
        </w:rPr>
        <w:t>本部分采用固定模型配置进行案例分析：</w:t>
      </w:r>
      <w:proofErr w:type="spellStart"/>
      <w:r w:rsidRPr="007F3726">
        <w:rPr>
          <w:rFonts w:hint="eastAsia"/>
        </w:rPr>
        <w:t>RDKit</w:t>
      </w:r>
      <w:proofErr w:type="spellEnd"/>
      <w:r w:rsidRPr="007F3726">
        <w:rPr>
          <w:rFonts w:hint="eastAsia"/>
        </w:rPr>
        <w:t>指纹、隐藏层</w:t>
      </w:r>
      <w:r w:rsidRPr="007F3726">
        <w:rPr>
          <w:rFonts w:hint="eastAsia"/>
        </w:rPr>
        <w:t xml:space="preserve"> `[128, 64, 32]`</w:t>
      </w:r>
      <w:r w:rsidRPr="007F3726">
        <w:rPr>
          <w:rFonts w:hint="eastAsia"/>
        </w:rPr>
        <w:t>、输出层</w:t>
      </w:r>
      <w:r w:rsidRPr="007F3726">
        <w:rPr>
          <w:rFonts w:hint="eastAsia"/>
        </w:rPr>
        <w:t xml:space="preserve"> linear</w:t>
      </w:r>
      <w:r>
        <w:rPr>
          <w:rFonts w:hint="eastAsia"/>
        </w:rPr>
        <w:t xml:space="preserve"> </w:t>
      </w:r>
      <w:r w:rsidRPr="007F3726">
        <w:rPr>
          <w:rFonts w:hint="eastAsia"/>
        </w:rPr>
        <w:t>。</w:t>
      </w:r>
    </w:p>
    <w:p w14:paraId="7191D871" w14:textId="6119DFDE" w:rsidR="00746E26" w:rsidRDefault="00746E26" w:rsidP="00746E26">
      <w:pPr>
        <w:pStyle w:val="MainText"/>
        <w:spacing w:after="120"/>
        <w:ind w:firstLineChars="0" w:firstLine="480"/>
      </w:pPr>
      <w:r w:rsidRPr="00746E26">
        <w:rPr>
          <w:rFonts w:hint="eastAsia"/>
        </w:rPr>
        <w:t>由于任务要求我们分析的是“洗脱剂组成”本身，而不是仅限于</w:t>
      </w:r>
      <w:r w:rsidRPr="00746E26">
        <w:rPr>
          <w:rFonts w:hint="eastAsia"/>
        </w:rPr>
        <w:t xml:space="preserve"> H-EA </w:t>
      </w:r>
      <w:r w:rsidRPr="00746E26">
        <w:rPr>
          <w:rFonts w:hint="eastAsia"/>
        </w:rPr>
        <w:t>二元体系，因此需要先定义一个可比较的极性表征方式。与</w:t>
      </w:r>
      <w:r w:rsidRPr="00746E26">
        <w:rPr>
          <w:rFonts w:hint="eastAsia"/>
        </w:rPr>
        <w:t xml:space="preserve"> Q1 </w:t>
      </w:r>
      <w:r w:rsidRPr="00746E26">
        <w:rPr>
          <w:rFonts w:hint="eastAsia"/>
        </w:rPr>
        <w:t>中直接使用</w:t>
      </w:r>
      <w:r w:rsidRPr="00746E26">
        <w:rPr>
          <w:rFonts w:hint="eastAsia"/>
        </w:rPr>
        <w:t xml:space="preserve"> H-EA </w:t>
      </w:r>
      <w:r w:rsidRPr="00746E26">
        <w:rPr>
          <w:rFonts w:hint="eastAsia"/>
        </w:rPr>
        <w:t>比例不同，</w:t>
      </w:r>
      <w:r w:rsidRPr="00746E26">
        <w:rPr>
          <w:rFonts w:hint="eastAsia"/>
        </w:rPr>
        <w:t xml:space="preserve">Q4 </w:t>
      </w:r>
      <w:r w:rsidRPr="00746E26">
        <w:rPr>
          <w:rFonts w:hint="eastAsia"/>
        </w:rPr>
        <w:t>采用五种溶剂（</w:t>
      </w:r>
      <w:r w:rsidRPr="00746E26">
        <w:rPr>
          <w:rFonts w:hint="eastAsia"/>
        </w:rPr>
        <w:t>H/EA/DCM/MeOH/Et2O</w:t>
      </w:r>
      <w:r w:rsidRPr="00746E26">
        <w:rPr>
          <w:rFonts w:hint="eastAsia"/>
        </w:rPr>
        <w:t>）的加权极性指数：</w:t>
      </w:r>
      <m:oMath>
        <m:r>
          <w:rPr>
            <w:rFonts w:ascii="Cambria Math" w:hAnsi="Cambria Math" w:hint="eastAsia"/>
          </w:rPr>
          <m:t>polarit</m:t>
        </m:r>
        <m:r>
          <w:rPr>
            <w:rFonts w:ascii="Cambria Math" w:hAnsi="Cambria Math"/>
          </w:rPr>
          <m:t>y</m:t>
        </m:r>
        <m:r>
          <m:rPr>
            <m:lit/>
          </m:rPr>
          <w:rPr>
            <w:rFonts w:ascii="Cambria Math" w:hAnsi="Cambria Math"/>
          </w:rPr>
          <m:t>_</m:t>
        </m:r>
        <m:r>
          <w:rPr>
            <w:rFonts w:ascii="Cambria Math" w:hAnsi="Cambria Math"/>
          </w:rPr>
          <m:t>i</m:t>
        </m:r>
        <m:r>
          <w:rPr>
            <w:rFonts w:ascii="Cambria Math" w:hAnsi="Cambria Math" w:hint="eastAsia"/>
          </w:rPr>
          <m:t>ndex=Σ</m:t>
        </m:r>
        <m:d>
          <m:dPr>
            <m:ctrlPr>
              <w:rPr>
                <w:rFonts w:ascii="Cambria Math" w:hAnsi="Cambria Math"/>
                <w:i/>
              </w:rPr>
            </m:ctrlPr>
          </m:dPr>
          <m:e>
            <m:sSub>
              <m:sSubPr>
                <m:ctrlPr>
                  <w:rPr>
                    <w:rFonts w:ascii="Cambria Math" w:hAnsi="Cambria Math"/>
                    <w:i/>
                  </w:rPr>
                </m:ctrlPr>
              </m:sSubPr>
              <m:e>
                <m:r>
                  <w:rPr>
                    <w:rFonts w:ascii="Cambria Math" w:hAnsi="Cambria Math" w:hint="eastAsia"/>
                  </w:rPr>
                  <m:t>w</m:t>
                </m:r>
              </m:e>
              <m:sub>
                <m:r>
                  <w:rPr>
                    <w:rFonts w:ascii="Cambria Math" w:hAnsi="Cambria Math" w:hint="eastAsia"/>
                  </w:rPr>
                  <m:t>i</m:t>
                </m:r>
              </m:sub>
            </m:sSub>
            <m:r>
              <w:rPr>
                <w:rFonts w:ascii="Cambria Math" w:hAnsi="Cambria Math" w:hint="eastAsia"/>
              </w:rPr>
              <m:t>×</m:t>
            </m:r>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e>
        </m:d>
      </m:oMath>
      <w:r w:rsidRPr="00746E26">
        <w:rPr>
          <w:rFonts w:hint="eastAsia"/>
        </w:rPr>
        <w:t>，其中</w:t>
      </w:r>
      <w:r w:rsidRPr="00746E26">
        <w:rPr>
          <w:rFonts w:hint="eastAsia"/>
        </w:rPr>
        <w:t xml:space="preserve"> </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i</m:t>
            </m:r>
          </m:sub>
        </m:sSub>
      </m:oMath>
      <w:r w:rsidRPr="00746E26">
        <w:rPr>
          <w:rFonts w:hint="eastAsia"/>
        </w:rPr>
        <w:t>为各溶剂体积分数，</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i</m:t>
            </m:r>
          </m:sub>
        </m:sSub>
      </m:oMath>
      <w:r w:rsidRPr="00746E26">
        <w:rPr>
          <w:rFonts w:hint="eastAsia"/>
        </w:rPr>
        <w:t>为对应极性系数（</w:t>
      </w:r>
      <w:r w:rsidRPr="00746E26">
        <w:rPr>
          <w:rFonts w:hint="eastAsia"/>
        </w:rPr>
        <w:t>H=0.1</w:t>
      </w:r>
      <w:r w:rsidRPr="00746E26">
        <w:rPr>
          <w:rFonts w:hint="eastAsia"/>
        </w:rPr>
        <w:t>、</w:t>
      </w:r>
      <w:r w:rsidRPr="00746E26">
        <w:rPr>
          <w:rFonts w:hint="eastAsia"/>
        </w:rPr>
        <w:t>Et2O=2.8</w:t>
      </w:r>
      <w:r w:rsidRPr="00746E26">
        <w:rPr>
          <w:rFonts w:hint="eastAsia"/>
        </w:rPr>
        <w:t>、</w:t>
      </w:r>
      <w:r w:rsidRPr="00746E26">
        <w:rPr>
          <w:rFonts w:hint="eastAsia"/>
        </w:rPr>
        <w:t>DCM=3.1</w:t>
      </w:r>
      <w:r w:rsidRPr="00746E26">
        <w:rPr>
          <w:rFonts w:hint="eastAsia"/>
        </w:rPr>
        <w:t>、</w:t>
      </w:r>
      <w:r w:rsidRPr="00746E26">
        <w:rPr>
          <w:rFonts w:hint="eastAsia"/>
        </w:rPr>
        <w:t>EA=4.4</w:t>
      </w:r>
      <w:r w:rsidRPr="00746E26">
        <w:rPr>
          <w:rFonts w:hint="eastAsia"/>
        </w:rPr>
        <w:t>、</w:t>
      </w:r>
      <w:r w:rsidRPr="00746E26">
        <w:rPr>
          <w:rFonts w:hint="eastAsia"/>
        </w:rPr>
        <w:t>MeOH=5.1</w:t>
      </w:r>
      <w:r w:rsidRPr="00746E26">
        <w:rPr>
          <w:rFonts w:hint="eastAsia"/>
        </w:rPr>
        <w:t>）</w:t>
      </w:r>
      <w:r w:rsidR="00376206" w:rsidRPr="00376206">
        <w:rPr>
          <w:vertAlign w:val="superscript"/>
        </w:rPr>
        <w:t>[2]</w:t>
      </w:r>
      <w:r w:rsidRPr="00746E26">
        <w:rPr>
          <w:rFonts w:hint="eastAsia"/>
        </w:rPr>
        <w:t>。</w:t>
      </w:r>
    </w:p>
    <w:p w14:paraId="60A28E3F" w14:textId="2BA24830" w:rsidR="00746E26" w:rsidRDefault="00746E26" w:rsidP="00746E26">
      <w:pPr>
        <w:pStyle w:val="MainText"/>
        <w:spacing w:after="120"/>
        <w:ind w:firstLineChars="0" w:firstLine="480"/>
      </w:pPr>
      <w:r w:rsidRPr="00746E26">
        <w:rPr>
          <w:rFonts w:hint="eastAsia"/>
        </w:rPr>
        <w:t>通过这一设计，可将多组分洗脱剂统一映射到一维连续极性尺度，从而支持不同配比方案之间的定量比较。</w:t>
      </w:r>
      <w:r w:rsidR="007F3726" w:rsidRPr="007F3726">
        <w:rPr>
          <w:rFonts w:hint="eastAsia"/>
        </w:rPr>
        <w:t>在测试集上模型得到较稳定的回归表现（当前运行</w:t>
      </w:r>
      <w:r w:rsidR="007F3726" w:rsidRPr="007F3726">
        <w:rPr>
          <w:rFonts w:hint="eastAsia"/>
        </w:rPr>
        <w:t xml:space="preserve">Test MSE </w:t>
      </w:r>
      <w:r w:rsidR="007F3726" w:rsidRPr="007F3726">
        <w:rPr>
          <w:rFonts w:hint="eastAsia"/>
        </w:rPr>
        <w:t>≈</w:t>
      </w:r>
      <w:r w:rsidR="007F3726" w:rsidRPr="007F3726">
        <w:rPr>
          <w:rFonts w:hint="eastAsia"/>
        </w:rPr>
        <w:t xml:space="preserve"> 0.0496</w:t>
      </w:r>
      <w:r w:rsidR="007F3726" w:rsidRPr="007F3726">
        <w:rPr>
          <w:rFonts w:hint="eastAsia"/>
        </w:rPr>
        <w:t>），能够较好反映“洗脱剂极性变化与</w:t>
      </w:r>
      <w:r w:rsidR="007F3726" w:rsidRPr="007F3726">
        <w:rPr>
          <w:rFonts w:hint="eastAsia"/>
        </w:rPr>
        <w:t xml:space="preserve"> Rf </w:t>
      </w:r>
      <w:r w:rsidR="007F3726" w:rsidRPr="007F3726">
        <w:rPr>
          <w:rFonts w:hint="eastAsia"/>
        </w:rPr>
        <w:t>变化”的总体趋势</w:t>
      </w:r>
      <w:r>
        <w:rPr>
          <w:rFonts w:hint="eastAsia"/>
        </w:rPr>
        <w:t>，选取三个分子绘图，</w:t>
      </w:r>
      <w:r w:rsidR="00CE70F3">
        <w:rPr>
          <w:rFonts w:hint="eastAsia"/>
        </w:rPr>
        <w:t>真实标签与预测</w:t>
      </w:r>
      <w:r>
        <w:rPr>
          <w:rFonts w:hint="eastAsia"/>
        </w:rPr>
        <w:t>结果如</w:t>
      </w:r>
      <w:r>
        <w:rPr>
          <w:rFonts w:hint="eastAsia"/>
        </w:rPr>
        <w:t>Fig 3</w:t>
      </w:r>
      <w:r>
        <w:rPr>
          <w:rFonts w:hint="eastAsia"/>
        </w:rPr>
        <w:t>所示</w:t>
      </w:r>
      <w:r w:rsidR="007F3726" w:rsidRPr="007F3726">
        <w:rPr>
          <w:rFonts w:hint="eastAsia"/>
        </w:rPr>
        <w:t>。</w:t>
      </w:r>
      <w:r w:rsidR="007F3726">
        <w:rPr>
          <w:rFonts w:eastAsia="Times New Roman"/>
          <w:b/>
          <w:noProof/>
          <w:sz w:val="28"/>
        </w:rPr>
        <w:drawing>
          <wp:inline distT="0" distB="0" distL="0" distR="0" wp14:anchorId="7797F521" wp14:editId="01E0F5B8">
            <wp:extent cx="3053080" cy="987425"/>
            <wp:effectExtent l="0" t="0" r="0" b="3175"/>
            <wp:docPr id="8422055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05590" name="图片 842205590"/>
                    <pic:cNvPicPr/>
                  </pic:nvPicPr>
                  <pic:blipFill>
                    <a:blip r:embed="rId18"/>
                    <a:stretch>
                      <a:fillRect/>
                    </a:stretch>
                  </pic:blipFill>
                  <pic:spPr>
                    <a:xfrm>
                      <a:off x="0" y="0"/>
                      <a:ext cx="3053080" cy="987425"/>
                    </a:xfrm>
                    <a:prstGeom prst="rect">
                      <a:avLst/>
                    </a:prstGeom>
                  </pic:spPr>
                </pic:pic>
              </a:graphicData>
            </a:graphic>
          </wp:inline>
        </w:drawing>
      </w:r>
    </w:p>
    <w:p w14:paraId="341F647C" w14:textId="20B385CC" w:rsidR="00CE70F3" w:rsidRPr="00207A42" w:rsidRDefault="00746E26" w:rsidP="00207A42">
      <w:pPr>
        <w:pStyle w:val="af3"/>
        <w:rPr>
          <w:rFonts w:ascii="Arial" w:eastAsia="Times New Roman" w:hAnsi="Arial" w:cs="Arial"/>
          <w:b/>
          <w:sz w:val="21"/>
          <w:szCs w:val="21"/>
        </w:rPr>
      </w:pPr>
      <w:proofErr w:type="spellStart"/>
      <w:r w:rsidRPr="00746E26">
        <w:rPr>
          <w:rFonts w:ascii="Arial" w:hAnsi="Arial" w:cs="Arial"/>
          <w:sz w:val="21"/>
          <w:szCs w:val="21"/>
        </w:rPr>
        <w:t>FIg.</w:t>
      </w:r>
      <w:proofErr w:type="spellEnd"/>
      <w:r w:rsidRPr="00746E26">
        <w:rPr>
          <w:rFonts w:ascii="Arial" w:hAnsi="Arial" w:cs="Arial"/>
          <w:sz w:val="21"/>
          <w:szCs w:val="21"/>
        </w:rPr>
        <w:t xml:space="preserve"> </w:t>
      </w:r>
      <w:r w:rsidRPr="00746E26">
        <w:rPr>
          <w:rFonts w:ascii="Arial" w:hAnsi="Arial" w:cs="Arial"/>
          <w:sz w:val="21"/>
          <w:szCs w:val="21"/>
        </w:rPr>
        <w:fldChar w:fldCharType="begin"/>
      </w:r>
      <w:r w:rsidRPr="00746E26">
        <w:rPr>
          <w:rFonts w:ascii="Arial" w:hAnsi="Arial" w:cs="Arial"/>
          <w:sz w:val="21"/>
          <w:szCs w:val="21"/>
        </w:rPr>
        <w:instrText xml:space="preserve"> SEQ FIg. \* ARABIC </w:instrText>
      </w:r>
      <w:r w:rsidRPr="00746E26">
        <w:rPr>
          <w:rFonts w:ascii="Arial" w:hAnsi="Arial" w:cs="Arial"/>
          <w:sz w:val="21"/>
          <w:szCs w:val="21"/>
        </w:rPr>
        <w:fldChar w:fldCharType="separate"/>
      </w:r>
      <w:r w:rsidR="00D257FD">
        <w:rPr>
          <w:rFonts w:ascii="Arial" w:hAnsi="Arial" w:cs="Arial"/>
          <w:noProof/>
          <w:sz w:val="21"/>
          <w:szCs w:val="21"/>
        </w:rPr>
        <w:t>3</w:t>
      </w:r>
      <w:r w:rsidRPr="00746E26">
        <w:rPr>
          <w:rFonts w:ascii="Arial" w:hAnsi="Arial" w:cs="Arial"/>
          <w:sz w:val="21"/>
          <w:szCs w:val="21"/>
        </w:rPr>
        <w:fldChar w:fldCharType="end"/>
      </w:r>
      <w:r w:rsidRPr="00746E26">
        <w:rPr>
          <w:rFonts w:ascii="Arial" w:hAnsi="Arial" w:cs="Arial"/>
          <w:sz w:val="21"/>
          <w:szCs w:val="21"/>
        </w:rPr>
        <w:t xml:space="preserve"> | </w:t>
      </w:r>
      <w:r w:rsidRPr="00746E26">
        <w:rPr>
          <w:rFonts w:ascii="Arial" w:hAnsi="Arial" w:cs="Arial"/>
          <w:sz w:val="21"/>
          <w:szCs w:val="21"/>
        </w:rPr>
        <w:t>模型训练结果</w:t>
      </w:r>
      <w:r w:rsidRPr="00746E26">
        <w:rPr>
          <w:rFonts w:ascii="Arial" w:hAnsi="Arial" w:cs="Arial"/>
          <w:sz w:val="21"/>
          <w:szCs w:val="21"/>
        </w:rPr>
        <w:t xml:space="preserve">  (</w:t>
      </w:r>
      <w:r w:rsidRPr="00746E26">
        <w:rPr>
          <w:rFonts w:ascii="Arial" w:hAnsi="Arial" w:cs="Arial"/>
          <w:color w:val="000000" w:themeColor="text1"/>
          <w:sz w:val="21"/>
          <w:szCs w:val="21"/>
        </w:rPr>
        <w:t>Code for generating this plot: code_P1.ipynb</w:t>
      </w:r>
      <w:r w:rsidRPr="00746E26">
        <w:rPr>
          <w:rFonts w:ascii="Arial" w:hAnsi="Arial" w:cs="Arial"/>
          <w:sz w:val="21"/>
          <w:szCs w:val="21"/>
        </w:rPr>
        <w:t>)</w:t>
      </w:r>
      <w:r w:rsidR="00207A42">
        <w:rPr>
          <w:rFonts w:ascii="Arial" w:hAnsi="Arial" w:cs="Arial"/>
          <w:sz w:val="21"/>
          <w:szCs w:val="21"/>
        </w:rPr>
        <w:br/>
      </w:r>
    </w:p>
    <w:p w14:paraId="361345DA" w14:textId="77777777" w:rsidR="00207A42" w:rsidRDefault="00207A42" w:rsidP="00207A42">
      <w:pPr>
        <w:pStyle w:val="title3"/>
        <w:spacing w:after="120"/>
      </w:pPr>
      <w:r>
        <w:t>Task 2: Find the suitable eluent to separate a mixture</w:t>
      </w:r>
    </w:p>
    <w:p w14:paraId="6F5DA7FD" w14:textId="27C5DAE4" w:rsidR="00207A42" w:rsidRDefault="00207A42" w:rsidP="00207A42">
      <w:pPr>
        <w:pStyle w:val="MainText"/>
        <w:spacing w:after="120"/>
        <w:ind w:firstLine="480"/>
      </w:pPr>
      <w:r>
        <w:rPr>
          <w:rFonts w:hint="eastAsia"/>
        </w:rPr>
        <w:lastRenderedPageBreak/>
        <w:t>利用</w:t>
      </w:r>
      <w:r>
        <w:rPr>
          <w:rFonts w:hint="eastAsia"/>
        </w:rPr>
        <w:t>Task1</w:t>
      </w:r>
      <w:r>
        <w:rPr>
          <w:rFonts w:hint="eastAsia"/>
        </w:rPr>
        <w:t>训练的神经网络，寻找符合最佳的洗脱剂配比。</w:t>
      </w:r>
    </w:p>
    <w:p w14:paraId="47826467" w14:textId="21DCEDF6" w:rsidR="00207A42" w:rsidRPr="00207A42" w:rsidRDefault="00207A42" w:rsidP="00207A42">
      <w:pPr>
        <w:pStyle w:val="MainText"/>
        <w:spacing w:after="120"/>
        <w:ind w:firstLine="480"/>
      </w:pPr>
      <w:r>
        <w:rPr>
          <w:rFonts w:hint="eastAsia"/>
        </w:rPr>
        <w:t>定义两个反应的参数如下：</w:t>
      </w:r>
    </w:p>
    <w:p w14:paraId="73794D91" w14:textId="77777777" w:rsidR="00207A42" w:rsidRPr="00207A42" w:rsidRDefault="00207A42" w:rsidP="00207A42">
      <w:pPr>
        <w:shd w:val="clear" w:color="auto" w:fill="1F1F1F"/>
        <w:spacing w:line="270" w:lineRule="atLeast"/>
        <w:rPr>
          <w:rFonts w:ascii="Menlo" w:hAnsi="Menlo" w:cs="Menlo"/>
          <w:color w:val="CCCCCC"/>
          <w:sz w:val="18"/>
          <w:szCs w:val="18"/>
        </w:rPr>
      </w:pPr>
      <w:r w:rsidRPr="00207A42">
        <w:rPr>
          <w:rFonts w:ascii="Menlo" w:hAnsi="Menlo" w:cs="Menlo"/>
          <w:color w:val="6A9955"/>
          <w:sz w:val="18"/>
          <w:szCs w:val="18"/>
        </w:rPr>
        <w:t xml:space="preserve"># </w:t>
      </w:r>
      <w:r w:rsidRPr="00207A42">
        <w:rPr>
          <w:rFonts w:ascii="Menlo" w:hAnsi="Menlo" w:cs="Menlo"/>
          <w:color w:val="6A9955"/>
          <w:sz w:val="18"/>
          <w:szCs w:val="18"/>
        </w:rPr>
        <w:t>定义反应体系</w:t>
      </w:r>
    </w:p>
    <w:p w14:paraId="0FA1B48E" w14:textId="77777777" w:rsidR="00207A42" w:rsidRPr="00207A42" w:rsidRDefault="00207A42" w:rsidP="00207A42">
      <w:pPr>
        <w:shd w:val="clear" w:color="auto" w:fill="1F1F1F"/>
        <w:spacing w:line="270" w:lineRule="atLeast"/>
        <w:rPr>
          <w:rFonts w:ascii="Menlo" w:hAnsi="Menlo" w:cs="Menlo"/>
          <w:color w:val="CCCCCC"/>
          <w:sz w:val="18"/>
          <w:szCs w:val="18"/>
        </w:rPr>
      </w:pPr>
      <w:r w:rsidRPr="00207A42">
        <w:rPr>
          <w:rFonts w:ascii="Menlo" w:hAnsi="Menlo" w:cs="Menlo"/>
          <w:color w:val="9CDCFE"/>
          <w:sz w:val="18"/>
          <w:szCs w:val="18"/>
        </w:rPr>
        <w:t>reaction1</w:t>
      </w:r>
      <w:r w:rsidRPr="00207A42">
        <w:rPr>
          <w:rFonts w:ascii="Menlo" w:hAnsi="Menlo" w:cs="Menlo"/>
          <w:color w:val="CCCCCC"/>
          <w:sz w:val="18"/>
          <w:szCs w:val="18"/>
        </w:rPr>
        <w:t xml:space="preserve"> </w:t>
      </w:r>
      <w:r w:rsidRPr="00207A42">
        <w:rPr>
          <w:rFonts w:ascii="Menlo" w:hAnsi="Menlo" w:cs="Menlo"/>
          <w:color w:val="D4D4D4"/>
          <w:sz w:val="18"/>
          <w:szCs w:val="18"/>
        </w:rPr>
        <w:t>=</w:t>
      </w:r>
      <w:r w:rsidRPr="00207A42">
        <w:rPr>
          <w:rFonts w:ascii="Menlo" w:hAnsi="Menlo" w:cs="Menlo"/>
          <w:color w:val="CCCCCC"/>
          <w:sz w:val="18"/>
          <w:szCs w:val="18"/>
        </w:rPr>
        <w:t xml:space="preserve"> {</w:t>
      </w:r>
    </w:p>
    <w:p w14:paraId="49986F3F" w14:textId="77777777" w:rsidR="00207A42" w:rsidRPr="00207A42" w:rsidRDefault="00207A42" w:rsidP="00207A42">
      <w:pPr>
        <w:shd w:val="clear" w:color="auto" w:fill="1F1F1F"/>
        <w:spacing w:line="270" w:lineRule="atLeast"/>
        <w:rPr>
          <w:rFonts w:ascii="Menlo" w:hAnsi="Menlo" w:cs="Menlo"/>
          <w:color w:val="CCCCCC"/>
          <w:sz w:val="18"/>
          <w:szCs w:val="18"/>
        </w:rPr>
      </w:pPr>
      <w:r w:rsidRPr="00207A42">
        <w:rPr>
          <w:rFonts w:ascii="Menlo" w:hAnsi="Menlo" w:cs="Menlo"/>
          <w:color w:val="CCCCCC"/>
          <w:sz w:val="18"/>
          <w:szCs w:val="18"/>
        </w:rPr>
        <w:t xml:space="preserve">    </w:t>
      </w:r>
      <w:r w:rsidRPr="00207A42">
        <w:rPr>
          <w:rFonts w:ascii="Menlo" w:hAnsi="Menlo" w:cs="Menlo"/>
          <w:color w:val="CE9178"/>
          <w:sz w:val="18"/>
          <w:szCs w:val="18"/>
        </w:rPr>
        <w:t>'name'</w:t>
      </w:r>
      <w:r w:rsidRPr="00207A42">
        <w:rPr>
          <w:rFonts w:ascii="Menlo" w:hAnsi="Menlo" w:cs="Menlo"/>
          <w:color w:val="CCCCCC"/>
          <w:sz w:val="18"/>
          <w:szCs w:val="18"/>
        </w:rPr>
        <w:t xml:space="preserve">: </w:t>
      </w:r>
      <w:r w:rsidRPr="00207A42">
        <w:rPr>
          <w:rFonts w:ascii="Menlo" w:hAnsi="Menlo" w:cs="Menlo"/>
          <w:color w:val="CE9178"/>
          <w:sz w:val="18"/>
          <w:szCs w:val="18"/>
        </w:rPr>
        <w:t>'Buchwald-Hartwig Amination (Reaction 1)'</w:t>
      </w:r>
      <w:r w:rsidRPr="00207A42">
        <w:rPr>
          <w:rFonts w:ascii="Menlo" w:hAnsi="Menlo" w:cs="Menlo"/>
          <w:color w:val="CCCCCC"/>
          <w:sz w:val="18"/>
          <w:szCs w:val="18"/>
        </w:rPr>
        <w:t>,</w:t>
      </w:r>
    </w:p>
    <w:p w14:paraId="77F09E8C" w14:textId="77777777" w:rsidR="00207A42" w:rsidRPr="00207A42" w:rsidRDefault="00207A42" w:rsidP="00207A42">
      <w:pPr>
        <w:shd w:val="clear" w:color="auto" w:fill="1F1F1F"/>
        <w:spacing w:line="270" w:lineRule="atLeast"/>
        <w:rPr>
          <w:rFonts w:ascii="Menlo" w:hAnsi="Menlo" w:cs="Menlo"/>
          <w:color w:val="CCCCCC"/>
          <w:sz w:val="18"/>
          <w:szCs w:val="18"/>
        </w:rPr>
      </w:pPr>
      <w:r w:rsidRPr="00207A42">
        <w:rPr>
          <w:rFonts w:ascii="Menlo" w:hAnsi="Menlo" w:cs="Menlo"/>
          <w:color w:val="CCCCCC"/>
          <w:sz w:val="18"/>
          <w:szCs w:val="18"/>
        </w:rPr>
        <w:t xml:space="preserve">    </w:t>
      </w:r>
      <w:r w:rsidRPr="00207A42">
        <w:rPr>
          <w:rFonts w:ascii="Menlo" w:hAnsi="Menlo" w:cs="Menlo"/>
          <w:color w:val="CE9178"/>
          <w:sz w:val="18"/>
          <w:szCs w:val="18"/>
        </w:rPr>
        <w:t>'reactants'</w:t>
      </w:r>
      <w:r w:rsidRPr="00207A42">
        <w:rPr>
          <w:rFonts w:ascii="Menlo" w:hAnsi="Menlo" w:cs="Menlo"/>
          <w:color w:val="CCCCCC"/>
          <w:sz w:val="18"/>
          <w:szCs w:val="18"/>
        </w:rPr>
        <w:t>: [</w:t>
      </w:r>
      <w:r w:rsidRPr="00207A42">
        <w:rPr>
          <w:rFonts w:ascii="Menlo" w:hAnsi="Menlo" w:cs="Menlo"/>
          <w:color w:val="CE9178"/>
          <w:sz w:val="18"/>
          <w:szCs w:val="18"/>
        </w:rPr>
        <w:t>'Cc1ccc(Cl)cc1'</w:t>
      </w:r>
      <w:r w:rsidRPr="00207A42">
        <w:rPr>
          <w:rFonts w:ascii="Menlo" w:hAnsi="Menlo" w:cs="Menlo"/>
          <w:color w:val="CCCCCC"/>
          <w:sz w:val="18"/>
          <w:szCs w:val="18"/>
        </w:rPr>
        <w:t xml:space="preserve">],               </w:t>
      </w:r>
      <w:r w:rsidRPr="00207A42">
        <w:rPr>
          <w:rFonts w:ascii="Menlo" w:hAnsi="Menlo" w:cs="Menlo"/>
          <w:color w:val="6A9955"/>
          <w:sz w:val="18"/>
          <w:szCs w:val="18"/>
        </w:rPr>
        <w:t xml:space="preserve"># </w:t>
      </w:r>
      <w:r w:rsidRPr="00207A42">
        <w:rPr>
          <w:rFonts w:ascii="Menlo" w:hAnsi="Menlo" w:cs="Menlo"/>
          <w:color w:val="6A9955"/>
          <w:sz w:val="18"/>
          <w:szCs w:val="18"/>
        </w:rPr>
        <w:t>原料</w:t>
      </w:r>
      <w:r w:rsidRPr="00207A42">
        <w:rPr>
          <w:rFonts w:ascii="Menlo" w:hAnsi="Menlo" w:cs="Menlo"/>
          <w:color w:val="6A9955"/>
          <w:sz w:val="18"/>
          <w:szCs w:val="18"/>
        </w:rPr>
        <w:t xml:space="preserve">: </w:t>
      </w:r>
      <w:r w:rsidRPr="00207A42">
        <w:rPr>
          <w:rFonts w:ascii="Menlo" w:hAnsi="Menlo" w:cs="Menlo"/>
          <w:color w:val="6A9955"/>
          <w:sz w:val="18"/>
          <w:szCs w:val="18"/>
        </w:rPr>
        <w:t>对氯甲苯</w:t>
      </w:r>
    </w:p>
    <w:p w14:paraId="64FF58D1" w14:textId="77777777" w:rsidR="00207A42" w:rsidRPr="00207A42" w:rsidRDefault="00207A42" w:rsidP="00207A42">
      <w:pPr>
        <w:shd w:val="clear" w:color="auto" w:fill="1F1F1F"/>
        <w:spacing w:line="270" w:lineRule="atLeast"/>
        <w:rPr>
          <w:rFonts w:ascii="Menlo" w:hAnsi="Menlo" w:cs="Menlo"/>
          <w:color w:val="CCCCCC"/>
          <w:sz w:val="18"/>
          <w:szCs w:val="18"/>
        </w:rPr>
      </w:pPr>
      <w:r w:rsidRPr="00207A42">
        <w:rPr>
          <w:rFonts w:ascii="Menlo" w:hAnsi="Menlo" w:cs="Menlo"/>
          <w:color w:val="CCCCCC"/>
          <w:sz w:val="18"/>
          <w:szCs w:val="18"/>
        </w:rPr>
        <w:t xml:space="preserve">    </w:t>
      </w:r>
      <w:r w:rsidRPr="00207A42">
        <w:rPr>
          <w:rFonts w:ascii="Menlo" w:hAnsi="Menlo" w:cs="Menlo"/>
          <w:color w:val="CE9178"/>
          <w:sz w:val="18"/>
          <w:szCs w:val="18"/>
        </w:rPr>
        <w:t>'product'</w:t>
      </w:r>
      <w:r w:rsidRPr="00207A42">
        <w:rPr>
          <w:rFonts w:ascii="Menlo" w:hAnsi="Menlo" w:cs="Menlo"/>
          <w:color w:val="CCCCCC"/>
          <w:sz w:val="18"/>
          <w:szCs w:val="18"/>
        </w:rPr>
        <w:t xml:space="preserve">: </w:t>
      </w:r>
      <w:r w:rsidRPr="00207A42">
        <w:rPr>
          <w:rFonts w:ascii="Menlo" w:hAnsi="Menlo" w:cs="Menlo"/>
          <w:color w:val="CE9178"/>
          <w:sz w:val="18"/>
          <w:szCs w:val="18"/>
        </w:rPr>
        <w:t>'Cc1ccc(N2CCOCC2)cc1'</w:t>
      </w:r>
      <w:r w:rsidRPr="00207A42">
        <w:rPr>
          <w:rFonts w:ascii="Menlo" w:hAnsi="Menlo" w:cs="Menlo"/>
          <w:color w:val="CCCCCC"/>
          <w:sz w:val="18"/>
          <w:szCs w:val="18"/>
        </w:rPr>
        <w:t xml:space="preserve">              </w:t>
      </w:r>
      <w:r w:rsidRPr="00207A42">
        <w:rPr>
          <w:rFonts w:ascii="Menlo" w:hAnsi="Menlo" w:cs="Menlo"/>
          <w:color w:val="6A9955"/>
          <w:sz w:val="18"/>
          <w:szCs w:val="18"/>
        </w:rPr>
        <w:t xml:space="preserve"># </w:t>
      </w:r>
      <w:r w:rsidRPr="00207A42">
        <w:rPr>
          <w:rFonts w:ascii="Menlo" w:hAnsi="Menlo" w:cs="Menlo"/>
          <w:color w:val="6A9955"/>
          <w:sz w:val="18"/>
          <w:szCs w:val="18"/>
        </w:rPr>
        <w:t>产物</w:t>
      </w:r>
      <w:r w:rsidRPr="00207A42">
        <w:rPr>
          <w:rFonts w:ascii="Menlo" w:hAnsi="Menlo" w:cs="Menlo"/>
          <w:color w:val="6A9955"/>
          <w:sz w:val="18"/>
          <w:szCs w:val="18"/>
        </w:rPr>
        <w:t>: N-(4-</w:t>
      </w:r>
      <w:r w:rsidRPr="00207A42">
        <w:rPr>
          <w:rFonts w:ascii="Menlo" w:hAnsi="Menlo" w:cs="Menlo"/>
          <w:color w:val="6A9955"/>
          <w:sz w:val="18"/>
          <w:szCs w:val="18"/>
        </w:rPr>
        <w:t>甲基苯基</w:t>
      </w:r>
      <w:r w:rsidRPr="00207A42">
        <w:rPr>
          <w:rFonts w:ascii="Menlo" w:hAnsi="Menlo" w:cs="Menlo"/>
          <w:color w:val="6A9955"/>
          <w:sz w:val="18"/>
          <w:szCs w:val="18"/>
        </w:rPr>
        <w:t>)</w:t>
      </w:r>
      <w:r w:rsidRPr="00207A42">
        <w:rPr>
          <w:rFonts w:ascii="Menlo" w:hAnsi="Menlo" w:cs="Menlo"/>
          <w:color w:val="6A9955"/>
          <w:sz w:val="18"/>
          <w:szCs w:val="18"/>
        </w:rPr>
        <w:t>吗啉</w:t>
      </w:r>
    </w:p>
    <w:p w14:paraId="32FF42C9" w14:textId="77777777" w:rsidR="00207A42" w:rsidRPr="00207A42" w:rsidRDefault="00207A42" w:rsidP="00207A42">
      <w:pPr>
        <w:shd w:val="clear" w:color="auto" w:fill="1F1F1F"/>
        <w:spacing w:line="270" w:lineRule="atLeast"/>
        <w:rPr>
          <w:rFonts w:ascii="Menlo" w:hAnsi="Menlo" w:cs="Menlo"/>
          <w:color w:val="CCCCCC"/>
          <w:sz w:val="18"/>
          <w:szCs w:val="18"/>
        </w:rPr>
      </w:pPr>
      <w:r w:rsidRPr="00207A42">
        <w:rPr>
          <w:rFonts w:ascii="Menlo" w:hAnsi="Menlo" w:cs="Menlo"/>
          <w:color w:val="CCCCCC"/>
          <w:sz w:val="18"/>
          <w:szCs w:val="18"/>
        </w:rPr>
        <w:t>}</w:t>
      </w:r>
    </w:p>
    <w:p w14:paraId="05B1F257" w14:textId="77777777" w:rsidR="00207A42" w:rsidRPr="00207A42" w:rsidRDefault="00207A42" w:rsidP="00207A42">
      <w:pPr>
        <w:shd w:val="clear" w:color="auto" w:fill="1F1F1F"/>
        <w:spacing w:line="270" w:lineRule="atLeast"/>
        <w:rPr>
          <w:rFonts w:ascii="Menlo" w:hAnsi="Menlo" w:cs="Menlo"/>
          <w:color w:val="CCCCCC"/>
          <w:sz w:val="18"/>
          <w:szCs w:val="18"/>
        </w:rPr>
      </w:pPr>
    </w:p>
    <w:p w14:paraId="16AA9480" w14:textId="77777777" w:rsidR="00207A42" w:rsidRPr="00207A42" w:rsidRDefault="00207A42" w:rsidP="00207A42">
      <w:pPr>
        <w:shd w:val="clear" w:color="auto" w:fill="1F1F1F"/>
        <w:spacing w:line="270" w:lineRule="atLeast"/>
        <w:rPr>
          <w:rFonts w:ascii="Menlo" w:hAnsi="Menlo" w:cs="Menlo"/>
          <w:color w:val="CCCCCC"/>
          <w:sz w:val="18"/>
          <w:szCs w:val="18"/>
        </w:rPr>
      </w:pPr>
      <w:r w:rsidRPr="00207A42">
        <w:rPr>
          <w:rFonts w:ascii="Menlo" w:hAnsi="Menlo" w:cs="Menlo"/>
          <w:color w:val="9CDCFE"/>
          <w:sz w:val="18"/>
          <w:szCs w:val="18"/>
        </w:rPr>
        <w:t>reaction2</w:t>
      </w:r>
      <w:r w:rsidRPr="00207A42">
        <w:rPr>
          <w:rFonts w:ascii="Menlo" w:hAnsi="Menlo" w:cs="Menlo"/>
          <w:color w:val="CCCCCC"/>
          <w:sz w:val="18"/>
          <w:szCs w:val="18"/>
        </w:rPr>
        <w:t xml:space="preserve"> </w:t>
      </w:r>
      <w:r w:rsidRPr="00207A42">
        <w:rPr>
          <w:rFonts w:ascii="Menlo" w:hAnsi="Menlo" w:cs="Menlo"/>
          <w:color w:val="D4D4D4"/>
          <w:sz w:val="18"/>
          <w:szCs w:val="18"/>
        </w:rPr>
        <w:t>=</w:t>
      </w:r>
      <w:r w:rsidRPr="00207A42">
        <w:rPr>
          <w:rFonts w:ascii="Menlo" w:hAnsi="Menlo" w:cs="Menlo"/>
          <w:color w:val="CCCCCC"/>
          <w:sz w:val="18"/>
          <w:szCs w:val="18"/>
        </w:rPr>
        <w:t xml:space="preserve"> {</w:t>
      </w:r>
    </w:p>
    <w:p w14:paraId="290FC260" w14:textId="77777777" w:rsidR="00207A42" w:rsidRPr="00207A42" w:rsidRDefault="00207A42" w:rsidP="00207A42">
      <w:pPr>
        <w:shd w:val="clear" w:color="auto" w:fill="1F1F1F"/>
        <w:spacing w:line="270" w:lineRule="atLeast"/>
        <w:rPr>
          <w:rFonts w:ascii="Menlo" w:hAnsi="Menlo" w:cs="Menlo"/>
          <w:color w:val="CCCCCC"/>
          <w:sz w:val="18"/>
          <w:szCs w:val="18"/>
        </w:rPr>
      </w:pPr>
      <w:r w:rsidRPr="00207A42">
        <w:rPr>
          <w:rFonts w:ascii="Menlo" w:hAnsi="Menlo" w:cs="Menlo"/>
          <w:color w:val="CCCCCC"/>
          <w:sz w:val="18"/>
          <w:szCs w:val="18"/>
        </w:rPr>
        <w:t xml:space="preserve">    </w:t>
      </w:r>
      <w:r w:rsidRPr="00207A42">
        <w:rPr>
          <w:rFonts w:ascii="Menlo" w:hAnsi="Menlo" w:cs="Menlo"/>
          <w:color w:val="CE9178"/>
          <w:sz w:val="18"/>
          <w:szCs w:val="18"/>
        </w:rPr>
        <w:t>'name'</w:t>
      </w:r>
      <w:r w:rsidRPr="00207A42">
        <w:rPr>
          <w:rFonts w:ascii="Menlo" w:hAnsi="Menlo" w:cs="Menlo"/>
          <w:color w:val="CCCCCC"/>
          <w:sz w:val="18"/>
          <w:szCs w:val="18"/>
        </w:rPr>
        <w:t xml:space="preserve">: </w:t>
      </w:r>
      <w:r w:rsidRPr="00207A42">
        <w:rPr>
          <w:rFonts w:ascii="Menlo" w:hAnsi="Menlo" w:cs="Menlo"/>
          <w:color w:val="CE9178"/>
          <w:sz w:val="18"/>
          <w:szCs w:val="18"/>
        </w:rPr>
        <w:t>'Suzuki-Miyaura Coupling (Reaction 2)'</w:t>
      </w:r>
      <w:r w:rsidRPr="00207A42">
        <w:rPr>
          <w:rFonts w:ascii="Menlo" w:hAnsi="Menlo" w:cs="Menlo"/>
          <w:color w:val="CCCCCC"/>
          <w:sz w:val="18"/>
          <w:szCs w:val="18"/>
        </w:rPr>
        <w:t>,</w:t>
      </w:r>
    </w:p>
    <w:p w14:paraId="5CA0A87A" w14:textId="77777777" w:rsidR="00207A42" w:rsidRPr="00207A42" w:rsidRDefault="00207A42" w:rsidP="00207A42">
      <w:pPr>
        <w:shd w:val="clear" w:color="auto" w:fill="1F1F1F"/>
        <w:spacing w:line="270" w:lineRule="atLeast"/>
        <w:rPr>
          <w:rFonts w:ascii="Menlo" w:hAnsi="Menlo" w:cs="Menlo"/>
          <w:color w:val="CCCCCC"/>
          <w:sz w:val="18"/>
          <w:szCs w:val="18"/>
        </w:rPr>
      </w:pPr>
      <w:r w:rsidRPr="00207A42">
        <w:rPr>
          <w:rFonts w:ascii="Menlo" w:hAnsi="Menlo" w:cs="Menlo"/>
          <w:color w:val="CCCCCC"/>
          <w:sz w:val="18"/>
          <w:szCs w:val="18"/>
        </w:rPr>
        <w:t xml:space="preserve">    </w:t>
      </w:r>
      <w:r w:rsidRPr="00207A42">
        <w:rPr>
          <w:rFonts w:ascii="Menlo" w:hAnsi="Menlo" w:cs="Menlo"/>
          <w:color w:val="CE9178"/>
          <w:sz w:val="18"/>
          <w:szCs w:val="18"/>
        </w:rPr>
        <w:t>'reactants'</w:t>
      </w:r>
      <w:r w:rsidRPr="00207A42">
        <w:rPr>
          <w:rFonts w:ascii="Menlo" w:hAnsi="Menlo" w:cs="Menlo"/>
          <w:color w:val="CCCCCC"/>
          <w:sz w:val="18"/>
          <w:szCs w:val="18"/>
        </w:rPr>
        <w:t>: [</w:t>
      </w:r>
      <w:r w:rsidRPr="00207A42">
        <w:rPr>
          <w:rFonts w:ascii="Menlo" w:hAnsi="Menlo" w:cs="Menlo"/>
          <w:color w:val="CE9178"/>
          <w:sz w:val="18"/>
          <w:szCs w:val="18"/>
        </w:rPr>
        <w:t>'COc1cccc(Cl)c1'</w:t>
      </w:r>
      <w:r w:rsidRPr="00207A42">
        <w:rPr>
          <w:rFonts w:ascii="Menlo" w:hAnsi="Menlo" w:cs="Menlo"/>
          <w:color w:val="CCCCCC"/>
          <w:sz w:val="18"/>
          <w:szCs w:val="18"/>
        </w:rPr>
        <w:t xml:space="preserve">],                </w:t>
      </w:r>
      <w:r w:rsidRPr="00207A42">
        <w:rPr>
          <w:rFonts w:ascii="Menlo" w:hAnsi="Menlo" w:cs="Menlo"/>
          <w:color w:val="6A9955"/>
          <w:sz w:val="18"/>
          <w:szCs w:val="18"/>
        </w:rPr>
        <w:t xml:space="preserve"># </w:t>
      </w:r>
      <w:r w:rsidRPr="00207A42">
        <w:rPr>
          <w:rFonts w:ascii="Menlo" w:hAnsi="Menlo" w:cs="Menlo"/>
          <w:color w:val="6A9955"/>
          <w:sz w:val="18"/>
          <w:szCs w:val="18"/>
        </w:rPr>
        <w:t>原料</w:t>
      </w:r>
      <w:r w:rsidRPr="00207A42">
        <w:rPr>
          <w:rFonts w:ascii="Menlo" w:hAnsi="Menlo" w:cs="Menlo"/>
          <w:color w:val="6A9955"/>
          <w:sz w:val="18"/>
          <w:szCs w:val="18"/>
        </w:rPr>
        <w:t>: 3-</w:t>
      </w:r>
      <w:r w:rsidRPr="00207A42">
        <w:rPr>
          <w:rFonts w:ascii="Menlo" w:hAnsi="Menlo" w:cs="Menlo"/>
          <w:color w:val="6A9955"/>
          <w:sz w:val="18"/>
          <w:szCs w:val="18"/>
        </w:rPr>
        <w:t>甲氧基氯苯</w:t>
      </w:r>
    </w:p>
    <w:p w14:paraId="1A6C34BA" w14:textId="77777777" w:rsidR="00207A42" w:rsidRPr="00207A42" w:rsidRDefault="00207A42" w:rsidP="00207A42">
      <w:pPr>
        <w:shd w:val="clear" w:color="auto" w:fill="1F1F1F"/>
        <w:spacing w:line="270" w:lineRule="atLeast"/>
        <w:rPr>
          <w:rFonts w:ascii="Menlo" w:hAnsi="Menlo" w:cs="Menlo"/>
          <w:color w:val="CCCCCC"/>
          <w:sz w:val="18"/>
          <w:szCs w:val="18"/>
        </w:rPr>
      </w:pPr>
      <w:r w:rsidRPr="00207A42">
        <w:rPr>
          <w:rFonts w:ascii="Menlo" w:hAnsi="Menlo" w:cs="Menlo"/>
          <w:color w:val="CCCCCC"/>
          <w:sz w:val="18"/>
          <w:szCs w:val="18"/>
        </w:rPr>
        <w:t xml:space="preserve">    </w:t>
      </w:r>
      <w:r w:rsidRPr="00207A42">
        <w:rPr>
          <w:rFonts w:ascii="Menlo" w:hAnsi="Menlo" w:cs="Menlo"/>
          <w:color w:val="CE9178"/>
          <w:sz w:val="18"/>
          <w:szCs w:val="18"/>
        </w:rPr>
        <w:t>'product'</w:t>
      </w:r>
      <w:r w:rsidRPr="00207A42">
        <w:rPr>
          <w:rFonts w:ascii="Menlo" w:hAnsi="Menlo" w:cs="Menlo"/>
          <w:color w:val="CCCCCC"/>
          <w:sz w:val="18"/>
          <w:szCs w:val="18"/>
        </w:rPr>
        <w:t xml:space="preserve">: </w:t>
      </w:r>
      <w:r w:rsidRPr="00207A42">
        <w:rPr>
          <w:rFonts w:ascii="Menlo" w:hAnsi="Menlo" w:cs="Menlo"/>
          <w:color w:val="CE9178"/>
          <w:sz w:val="18"/>
          <w:szCs w:val="18"/>
        </w:rPr>
        <w:t>'COc1cccc(-c2ccccc2)c1'</w:t>
      </w:r>
      <w:r w:rsidRPr="00207A42">
        <w:rPr>
          <w:rFonts w:ascii="Menlo" w:hAnsi="Menlo" w:cs="Menlo"/>
          <w:color w:val="CCCCCC"/>
          <w:sz w:val="18"/>
          <w:szCs w:val="18"/>
        </w:rPr>
        <w:t xml:space="preserve">              </w:t>
      </w:r>
      <w:r w:rsidRPr="00207A42">
        <w:rPr>
          <w:rFonts w:ascii="Menlo" w:hAnsi="Menlo" w:cs="Menlo"/>
          <w:color w:val="6A9955"/>
          <w:sz w:val="18"/>
          <w:szCs w:val="18"/>
        </w:rPr>
        <w:t xml:space="preserve"># </w:t>
      </w:r>
      <w:r w:rsidRPr="00207A42">
        <w:rPr>
          <w:rFonts w:ascii="Menlo" w:hAnsi="Menlo" w:cs="Menlo"/>
          <w:color w:val="6A9955"/>
          <w:sz w:val="18"/>
          <w:szCs w:val="18"/>
        </w:rPr>
        <w:t>产物</w:t>
      </w:r>
      <w:r w:rsidRPr="00207A42">
        <w:rPr>
          <w:rFonts w:ascii="Menlo" w:hAnsi="Menlo" w:cs="Menlo"/>
          <w:color w:val="6A9955"/>
          <w:sz w:val="18"/>
          <w:szCs w:val="18"/>
        </w:rPr>
        <w:t>: 3-</w:t>
      </w:r>
      <w:r w:rsidRPr="00207A42">
        <w:rPr>
          <w:rFonts w:ascii="Menlo" w:hAnsi="Menlo" w:cs="Menlo"/>
          <w:color w:val="6A9955"/>
          <w:sz w:val="18"/>
          <w:szCs w:val="18"/>
        </w:rPr>
        <w:t>甲氧基联苯</w:t>
      </w:r>
    </w:p>
    <w:p w14:paraId="442F8655" w14:textId="77777777" w:rsidR="00207A42" w:rsidRPr="00207A42" w:rsidRDefault="00207A42" w:rsidP="00207A42">
      <w:pPr>
        <w:shd w:val="clear" w:color="auto" w:fill="1F1F1F"/>
        <w:spacing w:line="270" w:lineRule="atLeast"/>
        <w:rPr>
          <w:rFonts w:ascii="Menlo" w:hAnsi="Menlo" w:cs="Menlo"/>
          <w:color w:val="CCCCCC"/>
          <w:sz w:val="18"/>
          <w:szCs w:val="18"/>
        </w:rPr>
      </w:pPr>
      <w:r w:rsidRPr="00207A42">
        <w:rPr>
          <w:rFonts w:ascii="Menlo" w:hAnsi="Menlo" w:cs="Menlo"/>
          <w:color w:val="CCCCCC"/>
          <w:sz w:val="18"/>
          <w:szCs w:val="18"/>
        </w:rPr>
        <w:t>}</w:t>
      </w:r>
    </w:p>
    <w:p w14:paraId="182B53E8" w14:textId="77777777" w:rsidR="00376206" w:rsidRDefault="00376206" w:rsidP="00207A42">
      <w:pPr>
        <w:pStyle w:val="MainText"/>
        <w:spacing w:after="120"/>
        <w:ind w:firstLineChars="0" w:firstLine="0"/>
      </w:pPr>
      <w:r>
        <w:tab/>
      </w:r>
    </w:p>
    <w:p w14:paraId="52DEFED6" w14:textId="2CBE3606" w:rsidR="00207A42" w:rsidRPr="00207A42" w:rsidRDefault="00376206" w:rsidP="00376206">
      <w:pPr>
        <w:pStyle w:val="MainText"/>
        <w:spacing w:after="120"/>
        <w:ind w:firstLineChars="0" w:firstLine="480"/>
      </w:pPr>
      <w:r>
        <w:rPr>
          <w:rFonts w:hint="eastAsia"/>
        </w:rPr>
        <w:t>模型输出结果如下：</w:t>
      </w:r>
    </w:p>
    <w:p w14:paraId="49B7339D"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正在训练模型</w:t>
      </w:r>
    </w:p>
    <w:p w14:paraId="1443F24B"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模型构建完成，共计</w:t>
      </w:r>
      <w:r w:rsidRPr="00376206">
        <w:rPr>
          <w:rFonts w:ascii="Menlo" w:hAnsi="Menlo" w:cs="Menlo"/>
          <w:color w:val="CCCCCC"/>
          <w:sz w:val="18"/>
          <w:szCs w:val="18"/>
        </w:rPr>
        <w:t xml:space="preserve"> 10626 </w:t>
      </w:r>
      <w:r w:rsidRPr="00376206">
        <w:rPr>
          <w:rFonts w:ascii="Menlo" w:hAnsi="Menlo" w:cs="Menlo"/>
          <w:color w:val="CCCCCC"/>
          <w:sz w:val="18"/>
          <w:szCs w:val="18"/>
        </w:rPr>
        <w:t>种溶剂配比方案。</w:t>
      </w:r>
    </w:p>
    <w:p w14:paraId="0DB2DC13" w14:textId="77777777" w:rsidR="00376206" w:rsidRPr="00376206" w:rsidRDefault="00376206" w:rsidP="00376206">
      <w:pPr>
        <w:shd w:val="clear" w:color="auto" w:fill="1F1F1F"/>
        <w:spacing w:line="270" w:lineRule="atLeast"/>
        <w:rPr>
          <w:rFonts w:ascii="Menlo" w:hAnsi="Menlo" w:cs="Menlo"/>
          <w:color w:val="CCCCCC"/>
          <w:sz w:val="18"/>
          <w:szCs w:val="18"/>
        </w:rPr>
      </w:pPr>
    </w:p>
    <w:p w14:paraId="21B17A8E"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 xml:space="preserve">========== </w:t>
      </w:r>
      <w:r w:rsidRPr="00376206">
        <w:rPr>
          <w:rFonts w:ascii="Menlo" w:hAnsi="Menlo" w:cs="Menlo"/>
          <w:color w:val="CCCCCC"/>
          <w:sz w:val="18"/>
          <w:szCs w:val="18"/>
        </w:rPr>
        <w:t>正在分析</w:t>
      </w:r>
      <w:r w:rsidRPr="00376206">
        <w:rPr>
          <w:rFonts w:ascii="Menlo" w:hAnsi="Menlo" w:cs="Menlo"/>
          <w:color w:val="CCCCCC"/>
          <w:sz w:val="18"/>
          <w:szCs w:val="18"/>
        </w:rPr>
        <w:t>: Buchwald-Hartwig Amination (Reaction 1) ==========</w:t>
      </w:r>
    </w:p>
    <w:p w14:paraId="30B74F29"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化合物</w:t>
      </w:r>
      <w:r w:rsidRPr="00376206">
        <w:rPr>
          <w:rFonts w:ascii="Menlo" w:hAnsi="Menlo" w:cs="Menlo"/>
          <w:color w:val="CCCCCC"/>
          <w:sz w:val="18"/>
          <w:szCs w:val="18"/>
        </w:rPr>
        <w:t>2(</w:t>
      </w:r>
      <w:r w:rsidRPr="00376206">
        <w:rPr>
          <w:rFonts w:ascii="Menlo" w:hAnsi="Menlo" w:cs="Menlo"/>
          <w:color w:val="CCCCCC"/>
          <w:sz w:val="18"/>
          <w:szCs w:val="18"/>
        </w:rPr>
        <w:t>产物</w:t>
      </w:r>
      <w:r w:rsidRPr="00376206">
        <w:rPr>
          <w:rFonts w:ascii="Menlo" w:hAnsi="Menlo" w:cs="Menlo"/>
          <w:color w:val="CCCCCC"/>
          <w:sz w:val="18"/>
          <w:szCs w:val="18"/>
        </w:rPr>
        <w:t>)</w:t>
      </w:r>
      <w:r w:rsidRPr="00376206">
        <w:rPr>
          <w:rFonts w:ascii="Menlo" w:hAnsi="Menlo" w:cs="Menlo"/>
          <w:color w:val="CCCCCC"/>
          <w:sz w:val="18"/>
          <w:szCs w:val="18"/>
        </w:rPr>
        <w:t>的</w:t>
      </w:r>
      <w:r w:rsidRPr="00376206">
        <w:rPr>
          <w:rFonts w:ascii="Menlo" w:hAnsi="Menlo" w:cs="Menlo"/>
          <w:color w:val="CCCCCC"/>
          <w:sz w:val="18"/>
          <w:szCs w:val="18"/>
        </w:rPr>
        <w:t>Rf</w:t>
      </w:r>
      <w:r w:rsidRPr="00376206">
        <w:rPr>
          <w:rFonts w:ascii="Menlo" w:hAnsi="Menlo" w:cs="Menlo"/>
          <w:color w:val="CCCCCC"/>
          <w:sz w:val="18"/>
          <w:szCs w:val="18"/>
        </w:rPr>
        <w:t>值范围</w:t>
      </w:r>
      <w:r w:rsidRPr="00376206">
        <w:rPr>
          <w:rFonts w:ascii="Menlo" w:hAnsi="Menlo" w:cs="Menlo"/>
          <w:color w:val="CCCCCC"/>
          <w:sz w:val="18"/>
          <w:szCs w:val="18"/>
        </w:rPr>
        <w:t>: 0.2525 - 0.8015</w:t>
      </w:r>
    </w:p>
    <w:p w14:paraId="0364ACDE"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找到</w:t>
      </w:r>
      <w:r w:rsidRPr="00376206">
        <w:rPr>
          <w:rFonts w:ascii="Menlo" w:hAnsi="Menlo" w:cs="Menlo"/>
          <w:color w:val="CCCCCC"/>
          <w:sz w:val="18"/>
          <w:szCs w:val="18"/>
        </w:rPr>
        <w:t xml:space="preserve"> 52 </w:t>
      </w:r>
      <w:r w:rsidRPr="00376206">
        <w:rPr>
          <w:rFonts w:ascii="Menlo" w:hAnsi="Menlo" w:cs="Menlo"/>
          <w:color w:val="CCCCCC"/>
          <w:sz w:val="18"/>
          <w:szCs w:val="18"/>
        </w:rPr>
        <w:t>个满足条件的溶剂组合</w:t>
      </w:r>
    </w:p>
    <w:p w14:paraId="48487360" w14:textId="77777777" w:rsidR="00376206" w:rsidRPr="00376206" w:rsidRDefault="00376206" w:rsidP="00376206">
      <w:pPr>
        <w:shd w:val="clear" w:color="auto" w:fill="1F1F1F"/>
        <w:spacing w:line="270" w:lineRule="atLeast"/>
        <w:rPr>
          <w:rFonts w:ascii="Menlo" w:hAnsi="Menlo" w:cs="Menlo"/>
          <w:color w:val="CCCCCC"/>
          <w:sz w:val="18"/>
          <w:szCs w:val="18"/>
        </w:rPr>
      </w:pPr>
    </w:p>
    <w:p w14:paraId="1E7F0298"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反应的最佳溶剂组合</w:t>
      </w:r>
      <w:r w:rsidRPr="00376206">
        <w:rPr>
          <w:rFonts w:ascii="Menlo" w:hAnsi="Menlo" w:cs="Menlo"/>
          <w:color w:val="CCCCCC"/>
          <w:sz w:val="18"/>
          <w:szCs w:val="18"/>
        </w:rPr>
        <w:t xml:space="preserve"> (</w:t>
      </w:r>
      <w:r w:rsidRPr="00376206">
        <w:rPr>
          <w:rFonts w:ascii="Menlo" w:hAnsi="Menlo" w:cs="Menlo"/>
          <w:color w:val="CCCCCC"/>
          <w:sz w:val="18"/>
          <w:szCs w:val="18"/>
        </w:rPr>
        <w:t>前</w:t>
      </w:r>
      <w:r w:rsidRPr="00376206">
        <w:rPr>
          <w:rFonts w:ascii="Menlo" w:hAnsi="Menlo" w:cs="Menlo"/>
          <w:color w:val="CCCCCC"/>
          <w:sz w:val="18"/>
          <w:szCs w:val="18"/>
        </w:rPr>
        <w:t>5</w:t>
      </w:r>
      <w:r w:rsidRPr="00376206">
        <w:rPr>
          <w:rFonts w:ascii="Menlo" w:hAnsi="Menlo" w:cs="Menlo"/>
          <w:color w:val="CCCCCC"/>
          <w:sz w:val="18"/>
          <w:szCs w:val="18"/>
        </w:rPr>
        <w:t>个</w:t>
      </w:r>
      <w:r w:rsidRPr="00376206">
        <w:rPr>
          <w:rFonts w:ascii="Menlo" w:hAnsi="Menlo" w:cs="Menlo"/>
          <w:color w:val="CCCCCC"/>
          <w:sz w:val="18"/>
          <w:szCs w:val="18"/>
        </w:rPr>
        <w:t>):</w:t>
      </w:r>
    </w:p>
    <w:p w14:paraId="09933719"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组合</w:t>
      </w:r>
      <w:r w:rsidRPr="00376206">
        <w:rPr>
          <w:rFonts w:ascii="Menlo" w:hAnsi="Menlo" w:cs="Menlo"/>
          <w:color w:val="CCCCCC"/>
          <w:sz w:val="18"/>
          <w:szCs w:val="18"/>
        </w:rPr>
        <w:t xml:space="preserve"> 1:</w:t>
      </w:r>
    </w:p>
    <w:p w14:paraId="6FB55E32"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溶剂比例</w:t>
      </w:r>
      <w:r w:rsidRPr="00376206">
        <w:rPr>
          <w:rFonts w:ascii="Menlo" w:hAnsi="Menlo" w:cs="Menlo"/>
          <w:color w:val="CCCCCC"/>
          <w:sz w:val="18"/>
          <w:szCs w:val="18"/>
        </w:rPr>
        <w:t>: H=0.80 EA=0.00 DCM=0.20, MeOH=0.00 Et2O=0.00</w:t>
      </w:r>
    </w:p>
    <w:p w14:paraId="1BEB9323"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产物</w:t>
      </w:r>
      <w:r w:rsidRPr="00376206">
        <w:rPr>
          <w:rFonts w:ascii="Menlo" w:hAnsi="Menlo" w:cs="Menlo"/>
          <w:color w:val="CCCCCC"/>
          <w:sz w:val="18"/>
          <w:szCs w:val="18"/>
        </w:rPr>
        <w:t xml:space="preserve"> Rf</w:t>
      </w:r>
      <w:r w:rsidRPr="00376206">
        <w:rPr>
          <w:rFonts w:ascii="Menlo" w:hAnsi="Menlo" w:cs="Menlo"/>
          <w:color w:val="CCCCCC"/>
          <w:sz w:val="18"/>
          <w:szCs w:val="18"/>
        </w:rPr>
        <w:t>值</w:t>
      </w:r>
      <w:r w:rsidRPr="00376206">
        <w:rPr>
          <w:rFonts w:ascii="Menlo" w:hAnsi="Menlo" w:cs="Menlo"/>
          <w:color w:val="CCCCCC"/>
          <w:sz w:val="18"/>
          <w:szCs w:val="18"/>
        </w:rPr>
        <w:t>:0.2952</w:t>
      </w:r>
      <w:r w:rsidRPr="00376206">
        <w:rPr>
          <w:rFonts w:ascii="Menlo" w:hAnsi="Menlo" w:cs="Menlo"/>
          <w:color w:val="CCCCCC"/>
          <w:sz w:val="18"/>
          <w:szCs w:val="18"/>
        </w:rPr>
        <w:t>、原料</w:t>
      </w:r>
      <w:r w:rsidRPr="00376206">
        <w:rPr>
          <w:rFonts w:ascii="Menlo" w:hAnsi="Menlo" w:cs="Menlo"/>
          <w:color w:val="CCCCCC"/>
          <w:sz w:val="18"/>
          <w:szCs w:val="18"/>
        </w:rPr>
        <w:t>Rf</w:t>
      </w:r>
      <w:r w:rsidRPr="00376206">
        <w:rPr>
          <w:rFonts w:ascii="Menlo" w:hAnsi="Menlo" w:cs="Menlo"/>
          <w:color w:val="CCCCCC"/>
          <w:sz w:val="18"/>
          <w:szCs w:val="18"/>
        </w:rPr>
        <w:t>值</w:t>
      </w:r>
      <w:r w:rsidRPr="00376206">
        <w:rPr>
          <w:rFonts w:ascii="Menlo" w:hAnsi="Menlo" w:cs="Menlo"/>
          <w:color w:val="CCCCCC"/>
          <w:sz w:val="18"/>
          <w:szCs w:val="18"/>
        </w:rPr>
        <w:t>:0.7318, Rf</w:t>
      </w:r>
      <w:r w:rsidRPr="00376206">
        <w:rPr>
          <w:rFonts w:ascii="Menlo" w:hAnsi="Menlo" w:cs="Menlo"/>
          <w:color w:val="CCCCCC"/>
          <w:sz w:val="18"/>
          <w:szCs w:val="18"/>
        </w:rPr>
        <w:t>差值</w:t>
      </w:r>
      <w:r w:rsidRPr="00376206">
        <w:rPr>
          <w:rFonts w:ascii="Menlo" w:hAnsi="Menlo" w:cs="Menlo"/>
          <w:color w:val="CCCCCC"/>
          <w:sz w:val="18"/>
          <w:szCs w:val="18"/>
        </w:rPr>
        <w:t>: 0.4366</w:t>
      </w:r>
    </w:p>
    <w:p w14:paraId="377859A4" w14:textId="77777777" w:rsidR="00376206" w:rsidRPr="00376206" w:rsidRDefault="00376206" w:rsidP="00376206">
      <w:pPr>
        <w:shd w:val="clear" w:color="auto" w:fill="1F1F1F"/>
        <w:spacing w:line="270" w:lineRule="atLeast"/>
        <w:rPr>
          <w:rFonts w:ascii="Menlo" w:hAnsi="Menlo" w:cs="Menlo"/>
          <w:color w:val="CCCCCC"/>
          <w:sz w:val="18"/>
          <w:szCs w:val="18"/>
        </w:rPr>
      </w:pPr>
    </w:p>
    <w:p w14:paraId="1F13BDB3"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组合</w:t>
      </w:r>
      <w:r w:rsidRPr="00376206">
        <w:rPr>
          <w:rFonts w:ascii="Menlo" w:hAnsi="Menlo" w:cs="Menlo"/>
          <w:color w:val="CCCCCC"/>
          <w:sz w:val="18"/>
          <w:szCs w:val="18"/>
        </w:rPr>
        <w:t xml:space="preserve"> 2:</w:t>
      </w:r>
    </w:p>
    <w:p w14:paraId="53613CB1"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溶剂比例</w:t>
      </w:r>
      <w:r w:rsidRPr="00376206">
        <w:rPr>
          <w:rFonts w:ascii="Menlo" w:hAnsi="Menlo" w:cs="Menlo"/>
          <w:color w:val="CCCCCC"/>
          <w:sz w:val="18"/>
          <w:szCs w:val="18"/>
        </w:rPr>
        <w:t>: H=0.85 EA=0.00 DCM=0.15, MeOH=0.00 Et2O=0.00</w:t>
      </w:r>
    </w:p>
    <w:p w14:paraId="546222C6"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产物</w:t>
      </w:r>
      <w:r w:rsidRPr="00376206">
        <w:rPr>
          <w:rFonts w:ascii="Menlo" w:hAnsi="Menlo" w:cs="Menlo"/>
          <w:color w:val="CCCCCC"/>
          <w:sz w:val="18"/>
          <w:szCs w:val="18"/>
        </w:rPr>
        <w:t xml:space="preserve"> Rf</w:t>
      </w:r>
      <w:r w:rsidRPr="00376206">
        <w:rPr>
          <w:rFonts w:ascii="Menlo" w:hAnsi="Menlo" w:cs="Menlo"/>
          <w:color w:val="CCCCCC"/>
          <w:sz w:val="18"/>
          <w:szCs w:val="18"/>
        </w:rPr>
        <w:t>值</w:t>
      </w:r>
      <w:r w:rsidRPr="00376206">
        <w:rPr>
          <w:rFonts w:ascii="Menlo" w:hAnsi="Menlo" w:cs="Menlo"/>
          <w:color w:val="CCCCCC"/>
          <w:sz w:val="18"/>
          <w:szCs w:val="18"/>
        </w:rPr>
        <w:t>:0.2773</w:t>
      </w:r>
      <w:r w:rsidRPr="00376206">
        <w:rPr>
          <w:rFonts w:ascii="Menlo" w:hAnsi="Menlo" w:cs="Menlo"/>
          <w:color w:val="CCCCCC"/>
          <w:sz w:val="18"/>
          <w:szCs w:val="18"/>
        </w:rPr>
        <w:t>、原料</w:t>
      </w:r>
      <w:r w:rsidRPr="00376206">
        <w:rPr>
          <w:rFonts w:ascii="Menlo" w:hAnsi="Menlo" w:cs="Menlo"/>
          <w:color w:val="CCCCCC"/>
          <w:sz w:val="18"/>
          <w:szCs w:val="18"/>
        </w:rPr>
        <w:t>Rf</w:t>
      </w:r>
      <w:r w:rsidRPr="00376206">
        <w:rPr>
          <w:rFonts w:ascii="Menlo" w:hAnsi="Menlo" w:cs="Menlo"/>
          <w:color w:val="CCCCCC"/>
          <w:sz w:val="18"/>
          <w:szCs w:val="18"/>
        </w:rPr>
        <w:t>值</w:t>
      </w:r>
      <w:r w:rsidRPr="00376206">
        <w:rPr>
          <w:rFonts w:ascii="Menlo" w:hAnsi="Menlo" w:cs="Menlo"/>
          <w:color w:val="CCCCCC"/>
          <w:sz w:val="18"/>
          <w:szCs w:val="18"/>
        </w:rPr>
        <w:t>:0.7056, Rf</w:t>
      </w:r>
      <w:r w:rsidRPr="00376206">
        <w:rPr>
          <w:rFonts w:ascii="Menlo" w:hAnsi="Menlo" w:cs="Menlo"/>
          <w:color w:val="CCCCCC"/>
          <w:sz w:val="18"/>
          <w:szCs w:val="18"/>
        </w:rPr>
        <w:t>差值</w:t>
      </w:r>
      <w:r w:rsidRPr="00376206">
        <w:rPr>
          <w:rFonts w:ascii="Menlo" w:hAnsi="Menlo" w:cs="Menlo"/>
          <w:color w:val="CCCCCC"/>
          <w:sz w:val="18"/>
          <w:szCs w:val="18"/>
        </w:rPr>
        <w:t>: 0.4283</w:t>
      </w:r>
    </w:p>
    <w:p w14:paraId="53DCE2EA" w14:textId="77777777" w:rsidR="00376206" w:rsidRPr="00376206" w:rsidRDefault="00376206" w:rsidP="00376206">
      <w:pPr>
        <w:shd w:val="clear" w:color="auto" w:fill="1F1F1F"/>
        <w:spacing w:line="270" w:lineRule="atLeast"/>
        <w:rPr>
          <w:rFonts w:ascii="Menlo" w:hAnsi="Menlo" w:cs="Menlo"/>
          <w:color w:val="CCCCCC"/>
          <w:sz w:val="18"/>
          <w:szCs w:val="18"/>
        </w:rPr>
      </w:pPr>
    </w:p>
    <w:p w14:paraId="5BFA14CE"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组合</w:t>
      </w:r>
      <w:r w:rsidRPr="00376206">
        <w:rPr>
          <w:rFonts w:ascii="Menlo" w:hAnsi="Menlo" w:cs="Menlo"/>
          <w:color w:val="CCCCCC"/>
          <w:sz w:val="18"/>
          <w:szCs w:val="18"/>
        </w:rPr>
        <w:t xml:space="preserve"> 3:</w:t>
      </w:r>
    </w:p>
    <w:p w14:paraId="23FD0EF6"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溶剂比例</w:t>
      </w:r>
      <w:r w:rsidRPr="00376206">
        <w:rPr>
          <w:rFonts w:ascii="Menlo" w:hAnsi="Menlo" w:cs="Menlo"/>
          <w:color w:val="CCCCCC"/>
          <w:sz w:val="18"/>
          <w:szCs w:val="18"/>
        </w:rPr>
        <w:t>: H=0.80 EA=0.00 DCM=0.15, MeOH=0.00 Et2O=0.05</w:t>
      </w:r>
    </w:p>
    <w:p w14:paraId="3E33AAF7"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产物</w:t>
      </w:r>
      <w:r w:rsidRPr="00376206">
        <w:rPr>
          <w:rFonts w:ascii="Menlo" w:hAnsi="Menlo" w:cs="Menlo"/>
          <w:color w:val="CCCCCC"/>
          <w:sz w:val="18"/>
          <w:szCs w:val="18"/>
        </w:rPr>
        <w:t xml:space="preserve"> Rf</w:t>
      </w:r>
      <w:r w:rsidRPr="00376206">
        <w:rPr>
          <w:rFonts w:ascii="Menlo" w:hAnsi="Menlo" w:cs="Menlo"/>
          <w:color w:val="CCCCCC"/>
          <w:sz w:val="18"/>
          <w:szCs w:val="18"/>
        </w:rPr>
        <w:t>值</w:t>
      </w:r>
      <w:r w:rsidRPr="00376206">
        <w:rPr>
          <w:rFonts w:ascii="Menlo" w:hAnsi="Menlo" w:cs="Menlo"/>
          <w:color w:val="CCCCCC"/>
          <w:sz w:val="18"/>
          <w:szCs w:val="18"/>
        </w:rPr>
        <w:t>:0.2952</w:t>
      </w:r>
      <w:r w:rsidRPr="00376206">
        <w:rPr>
          <w:rFonts w:ascii="Menlo" w:hAnsi="Menlo" w:cs="Menlo"/>
          <w:color w:val="CCCCCC"/>
          <w:sz w:val="18"/>
          <w:szCs w:val="18"/>
        </w:rPr>
        <w:t>、原料</w:t>
      </w:r>
      <w:r w:rsidRPr="00376206">
        <w:rPr>
          <w:rFonts w:ascii="Menlo" w:hAnsi="Menlo" w:cs="Menlo"/>
          <w:color w:val="CCCCCC"/>
          <w:sz w:val="18"/>
          <w:szCs w:val="18"/>
        </w:rPr>
        <w:t>Rf</w:t>
      </w:r>
      <w:r w:rsidRPr="00376206">
        <w:rPr>
          <w:rFonts w:ascii="Menlo" w:hAnsi="Menlo" w:cs="Menlo"/>
          <w:color w:val="CCCCCC"/>
          <w:sz w:val="18"/>
          <w:szCs w:val="18"/>
        </w:rPr>
        <w:t>值</w:t>
      </w:r>
      <w:r w:rsidRPr="00376206">
        <w:rPr>
          <w:rFonts w:ascii="Menlo" w:hAnsi="Menlo" w:cs="Menlo"/>
          <w:color w:val="CCCCCC"/>
          <w:sz w:val="18"/>
          <w:szCs w:val="18"/>
        </w:rPr>
        <w:t>:0.7234, Rf</w:t>
      </w:r>
      <w:r w:rsidRPr="00376206">
        <w:rPr>
          <w:rFonts w:ascii="Menlo" w:hAnsi="Menlo" w:cs="Menlo"/>
          <w:color w:val="CCCCCC"/>
          <w:sz w:val="18"/>
          <w:szCs w:val="18"/>
        </w:rPr>
        <w:t>差值</w:t>
      </w:r>
      <w:r w:rsidRPr="00376206">
        <w:rPr>
          <w:rFonts w:ascii="Menlo" w:hAnsi="Menlo" w:cs="Menlo"/>
          <w:color w:val="CCCCCC"/>
          <w:sz w:val="18"/>
          <w:szCs w:val="18"/>
        </w:rPr>
        <w:t>: 0.4282</w:t>
      </w:r>
    </w:p>
    <w:p w14:paraId="5F329707" w14:textId="77777777" w:rsidR="00376206" w:rsidRPr="00376206" w:rsidRDefault="00376206" w:rsidP="00376206">
      <w:pPr>
        <w:shd w:val="clear" w:color="auto" w:fill="1F1F1F"/>
        <w:spacing w:line="270" w:lineRule="atLeast"/>
        <w:rPr>
          <w:rFonts w:ascii="Menlo" w:hAnsi="Menlo" w:cs="Menlo"/>
          <w:color w:val="CCCCCC"/>
          <w:sz w:val="18"/>
          <w:szCs w:val="18"/>
        </w:rPr>
      </w:pPr>
    </w:p>
    <w:p w14:paraId="32D8C475"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组合</w:t>
      </w:r>
      <w:r w:rsidRPr="00376206">
        <w:rPr>
          <w:rFonts w:ascii="Menlo" w:hAnsi="Menlo" w:cs="Menlo"/>
          <w:color w:val="CCCCCC"/>
          <w:sz w:val="18"/>
          <w:szCs w:val="18"/>
        </w:rPr>
        <w:t xml:space="preserve"> 4:</w:t>
      </w:r>
    </w:p>
    <w:p w14:paraId="40F578F9"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溶剂比例</w:t>
      </w:r>
      <w:r w:rsidRPr="00376206">
        <w:rPr>
          <w:rFonts w:ascii="Menlo" w:hAnsi="Menlo" w:cs="Menlo"/>
          <w:color w:val="CCCCCC"/>
          <w:sz w:val="18"/>
          <w:szCs w:val="18"/>
        </w:rPr>
        <w:t>: H=0.80 EA=0.00 DCM=0.15, MeOH=0.05 Et2O=0.00</w:t>
      </w:r>
    </w:p>
    <w:p w14:paraId="242EB257"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产物</w:t>
      </w:r>
      <w:r w:rsidRPr="00376206">
        <w:rPr>
          <w:rFonts w:ascii="Menlo" w:hAnsi="Menlo" w:cs="Menlo"/>
          <w:color w:val="CCCCCC"/>
          <w:sz w:val="18"/>
          <w:szCs w:val="18"/>
        </w:rPr>
        <w:t xml:space="preserve"> Rf</w:t>
      </w:r>
      <w:r w:rsidRPr="00376206">
        <w:rPr>
          <w:rFonts w:ascii="Menlo" w:hAnsi="Menlo" w:cs="Menlo"/>
          <w:color w:val="CCCCCC"/>
          <w:sz w:val="18"/>
          <w:szCs w:val="18"/>
        </w:rPr>
        <w:t>值</w:t>
      </w:r>
      <w:r w:rsidRPr="00376206">
        <w:rPr>
          <w:rFonts w:ascii="Menlo" w:hAnsi="Menlo" w:cs="Menlo"/>
          <w:color w:val="CCCCCC"/>
          <w:sz w:val="18"/>
          <w:szCs w:val="18"/>
        </w:rPr>
        <w:t>:0.2935</w:t>
      </w:r>
      <w:r w:rsidRPr="00376206">
        <w:rPr>
          <w:rFonts w:ascii="Menlo" w:hAnsi="Menlo" w:cs="Menlo"/>
          <w:color w:val="CCCCCC"/>
          <w:sz w:val="18"/>
          <w:szCs w:val="18"/>
        </w:rPr>
        <w:t>、原料</w:t>
      </w:r>
      <w:r w:rsidRPr="00376206">
        <w:rPr>
          <w:rFonts w:ascii="Menlo" w:hAnsi="Menlo" w:cs="Menlo"/>
          <w:color w:val="CCCCCC"/>
          <w:sz w:val="18"/>
          <w:szCs w:val="18"/>
        </w:rPr>
        <w:t>Rf</w:t>
      </w:r>
      <w:r w:rsidRPr="00376206">
        <w:rPr>
          <w:rFonts w:ascii="Menlo" w:hAnsi="Menlo" w:cs="Menlo"/>
          <w:color w:val="CCCCCC"/>
          <w:sz w:val="18"/>
          <w:szCs w:val="18"/>
        </w:rPr>
        <w:t>值</w:t>
      </w:r>
      <w:r w:rsidRPr="00376206">
        <w:rPr>
          <w:rFonts w:ascii="Menlo" w:hAnsi="Menlo" w:cs="Menlo"/>
          <w:color w:val="CCCCCC"/>
          <w:sz w:val="18"/>
          <w:szCs w:val="18"/>
        </w:rPr>
        <w:t>:0.7212, Rf</w:t>
      </w:r>
      <w:r w:rsidRPr="00376206">
        <w:rPr>
          <w:rFonts w:ascii="Menlo" w:hAnsi="Menlo" w:cs="Menlo"/>
          <w:color w:val="CCCCCC"/>
          <w:sz w:val="18"/>
          <w:szCs w:val="18"/>
        </w:rPr>
        <w:t>差值</w:t>
      </w:r>
      <w:r w:rsidRPr="00376206">
        <w:rPr>
          <w:rFonts w:ascii="Menlo" w:hAnsi="Menlo" w:cs="Menlo"/>
          <w:color w:val="CCCCCC"/>
          <w:sz w:val="18"/>
          <w:szCs w:val="18"/>
        </w:rPr>
        <w:t>: 0.4276</w:t>
      </w:r>
    </w:p>
    <w:p w14:paraId="2E7C6AD4" w14:textId="77777777" w:rsidR="00376206" w:rsidRPr="00376206" w:rsidRDefault="00376206" w:rsidP="00376206">
      <w:pPr>
        <w:shd w:val="clear" w:color="auto" w:fill="1F1F1F"/>
        <w:spacing w:line="270" w:lineRule="atLeast"/>
        <w:rPr>
          <w:rFonts w:ascii="Menlo" w:hAnsi="Menlo" w:cs="Menlo"/>
          <w:color w:val="CCCCCC"/>
          <w:sz w:val="18"/>
          <w:szCs w:val="18"/>
        </w:rPr>
      </w:pPr>
    </w:p>
    <w:p w14:paraId="761B1BD5"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组合</w:t>
      </w:r>
      <w:r w:rsidRPr="00376206">
        <w:rPr>
          <w:rFonts w:ascii="Menlo" w:hAnsi="Menlo" w:cs="Menlo"/>
          <w:color w:val="CCCCCC"/>
          <w:sz w:val="18"/>
          <w:szCs w:val="18"/>
        </w:rPr>
        <w:t xml:space="preserve"> 5:</w:t>
      </w:r>
    </w:p>
    <w:p w14:paraId="0907ABE6"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溶剂比例</w:t>
      </w:r>
      <w:r w:rsidRPr="00376206">
        <w:rPr>
          <w:rFonts w:ascii="Menlo" w:hAnsi="Menlo" w:cs="Menlo"/>
          <w:color w:val="CCCCCC"/>
          <w:sz w:val="18"/>
          <w:szCs w:val="18"/>
        </w:rPr>
        <w:t>: H=0.85 EA=0.05 DCM=0.10, MeOH=0.00 Et2O=0.00</w:t>
      </w:r>
    </w:p>
    <w:p w14:paraId="065A513A"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产物</w:t>
      </w:r>
      <w:r w:rsidRPr="00376206">
        <w:rPr>
          <w:rFonts w:ascii="Menlo" w:hAnsi="Menlo" w:cs="Menlo"/>
          <w:color w:val="CCCCCC"/>
          <w:sz w:val="18"/>
          <w:szCs w:val="18"/>
        </w:rPr>
        <w:t xml:space="preserve"> Rf</w:t>
      </w:r>
      <w:r w:rsidRPr="00376206">
        <w:rPr>
          <w:rFonts w:ascii="Menlo" w:hAnsi="Menlo" w:cs="Menlo"/>
          <w:color w:val="CCCCCC"/>
          <w:sz w:val="18"/>
          <w:szCs w:val="18"/>
        </w:rPr>
        <w:t>值</w:t>
      </w:r>
      <w:r w:rsidRPr="00376206">
        <w:rPr>
          <w:rFonts w:ascii="Menlo" w:hAnsi="Menlo" w:cs="Menlo"/>
          <w:color w:val="CCCCCC"/>
          <w:sz w:val="18"/>
          <w:szCs w:val="18"/>
        </w:rPr>
        <w:t>:0.2851</w:t>
      </w:r>
      <w:r w:rsidRPr="00376206">
        <w:rPr>
          <w:rFonts w:ascii="Menlo" w:hAnsi="Menlo" w:cs="Menlo"/>
          <w:color w:val="CCCCCC"/>
          <w:sz w:val="18"/>
          <w:szCs w:val="18"/>
        </w:rPr>
        <w:t>、原料</w:t>
      </w:r>
      <w:r w:rsidRPr="00376206">
        <w:rPr>
          <w:rFonts w:ascii="Menlo" w:hAnsi="Menlo" w:cs="Menlo"/>
          <w:color w:val="CCCCCC"/>
          <w:sz w:val="18"/>
          <w:szCs w:val="18"/>
        </w:rPr>
        <w:t>Rf</w:t>
      </w:r>
      <w:r w:rsidRPr="00376206">
        <w:rPr>
          <w:rFonts w:ascii="Menlo" w:hAnsi="Menlo" w:cs="Menlo"/>
          <w:color w:val="CCCCCC"/>
          <w:sz w:val="18"/>
          <w:szCs w:val="18"/>
        </w:rPr>
        <w:t>值</w:t>
      </w:r>
      <w:r w:rsidRPr="00376206">
        <w:rPr>
          <w:rFonts w:ascii="Menlo" w:hAnsi="Menlo" w:cs="Menlo"/>
          <w:color w:val="CCCCCC"/>
          <w:sz w:val="18"/>
          <w:szCs w:val="18"/>
        </w:rPr>
        <w:t>:0.7062, Rf</w:t>
      </w:r>
      <w:r w:rsidRPr="00376206">
        <w:rPr>
          <w:rFonts w:ascii="Menlo" w:hAnsi="Menlo" w:cs="Menlo"/>
          <w:color w:val="CCCCCC"/>
          <w:sz w:val="18"/>
          <w:szCs w:val="18"/>
        </w:rPr>
        <w:t>差值</w:t>
      </w:r>
      <w:r w:rsidRPr="00376206">
        <w:rPr>
          <w:rFonts w:ascii="Menlo" w:hAnsi="Menlo" w:cs="Menlo"/>
          <w:color w:val="CCCCCC"/>
          <w:sz w:val="18"/>
          <w:szCs w:val="18"/>
        </w:rPr>
        <w:t>: 0.4211</w:t>
      </w:r>
    </w:p>
    <w:p w14:paraId="51EADA29" w14:textId="77777777" w:rsidR="00376206" w:rsidRPr="00376206" w:rsidRDefault="00376206" w:rsidP="00376206">
      <w:pPr>
        <w:shd w:val="clear" w:color="auto" w:fill="1F1F1F"/>
        <w:spacing w:line="270" w:lineRule="atLeast"/>
        <w:rPr>
          <w:rFonts w:ascii="Menlo" w:hAnsi="Menlo" w:cs="Menlo"/>
          <w:color w:val="CCCCCC"/>
          <w:sz w:val="18"/>
          <w:szCs w:val="18"/>
        </w:rPr>
      </w:pPr>
    </w:p>
    <w:p w14:paraId="39C04AA9"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 xml:space="preserve">========== </w:t>
      </w:r>
      <w:r w:rsidRPr="00376206">
        <w:rPr>
          <w:rFonts w:ascii="Menlo" w:hAnsi="Menlo" w:cs="Menlo"/>
          <w:color w:val="CCCCCC"/>
          <w:sz w:val="18"/>
          <w:szCs w:val="18"/>
        </w:rPr>
        <w:t>正在分析</w:t>
      </w:r>
      <w:r w:rsidRPr="00376206">
        <w:rPr>
          <w:rFonts w:ascii="Menlo" w:hAnsi="Menlo" w:cs="Menlo"/>
          <w:color w:val="CCCCCC"/>
          <w:sz w:val="18"/>
          <w:szCs w:val="18"/>
        </w:rPr>
        <w:t>: Suzuki-Miyaura Coupling (Reaction 2) ==========</w:t>
      </w:r>
    </w:p>
    <w:p w14:paraId="20FD0139"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化合物</w:t>
      </w:r>
      <w:r w:rsidRPr="00376206">
        <w:rPr>
          <w:rFonts w:ascii="Menlo" w:hAnsi="Menlo" w:cs="Menlo"/>
          <w:color w:val="CCCCCC"/>
          <w:sz w:val="18"/>
          <w:szCs w:val="18"/>
        </w:rPr>
        <w:t>2(</w:t>
      </w:r>
      <w:r w:rsidRPr="00376206">
        <w:rPr>
          <w:rFonts w:ascii="Menlo" w:hAnsi="Menlo" w:cs="Menlo"/>
          <w:color w:val="CCCCCC"/>
          <w:sz w:val="18"/>
          <w:szCs w:val="18"/>
        </w:rPr>
        <w:t>产物</w:t>
      </w:r>
      <w:r w:rsidRPr="00376206">
        <w:rPr>
          <w:rFonts w:ascii="Menlo" w:hAnsi="Menlo" w:cs="Menlo"/>
          <w:color w:val="CCCCCC"/>
          <w:sz w:val="18"/>
          <w:szCs w:val="18"/>
        </w:rPr>
        <w:t>)</w:t>
      </w:r>
      <w:r w:rsidRPr="00376206">
        <w:rPr>
          <w:rFonts w:ascii="Menlo" w:hAnsi="Menlo" w:cs="Menlo"/>
          <w:color w:val="CCCCCC"/>
          <w:sz w:val="18"/>
          <w:szCs w:val="18"/>
        </w:rPr>
        <w:t>的</w:t>
      </w:r>
      <w:r w:rsidRPr="00376206">
        <w:rPr>
          <w:rFonts w:ascii="Menlo" w:hAnsi="Menlo" w:cs="Menlo"/>
          <w:color w:val="CCCCCC"/>
          <w:sz w:val="18"/>
          <w:szCs w:val="18"/>
        </w:rPr>
        <w:t>Rf</w:t>
      </w:r>
      <w:r w:rsidRPr="00376206">
        <w:rPr>
          <w:rFonts w:ascii="Menlo" w:hAnsi="Menlo" w:cs="Menlo"/>
          <w:color w:val="CCCCCC"/>
          <w:sz w:val="18"/>
          <w:szCs w:val="18"/>
        </w:rPr>
        <w:t>值范围</w:t>
      </w:r>
      <w:r w:rsidRPr="00376206">
        <w:rPr>
          <w:rFonts w:ascii="Menlo" w:hAnsi="Menlo" w:cs="Menlo"/>
          <w:color w:val="CCCCCC"/>
          <w:sz w:val="18"/>
          <w:szCs w:val="18"/>
        </w:rPr>
        <w:t>: 0.2627 - 0.7113</w:t>
      </w:r>
    </w:p>
    <w:p w14:paraId="2524BAA8"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找到</w:t>
      </w:r>
      <w:r w:rsidRPr="00376206">
        <w:rPr>
          <w:rFonts w:ascii="Menlo" w:hAnsi="Menlo" w:cs="Menlo"/>
          <w:color w:val="CCCCCC"/>
          <w:sz w:val="18"/>
          <w:szCs w:val="18"/>
        </w:rPr>
        <w:t xml:space="preserve"> 15 </w:t>
      </w:r>
      <w:r w:rsidRPr="00376206">
        <w:rPr>
          <w:rFonts w:ascii="Menlo" w:hAnsi="Menlo" w:cs="Menlo"/>
          <w:color w:val="CCCCCC"/>
          <w:sz w:val="18"/>
          <w:szCs w:val="18"/>
        </w:rPr>
        <w:t>个满足条件的溶剂组合</w:t>
      </w:r>
    </w:p>
    <w:p w14:paraId="0D19756F" w14:textId="77777777" w:rsidR="00376206" w:rsidRPr="00376206" w:rsidRDefault="00376206" w:rsidP="00376206">
      <w:pPr>
        <w:shd w:val="clear" w:color="auto" w:fill="1F1F1F"/>
        <w:spacing w:line="270" w:lineRule="atLeast"/>
        <w:rPr>
          <w:rFonts w:ascii="Menlo" w:hAnsi="Menlo" w:cs="Menlo"/>
          <w:color w:val="CCCCCC"/>
          <w:sz w:val="18"/>
          <w:szCs w:val="18"/>
        </w:rPr>
      </w:pPr>
    </w:p>
    <w:p w14:paraId="24BAD1DB"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反应的最佳溶剂组合</w:t>
      </w:r>
      <w:r w:rsidRPr="00376206">
        <w:rPr>
          <w:rFonts w:ascii="Menlo" w:hAnsi="Menlo" w:cs="Menlo"/>
          <w:color w:val="CCCCCC"/>
          <w:sz w:val="18"/>
          <w:szCs w:val="18"/>
        </w:rPr>
        <w:t xml:space="preserve"> (</w:t>
      </w:r>
      <w:r w:rsidRPr="00376206">
        <w:rPr>
          <w:rFonts w:ascii="Menlo" w:hAnsi="Menlo" w:cs="Menlo"/>
          <w:color w:val="CCCCCC"/>
          <w:sz w:val="18"/>
          <w:szCs w:val="18"/>
        </w:rPr>
        <w:t>前</w:t>
      </w:r>
      <w:r w:rsidRPr="00376206">
        <w:rPr>
          <w:rFonts w:ascii="Menlo" w:hAnsi="Menlo" w:cs="Menlo"/>
          <w:color w:val="CCCCCC"/>
          <w:sz w:val="18"/>
          <w:szCs w:val="18"/>
        </w:rPr>
        <w:t>5</w:t>
      </w:r>
      <w:r w:rsidRPr="00376206">
        <w:rPr>
          <w:rFonts w:ascii="Menlo" w:hAnsi="Menlo" w:cs="Menlo"/>
          <w:color w:val="CCCCCC"/>
          <w:sz w:val="18"/>
          <w:szCs w:val="18"/>
        </w:rPr>
        <w:t>个</w:t>
      </w:r>
      <w:r w:rsidRPr="00376206">
        <w:rPr>
          <w:rFonts w:ascii="Menlo" w:hAnsi="Menlo" w:cs="Menlo"/>
          <w:color w:val="CCCCCC"/>
          <w:sz w:val="18"/>
          <w:szCs w:val="18"/>
        </w:rPr>
        <w:t>):</w:t>
      </w:r>
    </w:p>
    <w:p w14:paraId="2E1190AE"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组合</w:t>
      </w:r>
      <w:r w:rsidRPr="00376206">
        <w:rPr>
          <w:rFonts w:ascii="Menlo" w:hAnsi="Menlo" w:cs="Menlo"/>
          <w:color w:val="CCCCCC"/>
          <w:sz w:val="18"/>
          <w:szCs w:val="18"/>
        </w:rPr>
        <w:t xml:space="preserve"> 1:</w:t>
      </w:r>
    </w:p>
    <w:p w14:paraId="72E8400B"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溶剂比例</w:t>
      </w:r>
      <w:r w:rsidRPr="00376206">
        <w:rPr>
          <w:rFonts w:ascii="Menlo" w:hAnsi="Menlo" w:cs="Menlo"/>
          <w:color w:val="CCCCCC"/>
          <w:sz w:val="18"/>
          <w:szCs w:val="18"/>
        </w:rPr>
        <w:t>: H=0.90 EA=0.05 DCM=0.05, MeOH=0.00 Et2O=0.00</w:t>
      </w:r>
    </w:p>
    <w:p w14:paraId="52EDE838"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产物</w:t>
      </w:r>
      <w:r w:rsidRPr="00376206">
        <w:rPr>
          <w:rFonts w:ascii="Menlo" w:hAnsi="Menlo" w:cs="Menlo"/>
          <w:color w:val="CCCCCC"/>
          <w:sz w:val="18"/>
          <w:szCs w:val="18"/>
        </w:rPr>
        <w:t xml:space="preserve"> Rf</w:t>
      </w:r>
      <w:r w:rsidRPr="00376206">
        <w:rPr>
          <w:rFonts w:ascii="Menlo" w:hAnsi="Menlo" w:cs="Menlo"/>
          <w:color w:val="CCCCCC"/>
          <w:sz w:val="18"/>
          <w:szCs w:val="18"/>
        </w:rPr>
        <w:t>值</w:t>
      </w:r>
      <w:r w:rsidRPr="00376206">
        <w:rPr>
          <w:rFonts w:ascii="Menlo" w:hAnsi="Menlo" w:cs="Menlo"/>
          <w:color w:val="CCCCCC"/>
          <w:sz w:val="18"/>
          <w:szCs w:val="18"/>
        </w:rPr>
        <w:t>:0.2969</w:t>
      </w:r>
      <w:r w:rsidRPr="00376206">
        <w:rPr>
          <w:rFonts w:ascii="Menlo" w:hAnsi="Menlo" w:cs="Menlo"/>
          <w:color w:val="CCCCCC"/>
          <w:sz w:val="18"/>
          <w:szCs w:val="18"/>
        </w:rPr>
        <w:t>、原料</w:t>
      </w:r>
      <w:r w:rsidRPr="00376206">
        <w:rPr>
          <w:rFonts w:ascii="Menlo" w:hAnsi="Menlo" w:cs="Menlo"/>
          <w:color w:val="CCCCCC"/>
          <w:sz w:val="18"/>
          <w:szCs w:val="18"/>
        </w:rPr>
        <w:t>Rf</w:t>
      </w:r>
      <w:r w:rsidRPr="00376206">
        <w:rPr>
          <w:rFonts w:ascii="Menlo" w:hAnsi="Menlo" w:cs="Menlo"/>
          <w:color w:val="CCCCCC"/>
          <w:sz w:val="18"/>
          <w:szCs w:val="18"/>
        </w:rPr>
        <w:t>值</w:t>
      </w:r>
      <w:r w:rsidRPr="00376206">
        <w:rPr>
          <w:rFonts w:ascii="Menlo" w:hAnsi="Menlo" w:cs="Menlo"/>
          <w:color w:val="CCCCCC"/>
          <w:sz w:val="18"/>
          <w:szCs w:val="18"/>
        </w:rPr>
        <w:t>:0.7938, Rf</w:t>
      </w:r>
      <w:r w:rsidRPr="00376206">
        <w:rPr>
          <w:rFonts w:ascii="Menlo" w:hAnsi="Menlo" w:cs="Menlo"/>
          <w:color w:val="CCCCCC"/>
          <w:sz w:val="18"/>
          <w:szCs w:val="18"/>
        </w:rPr>
        <w:t>差值</w:t>
      </w:r>
      <w:r w:rsidRPr="00376206">
        <w:rPr>
          <w:rFonts w:ascii="Menlo" w:hAnsi="Menlo" w:cs="Menlo"/>
          <w:color w:val="CCCCCC"/>
          <w:sz w:val="18"/>
          <w:szCs w:val="18"/>
        </w:rPr>
        <w:t>: 0.4969</w:t>
      </w:r>
    </w:p>
    <w:p w14:paraId="0BF2A0B6" w14:textId="77777777" w:rsidR="00376206" w:rsidRPr="00376206" w:rsidRDefault="00376206" w:rsidP="00376206">
      <w:pPr>
        <w:shd w:val="clear" w:color="auto" w:fill="1F1F1F"/>
        <w:spacing w:line="270" w:lineRule="atLeast"/>
        <w:rPr>
          <w:rFonts w:ascii="Menlo" w:hAnsi="Menlo" w:cs="Menlo"/>
          <w:color w:val="CCCCCC"/>
          <w:sz w:val="18"/>
          <w:szCs w:val="18"/>
        </w:rPr>
      </w:pPr>
    </w:p>
    <w:p w14:paraId="760C1CF6"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组合</w:t>
      </w:r>
      <w:r w:rsidRPr="00376206">
        <w:rPr>
          <w:rFonts w:ascii="Menlo" w:hAnsi="Menlo" w:cs="Menlo"/>
          <w:color w:val="CCCCCC"/>
          <w:sz w:val="18"/>
          <w:szCs w:val="18"/>
        </w:rPr>
        <w:t xml:space="preserve"> 2:</w:t>
      </w:r>
    </w:p>
    <w:p w14:paraId="49C00812"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溶剂比例</w:t>
      </w:r>
      <w:r w:rsidRPr="00376206">
        <w:rPr>
          <w:rFonts w:ascii="Menlo" w:hAnsi="Menlo" w:cs="Menlo"/>
          <w:color w:val="CCCCCC"/>
          <w:sz w:val="18"/>
          <w:szCs w:val="18"/>
        </w:rPr>
        <w:t>: H=0.90 EA=0.05 DCM=0.00, MeOH=0.05 Et2O=0.00</w:t>
      </w:r>
    </w:p>
    <w:p w14:paraId="67027A5F"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产物</w:t>
      </w:r>
      <w:r w:rsidRPr="00376206">
        <w:rPr>
          <w:rFonts w:ascii="Menlo" w:hAnsi="Menlo" w:cs="Menlo"/>
          <w:color w:val="CCCCCC"/>
          <w:sz w:val="18"/>
          <w:szCs w:val="18"/>
        </w:rPr>
        <w:t xml:space="preserve"> Rf</w:t>
      </w:r>
      <w:r w:rsidRPr="00376206">
        <w:rPr>
          <w:rFonts w:ascii="Menlo" w:hAnsi="Menlo" w:cs="Menlo"/>
          <w:color w:val="CCCCCC"/>
          <w:sz w:val="18"/>
          <w:szCs w:val="18"/>
        </w:rPr>
        <w:t>值</w:t>
      </w:r>
      <w:r w:rsidRPr="00376206">
        <w:rPr>
          <w:rFonts w:ascii="Menlo" w:hAnsi="Menlo" w:cs="Menlo"/>
          <w:color w:val="CCCCCC"/>
          <w:sz w:val="18"/>
          <w:szCs w:val="18"/>
        </w:rPr>
        <w:t>:0.2939</w:t>
      </w:r>
      <w:r w:rsidRPr="00376206">
        <w:rPr>
          <w:rFonts w:ascii="Menlo" w:hAnsi="Menlo" w:cs="Menlo"/>
          <w:color w:val="CCCCCC"/>
          <w:sz w:val="18"/>
          <w:szCs w:val="18"/>
        </w:rPr>
        <w:t>、原料</w:t>
      </w:r>
      <w:r w:rsidRPr="00376206">
        <w:rPr>
          <w:rFonts w:ascii="Menlo" w:hAnsi="Menlo" w:cs="Menlo"/>
          <w:color w:val="CCCCCC"/>
          <w:sz w:val="18"/>
          <w:szCs w:val="18"/>
        </w:rPr>
        <w:t>Rf</w:t>
      </w:r>
      <w:r w:rsidRPr="00376206">
        <w:rPr>
          <w:rFonts w:ascii="Menlo" w:hAnsi="Menlo" w:cs="Menlo"/>
          <w:color w:val="CCCCCC"/>
          <w:sz w:val="18"/>
          <w:szCs w:val="18"/>
        </w:rPr>
        <w:t>值</w:t>
      </w:r>
      <w:r w:rsidRPr="00376206">
        <w:rPr>
          <w:rFonts w:ascii="Menlo" w:hAnsi="Menlo" w:cs="Menlo"/>
          <w:color w:val="CCCCCC"/>
          <w:sz w:val="18"/>
          <w:szCs w:val="18"/>
        </w:rPr>
        <w:t>:0.7881, Rf</w:t>
      </w:r>
      <w:r w:rsidRPr="00376206">
        <w:rPr>
          <w:rFonts w:ascii="Menlo" w:hAnsi="Menlo" w:cs="Menlo"/>
          <w:color w:val="CCCCCC"/>
          <w:sz w:val="18"/>
          <w:szCs w:val="18"/>
        </w:rPr>
        <w:t>差值</w:t>
      </w:r>
      <w:r w:rsidRPr="00376206">
        <w:rPr>
          <w:rFonts w:ascii="Menlo" w:hAnsi="Menlo" w:cs="Menlo"/>
          <w:color w:val="CCCCCC"/>
          <w:sz w:val="18"/>
          <w:szCs w:val="18"/>
        </w:rPr>
        <w:t>: 0.4942</w:t>
      </w:r>
    </w:p>
    <w:p w14:paraId="651D7490" w14:textId="77777777" w:rsidR="00376206" w:rsidRPr="00376206" w:rsidRDefault="00376206" w:rsidP="00376206">
      <w:pPr>
        <w:shd w:val="clear" w:color="auto" w:fill="1F1F1F"/>
        <w:spacing w:line="270" w:lineRule="atLeast"/>
        <w:rPr>
          <w:rFonts w:ascii="Menlo" w:hAnsi="Menlo" w:cs="Menlo"/>
          <w:color w:val="CCCCCC"/>
          <w:sz w:val="18"/>
          <w:szCs w:val="18"/>
        </w:rPr>
      </w:pPr>
    </w:p>
    <w:p w14:paraId="360DA14A"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组合</w:t>
      </w:r>
      <w:r w:rsidRPr="00376206">
        <w:rPr>
          <w:rFonts w:ascii="Menlo" w:hAnsi="Menlo" w:cs="Menlo"/>
          <w:color w:val="CCCCCC"/>
          <w:sz w:val="18"/>
          <w:szCs w:val="18"/>
        </w:rPr>
        <w:t xml:space="preserve"> 3:</w:t>
      </w:r>
    </w:p>
    <w:p w14:paraId="43F159B7"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溶剂比例</w:t>
      </w:r>
      <w:r w:rsidRPr="00376206">
        <w:rPr>
          <w:rFonts w:ascii="Menlo" w:hAnsi="Menlo" w:cs="Menlo"/>
          <w:color w:val="CCCCCC"/>
          <w:sz w:val="18"/>
          <w:szCs w:val="18"/>
        </w:rPr>
        <w:t>: H=0.90 EA=0.00 DCM=0.10, MeOH=0.00 Et2O=0.00</w:t>
      </w:r>
    </w:p>
    <w:p w14:paraId="1D0BA669"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产物</w:t>
      </w:r>
      <w:r w:rsidRPr="00376206">
        <w:rPr>
          <w:rFonts w:ascii="Menlo" w:hAnsi="Menlo" w:cs="Menlo"/>
          <w:color w:val="CCCCCC"/>
          <w:sz w:val="18"/>
          <w:szCs w:val="18"/>
        </w:rPr>
        <w:t xml:space="preserve"> Rf</w:t>
      </w:r>
      <w:r w:rsidRPr="00376206">
        <w:rPr>
          <w:rFonts w:ascii="Menlo" w:hAnsi="Menlo" w:cs="Menlo"/>
          <w:color w:val="CCCCCC"/>
          <w:sz w:val="18"/>
          <w:szCs w:val="18"/>
        </w:rPr>
        <w:t>值</w:t>
      </w:r>
      <w:r w:rsidRPr="00376206">
        <w:rPr>
          <w:rFonts w:ascii="Menlo" w:hAnsi="Menlo" w:cs="Menlo"/>
          <w:color w:val="CCCCCC"/>
          <w:sz w:val="18"/>
          <w:szCs w:val="18"/>
        </w:rPr>
        <w:t>:0.2927</w:t>
      </w:r>
      <w:r w:rsidRPr="00376206">
        <w:rPr>
          <w:rFonts w:ascii="Menlo" w:hAnsi="Menlo" w:cs="Menlo"/>
          <w:color w:val="CCCCCC"/>
          <w:sz w:val="18"/>
          <w:szCs w:val="18"/>
        </w:rPr>
        <w:t>、原料</w:t>
      </w:r>
      <w:r w:rsidRPr="00376206">
        <w:rPr>
          <w:rFonts w:ascii="Menlo" w:hAnsi="Menlo" w:cs="Menlo"/>
          <w:color w:val="CCCCCC"/>
          <w:sz w:val="18"/>
          <w:szCs w:val="18"/>
        </w:rPr>
        <w:t>Rf</w:t>
      </w:r>
      <w:r w:rsidRPr="00376206">
        <w:rPr>
          <w:rFonts w:ascii="Menlo" w:hAnsi="Menlo" w:cs="Menlo"/>
          <w:color w:val="CCCCCC"/>
          <w:sz w:val="18"/>
          <w:szCs w:val="18"/>
        </w:rPr>
        <w:t>值</w:t>
      </w:r>
      <w:r w:rsidRPr="00376206">
        <w:rPr>
          <w:rFonts w:ascii="Menlo" w:hAnsi="Menlo" w:cs="Menlo"/>
          <w:color w:val="CCCCCC"/>
          <w:sz w:val="18"/>
          <w:szCs w:val="18"/>
        </w:rPr>
        <w:t>:0.7867, Rf</w:t>
      </w:r>
      <w:r w:rsidRPr="00376206">
        <w:rPr>
          <w:rFonts w:ascii="Menlo" w:hAnsi="Menlo" w:cs="Menlo"/>
          <w:color w:val="CCCCCC"/>
          <w:sz w:val="18"/>
          <w:szCs w:val="18"/>
        </w:rPr>
        <w:t>差值</w:t>
      </w:r>
      <w:r w:rsidRPr="00376206">
        <w:rPr>
          <w:rFonts w:ascii="Menlo" w:hAnsi="Menlo" w:cs="Menlo"/>
          <w:color w:val="CCCCCC"/>
          <w:sz w:val="18"/>
          <w:szCs w:val="18"/>
        </w:rPr>
        <w:t>: 0.4940</w:t>
      </w:r>
    </w:p>
    <w:p w14:paraId="62FBD752" w14:textId="77777777" w:rsidR="00376206" w:rsidRPr="00376206" w:rsidRDefault="00376206" w:rsidP="00376206">
      <w:pPr>
        <w:shd w:val="clear" w:color="auto" w:fill="1F1F1F"/>
        <w:spacing w:line="270" w:lineRule="atLeast"/>
        <w:rPr>
          <w:rFonts w:ascii="Menlo" w:hAnsi="Menlo" w:cs="Menlo"/>
          <w:color w:val="CCCCCC"/>
          <w:sz w:val="18"/>
          <w:szCs w:val="18"/>
        </w:rPr>
      </w:pPr>
    </w:p>
    <w:p w14:paraId="72804212"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组合</w:t>
      </w:r>
      <w:r w:rsidRPr="00376206">
        <w:rPr>
          <w:rFonts w:ascii="Menlo" w:hAnsi="Menlo" w:cs="Menlo"/>
          <w:color w:val="CCCCCC"/>
          <w:sz w:val="18"/>
          <w:szCs w:val="18"/>
        </w:rPr>
        <w:t xml:space="preserve"> 4:</w:t>
      </w:r>
    </w:p>
    <w:p w14:paraId="3D73B236"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溶剂比例</w:t>
      </w:r>
      <w:r w:rsidRPr="00376206">
        <w:rPr>
          <w:rFonts w:ascii="Menlo" w:hAnsi="Menlo" w:cs="Menlo"/>
          <w:color w:val="CCCCCC"/>
          <w:sz w:val="18"/>
          <w:szCs w:val="18"/>
        </w:rPr>
        <w:t>: H=0.90 EA=0.05 DCM=0.00, MeOH=0.00 Et2O=0.05</w:t>
      </w:r>
    </w:p>
    <w:p w14:paraId="1A889D42"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产物</w:t>
      </w:r>
      <w:r w:rsidRPr="00376206">
        <w:rPr>
          <w:rFonts w:ascii="Menlo" w:hAnsi="Menlo" w:cs="Menlo"/>
          <w:color w:val="CCCCCC"/>
          <w:sz w:val="18"/>
          <w:szCs w:val="18"/>
        </w:rPr>
        <w:t xml:space="preserve"> Rf</w:t>
      </w:r>
      <w:r w:rsidRPr="00376206">
        <w:rPr>
          <w:rFonts w:ascii="Menlo" w:hAnsi="Menlo" w:cs="Menlo"/>
          <w:color w:val="CCCCCC"/>
          <w:sz w:val="18"/>
          <w:szCs w:val="18"/>
        </w:rPr>
        <w:t>值</w:t>
      </w:r>
      <w:r w:rsidRPr="00376206">
        <w:rPr>
          <w:rFonts w:ascii="Menlo" w:hAnsi="Menlo" w:cs="Menlo"/>
          <w:color w:val="CCCCCC"/>
          <w:sz w:val="18"/>
          <w:szCs w:val="18"/>
        </w:rPr>
        <w:t>:0.2973</w:t>
      </w:r>
      <w:r w:rsidRPr="00376206">
        <w:rPr>
          <w:rFonts w:ascii="Menlo" w:hAnsi="Menlo" w:cs="Menlo"/>
          <w:color w:val="CCCCCC"/>
          <w:sz w:val="18"/>
          <w:szCs w:val="18"/>
        </w:rPr>
        <w:t>、原料</w:t>
      </w:r>
      <w:r w:rsidRPr="00376206">
        <w:rPr>
          <w:rFonts w:ascii="Menlo" w:hAnsi="Menlo" w:cs="Menlo"/>
          <w:color w:val="CCCCCC"/>
          <w:sz w:val="18"/>
          <w:szCs w:val="18"/>
        </w:rPr>
        <w:t>Rf</w:t>
      </w:r>
      <w:r w:rsidRPr="00376206">
        <w:rPr>
          <w:rFonts w:ascii="Menlo" w:hAnsi="Menlo" w:cs="Menlo"/>
          <w:color w:val="CCCCCC"/>
          <w:sz w:val="18"/>
          <w:szCs w:val="18"/>
        </w:rPr>
        <w:t>值</w:t>
      </w:r>
      <w:r w:rsidRPr="00376206">
        <w:rPr>
          <w:rFonts w:ascii="Menlo" w:hAnsi="Menlo" w:cs="Menlo"/>
          <w:color w:val="CCCCCC"/>
          <w:sz w:val="18"/>
          <w:szCs w:val="18"/>
        </w:rPr>
        <w:t>:0.7908, Rf</w:t>
      </w:r>
      <w:r w:rsidRPr="00376206">
        <w:rPr>
          <w:rFonts w:ascii="Menlo" w:hAnsi="Menlo" w:cs="Menlo"/>
          <w:color w:val="CCCCCC"/>
          <w:sz w:val="18"/>
          <w:szCs w:val="18"/>
        </w:rPr>
        <w:t>差值</w:t>
      </w:r>
      <w:r w:rsidRPr="00376206">
        <w:rPr>
          <w:rFonts w:ascii="Menlo" w:hAnsi="Menlo" w:cs="Menlo"/>
          <w:color w:val="CCCCCC"/>
          <w:sz w:val="18"/>
          <w:szCs w:val="18"/>
        </w:rPr>
        <w:t>: 0.4935</w:t>
      </w:r>
    </w:p>
    <w:p w14:paraId="0605A613" w14:textId="77777777" w:rsidR="00376206" w:rsidRPr="00376206" w:rsidRDefault="00376206" w:rsidP="00376206">
      <w:pPr>
        <w:shd w:val="clear" w:color="auto" w:fill="1F1F1F"/>
        <w:spacing w:line="270" w:lineRule="atLeast"/>
        <w:rPr>
          <w:rFonts w:ascii="Menlo" w:hAnsi="Menlo" w:cs="Menlo"/>
          <w:color w:val="CCCCCC"/>
          <w:sz w:val="18"/>
          <w:szCs w:val="18"/>
        </w:rPr>
      </w:pPr>
    </w:p>
    <w:p w14:paraId="21C0EA1D"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组合</w:t>
      </w:r>
      <w:r w:rsidRPr="00376206">
        <w:rPr>
          <w:rFonts w:ascii="Menlo" w:hAnsi="Menlo" w:cs="Menlo"/>
          <w:color w:val="CCCCCC"/>
          <w:sz w:val="18"/>
          <w:szCs w:val="18"/>
        </w:rPr>
        <w:t xml:space="preserve"> 5:</w:t>
      </w:r>
    </w:p>
    <w:p w14:paraId="00E231C2"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溶剂比例</w:t>
      </w:r>
      <w:r w:rsidRPr="00376206">
        <w:rPr>
          <w:rFonts w:ascii="Menlo" w:hAnsi="Menlo" w:cs="Menlo"/>
          <w:color w:val="CCCCCC"/>
          <w:sz w:val="18"/>
          <w:szCs w:val="18"/>
        </w:rPr>
        <w:t>: H=0.95 EA=0.05 DCM=0.00, MeOH=0.00 Et2O=0.00</w:t>
      </w:r>
    </w:p>
    <w:p w14:paraId="009B7D14" w14:textId="77777777" w:rsidR="00376206" w:rsidRPr="00376206" w:rsidRDefault="00376206" w:rsidP="00376206">
      <w:pPr>
        <w:shd w:val="clear" w:color="auto" w:fill="1F1F1F"/>
        <w:spacing w:line="270" w:lineRule="atLeast"/>
        <w:rPr>
          <w:rFonts w:ascii="Menlo" w:hAnsi="Menlo" w:cs="Menlo"/>
          <w:color w:val="CCCCCC"/>
          <w:sz w:val="18"/>
          <w:szCs w:val="18"/>
        </w:rPr>
      </w:pPr>
      <w:r w:rsidRPr="00376206">
        <w:rPr>
          <w:rFonts w:ascii="Menlo" w:hAnsi="Menlo" w:cs="Menlo"/>
          <w:color w:val="CCCCCC"/>
          <w:sz w:val="18"/>
          <w:szCs w:val="18"/>
        </w:rPr>
        <w:t>产物</w:t>
      </w:r>
      <w:r w:rsidRPr="00376206">
        <w:rPr>
          <w:rFonts w:ascii="Menlo" w:hAnsi="Menlo" w:cs="Menlo"/>
          <w:color w:val="CCCCCC"/>
          <w:sz w:val="18"/>
          <w:szCs w:val="18"/>
        </w:rPr>
        <w:t xml:space="preserve"> Rf</w:t>
      </w:r>
      <w:r w:rsidRPr="00376206">
        <w:rPr>
          <w:rFonts w:ascii="Menlo" w:hAnsi="Menlo" w:cs="Menlo"/>
          <w:color w:val="CCCCCC"/>
          <w:sz w:val="18"/>
          <w:szCs w:val="18"/>
        </w:rPr>
        <w:t>值</w:t>
      </w:r>
      <w:r w:rsidRPr="00376206">
        <w:rPr>
          <w:rFonts w:ascii="Menlo" w:hAnsi="Menlo" w:cs="Menlo"/>
          <w:color w:val="CCCCCC"/>
          <w:sz w:val="18"/>
          <w:szCs w:val="18"/>
        </w:rPr>
        <w:t>:0.2820</w:t>
      </w:r>
      <w:r w:rsidRPr="00376206">
        <w:rPr>
          <w:rFonts w:ascii="Menlo" w:hAnsi="Menlo" w:cs="Menlo"/>
          <w:color w:val="CCCCCC"/>
          <w:sz w:val="18"/>
          <w:szCs w:val="18"/>
        </w:rPr>
        <w:t>、原料</w:t>
      </w:r>
      <w:r w:rsidRPr="00376206">
        <w:rPr>
          <w:rFonts w:ascii="Menlo" w:hAnsi="Menlo" w:cs="Menlo"/>
          <w:color w:val="CCCCCC"/>
          <w:sz w:val="18"/>
          <w:szCs w:val="18"/>
        </w:rPr>
        <w:t>Rf</w:t>
      </w:r>
      <w:r w:rsidRPr="00376206">
        <w:rPr>
          <w:rFonts w:ascii="Menlo" w:hAnsi="Menlo" w:cs="Menlo"/>
          <w:color w:val="CCCCCC"/>
          <w:sz w:val="18"/>
          <w:szCs w:val="18"/>
        </w:rPr>
        <w:t>值</w:t>
      </w:r>
      <w:r w:rsidRPr="00376206">
        <w:rPr>
          <w:rFonts w:ascii="Menlo" w:hAnsi="Menlo" w:cs="Menlo"/>
          <w:color w:val="CCCCCC"/>
          <w:sz w:val="18"/>
          <w:szCs w:val="18"/>
        </w:rPr>
        <w:t>:0.7746, Rf</w:t>
      </w:r>
      <w:r w:rsidRPr="00376206">
        <w:rPr>
          <w:rFonts w:ascii="Menlo" w:hAnsi="Menlo" w:cs="Menlo"/>
          <w:color w:val="CCCCCC"/>
          <w:sz w:val="18"/>
          <w:szCs w:val="18"/>
        </w:rPr>
        <w:t>差值</w:t>
      </w:r>
      <w:r w:rsidRPr="00376206">
        <w:rPr>
          <w:rFonts w:ascii="Menlo" w:hAnsi="Menlo" w:cs="Menlo"/>
          <w:color w:val="CCCCCC"/>
          <w:sz w:val="18"/>
          <w:szCs w:val="18"/>
        </w:rPr>
        <w:t>: 0.4927</w:t>
      </w:r>
    </w:p>
    <w:p w14:paraId="6C674F38" w14:textId="77777777" w:rsidR="00207A42" w:rsidRDefault="00207A42" w:rsidP="00207A42">
      <w:pPr>
        <w:pStyle w:val="MainText"/>
        <w:spacing w:after="120"/>
        <w:ind w:firstLineChars="0" w:firstLine="0"/>
      </w:pPr>
    </w:p>
    <w:p w14:paraId="6BE4388F" w14:textId="12857833" w:rsidR="00376206" w:rsidRDefault="00376206" w:rsidP="00376206">
      <w:pPr>
        <w:pStyle w:val="MainText"/>
        <w:spacing w:after="120"/>
        <w:ind w:firstLineChars="0" w:firstLine="480"/>
      </w:pPr>
      <w:r>
        <w:rPr>
          <w:rFonts w:hint="eastAsia"/>
        </w:rPr>
        <w:lastRenderedPageBreak/>
        <w:t>模型成功获取溶剂配比方案。</w:t>
      </w:r>
    </w:p>
    <w:p w14:paraId="16BB3BCF" w14:textId="77777777" w:rsidR="00376206" w:rsidRPr="00207A42" w:rsidRDefault="00376206" w:rsidP="00376206">
      <w:pPr>
        <w:pStyle w:val="MainText"/>
        <w:spacing w:after="120"/>
        <w:ind w:firstLineChars="0" w:firstLine="480"/>
      </w:pPr>
    </w:p>
    <w:p w14:paraId="1A83422A" w14:textId="7F88FD2A" w:rsidR="004E42C3" w:rsidRDefault="004E42C3" w:rsidP="004E42C3">
      <w:pPr>
        <w:pStyle w:val="title1"/>
        <w:spacing w:after="120"/>
      </w:pPr>
      <w:r>
        <w:rPr>
          <w:rFonts w:hint="eastAsia"/>
        </w:rPr>
        <w:t>P</w:t>
      </w:r>
      <w:r>
        <w:t xml:space="preserve">roblem </w:t>
      </w:r>
      <w:r w:rsidR="00376206">
        <w:rPr>
          <w:rFonts w:hint="eastAsia"/>
        </w:rPr>
        <w:t>2</w:t>
      </w:r>
      <w:r>
        <w:t xml:space="preserve">: </w:t>
      </w:r>
    </w:p>
    <w:p w14:paraId="264AC3D4" w14:textId="27B9EE60" w:rsidR="004E42C3" w:rsidRDefault="00F9550A" w:rsidP="00983E78">
      <w:pPr>
        <w:pStyle w:val="MainText"/>
        <w:spacing w:after="120"/>
        <w:ind w:firstLine="480"/>
      </w:pPr>
      <w:r>
        <w:t>本问题旨在利用化学动力学建模与机器学习中的贝叶斯优化方法，在包含竞争性副反应的复杂化学体系中，寻找能最大化目标产物</w:t>
      </w:r>
      <w:r>
        <w:t xml:space="preserve"> R </w:t>
      </w:r>
      <w:r>
        <w:t>收率的反应条件。通过</w:t>
      </w:r>
      <w:r>
        <w:t xml:space="preserve"> Python </w:t>
      </w:r>
      <w:r>
        <w:t>求解常微分方程计算不同条件下的真实动力学产率，随后应用高斯过程（</w:t>
      </w:r>
      <w:r>
        <w:t>Gaussian Process</w:t>
      </w:r>
      <w:r>
        <w:t>）与拉丁超立方抽样（</w:t>
      </w:r>
      <w:r>
        <w:t>LHS</w:t>
      </w:r>
      <w:r>
        <w:t>）建立回归模型，最终通过计算预期改进（</w:t>
      </w:r>
      <w:r>
        <w:t>EI</w:t>
      </w:r>
      <w:r>
        <w:t>）自动寻优，探索温度、反应时间和催化剂浓度的最佳组合。</w:t>
      </w:r>
    </w:p>
    <w:p w14:paraId="0CDC92B8" w14:textId="57431509" w:rsidR="00705021" w:rsidRDefault="004E42C3" w:rsidP="004E42C3">
      <w:pPr>
        <w:pStyle w:val="title2"/>
        <w:spacing w:after="120"/>
      </w:pPr>
      <w:r>
        <w:rPr>
          <w:rFonts w:hint="eastAsia"/>
        </w:rPr>
        <w:t>Q</w:t>
      </w:r>
      <w:r>
        <w:t xml:space="preserve">1: </w:t>
      </w:r>
      <w:r w:rsidR="00BD2814">
        <w:t>Calculating yield based on reaction kinetics</w:t>
      </w:r>
    </w:p>
    <w:p w14:paraId="5EC53864" w14:textId="5FE3524D" w:rsidR="00BB79EE" w:rsidRPr="00A00415" w:rsidRDefault="00BB79EE" w:rsidP="00A00415">
      <w:pPr>
        <w:pStyle w:val="MainText"/>
        <w:spacing w:after="120"/>
        <w:ind w:firstLine="480"/>
      </w:pPr>
      <w:r w:rsidRPr="00A00415">
        <w:t>本问要求基于反应动力学参数与阿伦尼乌斯公式，通过求解常微分方程组来计算目标产物收率。我们利用</w:t>
      </w:r>
      <w:r w:rsidRPr="00A00415">
        <w:t xml:space="preserve"> </w:t>
      </w:r>
      <w:proofErr w:type="spellStart"/>
      <w:r w:rsidRPr="00A00415">
        <w:rPr>
          <w:rStyle w:val="HTML"/>
          <w:rFonts w:ascii="Times New Roman" w:hAnsi="Times New Roman"/>
        </w:rPr>
        <w:t>scipy.integrate.odeint</w:t>
      </w:r>
      <w:proofErr w:type="spellEnd"/>
      <w:r w:rsidRPr="00A00415">
        <w:t xml:space="preserve"> </w:t>
      </w:r>
      <w:r w:rsidRPr="00A00415">
        <w:t>构建了动力学函数，以处理包含主反应（生成</w:t>
      </w:r>
      <w:r w:rsidRPr="00A00415">
        <w:t xml:space="preserve"> R</w:t>
      </w:r>
      <w:r w:rsidRPr="00A00415">
        <w:t>）与副反应（生成</w:t>
      </w:r>
      <w:r w:rsidRPr="00A00415">
        <w:t xml:space="preserve"> S</w:t>
      </w:r>
      <w:r w:rsidRPr="00A00415">
        <w:t>，消耗原料</w:t>
      </w:r>
      <w:r w:rsidRPr="00A00415">
        <w:t xml:space="preserve"> B</w:t>
      </w:r>
      <w:r w:rsidRPr="00A00415">
        <w:t>）的竞争体系</w:t>
      </w:r>
      <w:r w:rsidR="00A00415">
        <w:rPr>
          <w:rFonts w:hint="eastAsia"/>
        </w:rPr>
        <w:t>。</w:t>
      </w:r>
    </w:p>
    <w:p w14:paraId="5EF00809" w14:textId="75006AEF" w:rsidR="00BB79EE" w:rsidRDefault="00BB79EE" w:rsidP="00BB79EE">
      <w:pPr>
        <w:pStyle w:val="MainText"/>
        <w:spacing w:after="120"/>
        <w:ind w:firstLine="480"/>
        <w:rPr>
          <w:rFonts w:ascii="宋体" w:hAnsi="宋体"/>
        </w:rPr>
      </w:pPr>
      <w:r w:rsidRPr="00BB79EE">
        <w:rPr>
          <w:rFonts w:ascii="宋体" w:hAnsi="宋体"/>
        </w:rPr>
        <w:t>通过控制变量法，我们观察了各参数对收率的影响</w:t>
      </w:r>
      <w:r>
        <w:rPr>
          <w:rFonts w:ascii="宋体" w:hAnsi="宋体" w:hint="eastAsia"/>
        </w:rPr>
        <w:t>，如</w:t>
      </w:r>
      <w:r w:rsidRPr="00BB79EE">
        <w:rPr>
          <w:rFonts w:cs="Times New Roman"/>
        </w:rPr>
        <w:t>Fig4</w:t>
      </w:r>
      <w:r>
        <w:rPr>
          <w:rFonts w:ascii="宋体" w:hAnsi="宋体" w:hint="eastAsia"/>
        </w:rPr>
        <w:t>所示</w:t>
      </w:r>
      <w:r w:rsidRPr="00BB79EE">
        <w:rPr>
          <w:rFonts w:ascii="宋体" w:hAnsi="宋体" w:hint="eastAsia"/>
        </w:rPr>
        <w:t>：</w:t>
      </w:r>
    </w:p>
    <w:p w14:paraId="6AEED071" w14:textId="77777777" w:rsidR="00A541D5" w:rsidRDefault="00A541D5" w:rsidP="00A541D5">
      <w:pPr>
        <w:pStyle w:val="MainText"/>
        <w:keepNext/>
        <w:spacing w:after="120"/>
        <w:ind w:firstLineChars="0" w:firstLine="0"/>
      </w:pPr>
      <w:r>
        <w:rPr>
          <w:rFonts w:hint="eastAsia"/>
          <w:noProof/>
        </w:rPr>
        <w:drawing>
          <wp:inline distT="0" distB="0" distL="0" distR="0" wp14:anchorId="6E648BD6" wp14:editId="1B87EAD2">
            <wp:extent cx="3064399" cy="1037885"/>
            <wp:effectExtent l="0" t="0" r="0" b="3810"/>
            <wp:docPr id="20039194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19417" name="图片 7"/>
                    <pic:cNvPicPr/>
                  </pic:nvPicPr>
                  <pic:blipFill>
                    <a:blip r:embed="rId19"/>
                    <a:stretch>
                      <a:fillRect/>
                    </a:stretch>
                  </pic:blipFill>
                  <pic:spPr>
                    <a:xfrm>
                      <a:off x="0" y="0"/>
                      <a:ext cx="3064399" cy="1037885"/>
                    </a:xfrm>
                    <a:prstGeom prst="rect">
                      <a:avLst/>
                    </a:prstGeom>
                  </pic:spPr>
                </pic:pic>
              </a:graphicData>
            </a:graphic>
          </wp:inline>
        </w:drawing>
      </w:r>
    </w:p>
    <w:p w14:paraId="2F778A6C" w14:textId="3D5C4524" w:rsidR="00BB79EE" w:rsidRDefault="00A541D5" w:rsidP="00A541D5">
      <w:pPr>
        <w:pStyle w:val="af3"/>
        <w:jc w:val="both"/>
        <w:rPr>
          <w:rFonts w:ascii="Arial" w:hAnsi="Arial" w:cs="Arial"/>
          <w:sz w:val="21"/>
          <w:szCs w:val="21"/>
        </w:rPr>
      </w:pPr>
      <w:proofErr w:type="spellStart"/>
      <w:r w:rsidRPr="00A541D5">
        <w:rPr>
          <w:rFonts w:ascii="Arial" w:hAnsi="Arial" w:cs="Arial"/>
          <w:sz w:val="21"/>
          <w:szCs w:val="21"/>
        </w:rPr>
        <w:t>FIg.</w:t>
      </w:r>
      <w:proofErr w:type="spellEnd"/>
      <w:r w:rsidRPr="00A541D5">
        <w:rPr>
          <w:rFonts w:ascii="Arial" w:hAnsi="Arial" w:cs="Arial"/>
          <w:sz w:val="21"/>
          <w:szCs w:val="21"/>
        </w:rPr>
        <w:t xml:space="preserve"> </w:t>
      </w:r>
      <w:r w:rsidRPr="00A541D5">
        <w:rPr>
          <w:rFonts w:ascii="Arial" w:hAnsi="Arial" w:cs="Arial"/>
          <w:sz w:val="21"/>
          <w:szCs w:val="21"/>
        </w:rPr>
        <w:fldChar w:fldCharType="begin"/>
      </w:r>
      <w:r w:rsidRPr="00A541D5">
        <w:rPr>
          <w:rFonts w:ascii="Arial" w:hAnsi="Arial" w:cs="Arial"/>
          <w:sz w:val="21"/>
          <w:szCs w:val="21"/>
        </w:rPr>
        <w:instrText xml:space="preserve"> SEQ FIg. \* ARABIC </w:instrText>
      </w:r>
      <w:r w:rsidRPr="00A541D5">
        <w:rPr>
          <w:rFonts w:ascii="Arial" w:hAnsi="Arial" w:cs="Arial"/>
          <w:sz w:val="21"/>
          <w:szCs w:val="21"/>
        </w:rPr>
        <w:fldChar w:fldCharType="separate"/>
      </w:r>
      <w:r w:rsidR="00D257FD">
        <w:rPr>
          <w:rFonts w:ascii="Arial" w:hAnsi="Arial" w:cs="Arial"/>
          <w:noProof/>
          <w:sz w:val="21"/>
          <w:szCs w:val="21"/>
        </w:rPr>
        <w:t>4</w:t>
      </w:r>
      <w:r w:rsidRPr="00A541D5">
        <w:rPr>
          <w:rFonts w:ascii="Arial" w:hAnsi="Arial" w:cs="Arial"/>
          <w:sz w:val="21"/>
          <w:szCs w:val="21"/>
        </w:rPr>
        <w:fldChar w:fldCharType="end"/>
      </w:r>
      <w:r w:rsidRPr="00A541D5">
        <w:rPr>
          <w:rFonts w:ascii="Arial" w:hAnsi="Arial" w:cs="Arial"/>
          <w:sz w:val="21"/>
          <w:szCs w:val="21"/>
        </w:rPr>
        <w:t xml:space="preserve"> | </w:t>
      </w:r>
      <w:r w:rsidRPr="00A541D5">
        <w:rPr>
          <w:rFonts w:ascii="Arial" w:hAnsi="Arial" w:cs="Arial"/>
          <w:sz w:val="21"/>
          <w:szCs w:val="21"/>
        </w:rPr>
        <w:t>各参数对产物收率影响示意图</w:t>
      </w:r>
      <w:r w:rsidRPr="00A541D5">
        <w:rPr>
          <w:rFonts w:ascii="Arial" w:hAnsi="Arial" w:cs="Arial"/>
          <w:sz w:val="21"/>
          <w:szCs w:val="21"/>
        </w:rPr>
        <w:t>(</w:t>
      </w:r>
      <w:r w:rsidRPr="00A541D5">
        <w:rPr>
          <w:rFonts w:ascii="Arial" w:hAnsi="Arial" w:cs="Arial"/>
          <w:color w:val="000000" w:themeColor="text1"/>
          <w:sz w:val="21"/>
          <w:szCs w:val="21"/>
        </w:rPr>
        <w:t>Code for generating this plot: code_P2.ipynb</w:t>
      </w:r>
      <w:r w:rsidRPr="00A541D5">
        <w:rPr>
          <w:rFonts w:ascii="Arial" w:hAnsi="Arial" w:cs="Arial"/>
          <w:sz w:val="21"/>
          <w:szCs w:val="21"/>
        </w:rPr>
        <w:t>)</w:t>
      </w:r>
    </w:p>
    <w:p w14:paraId="16942C13" w14:textId="77777777" w:rsidR="00666786" w:rsidRPr="00666786" w:rsidRDefault="00666786" w:rsidP="00666786"/>
    <w:p w14:paraId="5B2AADF7" w14:textId="641BF98A" w:rsidR="00F14949" w:rsidRDefault="00BB79EE" w:rsidP="00F14949">
      <w:pPr>
        <w:pStyle w:val="title3"/>
        <w:spacing w:after="120"/>
        <w:rPr>
          <w:rFonts w:asciiTheme="minorEastAsia" w:eastAsiaTheme="minorEastAsia" w:hAnsiTheme="minorEastAsia"/>
        </w:rPr>
      </w:pPr>
      <w:r>
        <w:rPr>
          <w:rFonts w:asciiTheme="minorEastAsia" w:eastAsiaTheme="minorEastAsia" w:hAnsiTheme="minorEastAsia" w:hint="eastAsia"/>
        </w:rPr>
        <w:t>反应时间</w:t>
      </w:r>
    </w:p>
    <w:p w14:paraId="09A5A370" w14:textId="1EADD4FD" w:rsidR="00F14949" w:rsidRDefault="00BD7E83" w:rsidP="00983E78">
      <w:pPr>
        <w:pStyle w:val="MainText"/>
        <w:spacing w:after="120"/>
        <w:ind w:firstLine="480"/>
      </w:pPr>
      <w:r>
        <w:t>固定温度</w:t>
      </w:r>
      <w:r>
        <w:t xml:space="preserve"> 60°C </w:t>
      </w:r>
      <w:r>
        <w:t>与催化剂浓度</w:t>
      </w:r>
      <w:r>
        <w:t xml:space="preserve"> 3 mM </w:t>
      </w:r>
      <w:r>
        <w:t>时，随着反应时间增加，原料逐渐被消耗，产物</w:t>
      </w:r>
      <w:r>
        <w:t xml:space="preserve"> R </w:t>
      </w:r>
      <w:r>
        <w:t>的收率先快速上升，随后在主副反应达到终点时</w:t>
      </w:r>
      <w:r w:rsidR="008F0C83">
        <w:rPr>
          <w:rFonts w:hint="eastAsia"/>
        </w:rPr>
        <w:t>趋于</w:t>
      </w:r>
      <w:r w:rsidR="008C2BDB">
        <w:rPr>
          <w:rFonts w:hint="eastAsia"/>
        </w:rPr>
        <w:t>平缓</w:t>
      </w:r>
      <w:r>
        <w:t>。</w:t>
      </w:r>
    </w:p>
    <w:p w14:paraId="1A383B9B" w14:textId="4728A5A6" w:rsidR="00BD7E83" w:rsidRDefault="00BD7E83" w:rsidP="00BD7E83">
      <w:pPr>
        <w:pStyle w:val="title3"/>
        <w:spacing w:after="120"/>
        <w:rPr>
          <w:rFonts w:asciiTheme="minorEastAsia" w:eastAsiaTheme="minorEastAsia" w:hAnsiTheme="minorEastAsia"/>
        </w:rPr>
      </w:pPr>
      <w:r>
        <w:rPr>
          <w:rFonts w:asciiTheme="minorEastAsia" w:eastAsiaTheme="minorEastAsia" w:hAnsiTheme="minorEastAsia" w:hint="eastAsia"/>
        </w:rPr>
        <w:t>温度</w:t>
      </w:r>
    </w:p>
    <w:p w14:paraId="0EDDE7F1" w14:textId="402046C6" w:rsidR="00BD7E83" w:rsidRDefault="00BD7E83" w:rsidP="00BD7E83">
      <w:pPr>
        <w:pStyle w:val="MainText"/>
        <w:spacing w:after="120"/>
        <w:ind w:firstLine="480"/>
      </w:pPr>
      <w:r>
        <w:t>固定时间</w:t>
      </w:r>
      <w:r>
        <w:t xml:space="preserve"> 40 min </w:t>
      </w:r>
      <w:r>
        <w:t>与催化剂浓度</w:t>
      </w:r>
      <w:r>
        <w:t xml:space="preserve"> 3 mM </w:t>
      </w:r>
      <w:r>
        <w:t>时，收率随温度变化呈现明显的非线性。</w:t>
      </w:r>
      <w:r w:rsidR="008F0C83">
        <w:rPr>
          <w:rFonts w:hint="eastAsia"/>
        </w:rPr>
        <w:t>在较低温度下，产物产率随温度的升高而迅速升高。但</w:t>
      </w:r>
      <w:r>
        <w:t>由于副反应的活化能（</w:t>
      </w:r>
      <w:r>
        <w:t>100 kJ/mol</w:t>
      </w:r>
      <w:r>
        <w:t>）显著高于主反应的活化能（</w:t>
      </w:r>
      <w:r>
        <w:t>55 kJ/mol</w:t>
      </w:r>
      <w:r>
        <w:t>），在过高温度下，副反应速率急剧加快，大量消耗原料</w:t>
      </w:r>
      <w:r>
        <w:t xml:space="preserve"> B</w:t>
      </w:r>
      <w:r>
        <w:t>，反而导致目标产物</w:t>
      </w:r>
      <w:r>
        <w:t xml:space="preserve"> R </w:t>
      </w:r>
      <w:r>
        <w:t>的收率下降。</w:t>
      </w:r>
    </w:p>
    <w:p w14:paraId="7CFFF63D" w14:textId="1F9ED882" w:rsidR="00BD7E83" w:rsidRDefault="00BD7E83" w:rsidP="00BD7E83">
      <w:pPr>
        <w:pStyle w:val="title3"/>
        <w:spacing w:after="120"/>
        <w:rPr>
          <w:rFonts w:asciiTheme="minorEastAsia" w:eastAsiaTheme="minorEastAsia" w:hAnsiTheme="minorEastAsia"/>
        </w:rPr>
      </w:pPr>
      <w:r>
        <w:rPr>
          <w:rFonts w:asciiTheme="minorEastAsia" w:eastAsiaTheme="minorEastAsia" w:hAnsiTheme="minorEastAsia" w:hint="eastAsia"/>
        </w:rPr>
        <w:t>催化剂浓度</w:t>
      </w:r>
    </w:p>
    <w:p w14:paraId="51F646B4" w14:textId="0F640599" w:rsidR="00BD7E83" w:rsidRPr="00A00415" w:rsidRDefault="00B516C0" w:rsidP="00A00415">
      <w:pPr>
        <w:pStyle w:val="MainText"/>
        <w:spacing w:after="120"/>
        <w:ind w:firstLine="480"/>
      </w:pPr>
      <w:r w:rsidRPr="00A00415">
        <w:t>固定温度</w:t>
      </w:r>
      <w:r w:rsidRPr="00A00415">
        <w:t xml:space="preserve"> 60°C </w:t>
      </w:r>
      <w:r w:rsidRPr="00A00415">
        <w:t>与时间</w:t>
      </w:r>
      <w:r w:rsidRPr="00A00415">
        <w:t xml:space="preserve"> 40 min </w:t>
      </w:r>
      <w:r w:rsidRPr="00A00415">
        <w:t>时，增加催化剂浓度能有效提升主反应的</w:t>
      </w:r>
      <w:r w:rsidR="008C2BDB" w:rsidRPr="00A00415">
        <w:rPr>
          <w:rFonts w:hint="eastAsia"/>
        </w:rPr>
        <w:t>选择性，</w:t>
      </w:r>
      <w:r w:rsidRPr="00A00415">
        <w:t>从而稳步提升产物收率。</w:t>
      </w:r>
      <w:r w:rsidR="008F0C83" w:rsidRPr="00A00415">
        <w:rPr>
          <w:rFonts w:hint="eastAsia"/>
        </w:rPr>
        <w:t>但催化剂浓度过大，产物收率也会趋于平缓。</w:t>
      </w:r>
    </w:p>
    <w:p w14:paraId="79CAFBE4" w14:textId="77777777" w:rsidR="00BB79EE" w:rsidRDefault="00BB79EE" w:rsidP="00983E78">
      <w:pPr>
        <w:pStyle w:val="MainText"/>
        <w:spacing w:after="120"/>
        <w:ind w:firstLine="480"/>
      </w:pPr>
    </w:p>
    <w:p w14:paraId="2EB63161" w14:textId="4D4A12EB" w:rsidR="008F0C83" w:rsidRDefault="008F0C83" w:rsidP="008F0C83">
      <w:pPr>
        <w:pStyle w:val="title2"/>
        <w:spacing w:after="120"/>
      </w:pPr>
      <w:r w:rsidRPr="008F0C83">
        <w:t>Q2: Construct Gaussian process using Matérn52 kernel</w:t>
      </w:r>
    </w:p>
    <w:p w14:paraId="1C15DDAC" w14:textId="2E3C131A" w:rsidR="008F0C83" w:rsidRDefault="008F0C83" w:rsidP="008F0C83">
      <w:pPr>
        <w:pStyle w:val="MainText"/>
        <w:spacing w:after="120"/>
        <w:ind w:firstLine="480"/>
      </w:pPr>
      <w:r>
        <w:t>本问要求实现</w:t>
      </w:r>
      <w:r>
        <w:t xml:space="preserve"> Matérn-52 </w:t>
      </w:r>
      <w:r>
        <w:t>核函数，并将其应用于高斯过程回归，对比其与径向基（</w:t>
      </w:r>
      <w:r>
        <w:t>RBF</w:t>
      </w:r>
      <w:r>
        <w:t>）核函数的差异。我们在代码中基于欧式距离构建了包含多项式与指数衰减项的</w:t>
      </w:r>
      <w:r>
        <w:t xml:space="preserve"> Matérn-52 </w:t>
      </w:r>
      <w:r>
        <w:t>核矩阵计算逻辑，</w:t>
      </w:r>
      <w:r>
        <w:rPr>
          <w:rFonts w:hint="eastAsia"/>
        </w:rPr>
        <w:t>替换了原本位于</w:t>
      </w:r>
      <w:r>
        <w:t>“</w:t>
      </w:r>
      <w:proofErr w:type="spellStart"/>
      <w:r>
        <w:t>BayesianOpt.ipynb</w:t>
      </w:r>
      <w:proofErr w:type="spellEnd"/>
      <w:r>
        <w:t>”</w:t>
      </w:r>
      <w:r>
        <w:rPr>
          <w:rFonts w:hint="eastAsia"/>
        </w:rPr>
        <w:t xml:space="preserve"> </w:t>
      </w:r>
      <w:r>
        <w:rPr>
          <w:rFonts w:hint="eastAsia"/>
        </w:rPr>
        <w:t>文件的</w:t>
      </w:r>
      <w:proofErr w:type="spellStart"/>
      <w:r>
        <w:rPr>
          <w:rFonts w:hint="eastAsia"/>
        </w:rPr>
        <w:t>rbf</w:t>
      </w:r>
      <w:proofErr w:type="spellEnd"/>
      <w:r>
        <w:rPr>
          <w:rFonts w:hint="eastAsia"/>
        </w:rPr>
        <w:t>核，并</w:t>
      </w:r>
      <w:r>
        <w:t>用于推断测试点的后验均值与方差。</w:t>
      </w:r>
    </w:p>
    <w:p w14:paraId="59519572" w14:textId="0D753F51" w:rsidR="00A00415" w:rsidRDefault="00945A3C" w:rsidP="00A00415">
      <w:pPr>
        <w:pStyle w:val="MainText"/>
        <w:spacing w:after="120"/>
        <w:ind w:firstLine="480"/>
      </w:pPr>
      <w:r>
        <w:t xml:space="preserve">RBF </w:t>
      </w:r>
      <w:r>
        <w:t>核函数假设目标函数是无穷阶可导的，这使得其拟合出的曲线极其平滑。然而，真实的物理化学反应数据中常存在一定程度的局部突变或粗糙的局部行为。</w:t>
      </w:r>
      <w:r>
        <w:t xml:space="preserve">Matérn-52 </w:t>
      </w:r>
      <w:r>
        <w:t>核函数仅要求函数的二阶可导性，在保持整体趋势平滑的同时，放宽了对局部波动的限制，赋予了模型更强的灵活性，能更准确地捕捉反应空间的复杂边界和非理想噪声。</w:t>
      </w:r>
      <w:r>
        <w:rPr>
          <w:rFonts w:hint="eastAsia"/>
        </w:rPr>
        <w:t>两者对比图如</w:t>
      </w:r>
      <w:r>
        <w:rPr>
          <w:rFonts w:hint="eastAsia"/>
        </w:rPr>
        <w:t>Fig5</w:t>
      </w:r>
      <w:r>
        <w:rPr>
          <w:rFonts w:hint="eastAsia"/>
        </w:rPr>
        <w:t>所示。</w:t>
      </w:r>
    </w:p>
    <w:p w14:paraId="43BE8DC6" w14:textId="77777777" w:rsidR="00A00415" w:rsidRPr="00A00415" w:rsidRDefault="00A00415" w:rsidP="00A00415">
      <w:pPr>
        <w:pStyle w:val="MainText"/>
        <w:spacing w:after="120"/>
        <w:ind w:firstLine="480"/>
      </w:pPr>
    </w:p>
    <w:p w14:paraId="35BBF850" w14:textId="262E69CB" w:rsidR="005062EC" w:rsidRDefault="005062EC" w:rsidP="005062EC">
      <w:pPr>
        <w:pStyle w:val="MainText"/>
        <w:numPr>
          <w:ilvl w:val="0"/>
          <w:numId w:val="23"/>
        </w:numPr>
        <w:spacing w:after="120"/>
        <w:ind w:firstLineChars="0"/>
      </w:pPr>
      <w:r>
        <w:lastRenderedPageBreak/>
        <w:t>RBF</w:t>
      </w:r>
      <w:r>
        <w:rPr>
          <w:rFonts w:hint="eastAsia"/>
        </w:rPr>
        <w:t>核函数</w:t>
      </w:r>
    </w:p>
    <w:p w14:paraId="5C3A2206" w14:textId="11F43741" w:rsidR="005062EC" w:rsidRDefault="005062EC" w:rsidP="005062EC">
      <w:pPr>
        <w:pStyle w:val="MainText"/>
        <w:spacing w:after="120"/>
        <w:ind w:firstLineChars="0" w:firstLine="0"/>
      </w:pPr>
      <w:r>
        <w:rPr>
          <w:rFonts w:hint="eastAsia"/>
          <w:noProof/>
        </w:rPr>
        <w:drawing>
          <wp:inline distT="0" distB="0" distL="0" distR="0" wp14:anchorId="60F865A5" wp14:editId="5ECB5E9C">
            <wp:extent cx="3053080" cy="2288540"/>
            <wp:effectExtent l="0" t="0" r="0" b="0"/>
            <wp:docPr id="11132106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10611" name="图片 1113210611"/>
                    <pic:cNvPicPr/>
                  </pic:nvPicPr>
                  <pic:blipFill>
                    <a:blip r:embed="rId20"/>
                    <a:stretch>
                      <a:fillRect/>
                    </a:stretch>
                  </pic:blipFill>
                  <pic:spPr>
                    <a:xfrm>
                      <a:off x="0" y="0"/>
                      <a:ext cx="3053080" cy="2288540"/>
                    </a:xfrm>
                    <a:prstGeom prst="rect">
                      <a:avLst/>
                    </a:prstGeom>
                  </pic:spPr>
                </pic:pic>
              </a:graphicData>
            </a:graphic>
          </wp:inline>
        </w:drawing>
      </w:r>
    </w:p>
    <w:p w14:paraId="67B858AA" w14:textId="0D4FDCC8" w:rsidR="005062EC" w:rsidRDefault="005062EC" w:rsidP="005062EC">
      <w:pPr>
        <w:pStyle w:val="MainText"/>
        <w:numPr>
          <w:ilvl w:val="0"/>
          <w:numId w:val="23"/>
        </w:numPr>
        <w:spacing w:after="120"/>
        <w:ind w:firstLineChars="0"/>
      </w:pPr>
      <w:r>
        <w:t xml:space="preserve">Matérn-52 </w:t>
      </w:r>
      <w:r>
        <w:t>核函数</w:t>
      </w:r>
    </w:p>
    <w:p w14:paraId="189C9B4C" w14:textId="77777777" w:rsidR="00160719" w:rsidRDefault="005062EC" w:rsidP="00160719">
      <w:pPr>
        <w:pStyle w:val="MainText"/>
        <w:keepNext/>
        <w:spacing w:after="120"/>
        <w:ind w:firstLineChars="0" w:firstLine="0"/>
      </w:pPr>
      <w:r>
        <w:rPr>
          <w:rFonts w:hint="eastAsia"/>
          <w:noProof/>
        </w:rPr>
        <w:drawing>
          <wp:inline distT="0" distB="0" distL="0" distR="0" wp14:anchorId="1EE2B936" wp14:editId="50FF1318">
            <wp:extent cx="3053080" cy="2301240"/>
            <wp:effectExtent l="0" t="0" r="0" b="0"/>
            <wp:docPr id="100985715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57155" name="图片 1009857155"/>
                    <pic:cNvPicPr/>
                  </pic:nvPicPr>
                  <pic:blipFill>
                    <a:blip r:embed="rId21"/>
                    <a:stretch>
                      <a:fillRect/>
                    </a:stretch>
                  </pic:blipFill>
                  <pic:spPr>
                    <a:xfrm>
                      <a:off x="0" y="0"/>
                      <a:ext cx="3053080" cy="2301240"/>
                    </a:xfrm>
                    <a:prstGeom prst="rect">
                      <a:avLst/>
                    </a:prstGeom>
                  </pic:spPr>
                </pic:pic>
              </a:graphicData>
            </a:graphic>
          </wp:inline>
        </w:drawing>
      </w:r>
    </w:p>
    <w:p w14:paraId="4538493A" w14:textId="27D7011C" w:rsidR="008F0C83" w:rsidRPr="00160719" w:rsidRDefault="00160719" w:rsidP="00160719">
      <w:pPr>
        <w:pStyle w:val="af3"/>
        <w:jc w:val="both"/>
        <w:rPr>
          <w:rFonts w:ascii="Arial" w:hAnsi="Arial" w:cs="Arial"/>
          <w:sz w:val="21"/>
          <w:szCs w:val="21"/>
        </w:rPr>
      </w:pPr>
      <w:proofErr w:type="spellStart"/>
      <w:r w:rsidRPr="00160719">
        <w:rPr>
          <w:rFonts w:ascii="Arial" w:hAnsi="Arial" w:cs="Arial"/>
          <w:sz w:val="21"/>
          <w:szCs w:val="21"/>
        </w:rPr>
        <w:t>FIg.</w:t>
      </w:r>
      <w:proofErr w:type="spellEnd"/>
      <w:r w:rsidRPr="00160719">
        <w:rPr>
          <w:rFonts w:ascii="Arial" w:hAnsi="Arial" w:cs="Arial"/>
          <w:sz w:val="21"/>
          <w:szCs w:val="21"/>
        </w:rPr>
        <w:t xml:space="preserve"> </w:t>
      </w:r>
      <w:r w:rsidRPr="00160719">
        <w:rPr>
          <w:rFonts w:ascii="Arial" w:hAnsi="Arial" w:cs="Arial"/>
          <w:sz w:val="21"/>
          <w:szCs w:val="21"/>
        </w:rPr>
        <w:fldChar w:fldCharType="begin"/>
      </w:r>
      <w:r w:rsidRPr="00160719">
        <w:rPr>
          <w:rFonts w:ascii="Arial" w:hAnsi="Arial" w:cs="Arial"/>
          <w:sz w:val="21"/>
          <w:szCs w:val="21"/>
        </w:rPr>
        <w:instrText xml:space="preserve"> SEQ FIg. \* ARABIC </w:instrText>
      </w:r>
      <w:r w:rsidRPr="00160719">
        <w:rPr>
          <w:rFonts w:ascii="Arial" w:hAnsi="Arial" w:cs="Arial"/>
          <w:sz w:val="21"/>
          <w:szCs w:val="21"/>
        </w:rPr>
        <w:fldChar w:fldCharType="separate"/>
      </w:r>
      <w:r w:rsidR="00D257FD">
        <w:rPr>
          <w:rFonts w:ascii="Arial" w:hAnsi="Arial" w:cs="Arial"/>
          <w:noProof/>
          <w:sz w:val="21"/>
          <w:szCs w:val="21"/>
        </w:rPr>
        <w:t>5</w:t>
      </w:r>
      <w:r w:rsidRPr="00160719">
        <w:rPr>
          <w:rFonts w:ascii="Arial" w:hAnsi="Arial" w:cs="Arial"/>
          <w:sz w:val="21"/>
          <w:szCs w:val="21"/>
        </w:rPr>
        <w:fldChar w:fldCharType="end"/>
      </w:r>
      <w:r w:rsidRPr="00160719">
        <w:rPr>
          <w:rFonts w:ascii="Arial" w:hAnsi="Arial" w:cs="Arial"/>
          <w:sz w:val="21"/>
          <w:szCs w:val="21"/>
        </w:rPr>
        <w:t xml:space="preserve"> </w:t>
      </w:r>
      <w:r w:rsidRPr="00160719">
        <w:rPr>
          <w:rFonts w:ascii="Arial" w:hAnsi="Arial" w:cs="Arial"/>
          <w:sz w:val="21"/>
          <w:szCs w:val="21"/>
        </w:rPr>
        <w:t>｜</w:t>
      </w:r>
      <w:r w:rsidRPr="00160719">
        <w:rPr>
          <w:rFonts w:ascii="Arial" w:hAnsi="Arial" w:cs="Arial"/>
          <w:sz w:val="21"/>
          <w:szCs w:val="21"/>
        </w:rPr>
        <w:t xml:space="preserve"> </w:t>
      </w:r>
      <w:r w:rsidRPr="00160719">
        <w:rPr>
          <w:rFonts w:ascii="Arial" w:hAnsi="Arial" w:cs="Arial"/>
          <w:sz w:val="21"/>
          <w:szCs w:val="21"/>
        </w:rPr>
        <w:t>不同核函数对</w:t>
      </w:r>
      <w:r w:rsidRPr="00160719">
        <w:rPr>
          <w:rFonts w:ascii="Arial" w:hAnsi="Arial" w:cs="Arial"/>
          <w:noProof/>
          <w:sz w:val="21"/>
          <w:szCs w:val="21"/>
        </w:rPr>
        <w:t>高斯过程回归的影响</w:t>
      </w:r>
      <w:r w:rsidRPr="00160719">
        <w:rPr>
          <w:rFonts w:ascii="Arial" w:hAnsi="Arial" w:cs="Arial"/>
          <w:sz w:val="21"/>
          <w:szCs w:val="21"/>
        </w:rPr>
        <w:t>a) RBF</w:t>
      </w:r>
      <w:r w:rsidRPr="00160719">
        <w:rPr>
          <w:rFonts w:ascii="Arial" w:hAnsi="Arial" w:cs="Arial"/>
          <w:sz w:val="21"/>
          <w:szCs w:val="21"/>
        </w:rPr>
        <w:t>核函数。</w:t>
      </w:r>
      <w:r w:rsidRPr="00160719">
        <w:rPr>
          <w:rFonts w:ascii="Arial" w:hAnsi="Arial" w:cs="Arial"/>
          <w:sz w:val="21"/>
          <w:szCs w:val="21"/>
        </w:rPr>
        <w:t xml:space="preserve"> b) Matérn-52 </w:t>
      </w:r>
      <w:r w:rsidRPr="00160719">
        <w:rPr>
          <w:rFonts w:ascii="Arial" w:hAnsi="Arial" w:cs="Arial"/>
          <w:sz w:val="21"/>
          <w:szCs w:val="21"/>
        </w:rPr>
        <w:t>核函数</w:t>
      </w:r>
      <w:r w:rsidRPr="00160719">
        <w:rPr>
          <w:rFonts w:ascii="Arial" w:hAnsi="Arial" w:cs="Arial"/>
          <w:sz w:val="21"/>
          <w:szCs w:val="21"/>
        </w:rPr>
        <w:t xml:space="preserve">  (</w:t>
      </w:r>
      <w:r w:rsidRPr="00160719">
        <w:rPr>
          <w:rFonts w:ascii="Arial" w:hAnsi="Arial" w:cs="Arial"/>
          <w:color w:val="000000" w:themeColor="text1"/>
          <w:sz w:val="21"/>
          <w:szCs w:val="21"/>
        </w:rPr>
        <w:t>Code for generating this plot: code_P</w:t>
      </w:r>
      <w:r>
        <w:rPr>
          <w:rFonts w:ascii="Arial" w:hAnsi="Arial" w:cs="Arial" w:hint="eastAsia"/>
          <w:color w:val="000000" w:themeColor="text1"/>
          <w:sz w:val="21"/>
          <w:szCs w:val="21"/>
        </w:rPr>
        <w:t>2</w:t>
      </w:r>
      <w:r w:rsidRPr="00160719">
        <w:rPr>
          <w:rFonts w:ascii="Arial" w:hAnsi="Arial" w:cs="Arial"/>
          <w:color w:val="000000" w:themeColor="text1"/>
          <w:sz w:val="21"/>
          <w:szCs w:val="21"/>
        </w:rPr>
        <w:t>.ipynb</w:t>
      </w:r>
      <w:r w:rsidRPr="00160719">
        <w:rPr>
          <w:rFonts w:ascii="Arial" w:hAnsi="Arial" w:cs="Arial"/>
          <w:sz w:val="21"/>
          <w:szCs w:val="21"/>
        </w:rPr>
        <w:t>)</w:t>
      </w:r>
    </w:p>
    <w:p w14:paraId="5A134AE7" w14:textId="77777777" w:rsidR="00160719" w:rsidRDefault="00160719" w:rsidP="00160719">
      <w:pPr>
        <w:pStyle w:val="MainText"/>
        <w:spacing w:after="120"/>
        <w:ind w:firstLineChars="0" w:firstLine="0"/>
      </w:pPr>
    </w:p>
    <w:p w14:paraId="76DA8507" w14:textId="77777777" w:rsidR="00160719" w:rsidRDefault="00160719" w:rsidP="00160719">
      <w:pPr>
        <w:pStyle w:val="title2"/>
        <w:spacing w:after="120"/>
        <w:rPr>
          <w:rFonts w:eastAsia="宋体"/>
        </w:rPr>
      </w:pPr>
      <w:r w:rsidRPr="00160719">
        <w:rPr>
          <w:rFonts w:eastAsia="宋体"/>
        </w:rPr>
        <w:t xml:space="preserve">Q3: Try the Design of Experiments sampling method </w:t>
      </w:r>
    </w:p>
    <w:p w14:paraId="1C0C418C" w14:textId="30F0B455" w:rsidR="00160719" w:rsidRPr="00160719" w:rsidRDefault="00160719" w:rsidP="00160719">
      <w:pPr>
        <w:pStyle w:val="MainText"/>
        <w:spacing w:after="120"/>
        <w:ind w:firstLine="480"/>
      </w:pPr>
      <w:r>
        <w:t>为了解决贝叶斯优化初始采样点分布不均的问题，本问引入了试验设计（</w:t>
      </w:r>
      <w:r>
        <w:t>DOE</w:t>
      </w:r>
      <w:r>
        <w:t>）中的拉丁超立方抽样（</w:t>
      </w:r>
      <w:r>
        <w:t>LHS</w:t>
      </w:r>
      <w:r>
        <w:t>）。我们使用</w:t>
      </w:r>
      <w:r>
        <w:t xml:space="preserve"> </w:t>
      </w:r>
      <w:proofErr w:type="spellStart"/>
      <w:r w:rsidRPr="00160719">
        <w:rPr>
          <w:rStyle w:val="HTML"/>
          <w:rFonts w:ascii="Arial" w:hAnsi="Arial" w:cs="Arial"/>
        </w:rPr>
        <w:t>pyDOE</w:t>
      </w:r>
      <w:proofErr w:type="spellEnd"/>
      <w:r>
        <w:t xml:space="preserve"> </w:t>
      </w:r>
      <w:r>
        <w:t>库的</w:t>
      </w:r>
      <w:r>
        <w:t xml:space="preserve"> </w:t>
      </w:r>
      <w:proofErr w:type="spellStart"/>
      <w:r w:rsidRPr="00160719">
        <w:rPr>
          <w:rStyle w:val="HTML"/>
          <w:rFonts w:ascii="Arial" w:hAnsi="Arial" w:cs="Arial"/>
        </w:rPr>
        <w:t>lhs</w:t>
      </w:r>
      <w:proofErr w:type="spellEnd"/>
      <w:r>
        <w:t xml:space="preserve"> </w:t>
      </w:r>
      <w:r>
        <w:t>函数，在温度、时间和催化剂浓度的三维搜索空间中生成了</w:t>
      </w:r>
      <w:r>
        <w:t xml:space="preserve"> 5 </w:t>
      </w:r>
      <w:r>
        <w:t>个初始实验点</w:t>
      </w:r>
      <w:r>
        <w:rPr>
          <w:rFonts w:hint="eastAsia"/>
        </w:rPr>
        <w:t>，如</w:t>
      </w:r>
      <w:r>
        <w:rPr>
          <w:rFonts w:hint="eastAsia"/>
        </w:rPr>
        <w:t>Fig6</w:t>
      </w:r>
      <w:r>
        <w:rPr>
          <w:rFonts w:hint="eastAsia"/>
        </w:rPr>
        <w:t>所示</w:t>
      </w:r>
      <w:r>
        <w:t>。</w:t>
      </w:r>
    </w:p>
    <w:p w14:paraId="5F96EE49" w14:textId="77777777" w:rsidR="00533281" w:rsidRDefault="00160719" w:rsidP="00533281">
      <w:pPr>
        <w:pStyle w:val="MainText"/>
        <w:keepNext/>
        <w:spacing w:after="120"/>
        <w:ind w:firstLineChars="0" w:firstLine="0"/>
      </w:pPr>
      <w:r>
        <w:rPr>
          <w:rFonts w:hint="eastAsia"/>
          <w:noProof/>
        </w:rPr>
        <w:drawing>
          <wp:inline distT="0" distB="0" distL="0" distR="0" wp14:anchorId="2C7846FD" wp14:editId="160BBC09">
            <wp:extent cx="3053080" cy="2935605"/>
            <wp:effectExtent l="0" t="0" r="0" b="0"/>
            <wp:docPr id="30245309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53099" name="图片 302453099"/>
                    <pic:cNvPicPr/>
                  </pic:nvPicPr>
                  <pic:blipFill>
                    <a:blip r:embed="rId22"/>
                    <a:stretch>
                      <a:fillRect/>
                    </a:stretch>
                  </pic:blipFill>
                  <pic:spPr>
                    <a:xfrm>
                      <a:off x="0" y="0"/>
                      <a:ext cx="3053080" cy="2935605"/>
                    </a:xfrm>
                    <a:prstGeom prst="rect">
                      <a:avLst/>
                    </a:prstGeom>
                  </pic:spPr>
                </pic:pic>
              </a:graphicData>
            </a:graphic>
          </wp:inline>
        </w:drawing>
      </w:r>
    </w:p>
    <w:p w14:paraId="5C3D2D7E" w14:textId="6355B445" w:rsidR="00264B35" w:rsidRPr="00A00415" w:rsidRDefault="00533281" w:rsidP="00A00415">
      <w:pPr>
        <w:pStyle w:val="af3"/>
        <w:rPr>
          <w:rFonts w:ascii="Arial" w:hAnsi="Arial" w:cs="Arial"/>
          <w:sz w:val="21"/>
          <w:szCs w:val="21"/>
        </w:rPr>
      </w:pPr>
      <w:proofErr w:type="spellStart"/>
      <w:r w:rsidRPr="00533281">
        <w:rPr>
          <w:rFonts w:ascii="Arial" w:hAnsi="Arial" w:cs="Arial"/>
          <w:sz w:val="21"/>
          <w:szCs w:val="21"/>
        </w:rPr>
        <w:t>FIg.</w:t>
      </w:r>
      <w:proofErr w:type="spellEnd"/>
      <w:r w:rsidRPr="00533281">
        <w:rPr>
          <w:rFonts w:ascii="Arial" w:hAnsi="Arial" w:cs="Arial"/>
          <w:sz w:val="21"/>
          <w:szCs w:val="21"/>
        </w:rPr>
        <w:t xml:space="preserve"> </w:t>
      </w:r>
      <w:r w:rsidRPr="00533281">
        <w:rPr>
          <w:rFonts w:ascii="Arial" w:hAnsi="Arial" w:cs="Arial"/>
          <w:sz w:val="21"/>
          <w:szCs w:val="21"/>
        </w:rPr>
        <w:fldChar w:fldCharType="begin"/>
      </w:r>
      <w:r w:rsidRPr="00533281">
        <w:rPr>
          <w:rFonts w:ascii="Arial" w:hAnsi="Arial" w:cs="Arial"/>
          <w:sz w:val="21"/>
          <w:szCs w:val="21"/>
        </w:rPr>
        <w:instrText xml:space="preserve"> SEQ FIg. \* ARABIC </w:instrText>
      </w:r>
      <w:r w:rsidRPr="00533281">
        <w:rPr>
          <w:rFonts w:ascii="Arial" w:hAnsi="Arial" w:cs="Arial"/>
          <w:sz w:val="21"/>
          <w:szCs w:val="21"/>
        </w:rPr>
        <w:fldChar w:fldCharType="separate"/>
      </w:r>
      <w:r w:rsidR="00D257FD">
        <w:rPr>
          <w:rFonts w:ascii="Arial" w:hAnsi="Arial" w:cs="Arial"/>
          <w:noProof/>
          <w:sz w:val="21"/>
          <w:szCs w:val="21"/>
        </w:rPr>
        <w:t>6</w:t>
      </w:r>
      <w:r w:rsidRPr="00533281">
        <w:rPr>
          <w:rFonts w:ascii="Arial" w:hAnsi="Arial" w:cs="Arial"/>
          <w:sz w:val="21"/>
          <w:szCs w:val="21"/>
        </w:rPr>
        <w:fldChar w:fldCharType="end"/>
      </w:r>
      <w:r w:rsidRPr="00533281">
        <w:rPr>
          <w:rFonts w:ascii="Arial" w:hAnsi="Arial" w:cs="Arial"/>
          <w:sz w:val="21"/>
          <w:szCs w:val="21"/>
        </w:rPr>
        <w:t xml:space="preserve"> | 3D</w:t>
      </w:r>
      <w:r w:rsidRPr="00533281">
        <w:rPr>
          <w:rFonts w:ascii="Arial" w:hAnsi="Arial" w:cs="Arial"/>
          <w:sz w:val="21"/>
          <w:szCs w:val="21"/>
        </w:rPr>
        <w:t>空间中的</w:t>
      </w:r>
      <w:r w:rsidRPr="00533281">
        <w:rPr>
          <w:rFonts w:ascii="Arial" w:hAnsi="Arial" w:cs="Arial"/>
          <w:sz w:val="21"/>
          <w:szCs w:val="21"/>
        </w:rPr>
        <w:t>LHS</w:t>
      </w:r>
      <w:r w:rsidRPr="00533281">
        <w:rPr>
          <w:rFonts w:ascii="Arial" w:hAnsi="Arial" w:cs="Arial"/>
          <w:sz w:val="21"/>
          <w:szCs w:val="21"/>
        </w:rPr>
        <w:t>采样点</w:t>
      </w:r>
      <w:r w:rsidRPr="00533281">
        <w:rPr>
          <w:rFonts w:ascii="Arial" w:hAnsi="Arial" w:cs="Arial"/>
          <w:sz w:val="21"/>
          <w:szCs w:val="21"/>
        </w:rPr>
        <w:t>(</w:t>
      </w:r>
      <w:r w:rsidRPr="00533281">
        <w:rPr>
          <w:rFonts w:ascii="Arial" w:hAnsi="Arial" w:cs="Arial"/>
          <w:color w:val="000000" w:themeColor="text1"/>
          <w:sz w:val="21"/>
          <w:szCs w:val="21"/>
        </w:rPr>
        <w:t>Code for generating this plot: code_P2.ipynb</w:t>
      </w:r>
      <w:r w:rsidRPr="00533281">
        <w:rPr>
          <w:rFonts w:ascii="Arial" w:hAnsi="Arial" w:cs="Arial"/>
          <w:sz w:val="21"/>
          <w:szCs w:val="21"/>
        </w:rPr>
        <w:t>)</w:t>
      </w:r>
    </w:p>
    <w:p w14:paraId="2C9D79CC" w14:textId="305643CD" w:rsidR="006B7F57" w:rsidRDefault="006B7F57" w:rsidP="006B7F57">
      <w:pPr>
        <w:pStyle w:val="figure"/>
        <w:spacing w:after="120"/>
        <w:jc w:val="both"/>
      </w:pPr>
    </w:p>
    <w:p w14:paraId="23560F68" w14:textId="46E904E7" w:rsidR="006B7F57" w:rsidRDefault="006B7F57" w:rsidP="006B7F57">
      <w:pPr>
        <w:pStyle w:val="title2"/>
        <w:spacing w:after="120"/>
      </w:pPr>
      <w:r>
        <w:t>Q4: Bayesian Optimization to find the reaction condition to maximize the yield of species R</w:t>
      </w:r>
    </w:p>
    <w:p w14:paraId="73E5C0F7" w14:textId="5028B59F" w:rsidR="00A00415" w:rsidRPr="00A00415" w:rsidRDefault="00A00415" w:rsidP="00A00415">
      <w:pPr>
        <w:pStyle w:val="MainText"/>
        <w:spacing w:after="120"/>
        <w:ind w:firstLine="480"/>
      </w:pPr>
      <w:r w:rsidRPr="00A00415">
        <w:rPr>
          <w:rFonts w:eastAsiaTheme="minorEastAsia" w:cs="Times New Roman"/>
          <w:szCs w:val="20"/>
        </w:rPr>
        <w:t>本实验旨在针对特定的化学反应动力学过程，利用贝叶斯优化算法，在连续的三维操作参数空间中寻找能够最大化目标产物产率</w:t>
      </w:r>
      <w:r w:rsidRPr="00A00415">
        <w:rPr>
          <w:rFonts w:eastAsiaTheme="minorEastAsia" w:cs="Times New Roman" w:hint="eastAsia"/>
          <w:szCs w:val="20"/>
        </w:rPr>
        <w:t>（</w:t>
      </w:r>
      <w:r w:rsidRPr="00A00415">
        <w:rPr>
          <w:rFonts w:eastAsiaTheme="minorEastAsia" w:cs="Times New Roman" w:hint="eastAsia"/>
          <w:szCs w:val="20"/>
        </w:rPr>
        <w:t>Yield</w:t>
      </w:r>
      <w:r w:rsidRPr="00A00415">
        <w:rPr>
          <w:rFonts w:eastAsiaTheme="minorEastAsia" w:cs="Times New Roman" w:hint="eastAsia"/>
          <w:szCs w:val="20"/>
        </w:rPr>
        <w:t>）</w:t>
      </w:r>
      <w:r w:rsidRPr="00A00415">
        <w:rPr>
          <w:rFonts w:eastAsiaTheme="minorEastAsia" w:cs="Times New Roman"/>
          <w:szCs w:val="20"/>
        </w:rPr>
        <w:t>的最优反应条件。通过构建高斯过程代理模型并结合期望提升（</w:t>
      </w:r>
      <w:r w:rsidRPr="00A00415">
        <w:rPr>
          <w:rFonts w:eastAsiaTheme="minorEastAsia" w:cs="Times New Roman"/>
          <w:szCs w:val="20"/>
        </w:rPr>
        <w:t>EI</w:t>
      </w:r>
      <w:r w:rsidRPr="00A00415">
        <w:rPr>
          <w:rFonts w:eastAsiaTheme="minorEastAsia" w:cs="Times New Roman"/>
          <w:szCs w:val="20"/>
        </w:rPr>
        <w:t>）采集函数，以最少的实验评估次数高效</w:t>
      </w:r>
      <w:r w:rsidRPr="00A00415">
        <w:rPr>
          <w:rFonts w:eastAsiaTheme="minorEastAsia" w:cs="Times New Roman" w:hint="eastAsia"/>
          <w:szCs w:val="20"/>
        </w:rPr>
        <w:t>确定</w:t>
      </w:r>
      <w:r w:rsidRPr="00A00415">
        <w:rPr>
          <w:rFonts w:eastAsiaTheme="minorEastAsia" w:cs="Times New Roman"/>
          <w:szCs w:val="20"/>
        </w:rPr>
        <w:t>全局最优点</w:t>
      </w:r>
      <w:r w:rsidRPr="00A00415">
        <w:rPr>
          <w:rFonts w:eastAsiaTheme="minorEastAsia" w:cs="Times New Roman" w:hint="eastAsia"/>
          <w:szCs w:val="20"/>
        </w:rPr>
        <w:t>。</w:t>
      </w:r>
    </w:p>
    <w:p w14:paraId="590547CE" w14:textId="4383225D" w:rsidR="00D257FD" w:rsidRDefault="00A72A66" w:rsidP="00A72A66">
      <w:pPr>
        <w:pStyle w:val="figure"/>
        <w:spacing w:after="120"/>
        <w:ind w:firstLine="480"/>
        <w:jc w:val="both"/>
        <w:rPr>
          <w:rFonts w:ascii="宋体" w:eastAsia="宋体" w:hAnsi="宋体"/>
        </w:rPr>
      </w:pPr>
      <w:r>
        <w:rPr>
          <w:rFonts w:ascii="宋体" w:eastAsia="宋体" w:hAnsi="宋体" w:hint="eastAsia"/>
        </w:rPr>
        <w:t>根据Q1，可以估计反应的初始参数区间：</w:t>
      </w:r>
    </w:p>
    <w:p w14:paraId="02A0DF05" w14:textId="77777777" w:rsidR="00A72A66" w:rsidRDefault="00A72A66" w:rsidP="00A72A6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r>
        <w:rPr>
          <w:rFonts w:ascii="Menlo" w:hAnsi="Menlo" w:cs="Menlo"/>
          <w:color w:val="6A9955"/>
          <w:sz w:val="18"/>
          <w:szCs w:val="18"/>
        </w:rPr>
        <w:t>设定参数</w:t>
      </w:r>
    </w:p>
    <w:p w14:paraId="70987B89" w14:textId="77777777" w:rsidR="00A72A66" w:rsidRDefault="00A72A66" w:rsidP="00A72A6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bounds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array</w:t>
      </w:r>
      <w:proofErr w:type="spellEnd"/>
      <w:r>
        <w:rPr>
          <w:rFonts w:ascii="Menlo" w:hAnsi="Menlo" w:cs="Menlo"/>
          <w:color w:val="CCCCCC"/>
          <w:sz w:val="18"/>
          <w:szCs w:val="18"/>
        </w:rPr>
        <w:t>([[</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B5CEA8"/>
          <w:sz w:val="18"/>
          <w:szCs w:val="18"/>
        </w:rPr>
        <w:t>110.0</w:t>
      </w:r>
      <w:r>
        <w:rPr>
          <w:rFonts w:ascii="Menlo" w:hAnsi="Menlo" w:cs="Menlo"/>
          <w:color w:val="CCCCCC"/>
          <w:sz w:val="18"/>
          <w:szCs w:val="18"/>
        </w:rPr>
        <w:t>],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B5CEA8"/>
          <w:sz w:val="18"/>
          <w:szCs w:val="18"/>
        </w:rPr>
        <w:t>300.0</w:t>
      </w:r>
      <w:r>
        <w:rPr>
          <w:rFonts w:ascii="Menlo" w:hAnsi="Menlo" w:cs="Menlo"/>
          <w:color w:val="CCCCCC"/>
          <w:sz w:val="18"/>
          <w:szCs w:val="18"/>
        </w:rPr>
        <w:t>], [</w:t>
      </w:r>
      <w:r>
        <w:rPr>
          <w:rFonts w:ascii="Menlo" w:hAnsi="Menlo" w:cs="Menlo"/>
          <w:color w:val="B5CEA8"/>
          <w:sz w:val="18"/>
          <w:szCs w:val="18"/>
        </w:rPr>
        <w:t>0.835</w:t>
      </w:r>
      <w:r>
        <w:rPr>
          <w:rFonts w:ascii="Menlo" w:hAnsi="Menlo" w:cs="Menlo"/>
          <w:color w:val="CCCCCC"/>
          <w:sz w:val="18"/>
          <w:szCs w:val="18"/>
        </w:rPr>
        <w:t xml:space="preserve">, </w:t>
      </w:r>
      <w:r>
        <w:rPr>
          <w:rFonts w:ascii="Menlo" w:hAnsi="Menlo" w:cs="Menlo"/>
          <w:color w:val="B5CEA8"/>
          <w:sz w:val="18"/>
          <w:szCs w:val="18"/>
        </w:rPr>
        <w:t>10.175</w:t>
      </w:r>
      <w:r>
        <w:rPr>
          <w:rFonts w:ascii="Menlo" w:hAnsi="Menlo" w:cs="Menlo"/>
          <w:color w:val="CCCCCC"/>
          <w:sz w:val="18"/>
          <w:szCs w:val="18"/>
        </w:rPr>
        <w:t xml:space="preserve">]]) </w:t>
      </w:r>
      <w:r>
        <w:rPr>
          <w:rFonts w:ascii="Menlo" w:hAnsi="Menlo" w:cs="Menlo"/>
          <w:color w:val="6A9955"/>
          <w:sz w:val="18"/>
          <w:szCs w:val="18"/>
        </w:rPr>
        <w:t xml:space="preserve"># </w:t>
      </w:r>
      <w:r>
        <w:rPr>
          <w:rFonts w:ascii="Menlo" w:hAnsi="Menlo" w:cs="Menlo"/>
          <w:color w:val="6A9955"/>
          <w:sz w:val="18"/>
          <w:szCs w:val="18"/>
        </w:rPr>
        <w:t>温度</w:t>
      </w:r>
      <w:r>
        <w:rPr>
          <w:rFonts w:ascii="Menlo" w:hAnsi="Menlo" w:cs="Menlo"/>
          <w:color w:val="6A9955"/>
          <w:sz w:val="18"/>
          <w:szCs w:val="18"/>
        </w:rPr>
        <w:t>C</w:t>
      </w:r>
      <w:r>
        <w:rPr>
          <w:rFonts w:ascii="Menlo" w:hAnsi="Menlo" w:cs="Menlo"/>
          <w:color w:val="6A9955"/>
          <w:sz w:val="18"/>
          <w:szCs w:val="18"/>
        </w:rPr>
        <w:t>，反应时间</w:t>
      </w:r>
      <w:r>
        <w:rPr>
          <w:rFonts w:ascii="Menlo" w:hAnsi="Menlo" w:cs="Menlo"/>
          <w:color w:val="6A9955"/>
          <w:sz w:val="18"/>
          <w:szCs w:val="18"/>
        </w:rPr>
        <w:t>min</w:t>
      </w:r>
      <w:r>
        <w:rPr>
          <w:rFonts w:ascii="Menlo" w:hAnsi="Menlo" w:cs="Menlo"/>
          <w:color w:val="6A9955"/>
          <w:sz w:val="18"/>
          <w:szCs w:val="18"/>
        </w:rPr>
        <w:t>，催化剂浓度</w:t>
      </w:r>
      <w:r>
        <w:rPr>
          <w:rFonts w:ascii="Menlo" w:hAnsi="Menlo" w:cs="Menlo"/>
          <w:color w:val="6A9955"/>
          <w:sz w:val="18"/>
          <w:szCs w:val="18"/>
        </w:rPr>
        <w:t>mM</w:t>
      </w:r>
    </w:p>
    <w:p w14:paraId="24C823DF" w14:textId="77777777" w:rsidR="00A72A66" w:rsidRDefault="00A72A66" w:rsidP="00A72A6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num_initial_samples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12</w:t>
      </w:r>
    </w:p>
    <w:p w14:paraId="2D14D809" w14:textId="77777777" w:rsidR="00A72A66" w:rsidRDefault="00A72A66" w:rsidP="00A72A6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n_iterations</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30</w:t>
      </w:r>
    </w:p>
    <w:p w14:paraId="13B0A9B0" w14:textId="77777777" w:rsidR="00A72A66" w:rsidRDefault="00A72A66" w:rsidP="00A72A6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0.02</w:t>
      </w:r>
    </w:p>
    <w:p w14:paraId="57730131" w14:textId="4CBECFFE" w:rsidR="00A72A66" w:rsidRDefault="00A00415" w:rsidP="006B7F57">
      <w:pPr>
        <w:pStyle w:val="figure"/>
        <w:spacing w:after="120"/>
        <w:jc w:val="both"/>
        <w:rPr>
          <w:rFonts w:ascii="宋体" w:eastAsia="宋体" w:hAnsi="宋体"/>
        </w:rPr>
      </w:pPr>
      <w:r>
        <w:rPr>
          <w:rFonts w:ascii="宋体" w:eastAsia="宋体" w:hAnsi="宋体"/>
        </w:rPr>
        <w:tab/>
      </w:r>
    </w:p>
    <w:p w14:paraId="6FE34B08" w14:textId="03F5A46A" w:rsidR="00BE3D50" w:rsidRDefault="00BE3D50" w:rsidP="006B7F57">
      <w:pPr>
        <w:pStyle w:val="figure"/>
        <w:spacing w:after="120"/>
        <w:jc w:val="both"/>
      </w:pPr>
      <w:r>
        <w:rPr>
          <w:rFonts w:ascii="宋体" w:eastAsia="宋体" w:hAnsi="宋体" w:hint="eastAsia"/>
        </w:rPr>
        <w:t>程序输出结果如</w:t>
      </w:r>
      <w:r w:rsidRPr="00BE3D50">
        <w:rPr>
          <w:rFonts w:eastAsia="宋体" w:cs="Times New Roman"/>
        </w:rPr>
        <w:t>Fig7</w:t>
      </w:r>
      <w:r>
        <w:rPr>
          <w:rFonts w:ascii="宋体" w:eastAsia="宋体" w:hAnsi="宋体" w:hint="eastAsia"/>
        </w:rPr>
        <w:t>所示</w:t>
      </w:r>
    </w:p>
    <w:p w14:paraId="752FE915" w14:textId="77777777" w:rsidR="00D257FD" w:rsidRDefault="00D257FD" w:rsidP="00D257FD">
      <w:pPr>
        <w:pStyle w:val="figure"/>
        <w:keepNext/>
        <w:spacing w:after="120"/>
        <w:jc w:val="both"/>
      </w:pPr>
      <w:r>
        <w:rPr>
          <w:rFonts w:hint="eastAsia"/>
          <w:noProof/>
        </w:rPr>
        <w:lastRenderedPageBreak/>
        <w:drawing>
          <wp:inline distT="0" distB="0" distL="0" distR="0" wp14:anchorId="789133B1" wp14:editId="5BE6695A">
            <wp:extent cx="3053080" cy="1892300"/>
            <wp:effectExtent l="0" t="0" r="0" b="0"/>
            <wp:docPr id="7570534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53425" name="图片 757053425"/>
                    <pic:cNvPicPr/>
                  </pic:nvPicPr>
                  <pic:blipFill>
                    <a:blip r:embed="rId23"/>
                    <a:stretch>
                      <a:fillRect/>
                    </a:stretch>
                  </pic:blipFill>
                  <pic:spPr>
                    <a:xfrm>
                      <a:off x="0" y="0"/>
                      <a:ext cx="3053080" cy="1892300"/>
                    </a:xfrm>
                    <a:prstGeom prst="rect">
                      <a:avLst/>
                    </a:prstGeom>
                  </pic:spPr>
                </pic:pic>
              </a:graphicData>
            </a:graphic>
          </wp:inline>
        </w:drawing>
      </w:r>
    </w:p>
    <w:p w14:paraId="0E36EFF0" w14:textId="2F0B3FA5" w:rsidR="006B7F57" w:rsidRPr="00D257FD" w:rsidRDefault="00D257FD" w:rsidP="00D257FD">
      <w:pPr>
        <w:pStyle w:val="af3"/>
        <w:jc w:val="both"/>
        <w:rPr>
          <w:rFonts w:ascii="Arial" w:hAnsi="Arial" w:cs="Arial"/>
          <w:sz w:val="21"/>
          <w:szCs w:val="21"/>
        </w:rPr>
      </w:pPr>
      <w:proofErr w:type="spellStart"/>
      <w:r w:rsidRPr="00D257FD">
        <w:rPr>
          <w:rFonts w:ascii="Arial" w:hAnsi="Arial" w:cs="Arial"/>
          <w:sz w:val="21"/>
          <w:szCs w:val="21"/>
        </w:rPr>
        <w:t>FIg.</w:t>
      </w:r>
      <w:proofErr w:type="spellEnd"/>
      <w:r w:rsidRPr="00D257FD">
        <w:rPr>
          <w:rFonts w:ascii="Arial" w:hAnsi="Arial" w:cs="Arial"/>
          <w:sz w:val="21"/>
          <w:szCs w:val="21"/>
        </w:rPr>
        <w:t xml:space="preserve"> </w:t>
      </w:r>
      <w:r w:rsidRPr="00D257FD">
        <w:rPr>
          <w:rFonts w:ascii="Arial" w:hAnsi="Arial" w:cs="Arial"/>
          <w:sz w:val="21"/>
          <w:szCs w:val="21"/>
        </w:rPr>
        <w:fldChar w:fldCharType="begin"/>
      </w:r>
      <w:r w:rsidRPr="00D257FD">
        <w:rPr>
          <w:rFonts w:ascii="Arial" w:hAnsi="Arial" w:cs="Arial"/>
          <w:sz w:val="21"/>
          <w:szCs w:val="21"/>
        </w:rPr>
        <w:instrText xml:space="preserve"> SEQ FIg. \* ARABIC </w:instrText>
      </w:r>
      <w:r w:rsidRPr="00D257FD">
        <w:rPr>
          <w:rFonts w:ascii="Arial" w:hAnsi="Arial" w:cs="Arial"/>
          <w:sz w:val="21"/>
          <w:szCs w:val="21"/>
        </w:rPr>
        <w:fldChar w:fldCharType="separate"/>
      </w:r>
      <w:r w:rsidRPr="00D257FD">
        <w:rPr>
          <w:rFonts w:ascii="Arial" w:hAnsi="Arial" w:cs="Arial"/>
          <w:noProof/>
          <w:sz w:val="21"/>
          <w:szCs w:val="21"/>
        </w:rPr>
        <w:t>7</w:t>
      </w:r>
      <w:r w:rsidRPr="00D257FD">
        <w:rPr>
          <w:rFonts w:ascii="Arial" w:hAnsi="Arial" w:cs="Arial"/>
          <w:sz w:val="21"/>
          <w:szCs w:val="21"/>
        </w:rPr>
        <w:fldChar w:fldCharType="end"/>
      </w:r>
      <w:r w:rsidRPr="00D257FD">
        <w:rPr>
          <w:rFonts w:ascii="Arial" w:hAnsi="Arial" w:cs="Arial"/>
          <w:sz w:val="21"/>
          <w:szCs w:val="21"/>
        </w:rPr>
        <w:t xml:space="preserve"> | </w:t>
      </w:r>
      <w:r w:rsidRPr="00D257FD">
        <w:rPr>
          <w:rFonts w:ascii="Arial" w:hAnsi="Arial" w:cs="Arial"/>
          <w:sz w:val="21"/>
          <w:szCs w:val="21"/>
        </w:rPr>
        <w:t>贝叶斯优化探索曲线</w:t>
      </w:r>
      <w:r w:rsidRPr="00D257FD">
        <w:rPr>
          <w:rFonts w:ascii="Arial" w:hAnsi="Arial" w:cs="Arial"/>
          <w:sz w:val="21"/>
          <w:szCs w:val="21"/>
        </w:rPr>
        <w:t>(</w:t>
      </w:r>
      <w:r w:rsidRPr="00D257FD">
        <w:rPr>
          <w:rFonts w:ascii="Arial" w:hAnsi="Arial" w:cs="Arial"/>
          <w:color w:val="000000" w:themeColor="text1"/>
          <w:sz w:val="21"/>
          <w:szCs w:val="21"/>
        </w:rPr>
        <w:t>Code for generating this plot: code_P2.ipynb</w:t>
      </w:r>
      <w:r w:rsidRPr="00D257FD">
        <w:rPr>
          <w:rFonts w:ascii="Arial" w:hAnsi="Arial" w:cs="Arial"/>
          <w:sz w:val="21"/>
          <w:szCs w:val="21"/>
        </w:rPr>
        <w:t>)</w:t>
      </w:r>
    </w:p>
    <w:p w14:paraId="61E01027" w14:textId="77777777" w:rsidR="004D6252" w:rsidRDefault="004D6252" w:rsidP="004D6252">
      <w:pPr>
        <w:pStyle w:val="MainText"/>
        <w:spacing w:after="120"/>
        <w:ind w:firstLine="480"/>
      </w:pPr>
      <w:r>
        <w:tab/>
      </w:r>
    </w:p>
    <w:p w14:paraId="1C76F8A4" w14:textId="7A0D4AE8" w:rsidR="00CF08ED" w:rsidRDefault="004D6252" w:rsidP="004D6252">
      <w:pPr>
        <w:pStyle w:val="MainText"/>
        <w:spacing w:after="120"/>
        <w:ind w:firstLine="480"/>
      </w:pPr>
      <w:r>
        <w:rPr>
          <w:rFonts w:hint="eastAsia"/>
        </w:rPr>
        <w:t>由于每次贝叶斯优化具有随机性，因此进行多次实验，最优结果参数大致如下：</w:t>
      </w:r>
    </w:p>
    <w:p w14:paraId="7F35319B" w14:textId="5AD99778" w:rsidR="004D6252" w:rsidRPr="004D6252" w:rsidRDefault="004D6252" w:rsidP="004D6252">
      <w:pPr>
        <w:pStyle w:val="MainText"/>
        <w:spacing w:after="120"/>
        <w:ind w:firstLine="480"/>
      </w:pPr>
      <w:r>
        <w:t>T=6</w:t>
      </w:r>
      <w:r>
        <w:rPr>
          <w:rFonts w:hint="eastAsia"/>
        </w:rPr>
        <w:t>5-75</w:t>
      </w:r>
      <w:r>
        <w:t>°C, t=28</w:t>
      </w:r>
      <w:r>
        <w:rPr>
          <w:rFonts w:hint="eastAsia"/>
        </w:rPr>
        <w:t>0-300</w:t>
      </w:r>
      <w:r>
        <w:t xml:space="preserve">min, </w:t>
      </w:r>
      <w:proofErr w:type="spellStart"/>
      <w:r>
        <w:t>Ccat</w:t>
      </w:r>
      <w:proofErr w:type="spellEnd"/>
      <w:r>
        <w:t>=</w:t>
      </w:r>
      <w:r>
        <w:rPr>
          <w:rFonts w:hint="eastAsia"/>
        </w:rPr>
        <w:t>10-</w:t>
      </w:r>
      <w:r>
        <w:t>10.175mM | Yield=0.8</w:t>
      </w:r>
      <w:r>
        <w:rPr>
          <w:rFonts w:hint="eastAsia"/>
        </w:rPr>
        <w:t>400-8500</w:t>
      </w:r>
    </w:p>
    <w:p w14:paraId="6AA3C984" w14:textId="495061E1" w:rsidR="00CF08ED" w:rsidRPr="00CF08ED" w:rsidRDefault="00CF08ED" w:rsidP="00CF08ED">
      <w:pPr>
        <w:pStyle w:val="MainText"/>
        <w:spacing w:after="120"/>
        <w:ind w:firstLine="480"/>
      </w:pPr>
      <w:r>
        <w:rPr>
          <w:rFonts w:hint="eastAsia"/>
        </w:rPr>
        <w:t>尝试了不同的参数（区间）组合，发现增大贝叶斯优化过程中的规定反应时间上限和催化剂浓度上限时，得到的产物最大产率总会有一定增加，符合猜想的规律（从</w:t>
      </w:r>
      <w:r>
        <w:rPr>
          <w:rFonts w:hint="eastAsia"/>
        </w:rPr>
        <w:t>Q1</w:t>
      </w:r>
      <w:r>
        <w:rPr>
          <w:rFonts w:hint="eastAsia"/>
        </w:rPr>
        <w:t>中可以看出，随着反应时间和催化剂浓度的增加，产物产率增加）。然而反应时间和催化剂浓度的增加也会导致成本的增大，因此这是一个权衡问题。</w:t>
      </w:r>
    </w:p>
    <w:p w14:paraId="39844CA7" w14:textId="77777777" w:rsidR="00CF08ED" w:rsidRDefault="00CF08ED" w:rsidP="004E42C3">
      <w:pPr>
        <w:pStyle w:val="title1"/>
        <w:spacing w:after="120"/>
      </w:pPr>
    </w:p>
    <w:p w14:paraId="7131DCC3" w14:textId="1B2D723D" w:rsidR="00BB5EA8" w:rsidRPr="009A0C92" w:rsidRDefault="00964E57" w:rsidP="004E42C3">
      <w:pPr>
        <w:pStyle w:val="title1"/>
        <w:spacing w:after="120"/>
      </w:pPr>
      <w:r w:rsidRPr="009A0C92">
        <w:t>Conclusion</w:t>
      </w:r>
    </w:p>
    <w:p w14:paraId="13DE2336" w14:textId="3BCF497F" w:rsidR="003C3326" w:rsidRDefault="00C6496A" w:rsidP="00983E78">
      <w:pPr>
        <w:pStyle w:val="MainText"/>
        <w:spacing w:after="120"/>
        <w:ind w:firstLine="480"/>
      </w:pPr>
      <w:r>
        <w:rPr>
          <w:rStyle w:val="citation-42"/>
        </w:rPr>
        <w:t>通过本次作业，我深入掌握了机器学习算法与数据处理工具在化学工程领域的实际应用流程。在预测模型构建方面，我学会了使用不同分子指纹（如</w:t>
      </w:r>
      <w:r>
        <w:rPr>
          <w:rStyle w:val="citation-42"/>
        </w:rPr>
        <w:t xml:space="preserve"> </w:t>
      </w:r>
      <w:proofErr w:type="spellStart"/>
      <w:r>
        <w:rPr>
          <w:rStyle w:val="citation-42"/>
        </w:rPr>
        <w:t>RDKit</w:t>
      </w:r>
      <w:proofErr w:type="spellEnd"/>
      <w:r>
        <w:rPr>
          <w:rStyle w:val="citation-42"/>
        </w:rPr>
        <w:t>、</w:t>
      </w:r>
      <w:r>
        <w:rPr>
          <w:rStyle w:val="citation-42"/>
        </w:rPr>
        <w:t>Morgan</w:t>
      </w:r>
      <w:r>
        <w:rPr>
          <w:rStyle w:val="citation-42"/>
        </w:rPr>
        <w:t>）表征化学结构信息，并深刻体会到网络深度与输出激活函数（</w:t>
      </w:r>
      <w:r>
        <w:rPr>
          <w:rStyle w:val="citation-42"/>
        </w:rPr>
        <w:t>Linear</w:t>
      </w:r>
      <w:r>
        <w:rPr>
          <w:rStyle w:val="citation-42"/>
        </w:rPr>
        <w:t>与</w:t>
      </w:r>
      <w:r>
        <w:rPr>
          <w:rStyle w:val="citation-42"/>
        </w:rPr>
        <w:t>Sigmoid</w:t>
      </w:r>
      <w:r>
        <w:rPr>
          <w:rStyle w:val="citation-42"/>
        </w:rPr>
        <w:t>）对连续型变量回归性能的显著影响</w:t>
      </w:r>
      <w:r>
        <w:rPr>
          <w:rStyle w:val="citation-42"/>
        </w:rPr>
        <w:t xml:space="preserve"> </w:t>
      </w:r>
      <w:r>
        <w:rPr>
          <w:rStyle w:val="citation-41"/>
        </w:rPr>
        <w:t>。在反应条件优化方面，我掌握了利用</w:t>
      </w:r>
      <w:r>
        <w:rPr>
          <w:rStyle w:val="citation-41"/>
        </w:rPr>
        <w:t xml:space="preserve"> LHS </w:t>
      </w:r>
      <w:r>
        <w:rPr>
          <w:rStyle w:val="citation-41"/>
        </w:rPr>
        <w:t>进行无偏采样的技巧，以及采用</w:t>
      </w:r>
      <w:r>
        <w:rPr>
          <w:rStyle w:val="citation-41"/>
        </w:rPr>
        <w:t xml:space="preserve"> Matérn-52 </w:t>
      </w:r>
      <w:r>
        <w:rPr>
          <w:rStyle w:val="citation-41"/>
        </w:rPr>
        <w:t>核函数替代传统</w:t>
      </w:r>
      <w:r>
        <w:rPr>
          <w:rStyle w:val="citation-41"/>
        </w:rPr>
        <w:t xml:space="preserve"> RBF </w:t>
      </w:r>
      <w:r>
        <w:rPr>
          <w:rStyle w:val="citation-41"/>
        </w:rPr>
        <w:t>核以更好捕捉复杂物理化学边界的技术细节</w:t>
      </w:r>
      <w:r>
        <w:rPr>
          <w:rStyle w:val="citation-41"/>
        </w:rPr>
        <w:t xml:space="preserve"> </w:t>
      </w:r>
      <w:r>
        <w:t>。贝叶</w:t>
      </w:r>
      <w:r>
        <w:t>斯优化的全过程直观地向我展示了算法如何在未知空间中平衡</w:t>
      </w:r>
      <w:r>
        <w:t>“</w:t>
      </w:r>
      <w:r>
        <w:t>探索</w:t>
      </w:r>
      <w:r>
        <w:t>”</w:t>
      </w:r>
      <w:r>
        <w:t>与</w:t>
      </w:r>
      <w:r>
        <w:t>“</w:t>
      </w:r>
      <w:r>
        <w:t>开发</w:t>
      </w:r>
      <w:r>
        <w:t>”</w:t>
      </w:r>
      <w:r>
        <w:t>，这启示我在未来的工艺设计中，数据驱动的黑盒优化能够大幅降低试错成本。</w:t>
      </w:r>
    </w:p>
    <w:p w14:paraId="68DA62BA" w14:textId="77777777" w:rsidR="003C3326" w:rsidRDefault="003C3326" w:rsidP="004C678D">
      <w:pPr>
        <w:pStyle w:val="MainText"/>
        <w:spacing w:after="120"/>
        <w:ind w:firstLineChars="0" w:firstLine="0"/>
      </w:pPr>
    </w:p>
    <w:p w14:paraId="70D4631C" w14:textId="77777777" w:rsidR="00745147" w:rsidRDefault="00745147" w:rsidP="00745147">
      <w:pPr>
        <w:pStyle w:val="title1"/>
        <w:spacing w:after="120"/>
      </w:pPr>
      <w:r>
        <w:rPr>
          <w:rFonts w:hint="eastAsia"/>
        </w:rPr>
        <w:t>R</w:t>
      </w:r>
      <w:r>
        <w:t>eference</w:t>
      </w:r>
    </w:p>
    <w:p w14:paraId="32F74F08" w14:textId="1F2B2D96" w:rsidR="004C678D" w:rsidRDefault="004C678D" w:rsidP="004C678D">
      <w:pPr>
        <w:pStyle w:val="MainText"/>
        <w:spacing w:after="120"/>
        <w:ind w:firstLineChars="0" w:firstLine="0"/>
        <w:rPr>
          <w:sz w:val="21"/>
        </w:rPr>
      </w:pPr>
      <w:r w:rsidRPr="004C678D">
        <w:rPr>
          <w:sz w:val="21"/>
        </w:rPr>
        <w:t>[1] Xu, H. et al. High-throughput discovery of chemical structure-polarity relationships combining automation and machine-learning techniques. Chem 8, 3202–3214 (2022).</w:t>
      </w:r>
    </w:p>
    <w:p w14:paraId="05A6190F" w14:textId="052CC14A" w:rsidR="00423C29" w:rsidRPr="00423C29" w:rsidRDefault="00745147" w:rsidP="004C678D">
      <w:pPr>
        <w:pStyle w:val="MainText"/>
        <w:spacing w:after="120"/>
        <w:ind w:firstLineChars="0" w:firstLine="0"/>
        <w:rPr>
          <w:sz w:val="21"/>
        </w:rPr>
      </w:pPr>
      <w:r w:rsidRPr="004C678D">
        <w:rPr>
          <w:sz w:val="21"/>
        </w:rPr>
        <w:t>[</w:t>
      </w:r>
      <w:r>
        <w:rPr>
          <w:rFonts w:hint="eastAsia"/>
          <w:sz w:val="21"/>
        </w:rPr>
        <w:t>2</w:t>
      </w:r>
      <w:r w:rsidRPr="004C678D">
        <w:rPr>
          <w:sz w:val="21"/>
        </w:rPr>
        <w:t xml:space="preserve">] </w:t>
      </w:r>
      <w:r w:rsidRPr="00745147">
        <w:rPr>
          <w:sz w:val="21"/>
        </w:rPr>
        <w:t xml:space="preserve">L.R. Snyder, Classification off the Solvent Properties of Common Liquids, </w:t>
      </w:r>
      <w:r w:rsidRPr="00745147">
        <w:rPr>
          <w:i/>
          <w:iCs/>
          <w:sz w:val="21"/>
        </w:rPr>
        <w:t>Journal of Chromatographic Science</w:t>
      </w:r>
      <w:r w:rsidRPr="00745147">
        <w:rPr>
          <w:sz w:val="21"/>
        </w:rPr>
        <w:t xml:space="preserve">, Volume 16, Issue 6, June 1978, Pages 223–234, </w:t>
      </w:r>
      <w:hyperlink r:id="rId24" w:history="1">
        <w:r w:rsidRPr="00745147">
          <w:rPr>
            <w:sz w:val="21"/>
          </w:rPr>
          <w:t>https://doi.org/10.1093/chromsci/16.6.223</w:t>
        </w:r>
      </w:hyperlink>
    </w:p>
    <w:p w14:paraId="3D351DAC" w14:textId="77777777" w:rsidR="004C678D" w:rsidRDefault="004C678D" w:rsidP="00745147"/>
    <w:p w14:paraId="0283B4E5" w14:textId="03EA1814" w:rsidR="00745147" w:rsidRPr="00745147" w:rsidRDefault="00745147" w:rsidP="00745147">
      <w:pPr>
        <w:pStyle w:val="title1"/>
        <w:spacing w:after="120"/>
        <w:rPr>
          <w:rFonts w:ascii="宋体" w:eastAsia="宋体" w:hAnsi="宋体"/>
        </w:rPr>
      </w:pPr>
      <w:r>
        <w:rPr>
          <w:rFonts w:hint="eastAsia"/>
        </w:rPr>
        <w:t>AI Usage</w:t>
      </w:r>
    </w:p>
    <w:p w14:paraId="727F9573" w14:textId="3EFCDD7C" w:rsidR="003C3326" w:rsidRDefault="00745147" w:rsidP="00745147">
      <w:pPr>
        <w:pStyle w:val="MainText"/>
        <w:spacing w:after="120"/>
        <w:ind w:firstLine="480"/>
        <w:rPr>
          <w:shd w:val="clear" w:color="auto" w:fill="FFFFFF"/>
        </w:rPr>
      </w:pPr>
      <w:r>
        <w:rPr>
          <w:shd w:val="clear" w:color="auto" w:fill="FFFFFF"/>
        </w:rPr>
        <w:t>在完成本次作业的过程中，我使用了大语言模型辅助代码开发与逻辑学习。</w:t>
      </w:r>
    </w:p>
    <w:p w14:paraId="53E19705" w14:textId="3222AC48" w:rsidR="00745147" w:rsidRDefault="00745147" w:rsidP="00745147">
      <w:pPr>
        <w:pStyle w:val="MainText"/>
        <w:spacing w:after="120"/>
        <w:ind w:firstLine="480"/>
      </w:pPr>
      <w:r w:rsidRPr="00745147">
        <w:t>在</w:t>
      </w:r>
      <w:r w:rsidRPr="00745147">
        <w:t xml:space="preserve"> Problem 1 </w:t>
      </w:r>
      <w:r w:rsidRPr="00745147">
        <w:t>的数据可视化环节，我将文献中的</w:t>
      </w:r>
      <w:r w:rsidRPr="00745147">
        <w:t xml:space="preserve"> Figure 5 </w:t>
      </w:r>
      <w:r w:rsidRPr="00745147">
        <w:t>截图发送给</w:t>
      </w:r>
      <w:r w:rsidRPr="00745147">
        <w:t xml:space="preserve"> AI</w:t>
      </w:r>
      <w:r w:rsidRPr="00745147">
        <w:t>，让其分析并提供类似的</w:t>
      </w:r>
      <w:r w:rsidRPr="00745147">
        <w:t xml:space="preserve"> matplotlib </w:t>
      </w:r>
      <w:r w:rsidRPr="00745147">
        <w:t>绘图代码框架，极大节省了寻找绘图风格的时间</w:t>
      </w:r>
      <w:r w:rsidRPr="00745147">
        <w:t xml:space="preserve"> </w:t>
      </w:r>
      <w:r w:rsidRPr="00745147">
        <w:t>。在</w:t>
      </w:r>
      <w:r w:rsidRPr="00745147">
        <w:t xml:space="preserve"> Problem 2 </w:t>
      </w:r>
      <w:r w:rsidRPr="00745147">
        <w:t>中，我利用</w:t>
      </w:r>
      <w:r w:rsidRPr="00745147">
        <w:t xml:space="preserve"> AI </w:t>
      </w:r>
      <w:r w:rsidRPr="00745147">
        <w:t>辅助理解了</w:t>
      </w:r>
      <w:r w:rsidRPr="00745147">
        <w:t xml:space="preserve"> Matérn-52 </w:t>
      </w:r>
      <w:r w:rsidRPr="00745147">
        <w:t>核函数的数学原理及其对应的</w:t>
      </w:r>
      <w:r w:rsidRPr="00745147">
        <w:t xml:space="preserve"> NumPy </w:t>
      </w:r>
      <w:r w:rsidRPr="00745147">
        <w:t>向量化计算逻辑，并参考了其提供的期望提升（</w:t>
      </w:r>
      <w:r w:rsidRPr="00745147">
        <w:t>EI</w:t>
      </w:r>
      <w:r w:rsidRPr="00745147">
        <w:t>）公式的代码实现。作业中的</w:t>
      </w:r>
      <w:r>
        <w:rPr>
          <w:rFonts w:hint="eastAsia"/>
        </w:rPr>
        <w:t>部分</w:t>
      </w:r>
      <w:r w:rsidRPr="00745147">
        <w:t>可视化模板由</w:t>
      </w:r>
      <w:r w:rsidRPr="00745147">
        <w:t xml:space="preserve"> AI </w:t>
      </w:r>
      <w:r w:rsidRPr="00745147">
        <w:t>生成，但我在此基础上进行了化学数据的适配与独立调试。</w:t>
      </w:r>
    </w:p>
    <w:p w14:paraId="3D2802B8" w14:textId="5252B58B" w:rsidR="00745147" w:rsidRPr="00745147" w:rsidRDefault="00666786" w:rsidP="00745147">
      <w:pPr>
        <w:pStyle w:val="MainText"/>
        <w:spacing w:after="120"/>
        <w:ind w:firstLine="480"/>
      </w:pPr>
      <w:r>
        <w:rPr>
          <w:rFonts w:hint="eastAsia"/>
        </w:rPr>
        <w:t>另外，我也使用</w:t>
      </w:r>
      <w:r>
        <w:rPr>
          <w:rFonts w:hint="eastAsia"/>
        </w:rPr>
        <w:t>AI</w:t>
      </w:r>
      <w:r>
        <w:rPr>
          <w:rFonts w:hint="eastAsia"/>
        </w:rPr>
        <w:t>理解了部分英文作业要求，进行报错内容调试，提示代码思路，理解代码</w:t>
      </w:r>
      <w:r w:rsidR="001C647D">
        <w:rPr>
          <w:rFonts w:hint="eastAsia"/>
        </w:rPr>
        <w:t>，润色</w:t>
      </w:r>
      <w:r w:rsidR="00234967">
        <w:rPr>
          <w:rFonts w:hint="eastAsia"/>
        </w:rPr>
        <w:t>报告</w:t>
      </w:r>
      <w:r w:rsidR="001C647D">
        <w:rPr>
          <w:rFonts w:hint="eastAsia"/>
        </w:rPr>
        <w:t>语言</w:t>
      </w:r>
      <w:r>
        <w:rPr>
          <w:rFonts w:hint="eastAsia"/>
        </w:rPr>
        <w:t>等帮助。</w:t>
      </w:r>
    </w:p>
    <w:sectPr w:rsidR="00745147" w:rsidRPr="00745147" w:rsidSect="00A81239">
      <w:type w:val="continuous"/>
      <w:pgSz w:w="11906" w:h="16838" w:code="9"/>
      <w:pgMar w:top="1361" w:right="907" w:bottom="1361" w:left="907" w:header="0" w:footer="0" w:gutter="0"/>
      <w:cols w:num="2" w:space="475"/>
      <w:docGrid w:linePitch="326"/>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Manifest>
    <wne:toolbarData r:id="rId1"/>
  </wne:toolbars>
  <wne:acds>
    <wne:acd wne:argValue="AgBBAEYAXwBUAGkAdABsAGUAXwBSAHUAbgBuAGkAbgBnAF8ASABlAGEAZAA=" wne:acdName="acd0" wne:fciIndexBasedOn="0065"/>
    <wne:acd wne:argValue="AgBBAEkAXwBSAGUAYwBlAGkAdgBlAGQAXwBEAGEAdABlAA==" wne:acdName="acd1" wne:fciIndexBasedOn="0065"/>
    <wne:acd wne:argValue="AgBCAEEAXwBUAGkAdABsAGUA" wne:acdName="acd2" wne:fciIndexBasedOn="0065"/>
    <wne:acd wne:argValue="AgBCAEIAXwBBAHUAdABoAG8AcgBfAE4AYQBtAGUA" wne:acdName="acd3" wne:fciIndexBasedOn="0065"/>
    <wne:acd wne:argValue="AgBCAEMAXwBBAHUAdABoAG8AcgBfAEEAZABkAHIAZQBzAHMA" wne:acdName="acd4" wne:fciIndexBasedOn="0065"/>
    <wne:acd wne:argValue="AgBCAEQAXwBBAGIAcwB0AHIAYQBjAHQA" wne:acdName="acd5" wne:fciIndexBasedOn="0065"/>
    <wne:acd wne:argValue="AgBCAEkAXwBFAG0AYQBpAGwAXwBBAGQAZAByAGUAcwBzAA==" wne:acdName="acd6" wne:fciIndexBasedOn="0065"/>
    <wne:acd wne:argValue="AgBGAEEAXwBDAG8AcgByAGUAcwBwAG8AbgBkAGkAbgBnAF8AQQB1AHQAaABvAHIAXwBGAG8AbwB0&#13;&#10;AG4AbwB0AGUA" wne:acdName="acd7" wne:fciIndexBasedOn="0065"/>
    <wne:acd wne:argValue="AgBGAEMAXwBDAGgAYQByAHQAXwBGAG8AbwB0AG4AbwB0AGUA" wne:acdName="acd8" wne:fciIndexBasedOn="0065"/>
    <wne:acd wne:argValue="AgBGAEQAXwBTAGMAaABlAG0AZQBfAEYAbwBvAHQAbgBvAHQAZQA=" wne:acdName="acd9" wne:fciIndexBasedOn="0065"/>
    <wne:acd wne:argValue="AgBGAEUAXwBUAGEAYgBsAGUAXwBGAG8AbwB0AG4AbwB0AGUA" wne:acdName="acd10" wne:fciIndexBasedOn="0065"/>
    <wne:acd wne:argValue="AgBTAE4AXwBTAHkAbgBvAHAAcwBpAHMAXwBUAE8AQwA=" wne:acdName="acd11" wne:fciIndexBasedOn="0065"/>
    <wne:acd wne:acdName="acd12" wne:fciIndexBasedOn="0065"/>
    <wne:acd wne:argValue="AgBUAEMAXwBUAGEAYgBsAGUAXwBCAG8AZAB5AA==" wne:acdName="acd13" wne:fciIndexBasedOn="0065"/>
    <wne:acd wne:argValue="AgBUAEQAXwBBAGMAawBuAG8AdwBsAGUAZABnAG0AZQBuAHQAcwA=" wne:acdName="acd14" wne:fciIndexBasedOn="0065"/>
    <wne:acd wne:argValue="AgBUAEUAXwBTAHUAcABwAG8AcgB0AGkAbgBnAF8ASQBuAGYAbwByAG0AYQB0AGkAbwBuAA==" wne:acdName="acd15" wne:fciIndexBasedOn="0065"/>
    <wne:acd wne:argValue="AgBUAEYAXwBSAGUAZgBlAHIAZQBuAGMAZQBzAF8AUwBlAGMAdABpAG8AbgA=" wne:acdName="acd16" wne:fciIndexBasedOn="0065"/>
    <wne:acd wne:argValue="AgBWAEEAXwBGAGkAZwB1AHIAZQBfAEMAYQBwAHQAaQBvAG4A" wne:acdName="acd17" wne:fciIndexBasedOn="0065"/>
    <wne:acd wne:argValue="AgBWAEIAXwBDAGgAYQByAHQAXwBUAGkAdABsAGUA" wne:acdName="acd18" wne:fciIndexBasedOn="0065"/>
    <wne:acd wne:argValue="AgBWAEMAXwBTAGMAaABlAG0AZQBfAFQAaQB0AGwAZQA=" wne:acdName="acd19" wne:fciIndexBasedOn="0065"/>
    <wne:acd wne:argValue="AgBWAEQAXwBUAGEAYgBsAGUAXwBUAGkAdABsAGUA" wne:acdName="acd20" wne:fciIndexBasedOn="0065"/>
    <wne:acd wne:argValue="AgBCAEcAXwBLAGUAeQB3AG8AcgBkAHMA" wne:acdName="acd21" wne:fciIndexBasedOn="0065"/>
    <wne:acd wne:argValue="AgBCAEgAXwBCAHIAaQBlAGYAcwA=" wne:acdName="acd22" wne:fciIndexBasedOn="0065"/>
    <wne:acd wne:argValue="AgBCAEUAXwBBAHUAdABoAG8AcgBfAEIAaQBvAGcAcgBhAHAAaAB5AA==" wne:acdName="acd23" wne:fciIndexBasedOn="0065"/>
    <wne:acd wne:argValue="AgBNAGEAaQBuACAAVABlAHgAdAA=" wne:acdName="acd24"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05DB6" w14:textId="77777777" w:rsidR="00496D88" w:rsidRDefault="00496D88">
      <w:r>
        <w:separator/>
      </w:r>
    </w:p>
  </w:endnote>
  <w:endnote w:type="continuationSeparator" w:id="0">
    <w:p w14:paraId="1D290EDE" w14:textId="77777777" w:rsidR="00496D88" w:rsidRDefault="00496D88">
      <w:r>
        <w:continuationSeparator/>
      </w:r>
    </w:p>
  </w:endnote>
  <w:endnote w:type="continuationNotice" w:id="1">
    <w:p w14:paraId="76EF9339" w14:textId="77777777" w:rsidR="00496D88" w:rsidRDefault="00496D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Sylfaen"/>
    <w:panose1 w:val="020B06040202020202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New York">
    <w:altName w:val="Times New Roman"/>
    <w:panose1 w:val="020B0604020202020204"/>
    <w:charset w:val="00"/>
    <w:family w:val="roman"/>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仿宋">
    <w:altName w:val="FangSong"/>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6DFB4" w14:textId="77777777" w:rsidR="00DE2840" w:rsidRDefault="00DE2840">
    <w:pPr>
      <w:pStyle w:val="a4"/>
      <w:framePr w:wrap="around" w:vAnchor="text" w:hAnchor="margin" w:xAlign="right" w:y="1"/>
    </w:pPr>
    <w:r>
      <w:fldChar w:fldCharType="begin"/>
    </w:r>
    <w:r>
      <w:instrText xml:space="preserve">PAGE  </w:instrText>
    </w:r>
    <w:r>
      <w:fldChar w:fldCharType="separate"/>
    </w:r>
    <w:r>
      <w:rPr>
        <w:noProof/>
      </w:rPr>
      <w:t>1</w:t>
    </w:r>
    <w:r>
      <w:fldChar w:fldCharType="end"/>
    </w:r>
  </w:p>
  <w:p w14:paraId="5B70C837" w14:textId="77777777" w:rsidR="00DE2840" w:rsidRDefault="00DE2840">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1"/>
        <w:szCs w:val="16"/>
      </w:rPr>
      <w:id w:val="-112749210"/>
      <w:docPartObj>
        <w:docPartGallery w:val="Page Numbers (Bottom of Page)"/>
        <w:docPartUnique/>
      </w:docPartObj>
    </w:sdtPr>
    <w:sdtContent>
      <w:sdt>
        <w:sdtPr>
          <w:rPr>
            <w:rFonts w:ascii="Times New Roman" w:hAnsi="Times New Roman"/>
            <w:sz w:val="21"/>
            <w:szCs w:val="16"/>
          </w:rPr>
          <w:id w:val="1728636285"/>
          <w:docPartObj>
            <w:docPartGallery w:val="Page Numbers (Top of Page)"/>
            <w:docPartUnique/>
          </w:docPartObj>
        </w:sdtPr>
        <w:sdtContent>
          <w:p w14:paraId="6024EEFB" w14:textId="4E9C1B83" w:rsidR="005207F9" w:rsidRPr="005207F9" w:rsidRDefault="005207F9">
            <w:pPr>
              <w:pStyle w:val="a4"/>
              <w:jc w:val="center"/>
              <w:rPr>
                <w:rFonts w:ascii="Times New Roman" w:hAnsi="Times New Roman"/>
                <w:sz w:val="21"/>
                <w:szCs w:val="16"/>
              </w:rPr>
            </w:pPr>
            <w:r w:rsidRPr="005207F9">
              <w:rPr>
                <w:rFonts w:ascii="Times New Roman" w:hAnsi="Times New Roman"/>
                <w:sz w:val="21"/>
                <w:szCs w:val="16"/>
                <w:lang w:val="zh-CN"/>
              </w:rPr>
              <w:t xml:space="preserve"> </w:t>
            </w:r>
            <w:r w:rsidRPr="005207F9">
              <w:rPr>
                <w:rFonts w:ascii="Times New Roman" w:hAnsi="Times New Roman"/>
                <w:sz w:val="21"/>
                <w:szCs w:val="21"/>
              </w:rPr>
              <w:fldChar w:fldCharType="begin"/>
            </w:r>
            <w:r w:rsidRPr="005207F9">
              <w:rPr>
                <w:rFonts w:ascii="Times New Roman" w:hAnsi="Times New Roman"/>
                <w:sz w:val="21"/>
                <w:szCs w:val="16"/>
              </w:rPr>
              <w:instrText>PAGE</w:instrText>
            </w:r>
            <w:r w:rsidRPr="005207F9">
              <w:rPr>
                <w:rFonts w:ascii="Times New Roman" w:hAnsi="Times New Roman"/>
                <w:sz w:val="21"/>
                <w:szCs w:val="21"/>
              </w:rPr>
              <w:fldChar w:fldCharType="separate"/>
            </w:r>
            <w:r w:rsidRPr="005207F9">
              <w:rPr>
                <w:rFonts w:ascii="Times New Roman" w:hAnsi="Times New Roman"/>
                <w:sz w:val="21"/>
                <w:szCs w:val="16"/>
                <w:lang w:val="zh-CN"/>
              </w:rPr>
              <w:t>2</w:t>
            </w:r>
            <w:r w:rsidRPr="005207F9">
              <w:rPr>
                <w:rFonts w:ascii="Times New Roman" w:hAnsi="Times New Roman"/>
                <w:sz w:val="21"/>
                <w:szCs w:val="21"/>
              </w:rPr>
              <w:fldChar w:fldCharType="end"/>
            </w:r>
            <w:r w:rsidRPr="005207F9">
              <w:rPr>
                <w:rFonts w:ascii="Times New Roman" w:hAnsi="Times New Roman"/>
                <w:sz w:val="21"/>
                <w:szCs w:val="16"/>
                <w:lang w:val="zh-CN"/>
              </w:rPr>
              <w:t xml:space="preserve"> / </w:t>
            </w:r>
            <w:r w:rsidRPr="005207F9">
              <w:rPr>
                <w:rFonts w:ascii="Times New Roman" w:hAnsi="Times New Roman"/>
                <w:sz w:val="21"/>
                <w:szCs w:val="21"/>
              </w:rPr>
              <w:fldChar w:fldCharType="begin"/>
            </w:r>
            <w:r w:rsidRPr="005207F9">
              <w:rPr>
                <w:rFonts w:ascii="Times New Roman" w:hAnsi="Times New Roman"/>
                <w:sz w:val="21"/>
                <w:szCs w:val="16"/>
              </w:rPr>
              <w:instrText>NUMPAGES</w:instrText>
            </w:r>
            <w:r w:rsidRPr="005207F9">
              <w:rPr>
                <w:rFonts w:ascii="Times New Roman" w:hAnsi="Times New Roman"/>
                <w:sz w:val="21"/>
                <w:szCs w:val="21"/>
              </w:rPr>
              <w:fldChar w:fldCharType="separate"/>
            </w:r>
            <w:r w:rsidRPr="005207F9">
              <w:rPr>
                <w:rFonts w:ascii="Times New Roman" w:hAnsi="Times New Roman"/>
                <w:sz w:val="21"/>
                <w:szCs w:val="16"/>
                <w:lang w:val="zh-CN"/>
              </w:rPr>
              <w:t>2</w:t>
            </w:r>
            <w:r w:rsidRPr="005207F9">
              <w:rPr>
                <w:rFonts w:ascii="Times New Roman" w:hAnsi="Times New Roman"/>
                <w:sz w:val="21"/>
                <w:szCs w:val="21"/>
              </w:rPr>
              <w:fldChar w:fldCharType="end"/>
            </w:r>
          </w:p>
        </w:sdtContent>
      </w:sdt>
    </w:sdtContent>
  </w:sdt>
  <w:p w14:paraId="34A1ECD6" w14:textId="77777777" w:rsidR="00DE2840" w:rsidRDefault="00DE2840">
    <w:pPr>
      <w:pStyle w:val="a4"/>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92E9B" w14:textId="77777777" w:rsidR="00A81239" w:rsidRDefault="00A81239">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1F554" w14:textId="77777777" w:rsidR="00496D88" w:rsidRDefault="00496D88">
      <w:r>
        <w:separator/>
      </w:r>
    </w:p>
  </w:footnote>
  <w:footnote w:type="continuationSeparator" w:id="0">
    <w:p w14:paraId="43CC9CA1" w14:textId="77777777" w:rsidR="00496D88" w:rsidRDefault="00496D88">
      <w:r>
        <w:continuationSeparator/>
      </w:r>
    </w:p>
  </w:footnote>
  <w:footnote w:type="continuationNotice" w:id="1">
    <w:p w14:paraId="255F6034" w14:textId="77777777" w:rsidR="00496D88" w:rsidRDefault="00496D8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0607A" w14:textId="77777777" w:rsidR="00A81239" w:rsidRDefault="00A81239">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E0BBA" w14:textId="77777777" w:rsidR="00A81239" w:rsidRDefault="00A81239">
    <w:pPr>
      <w:pStyle w:val="af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83D3" w14:textId="77777777" w:rsidR="00A81239" w:rsidRDefault="00A81239">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47C33"/>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036AC7"/>
    <w:multiLevelType w:val="hybridMultilevel"/>
    <w:tmpl w:val="F6526D0A"/>
    <w:lvl w:ilvl="0" w:tplc="04090019">
      <w:start w:val="1"/>
      <w:numFmt w:val="low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 w15:restartNumberingAfterBreak="0">
    <w:nsid w:val="19D400B2"/>
    <w:multiLevelType w:val="hybridMultilevel"/>
    <w:tmpl w:val="D37E4878"/>
    <w:lvl w:ilvl="0" w:tplc="BB3A21AA">
      <w:start w:val="1"/>
      <w:numFmt w:val="bullet"/>
      <w:lvlText w:val="•"/>
      <w:lvlJc w:val="left"/>
      <w:pPr>
        <w:tabs>
          <w:tab w:val="num" w:pos="720"/>
        </w:tabs>
        <w:ind w:left="720" w:hanging="360"/>
      </w:pPr>
      <w:rPr>
        <w:rFonts w:ascii="Arial" w:hAnsi="Arial" w:hint="default"/>
      </w:rPr>
    </w:lvl>
    <w:lvl w:ilvl="1" w:tplc="ED38397C" w:tentative="1">
      <w:start w:val="1"/>
      <w:numFmt w:val="bullet"/>
      <w:lvlText w:val="•"/>
      <w:lvlJc w:val="left"/>
      <w:pPr>
        <w:tabs>
          <w:tab w:val="num" w:pos="1440"/>
        </w:tabs>
        <w:ind w:left="1440" w:hanging="360"/>
      </w:pPr>
      <w:rPr>
        <w:rFonts w:ascii="Arial" w:hAnsi="Arial" w:hint="default"/>
      </w:rPr>
    </w:lvl>
    <w:lvl w:ilvl="2" w:tplc="C136ADB2" w:tentative="1">
      <w:start w:val="1"/>
      <w:numFmt w:val="bullet"/>
      <w:lvlText w:val="•"/>
      <w:lvlJc w:val="left"/>
      <w:pPr>
        <w:tabs>
          <w:tab w:val="num" w:pos="2160"/>
        </w:tabs>
        <w:ind w:left="2160" w:hanging="360"/>
      </w:pPr>
      <w:rPr>
        <w:rFonts w:ascii="Arial" w:hAnsi="Arial" w:hint="default"/>
      </w:rPr>
    </w:lvl>
    <w:lvl w:ilvl="3" w:tplc="3026B10A" w:tentative="1">
      <w:start w:val="1"/>
      <w:numFmt w:val="bullet"/>
      <w:lvlText w:val="•"/>
      <w:lvlJc w:val="left"/>
      <w:pPr>
        <w:tabs>
          <w:tab w:val="num" w:pos="2880"/>
        </w:tabs>
        <w:ind w:left="2880" w:hanging="360"/>
      </w:pPr>
      <w:rPr>
        <w:rFonts w:ascii="Arial" w:hAnsi="Arial" w:hint="default"/>
      </w:rPr>
    </w:lvl>
    <w:lvl w:ilvl="4" w:tplc="38DCA3EA" w:tentative="1">
      <w:start w:val="1"/>
      <w:numFmt w:val="bullet"/>
      <w:lvlText w:val="•"/>
      <w:lvlJc w:val="left"/>
      <w:pPr>
        <w:tabs>
          <w:tab w:val="num" w:pos="3600"/>
        </w:tabs>
        <w:ind w:left="3600" w:hanging="360"/>
      </w:pPr>
      <w:rPr>
        <w:rFonts w:ascii="Arial" w:hAnsi="Arial" w:hint="default"/>
      </w:rPr>
    </w:lvl>
    <w:lvl w:ilvl="5" w:tplc="DD9A00E0" w:tentative="1">
      <w:start w:val="1"/>
      <w:numFmt w:val="bullet"/>
      <w:lvlText w:val="•"/>
      <w:lvlJc w:val="left"/>
      <w:pPr>
        <w:tabs>
          <w:tab w:val="num" w:pos="4320"/>
        </w:tabs>
        <w:ind w:left="4320" w:hanging="360"/>
      </w:pPr>
      <w:rPr>
        <w:rFonts w:ascii="Arial" w:hAnsi="Arial" w:hint="default"/>
      </w:rPr>
    </w:lvl>
    <w:lvl w:ilvl="6" w:tplc="CB6C6612" w:tentative="1">
      <w:start w:val="1"/>
      <w:numFmt w:val="bullet"/>
      <w:lvlText w:val="•"/>
      <w:lvlJc w:val="left"/>
      <w:pPr>
        <w:tabs>
          <w:tab w:val="num" w:pos="5040"/>
        </w:tabs>
        <w:ind w:left="5040" w:hanging="360"/>
      </w:pPr>
      <w:rPr>
        <w:rFonts w:ascii="Arial" w:hAnsi="Arial" w:hint="default"/>
      </w:rPr>
    </w:lvl>
    <w:lvl w:ilvl="7" w:tplc="43DA6046" w:tentative="1">
      <w:start w:val="1"/>
      <w:numFmt w:val="bullet"/>
      <w:lvlText w:val="•"/>
      <w:lvlJc w:val="left"/>
      <w:pPr>
        <w:tabs>
          <w:tab w:val="num" w:pos="5760"/>
        </w:tabs>
        <w:ind w:left="5760" w:hanging="360"/>
      </w:pPr>
      <w:rPr>
        <w:rFonts w:ascii="Arial" w:hAnsi="Arial" w:hint="default"/>
      </w:rPr>
    </w:lvl>
    <w:lvl w:ilvl="8" w:tplc="D2F4853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0BE5DDC"/>
    <w:multiLevelType w:val="hybridMultilevel"/>
    <w:tmpl w:val="9AD66EC2"/>
    <w:lvl w:ilvl="0" w:tplc="55B0924A">
      <w:start w:val="1"/>
      <w:numFmt w:val="lowerLetter"/>
      <w:lvlText w:val="%1."/>
      <w:lvlJc w:val="left"/>
      <w:pPr>
        <w:ind w:left="547" w:hanging="36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4" w15:restartNumberingAfterBreak="0">
    <w:nsid w:val="2B0D4588"/>
    <w:multiLevelType w:val="hybridMultilevel"/>
    <w:tmpl w:val="56DCB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01202A"/>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C86632"/>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6D3F9A"/>
    <w:multiLevelType w:val="singleLevel"/>
    <w:tmpl w:val="8BC469AA"/>
    <w:lvl w:ilvl="0">
      <w:start w:val="1"/>
      <w:numFmt w:val="lowerLetter"/>
      <w:lvlText w:val="%1."/>
      <w:lvlJc w:val="left"/>
      <w:pPr>
        <w:tabs>
          <w:tab w:val="num" w:pos="720"/>
        </w:tabs>
        <w:ind w:left="720" w:hanging="360"/>
      </w:pPr>
      <w:rPr>
        <w:rFonts w:hint="default"/>
      </w:rPr>
    </w:lvl>
  </w:abstractNum>
  <w:abstractNum w:abstractNumId="8" w15:restartNumberingAfterBreak="0">
    <w:nsid w:val="34FD0C72"/>
    <w:multiLevelType w:val="singleLevel"/>
    <w:tmpl w:val="0409000F"/>
    <w:lvl w:ilvl="0">
      <w:start w:val="1"/>
      <w:numFmt w:val="decimal"/>
      <w:lvlText w:val="%1."/>
      <w:lvlJc w:val="left"/>
      <w:pPr>
        <w:tabs>
          <w:tab w:val="num" w:pos="360"/>
        </w:tabs>
        <w:ind w:left="360" w:hanging="360"/>
      </w:pPr>
      <w:rPr>
        <w:rFonts w:hint="default"/>
      </w:rPr>
    </w:lvl>
  </w:abstractNum>
  <w:abstractNum w:abstractNumId="9" w15:restartNumberingAfterBreak="0">
    <w:nsid w:val="36E10F5A"/>
    <w:multiLevelType w:val="hybridMultilevel"/>
    <w:tmpl w:val="893063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62623B"/>
    <w:multiLevelType w:val="singleLevel"/>
    <w:tmpl w:val="0409000F"/>
    <w:lvl w:ilvl="0">
      <w:start w:val="1"/>
      <w:numFmt w:val="decimal"/>
      <w:lvlText w:val="%1."/>
      <w:lvlJc w:val="left"/>
      <w:pPr>
        <w:tabs>
          <w:tab w:val="num" w:pos="360"/>
        </w:tabs>
        <w:ind w:left="360" w:hanging="360"/>
      </w:pPr>
      <w:rPr>
        <w:rFonts w:hint="default"/>
      </w:rPr>
    </w:lvl>
  </w:abstractNum>
  <w:abstractNum w:abstractNumId="11" w15:restartNumberingAfterBreak="0">
    <w:nsid w:val="384622AB"/>
    <w:multiLevelType w:val="singleLevel"/>
    <w:tmpl w:val="6FF0DD10"/>
    <w:lvl w:ilvl="0">
      <w:start w:val="1"/>
      <w:numFmt w:val="lowerLetter"/>
      <w:lvlText w:val="%1."/>
      <w:lvlJc w:val="left"/>
      <w:pPr>
        <w:tabs>
          <w:tab w:val="num" w:pos="922"/>
        </w:tabs>
        <w:ind w:left="922" w:hanging="360"/>
      </w:pPr>
      <w:rPr>
        <w:rFonts w:hint="default"/>
      </w:rPr>
    </w:lvl>
  </w:abstractNum>
  <w:abstractNum w:abstractNumId="12" w15:restartNumberingAfterBreak="0">
    <w:nsid w:val="3E7A7E0C"/>
    <w:multiLevelType w:val="singleLevel"/>
    <w:tmpl w:val="E32C900E"/>
    <w:lvl w:ilvl="0">
      <w:start w:val="1"/>
      <w:numFmt w:val="decimal"/>
      <w:lvlText w:val="%1."/>
      <w:lvlJc w:val="left"/>
      <w:pPr>
        <w:tabs>
          <w:tab w:val="num" w:pos="562"/>
        </w:tabs>
        <w:ind w:left="562" w:hanging="360"/>
      </w:pPr>
      <w:rPr>
        <w:rFonts w:hint="default"/>
      </w:rPr>
    </w:lvl>
  </w:abstractNum>
  <w:abstractNum w:abstractNumId="13" w15:restartNumberingAfterBreak="0">
    <w:nsid w:val="3EF32DB4"/>
    <w:multiLevelType w:val="hybridMultilevel"/>
    <w:tmpl w:val="3C8E8E88"/>
    <w:lvl w:ilvl="0" w:tplc="EBF842A6">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4" w15:restartNumberingAfterBreak="0">
    <w:nsid w:val="41DB2E3C"/>
    <w:multiLevelType w:val="singleLevel"/>
    <w:tmpl w:val="E5E28CB0"/>
    <w:lvl w:ilvl="0">
      <w:start w:val="1"/>
      <w:numFmt w:val="lowerLetter"/>
      <w:lvlText w:val="%1."/>
      <w:lvlJc w:val="left"/>
      <w:pPr>
        <w:tabs>
          <w:tab w:val="num" w:pos="1080"/>
        </w:tabs>
        <w:ind w:left="1080" w:hanging="360"/>
      </w:pPr>
      <w:rPr>
        <w:rFonts w:hint="default"/>
      </w:rPr>
    </w:lvl>
  </w:abstractNum>
  <w:abstractNum w:abstractNumId="15" w15:restartNumberingAfterBreak="0">
    <w:nsid w:val="4B8571DA"/>
    <w:multiLevelType w:val="hybridMultilevel"/>
    <w:tmpl w:val="C4B2582C"/>
    <w:lvl w:ilvl="0" w:tplc="A1D01FB4">
      <w:start w:val="1"/>
      <w:numFmt w:val="lowerLetter"/>
      <w:lvlText w:val="%1."/>
      <w:lvlJc w:val="left"/>
      <w:pPr>
        <w:ind w:left="547" w:hanging="36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16" w15:restartNumberingAfterBreak="0">
    <w:nsid w:val="59624613"/>
    <w:multiLevelType w:val="hybridMultilevel"/>
    <w:tmpl w:val="149AB508"/>
    <w:lvl w:ilvl="0" w:tplc="1F8EF088">
      <w:start w:val="1"/>
      <w:numFmt w:val="decimal"/>
      <w:lvlText w:val="%1)"/>
      <w:lvlJc w:val="left"/>
      <w:pPr>
        <w:ind w:left="562" w:hanging="360"/>
      </w:pPr>
      <w:rPr>
        <w:rFonts w:hint="default"/>
      </w:rPr>
    </w:lvl>
    <w:lvl w:ilvl="1" w:tplc="04090019" w:tentative="1">
      <w:start w:val="1"/>
      <w:numFmt w:val="lowerLetter"/>
      <w:lvlText w:val="%2."/>
      <w:lvlJc w:val="left"/>
      <w:pPr>
        <w:ind w:left="1282" w:hanging="360"/>
      </w:pPr>
    </w:lvl>
    <w:lvl w:ilvl="2" w:tplc="0409001B" w:tentative="1">
      <w:start w:val="1"/>
      <w:numFmt w:val="lowerRoman"/>
      <w:lvlText w:val="%3."/>
      <w:lvlJc w:val="right"/>
      <w:pPr>
        <w:ind w:left="2002" w:hanging="180"/>
      </w:pPr>
    </w:lvl>
    <w:lvl w:ilvl="3" w:tplc="0409000F" w:tentative="1">
      <w:start w:val="1"/>
      <w:numFmt w:val="decimal"/>
      <w:lvlText w:val="%4."/>
      <w:lvlJc w:val="left"/>
      <w:pPr>
        <w:ind w:left="2722" w:hanging="360"/>
      </w:pPr>
    </w:lvl>
    <w:lvl w:ilvl="4" w:tplc="04090019" w:tentative="1">
      <w:start w:val="1"/>
      <w:numFmt w:val="lowerLetter"/>
      <w:lvlText w:val="%5."/>
      <w:lvlJc w:val="left"/>
      <w:pPr>
        <w:ind w:left="3442" w:hanging="360"/>
      </w:pPr>
    </w:lvl>
    <w:lvl w:ilvl="5" w:tplc="0409001B" w:tentative="1">
      <w:start w:val="1"/>
      <w:numFmt w:val="lowerRoman"/>
      <w:lvlText w:val="%6."/>
      <w:lvlJc w:val="right"/>
      <w:pPr>
        <w:ind w:left="4162" w:hanging="180"/>
      </w:pPr>
    </w:lvl>
    <w:lvl w:ilvl="6" w:tplc="0409000F" w:tentative="1">
      <w:start w:val="1"/>
      <w:numFmt w:val="decimal"/>
      <w:lvlText w:val="%7."/>
      <w:lvlJc w:val="left"/>
      <w:pPr>
        <w:ind w:left="4882" w:hanging="360"/>
      </w:pPr>
    </w:lvl>
    <w:lvl w:ilvl="7" w:tplc="04090019" w:tentative="1">
      <w:start w:val="1"/>
      <w:numFmt w:val="lowerLetter"/>
      <w:lvlText w:val="%8."/>
      <w:lvlJc w:val="left"/>
      <w:pPr>
        <w:ind w:left="5602" w:hanging="360"/>
      </w:pPr>
    </w:lvl>
    <w:lvl w:ilvl="8" w:tplc="0409001B" w:tentative="1">
      <w:start w:val="1"/>
      <w:numFmt w:val="lowerRoman"/>
      <w:lvlText w:val="%9."/>
      <w:lvlJc w:val="right"/>
      <w:pPr>
        <w:ind w:left="6322" w:hanging="180"/>
      </w:pPr>
    </w:lvl>
  </w:abstractNum>
  <w:abstractNum w:abstractNumId="17" w15:restartNumberingAfterBreak="0">
    <w:nsid w:val="67660C85"/>
    <w:multiLevelType w:val="hybridMultilevel"/>
    <w:tmpl w:val="893063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DF1DE5"/>
    <w:multiLevelType w:val="multilevel"/>
    <w:tmpl w:val="461E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DB3C24"/>
    <w:multiLevelType w:val="hybridMultilevel"/>
    <w:tmpl w:val="85AA2A36"/>
    <w:lvl w:ilvl="0" w:tplc="873A5CC0">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E341275"/>
    <w:multiLevelType w:val="hybridMultilevel"/>
    <w:tmpl w:val="4E58F284"/>
    <w:lvl w:ilvl="0" w:tplc="ADB22906">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1" w15:restartNumberingAfterBreak="0">
    <w:nsid w:val="71192E81"/>
    <w:multiLevelType w:val="hybridMultilevel"/>
    <w:tmpl w:val="78B09DAC"/>
    <w:lvl w:ilvl="0" w:tplc="3C18DC50">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2" w15:restartNumberingAfterBreak="0">
    <w:nsid w:val="76810C07"/>
    <w:multiLevelType w:val="hybridMultilevel"/>
    <w:tmpl w:val="CABE895E"/>
    <w:lvl w:ilvl="0" w:tplc="0E78625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26352813">
    <w:abstractNumId w:val="12"/>
  </w:num>
  <w:num w:numId="2" w16cid:durableId="614946890">
    <w:abstractNumId w:val="10"/>
  </w:num>
  <w:num w:numId="3" w16cid:durableId="846595650">
    <w:abstractNumId w:val="14"/>
  </w:num>
  <w:num w:numId="4" w16cid:durableId="1423527100">
    <w:abstractNumId w:val="11"/>
  </w:num>
  <w:num w:numId="5" w16cid:durableId="1132363365">
    <w:abstractNumId w:val="8"/>
  </w:num>
  <w:num w:numId="6" w16cid:durableId="2078475572">
    <w:abstractNumId w:val="7"/>
  </w:num>
  <w:num w:numId="7" w16cid:durableId="442916796">
    <w:abstractNumId w:val="6"/>
  </w:num>
  <w:num w:numId="8" w16cid:durableId="591744118">
    <w:abstractNumId w:val="4"/>
  </w:num>
  <w:num w:numId="9" w16cid:durableId="1382436043">
    <w:abstractNumId w:val="0"/>
  </w:num>
  <w:num w:numId="10" w16cid:durableId="2079202912">
    <w:abstractNumId w:val="5"/>
  </w:num>
  <w:num w:numId="11" w16cid:durableId="1347947334">
    <w:abstractNumId w:val="2"/>
  </w:num>
  <w:num w:numId="12" w16cid:durableId="461654492">
    <w:abstractNumId w:val="1"/>
  </w:num>
  <w:num w:numId="13" w16cid:durableId="792214606">
    <w:abstractNumId w:val="3"/>
  </w:num>
  <w:num w:numId="14" w16cid:durableId="411514133">
    <w:abstractNumId w:val="15"/>
  </w:num>
  <w:num w:numId="15" w16cid:durableId="1804807618">
    <w:abstractNumId w:val="17"/>
  </w:num>
  <w:num w:numId="16" w16cid:durableId="1466578610">
    <w:abstractNumId w:val="9"/>
  </w:num>
  <w:num w:numId="17" w16cid:durableId="1941402152">
    <w:abstractNumId w:val="16"/>
  </w:num>
  <w:num w:numId="18" w16cid:durableId="1950431491">
    <w:abstractNumId w:val="21"/>
  </w:num>
  <w:num w:numId="19" w16cid:durableId="1224561763">
    <w:abstractNumId w:val="13"/>
  </w:num>
  <w:num w:numId="20" w16cid:durableId="1190221607">
    <w:abstractNumId w:val="20"/>
  </w:num>
  <w:num w:numId="21" w16cid:durableId="1345016999">
    <w:abstractNumId w:val="18"/>
  </w:num>
  <w:num w:numId="22" w16cid:durableId="830944129">
    <w:abstractNumId w:val="22"/>
  </w:num>
  <w:num w:numId="23" w16cid:durableId="95807167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48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431"/>
    <w:rsid w:val="000000DC"/>
    <w:rsid w:val="000002F2"/>
    <w:rsid w:val="0000087C"/>
    <w:rsid w:val="00000CCC"/>
    <w:rsid w:val="00000D78"/>
    <w:rsid w:val="0000478D"/>
    <w:rsid w:val="00004C7C"/>
    <w:rsid w:val="00005180"/>
    <w:rsid w:val="000054C9"/>
    <w:rsid w:val="00006024"/>
    <w:rsid w:val="00010BA4"/>
    <w:rsid w:val="00011863"/>
    <w:rsid w:val="00012AD3"/>
    <w:rsid w:val="0001404E"/>
    <w:rsid w:val="00014623"/>
    <w:rsid w:val="0001593D"/>
    <w:rsid w:val="000204C5"/>
    <w:rsid w:val="000210B3"/>
    <w:rsid w:val="0002250B"/>
    <w:rsid w:val="000235EC"/>
    <w:rsid w:val="00024ADC"/>
    <w:rsid w:val="0002689E"/>
    <w:rsid w:val="000301E5"/>
    <w:rsid w:val="0003046E"/>
    <w:rsid w:val="00030536"/>
    <w:rsid w:val="00031C19"/>
    <w:rsid w:val="0003205B"/>
    <w:rsid w:val="00032BA7"/>
    <w:rsid w:val="000343D0"/>
    <w:rsid w:val="00040405"/>
    <w:rsid w:val="00041E80"/>
    <w:rsid w:val="00042E79"/>
    <w:rsid w:val="00044493"/>
    <w:rsid w:val="0004502A"/>
    <w:rsid w:val="000451AC"/>
    <w:rsid w:val="000451D4"/>
    <w:rsid w:val="00045A46"/>
    <w:rsid w:val="00045CC8"/>
    <w:rsid w:val="00046A1D"/>
    <w:rsid w:val="00046F01"/>
    <w:rsid w:val="0004794D"/>
    <w:rsid w:val="0005118B"/>
    <w:rsid w:val="00051322"/>
    <w:rsid w:val="00051E0A"/>
    <w:rsid w:val="000522CA"/>
    <w:rsid w:val="00053400"/>
    <w:rsid w:val="000539FD"/>
    <w:rsid w:val="00053A78"/>
    <w:rsid w:val="00055AD3"/>
    <w:rsid w:val="000561A1"/>
    <w:rsid w:val="0005660F"/>
    <w:rsid w:val="000568D9"/>
    <w:rsid w:val="00062B32"/>
    <w:rsid w:val="00062C6A"/>
    <w:rsid w:val="00065C66"/>
    <w:rsid w:val="00066374"/>
    <w:rsid w:val="00066934"/>
    <w:rsid w:val="000702AD"/>
    <w:rsid w:val="00070923"/>
    <w:rsid w:val="00071202"/>
    <w:rsid w:val="00071381"/>
    <w:rsid w:val="00072F2A"/>
    <w:rsid w:val="00072F99"/>
    <w:rsid w:val="0007340C"/>
    <w:rsid w:val="00073A76"/>
    <w:rsid w:val="00073E2A"/>
    <w:rsid w:val="00073F02"/>
    <w:rsid w:val="000740D8"/>
    <w:rsid w:val="00074D90"/>
    <w:rsid w:val="00075E7B"/>
    <w:rsid w:val="00075F8C"/>
    <w:rsid w:val="0007650C"/>
    <w:rsid w:val="00076694"/>
    <w:rsid w:val="000772AC"/>
    <w:rsid w:val="000777F4"/>
    <w:rsid w:val="00080304"/>
    <w:rsid w:val="00082540"/>
    <w:rsid w:val="000832E5"/>
    <w:rsid w:val="000833AF"/>
    <w:rsid w:val="00083691"/>
    <w:rsid w:val="00085905"/>
    <w:rsid w:val="00085AE1"/>
    <w:rsid w:val="0008631D"/>
    <w:rsid w:val="00086D38"/>
    <w:rsid w:val="000905A9"/>
    <w:rsid w:val="00095450"/>
    <w:rsid w:val="000954D5"/>
    <w:rsid w:val="00095527"/>
    <w:rsid w:val="00095A29"/>
    <w:rsid w:val="000965F7"/>
    <w:rsid w:val="00097C76"/>
    <w:rsid w:val="000A1E37"/>
    <w:rsid w:val="000A24CF"/>
    <w:rsid w:val="000A3961"/>
    <w:rsid w:val="000A3AF1"/>
    <w:rsid w:val="000A3D1D"/>
    <w:rsid w:val="000A3E87"/>
    <w:rsid w:val="000A462E"/>
    <w:rsid w:val="000A613D"/>
    <w:rsid w:val="000A614E"/>
    <w:rsid w:val="000A6E46"/>
    <w:rsid w:val="000A70ED"/>
    <w:rsid w:val="000A7796"/>
    <w:rsid w:val="000B028B"/>
    <w:rsid w:val="000B2A50"/>
    <w:rsid w:val="000B2EEB"/>
    <w:rsid w:val="000B3747"/>
    <w:rsid w:val="000B3EA4"/>
    <w:rsid w:val="000B4547"/>
    <w:rsid w:val="000B53FA"/>
    <w:rsid w:val="000B5610"/>
    <w:rsid w:val="000B6165"/>
    <w:rsid w:val="000C03D8"/>
    <w:rsid w:val="000C05CC"/>
    <w:rsid w:val="000C0790"/>
    <w:rsid w:val="000C1A9C"/>
    <w:rsid w:val="000C1E75"/>
    <w:rsid w:val="000C2B1F"/>
    <w:rsid w:val="000C326E"/>
    <w:rsid w:val="000C3CBD"/>
    <w:rsid w:val="000C48F6"/>
    <w:rsid w:val="000C51FC"/>
    <w:rsid w:val="000C7A1E"/>
    <w:rsid w:val="000C7B27"/>
    <w:rsid w:val="000D07DA"/>
    <w:rsid w:val="000D09F6"/>
    <w:rsid w:val="000D1343"/>
    <w:rsid w:val="000D186D"/>
    <w:rsid w:val="000D273C"/>
    <w:rsid w:val="000D2AC0"/>
    <w:rsid w:val="000D4176"/>
    <w:rsid w:val="000D4570"/>
    <w:rsid w:val="000D45D0"/>
    <w:rsid w:val="000D506F"/>
    <w:rsid w:val="000D55A9"/>
    <w:rsid w:val="000D7411"/>
    <w:rsid w:val="000E1460"/>
    <w:rsid w:val="000E2E95"/>
    <w:rsid w:val="000E48C4"/>
    <w:rsid w:val="000E51A5"/>
    <w:rsid w:val="000E538C"/>
    <w:rsid w:val="000E5B78"/>
    <w:rsid w:val="000E617D"/>
    <w:rsid w:val="000E6846"/>
    <w:rsid w:val="000E70E1"/>
    <w:rsid w:val="000E7954"/>
    <w:rsid w:val="000F0E4B"/>
    <w:rsid w:val="000F4F21"/>
    <w:rsid w:val="000F5003"/>
    <w:rsid w:val="000F5D4B"/>
    <w:rsid w:val="000F60D5"/>
    <w:rsid w:val="000F665B"/>
    <w:rsid w:val="000F755A"/>
    <w:rsid w:val="000F7D36"/>
    <w:rsid w:val="00100701"/>
    <w:rsid w:val="0010081C"/>
    <w:rsid w:val="001014F4"/>
    <w:rsid w:val="00101A24"/>
    <w:rsid w:val="00101B49"/>
    <w:rsid w:val="00101F3D"/>
    <w:rsid w:val="00102C17"/>
    <w:rsid w:val="001039DB"/>
    <w:rsid w:val="0010523E"/>
    <w:rsid w:val="0010528D"/>
    <w:rsid w:val="001058E8"/>
    <w:rsid w:val="00105B18"/>
    <w:rsid w:val="001065F4"/>
    <w:rsid w:val="00107E0D"/>
    <w:rsid w:val="001103CD"/>
    <w:rsid w:val="00110E04"/>
    <w:rsid w:val="00111086"/>
    <w:rsid w:val="0011135C"/>
    <w:rsid w:val="00112108"/>
    <w:rsid w:val="0011225B"/>
    <w:rsid w:val="0011486F"/>
    <w:rsid w:val="00114927"/>
    <w:rsid w:val="00114A60"/>
    <w:rsid w:val="0011651C"/>
    <w:rsid w:val="001165B0"/>
    <w:rsid w:val="00116986"/>
    <w:rsid w:val="00121FFD"/>
    <w:rsid w:val="001221B2"/>
    <w:rsid w:val="00123339"/>
    <w:rsid w:val="001236C0"/>
    <w:rsid w:val="00123B4C"/>
    <w:rsid w:val="00124D18"/>
    <w:rsid w:val="00126419"/>
    <w:rsid w:val="00126A45"/>
    <w:rsid w:val="00133F49"/>
    <w:rsid w:val="0013520C"/>
    <w:rsid w:val="00135515"/>
    <w:rsid w:val="001364B4"/>
    <w:rsid w:val="00136E3A"/>
    <w:rsid w:val="00137549"/>
    <w:rsid w:val="001379FC"/>
    <w:rsid w:val="00137A0D"/>
    <w:rsid w:val="00140C4C"/>
    <w:rsid w:val="00140DB2"/>
    <w:rsid w:val="00141329"/>
    <w:rsid w:val="0014143A"/>
    <w:rsid w:val="0014149A"/>
    <w:rsid w:val="00141D5A"/>
    <w:rsid w:val="00141FEC"/>
    <w:rsid w:val="0014209E"/>
    <w:rsid w:val="001422C9"/>
    <w:rsid w:val="0014376C"/>
    <w:rsid w:val="001446CA"/>
    <w:rsid w:val="00144B3E"/>
    <w:rsid w:val="00144B54"/>
    <w:rsid w:val="00145BD8"/>
    <w:rsid w:val="00151653"/>
    <w:rsid w:val="0015174A"/>
    <w:rsid w:val="00152070"/>
    <w:rsid w:val="0015364B"/>
    <w:rsid w:val="001537CB"/>
    <w:rsid w:val="00154684"/>
    <w:rsid w:val="00155B5F"/>
    <w:rsid w:val="00156BEB"/>
    <w:rsid w:val="00156C28"/>
    <w:rsid w:val="00156D4F"/>
    <w:rsid w:val="00157263"/>
    <w:rsid w:val="00160719"/>
    <w:rsid w:val="00160C8E"/>
    <w:rsid w:val="00160D1B"/>
    <w:rsid w:val="00161026"/>
    <w:rsid w:val="00161E55"/>
    <w:rsid w:val="00161EC4"/>
    <w:rsid w:val="00162764"/>
    <w:rsid w:val="0016296C"/>
    <w:rsid w:val="0016301B"/>
    <w:rsid w:val="001702A8"/>
    <w:rsid w:val="001705F5"/>
    <w:rsid w:val="00170AF5"/>
    <w:rsid w:val="00171C44"/>
    <w:rsid w:val="00174BCA"/>
    <w:rsid w:val="001752F9"/>
    <w:rsid w:val="00175364"/>
    <w:rsid w:val="0017661A"/>
    <w:rsid w:val="00176C2D"/>
    <w:rsid w:val="00177496"/>
    <w:rsid w:val="00177542"/>
    <w:rsid w:val="001776CC"/>
    <w:rsid w:val="00177AA5"/>
    <w:rsid w:val="0018098B"/>
    <w:rsid w:val="001821DE"/>
    <w:rsid w:val="00182C80"/>
    <w:rsid w:val="001830F8"/>
    <w:rsid w:val="001838A8"/>
    <w:rsid w:val="00183ADC"/>
    <w:rsid w:val="00185BFD"/>
    <w:rsid w:val="00186570"/>
    <w:rsid w:val="0018672F"/>
    <w:rsid w:val="00186C7B"/>
    <w:rsid w:val="001901BE"/>
    <w:rsid w:val="00190702"/>
    <w:rsid w:val="001907D9"/>
    <w:rsid w:val="001909EF"/>
    <w:rsid w:val="0019124B"/>
    <w:rsid w:val="00191852"/>
    <w:rsid w:val="00191D4A"/>
    <w:rsid w:val="001928C6"/>
    <w:rsid w:val="00192C10"/>
    <w:rsid w:val="0019415C"/>
    <w:rsid w:val="00194580"/>
    <w:rsid w:val="001957ED"/>
    <w:rsid w:val="0019599B"/>
    <w:rsid w:val="00195A0E"/>
    <w:rsid w:val="00195ACA"/>
    <w:rsid w:val="00196012"/>
    <w:rsid w:val="0019606C"/>
    <w:rsid w:val="001966BF"/>
    <w:rsid w:val="001A03D8"/>
    <w:rsid w:val="001A0867"/>
    <w:rsid w:val="001A090F"/>
    <w:rsid w:val="001A11D1"/>
    <w:rsid w:val="001A17BA"/>
    <w:rsid w:val="001A1CC9"/>
    <w:rsid w:val="001A67DE"/>
    <w:rsid w:val="001A73C2"/>
    <w:rsid w:val="001A7A90"/>
    <w:rsid w:val="001B16A4"/>
    <w:rsid w:val="001B1E9A"/>
    <w:rsid w:val="001B32C7"/>
    <w:rsid w:val="001B3B15"/>
    <w:rsid w:val="001B46E1"/>
    <w:rsid w:val="001B4C81"/>
    <w:rsid w:val="001B672F"/>
    <w:rsid w:val="001B743D"/>
    <w:rsid w:val="001C097C"/>
    <w:rsid w:val="001C0EAA"/>
    <w:rsid w:val="001C1E84"/>
    <w:rsid w:val="001C23EC"/>
    <w:rsid w:val="001C397A"/>
    <w:rsid w:val="001C647D"/>
    <w:rsid w:val="001C766E"/>
    <w:rsid w:val="001C7C26"/>
    <w:rsid w:val="001D03C9"/>
    <w:rsid w:val="001D0491"/>
    <w:rsid w:val="001D3659"/>
    <w:rsid w:val="001D3B6D"/>
    <w:rsid w:val="001D43ED"/>
    <w:rsid w:val="001D4596"/>
    <w:rsid w:val="001D465B"/>
    <w:rsid w:val="001D6AF5"/>
    <w:rsid w:val="001D6D54"/>
    <w:rsid w:val="001E2D19"/>
    <w:rsid w:val="001E32AD"/>
    <w:rsid w:val="001E40DF"/>
    <w:rsid w:val="001E48B8"/>
    <w:rsid w:val="001E4BB6"/>
    <w:rsid w:val="001E5E5E"/>
    <w:rsid w:val="001E723D"/>
    <w:rsid w:val="001E777A"/>
    <w:rsid w:val="001E7F69"/>
    <w:rsid w:val="001F0264"/>
    <w:rsid w:val="001F334A"/>
    <w:rsid w:val="001F3994"/>
    <w:rsid w:val="001F4603"/>
    <w:rsid w:val="001F46D1"/>
    <w:rsid w:val="001F4D1F"/>
    <w:rsid w:val="001F58F9"/>
    <w:rsid w:val="001F7799"/>
    <w:rsid w:val="001F78FE"/>
    <w:rsid w:val="002006FB"/>
    <w:rsid w:val="0020119A"/>
    <w:rsid w:val="00201A71"/>
    <w:rsid w:val="002025C4"/>
    <w:rsid w:val="002036EC"/>
    <w:rsid w:val="00203A3C"/>
    <w:rsid w:val="00203A76"/>
    <w:rsid w:val="00204297"/>
    <w:rsid w:val="00205731"/>
    <w:rsid w:val="00207A42"/>
    <w:rsid w:val="00210B38"/>
    <w:rsid w:val="002111FC"/>
    <w:rsid w:val="00211881"/>
    <w:rsid w:val="00212B1D"/>
    <w:rsid w:val="00214A5D"/>
    <w:rsid w:val="00214C69"/>
    <w:rsid w:val="00215190"/>
    <w:rsid w:val="002155C9"/>
    <w:rsid w:val="00220A78"/>
    <w:rsid w:val="002210F5"/>
    <w:rsid w:val="00221106"/>
    <w:rsid w:val="0022148B"/>
    <w:rsid w:val="00221A27"/>
    <w:rsid w:val="00222F4A"/>
    <w:rsid w:val="00223F22"/>
    <w:rsid w:val="00224320"/>
    <w:rsid w:val="00224746"/>
    <w:rsid w:val="00224A13"/>
    <w:rsid w:val="00224BCE"/>
    <w:rsid w:val="002252ED"/>
    <w:rsid w:val="00225802"/>
    <w:rsid w:val="002261C5"/>
    <w:rsid w:val="00230E29"/>
    <w:rsid w:val="00231655"/>
    <w:rsid w:val="00231BF7"/>
    <w:rsid w:val="002323E4"/>
    <w:rsid w:val="00233EE8"/>
    <w:rsid w:val="00233FB2"/>
    <w:rsid w:val="002341E7"/>
    <w:rsid w:val="002345CE"/>
    <w:rsid w:val="002346A0"/>
    <w:rsid w:val="00234967"/>
    <w:rsid w:val="00234A1E"/>
    <w:rsid w:val="00235303"/>
    <w:rsid w:val="00236A17"/>
    <w:rsid w:val="00237998"/>
    <w:rsid w:val="00237FE2"/>
    <w:rsid w:val="00240151"/>
    <w:rsid w:val="00240BD9"/>
    <w:rsid w:val="002424FF"/>
    <w:rsid w:val="0024252F"/>
    <w:rsid w:val="00245B79"/>
    <w:rsid w:val="00246593"/>
    <w:rsid w:val="002466B7"/>
    <w:rsid w:val="00247E0B"/>
    <w:rsid w:val="00250482"/>
    <w:rsid w:val="0025201E"/>
    <w:rsid w:val="0025202F"/>
    <w:rsid w:val="00252AFA"/>
    <w:rsid w:val="00252B36"/>
    <w:rsid w:val="00255491"/>
    <w:rsid w:val="002565E2"/>
    <w:rsid w:val="0025708E"/>
    <w:rsid w:val="002576D0"/>
    <w:rsid w:val="0026023B"/>
    <w:rsid w:val="00260D95"/>
    <w:rsid w:val="00261248"/>
    <w:rsid w:val="0026198E"/>
    <w:rsid w:val="00262B18"/>
    <w:rsid w:val="0026348A"/>
    <w:rsid w:val="00263BFE"/>
    <w:rsid w:val="00264B35"/>
    <w:rsid w:val="00265B27"/>
    <w:rsid w:val="002672D4"/>
    <w:rsid w:val="002677FD"/>
    <w:rsid w:val="002702BA"/>
    <w:rsid w:val="0027096F"/>
    <w:rsid w:val="00270A43"/>
    <w:rsid w:val="00270C28"/>
    <w:rsid w:val="00271A02"/>
    <w:rsid w:val="00271B3B"/>
    <w:rsid w:val="002721E1"/>
    <w:rsid w:val="00273420"/>
    <w:rsid w:val="002738ED"/>
    <w:rsid w:val="002740EA"/>
    <w:rsid w:val="00274EE2"/>
    <w:rsid w:val="002756DB"/>
    <w:rsid w:val="00275F2F"/>
    <w:rsid w:val="00276277"/>
    <w:rsid w:val="0027681A"/>
    <w:rsid w:val="00276C42"/>
    <w:rsid w:val="00280A02"/>
    <w:rsid w:val="00281344"/>
    <w:rsid w:val="00281D68"/>
    <w:rsid w:val="002824C9"/>
    <w:rsid w:val="002826E0"/>
    <w:rsid w:val="00282E64"/>
    <w:rsid w:val="00283131"/>
    <w:rsid w:val="002834A2"/>
    <w:rsid w:val="002834BC"/>
    <w:rsid w:val="0028371B"/>
    <w:rsid w:val="00283899"/>
    <w:rsid w:val="002866AA"/>
    <w:rsid w:val="00287186"/>
    <w:rsid w:val="00287587"/>
    <w:rsid w:val="00287D74"/>
    <w:rsid w:val="00290F7C"/>
    <w:rsid w:val="00291AFF"/>
    <w:rsid w:val="00291D60"/>
    <w:rsid w:val="00292F00"/>
    <w:rsid w:val="002949A0"/>
    <w:rsid w:val="00294EEC"/>
    <w:rsid w:val="00294FA7"/>
    <w:rsid w:val="0029621E"/>
    <w:rsid w:val="0029685C"/>
    <w:rsid w:val="00297EC6"/>
    <w:rsid w:val="00297FE6"/>
    <w:rsid w:val="002A023A"/>
    <w:rsid w:val="002A0A56"/>
    <w:rsid w:val="002A1048"/>
    <w:rsid w:val="002A2142"/>
    <w:rsid w:val="002A2A54"/>
    <w:rsid w:val="002A2CF6"/>
    <w:rsid w:val="002A313B"/>
    <w:rsid w:val="002A49D3"/>
    <w:rsid w:val="002A5C13"/>
    <w:rsid w:val="002A7493"/>
    <w:rsid w:val="002B0533"/>
    <w:rsid w:val="002B1BE2"/>
    <w:rsid w:val="002B4F65"/>
    <w:rsid w:val="002B5A5F"/>
    <w:rsid w:val="002B5DAF"/>
    <w:rsid w:val="002B609E"/>
    <w:rsid w:val="002B6A4B"/>
    <w:rsid w:val="002B6FB0"/>
    <w:rsid w:val="002C3431"/>
    <w:rsid w:val="002C35A5"/>
    <w:rsid w:val="002C423C"/>
    <w:rsid w:val="002C49FC"/>
    <w:rsid w:val="002C54DC"/>
    <w:rsid w:val="002C5E58"/>
    <w:rsid w:val="002C6806"/>
    <w:rsid w:val="002D0109"/>
    <w:rsid w:val="002D0500"/>
    <w:rsid w:val="002D24F0"/>
    <w:rsid w:val="002D2A7A"/>
    <w:rsid w:val="002D2CFC"/>
    <w:rsid w:val="002D3160"/>
    <w:rsid w:val="002D3FDA"/>
    <w:rsid w:val="002D600A"/>
    <w:rsid w:val="002D6285"/>
    <w:rsid w:val="002D67B8"/>
    <w:rsid w:val="002D7662"/>
    <w:rsid w:val="002D7AA3"/>
    <w:rsid w:val="002E009E"/>
    <w:rsid w:val="002E09CB"/>
    <w:rsid w:val="002E17A1"/>
    <w:rsid w:val="002E278A"/>
    <w:rsid w:val="002E3077"/>
    <w:rsid w:val="002E386E"/>
    <w:rsid w:val="002E3E0E"/>
    <w:rsid w:val="002E46C5"/>
    <w:rsid w:val="002E54E1"/>
    <w:rsid w:val="002E555B"/>
    <w:rsid w:val="002E57E0"/>
    <w:rsid w:val="002E73F0"/>
    <w:rsid w:val="002E78FD"/>
    <w:rsid w:val="002E7EEE"/>
    <w:rsid w:val="002F069D"/>
    <w:rsid w:val="002F164D"/>
    <w:rsid w:val="002F21CC"/>
    <w:rsid w:val="002F22AD"/>
    <w:rsid w:val="002F2505"/>
    <w:rsid w:val="002F278D"/>
    <w:rsid w:val="002F29C3"/>
    <w:rsid w:val="002F391B"/>
    <w:rsid w:val="002F3FFF"/>
    <w:rsid w:val="002F4D92"/>
    <w:rsid w:val="002F4F72"/>
    <w:rsid w:val="002F557D"/>
    <w:rsid w:val="002F728D"/>
    <w:rsid w:val="002F7BE8"/>
    <w:rsid w:val="002F7FD4"/>
    <w:rsid w:val="003001BF"/>
    <w:rsid w:val="00300FC7"/>
    <w:rsid w:val="00302995"/>
    <w:rsid w:val="0030332B"/>
    <w:rsid w:val="00303558"/>
    <w:rsid w:val="00303E13"/>
    <w:rsid w:val="003052CE"/>
    <w:rsid w:val="003061F6"/>
    <w:rsid w:val="003062B0"/>
    <w:rsid w:val="00310182"/>
    <w:rsid w:val="003101DE"/>
    <w:rsid w:val="003106B4"/>
    <w:rsid w:val="003112A2"/>
    <w:rsid w:val="003117D2"/>
    <w:rsid w:val="003120EE"/>
    <w:rsid w:val="00312960"/>
    <w:rsid w:val="00313280"/>
    <w:rsid w:val="0031373B"/>
    <w:rsid w:val="00313D50"/>
    <w:rsid w:val="00314D0F"/>
    <w:rsid w:val="00316B3D"/>
    <w:rsid w:val="00320A8E"/>
    <w:rsid w:val="00320C0E"/>
    <w:rsid w:val="00321115"/>
    <w:rsid w:val="0032264F"/>
    <w:rsid w:val="003232FA"/>
    <w:rsid w:val="00324128"/>
    <w:rsid w:val="00324FD5"/>
    <w:rsid w:val="0032568F"/>
    <w:rsid w:val="00326033"/>
    <w:rsid w:val="003303E0"/>
    <w:rsid w:val="00332FAC"/>
    <w:rsid w:val="0033356C"/>
    <w:rsid w:val="00333F34"/>
    <w:rsid w:val="00334E5E"/>
    <w:rsid w:val="00335324"/>
    <w:rsid w:val="00335A2E"/>
    <w:rsid w:val="00336C80"/>
    <w:rsid w:val="0033747D"/>
    <w:rsid w:val="00337C7D"/>
    <w:rsid w:val="00337F45"/>
    <w:rsid w:val="0034007F"/>
    <w:rsid w:val="00340D8A"/>
    <w:rsid w:val="00342B1F"/>
    <w:rsid w:val="00342E8D"/>
    <w:rsid w:val="00343C47"/>
    <w:rsid w:val="00343DD2"/>
    <w:rsid w:val="00345DF4"/>
    <w:rsid w:val="00346660"/>
    <w:rsid w:val="00346CEE"/>
    <w:rsid w:val="0034717E"/>
    <w:rsid w:val="003507DC"/>
    <w:rsid w:val="003507F0"/>
    <w:rsid w:val="00351A9E"/>
    <w:rsid w:val="00351B85"/>
    <w:rsid w:val="003530B7"/>
    <w:rsid w:val="00353497"/>
    <w:rsid w:val="00353D00"/>
    <w:rsid w:val="0035446B"/>
    <w:rsid w:val="003546AF"/>
    <w:rsid w:val="00355C5F"/>
    <w:rsid w:val="00356541"/>
    <w:rsid w:val="00356A0C"/>
    <w:rsid w:val="00356ED7"/>
    <w:rsid w:val="00357287"/>
    <w:rsid w:val="0036087C"/>
    <w:rsid w:val="00361581"/>
    <w:rsid w:val="00361992"/>
    <w:rsid w:val="00361DE9"/>
    <w:rsid w:val="00361E35"/>
    <w:rsid w:val="003648FA"/>
    <w:rsid w:val="00364D65"/>
    <w:rsid w:val="0036539C"/>
    <w:rsid w:val="003664E9"/>
    <w:rsid w:val="003678F0"/>
    <w:rsid w:val="003679A1"/>
    <w:rsid w:val="00367E6F"/>
    <w:rsid w:val="003710A9"/>
    <w:rsid w:val="003728E4"/>
    <w:rsid w:val="00372F33"/>
    <w:rsid w:val="00373F10"/>
    <w:rsid w:val="003744CB"/>
    <w:rsid w:val="00374A8E"/>
    <w:rsid w:val="003759EE"/>
    <w:rsid w:val="00376206"/>
    <w:rsid w:val="00376592"/>
    <w:rsid w:val="003768F3"/>
    <w:rsid w:val="003800B6"/>
    <w:rsid w:val="00380C28"/>
    <w:rsid w:val="003810D3"/>
    <w:rsid w:val="003819C4"/>
    <w:rsid w:val="0038397B"/>
    <w:rsid w:val="0038486A"/>
    <w:rsid w:val="003854DF"/>
    <w:rsid w:val="003857E4"/>
    <w:rsid w:val="00387180"/>
    <w:rsid w:val="0038749A"/>
    <w:rsid w:val="00391894"/>
    <w:rsid w:val="003922E5"/>
    <w:rsid w:val="00392978"/>
    <w:rsid w:val="003932AF"/>
    <w:rsid w:val="00393AAA"/>
    <w:rsid w:val="00396595"/>
    <w:rsid w:val="00397DC7"/>
    <w:rsid w:val="003A00E4"/>
    <w:rsid w:val="003A0B7C"/>
    <w:rsid w:val="003A0F55"/>
    <w:rsid w:val="003A2928"/>
    <w:rsid w:val="003A2C71"/>
    <w:rsid w:val="003A42F0"/>
    <w:rsid w:val="003A44F3"/>
    <w:rsid w:val="003A5E96"/>
    <w:rsid w:val="003A5EF7"/>
    <w:rsid w:val="003A6510"/>
    <w:rsid w:val="003A6C99"/>
    <w:rsid w:val="003B032B"/>
    <w:rsid w:val="003B4AF3"/>
    <w:rsid w:val="003B4B43"/>
    <w:rsid w:val="003B5034"/>
    <w:rsid w:val="003B5334"/>
    <w:rsid w:val="003B5B47"/>
    <w:rsid w:val="003B7AC3"/>
    <w:rsid w:val="003C05F8"/>
    <w:rsid w:val="003C1360"/>
    <w:rsid w:val="003C1721"/>
    <w:rsid w:val="003C18E4"/>
    <w:rsid w:val="003C25B3"/>
    <w:rsid w:val="003C3326"/>
    <w:rsid w:val="003C33B7"/>
    <w:rsid w:val="003C34FD"/>
    <w:rsid w:val="003C36D6"/>
    <w:rsid w:val="003C45C8"/>
    <w:rsid w:val="003C5224"/>
    <w:rsid w:val="003C672C"/>
    <w:rsid w:val="003C6B21"/>
    <w:rsid w:val="003C72E2"/>
    <w:rsid w:val="003C7657"/>
    <w:rsid w:val="003D03EB"/>
    <w:rsid w:val="003D20A6"/>
    <w:rsid w:val="003D26F5"/>
    <w:rsid w:val="003D38BA"/>
    <w:rsid w:val="003D40CC"/>
    <w:rsid w:val="003D4819"/>
    <w:rsid w:val="003D50C0"/>
    <w:rsid w:val="003D66F5"/>
    <w:rsid w:val="003D671B"/>
    <w:rsid w:val="003D6DE8"/>
    <w:rsid w:val="003E0C35"/>
    <w:rsid w:val="003E0C3B"/>
    <w:rsid w:val="003E1F76"/>
    <w:rsid w:val="003E2575"/>
    <w:rsid w:val="003E2FE0"/>
    <w:rsid w:val="003E393B"/>
    <w:rsid w:val="003E3B45"/>
    <w:rsid w:val="003E3DD7"/>
    <w:rsid w:val="003E55E3"/>
    <w:rsid w:val="003E5B5A"/>
    <w:rsid w:val="003E668A"/>
    <w:rsid w:val="003F0DF0"/>
    <w:rsid w:val="003F126B"/>
    <w:rsid w:val="003F1309"/>
    <w:rsid w:val="003F2524"/>
    <w:rsid w:val="003F3F6C"/>
    <w:rsid w:val="003F4555"/>
    <w:rsid w:val="003F4A68"/>
    <w:rsid w:val="003F50DB"/>
    <w:rsid w:val="003F5BEA"/>
    <w:rsid w:val="003F5D50"/>
    <w:rsid w:val="003F6781"/>
    <w:rsid w:val="003F7446"/>
    <w:rsid w:val="003F75ED"/>
    <w:rsid w:val="003F789E"/>
    <w:rsid w:val="003F7FEE"/>
    <w:rsid w:val="004012E3"/>
    <w:rsid w:val="004014AC"/>
    <w:rsid w:val="00401A8F"/>
    <w:rsid w:val="00402510"/>
    <w:rsid w:val="004026B2"/>
    <w:rsid w:val="00402E08"/>
    <w:rsid w:val="004042FA"/>
    <w:rsid w:val="00404879"/>
    <w:rsid w:val="00404B24"/>
    <w:rsid w:val="0040571A"/>
    <w:rsid w:val="00405979"/>
    <w:rsid w:val="00405A4E"/>
    <w:rsid w:val="004066FA"/>
    <w:rsid w:val="00407065"/>
    <w:rsid w:val="00411CFD"/>
    <w:rsid w:val="00411FD2"/>
    <w:rsid w:val="00412C70"/>
    <w:rsid w:val="00413886"/>
    <w:rsid w:val="00414837"/>
    <w:rsid w:val="0041499B"/>
    <w:rsid w:val="004152CE"/>
    <w:rsid w:val="00415422"/>
    <w:rsid w:val="004161E4"/>
    <w:rsid w:val="00417347"/>
    <w:rsid w:val="0041741B"/>
    <w:rsid w:val="00417CF5"/>
    <w:rsid w:val="00417D13"/>
    <w:rsid w:val="00422E08"/>
    <w:rsid w:val="00423C29"/>
    <w:rsid w:val="00426AF9"/>
    <w:rsid w:val="00427718"/>
    <w:rsid w:val="00430702"/>
    <w:rsid w:val="0043074D"/>
    <w:rsid w:val="00431C5B"/>
    <w:rsid w:val="00433371"/>
    <w:rsid w:val="0043370C"/>
    <w:rsid w:val="00433826"/>
    <w:rsid w:val="00434216"/>
    <w:rsid w:val="00434520"/>
    <w:rsid w:val="00434DA8"/>
    <w:rsid w:val="004350A1"/>
    <w:rsid w:val="0043691E"/>
    <w:rsid w:val="00437370"/>
    <w:rsid w:val="00437721"/>
    <w:rsid w:val="00437762"/>
    <w:rsid w:val="004378AE"/>
    <w:rsid w:val="00442420"/>
    <w:rsid w:val="004425EC"/>
    <w:rsid w:val="004440D3"/>
    <w:rsid w:val="0044412F"/>
    <w:rsid w:val="00444E1F"/>
    <w:rsid w:val="00444E9C"/>
    <w:rsid w:val="0044506F"/>
    <w:rsid w:val="00445A64"/>
    <w:rsid w:val="00445A89"/>
    <w:rsid w:val="00445FE9"/>
    <w:rsid w:val="004461EE"/>
    <w:rsid w:val="0044634F"/>
    <w:rsid w:val="00447367"/>
    <w:rsid w:val="00447918"/>
    <w:rsid w:val="00447FCE"/>
    <w:rsid w:val="004508D3"/>
    <w:rsid w:val="00451344"/>
    <w:rsid w:val="00451CC4"/>
    <w:rsid w:val="0045227D"/>
    <w:rsid w:val="004526A6"/>
    <w:rsid w:val="00453542"/>
    <w:rsid w:val="00453EA0"/>
    <w:rsid w:val="00454765"/>
    <w:rsid w:val="004575C8"/>
    <w:rsid w:val="0046064E"/>
    <w:rsid w:val="004610B6"/>
    <w:rsid w:val="004622A0"/>
    <w:rsid w:val="00463B48"/>
    <w:rsid w:val="00465E98"/>
    <w:rsid w:val="00467099"/>
    <w:rsid w:val="004730C0"/>
    <w:rsid w:val="0047453F"/>
    <w:rsid w:val="00474B9A"/>
    <w:rsid w:val="00475056"/>
    <w:rsid w:val="0047535A"/>
    <w:rsid w:val="00475FD2"/>
    <w:rsid w:val="00476698"/>
    <w:rsid w:val="004766BC"/>
    <w:rsid w:val="0048042A"/>
    <w:rsid w:val="00482BE3"/>
    <w:rsid w:val="00483202"/>
    <w:rsid w:val="004833DE"/>
    <w:rsid w:val="0048395D"/>
    <w:rsid w:val="00484528"/>
    <w:rsid w:val="0048773F"/>
    <w:rsid w:val="00487799"/>
    <w:rsid w:val="004906F9"/>
    <w:rsid w:val="00491110"/>
    <w:rsid w:val="0049119D"/>
    <w:rsid w:val="0049227B"/>
    <w:rsid w:val="0049255B"/>
    <w:rsid w:val="0049369E"/>
    <w:rsid w:val="00496D88"/>
    <w:rsid w:val="0049718F"/>
    <w:rsid w:val="00497A97"/>
    <w:rsid w:val="00497C4E"/>
    <w:rsid w:val="004A0508"/>
    <w:rsid w:val="004A088A"/>
    <w:rsid w:val="004A0908"/>
    <w:rsid w:val="004A2683"/>
    <w:rsid w:val="004A461D"/>
    <w:rsid w:val="004A4DE0"/>
    <w:rsid w:val="004A54D2"/>
    <w:rsid w:val="004A5BF7"/>
    <w:rsid w:val="004A7856"/>
    <w:rsid w:val="004B0BD2"/>
    <w:rsid w:val="004B1708"/>
    <w:rsid w:val="004B1E9E"/>
    <w:rsid w:val="004B2490"/>
    <w:rsid w:val="004B3837"/>
    <w:rsid w:val="004B503B"/>
    <w:rsid w:val="004B5303"/>
    <w:rsid w:val="004B564E"/>
    <w:rsid w:val="004B6855"/>
    <w:rsid w:val="004B68DE"/>
    <w:rsid w:val="004C0DBC"/>
    <w:rsid w:val="004C192E"/>
    <w:rsid w:val="004C22CB"/>
    <w:rsid w:val="004C2380"/>
    <w:rsid w:val="004C2C0F"/>
    <w:rsid w:val="004C2E0F"/>
    <w:rsid w:val="004C3E8A"/>
    <w:rsid w:val="004C446F"/>
    <w:rsid w:val="004C4A44"/>
    <w:rsid w:val="004C4DD3"/>
    <w:rsid w:val="004C54D8"/>
    <w:rsid w:val="004C5616"/>
    <w:rsid w:val="004C5A0C"/>
    <w:rsid w:val="004C678D"/>
    <w:rsid w:val="004C684E"/>
    <w:rsid w:val="004C77D5"/>
    <w:rsid w:val="004D0793"/>
    <w:rsid w:val="004D0999"/>
    <w:rsid w:val="004D257B"/>
    <w:rsid w:val="004D2F34"/>
    <w:rsid w:val="004D4109"/>
    <w:rsid w:val="004D5E9B"/>
    <w:rsid w:val="004D5F82"/>
    <w:rsid w:val="004D6252"/>
    <w:rsid w:val="004D6BC6"/>
    <w:rsid w:val="004D7DDC"/>
    <w:rsid w:val="004E01B2"/>
    <w:rsid w:val="004E087E"/>
    <w:rsid w:val="004E25F8"/>
    <w:rsid w:val="004E283C"/>
    <w:rsid w:val="004E3C4C"/>
    <w:rsid w:val="004E3ECD"/>
    <w:rsid w:val="004E4137"/>
    <w:rsid w:val="004E42C3"/>
    <w:rsid w:val="004E4EB1"/>
    <w:rsid w:val="004E519C"/>
    <w:rsid w:val="004E5C12"/>
    <w:rsid w:val="004E6EED"/>
    <w:rsid w:val="004E7185"/>
    <w:rsid w:val="004F16E8"/>
    <w:rsid w:val="004F223D"/>
    <w:rsid w:val="004F271C"/>
    <w:rsid w:val="004F337F"/>
    <w:rsid w:val="004F3CF5"/>
    <w:rsid w:val="004F416E"/>
    <w:rsid w:val="004F44E2"/>
    <w:rsid w:val="004F54B2"/>
    <w:rsid w:val="004F6433"/>
    <w:rsid w:val="005006F9"/>
    <w:rsid w:val="00500F71"/>
    <w:rsid w:val="00501658"/>
    <w:rsid w:val="00502AE8"/>
    <w:rsid w:val="00504379"/>
    <w:rsid w:val="0050457C"/>
    <w:rsid w:val="005062EC"/>
    <w:rsid w:val="00507612"/>
    <w:rsid w:val="005127A9"/>
    <w:rsid w:val="005138E9"/>
    <w:rsid w:val="005139C3"/>
    <w:rsid w:val="00513ACD"/>
    <w:rsid w:val="00515829"/>
    <w:rsid w:val="005159C2"/>
    <w:rsid w:val="00516A78"/>
    <w:rsid w:val="005173BA"/>
    <w:rsid w:val="005178BE"/>
    <w:rsid w:val="00517E48"/>
    <w:rsid w:val="005202BF"/>
    <w:rsid w:val="005207F9"/>
    <w:rsid w:val="00521BED"/>
    <w:rsid w:val="00521F8E"/>
    <w:rsid w:val="00522372"/>
    <w:rsid w:val="00523EB8"/>
    <w:rsid w:val="005255B7"/>
    <w:rsid w:val="00525E3D"/>
    <w:rsid w:val="00525F55"/>
    <w:rsid w:val="005265D7"/>
    <w:rsid w:val="005269FE"/>
    <w:rsid w:val="00526E7B"/>
    <w:rsid w:val="00527A6E"/>
    <w:rsid w:val="00527E45"/>
    <w:rsid w:val="00530102"/>
    <w:rsid w:val="00531ACE"/>
    <w:rsid w:val="00531C4D"/>
    <w:rsid w:val="0053298E"/>
    <w:rsid w:val="00532B42"/>
    <w:rsid w:val="00533281"/>
    <w:rsid w:val="00533F70"/>
    <w:rsid w:val="005348B5"/>
    <w:rsid w:val="00536542"/>
    <w:rsid w:val="00540C7C"/>
    <w:rsid w:val="00541076"/>
    <w:rsid w:val="0054193D"/>
    <w:rsid w:val="00541A48"/>
    <w:rsid w:val="00541B4A"/>
    <w:rsid w:val="00541CAA"/>
    <w:rsid w:val="005429AA"/>
    <w:rsid w:val="00543653"/>
    <w:rsid w:val="005439DF"/>
    <w:rsid w:val="0054426A"/>
    <w:rsid w:val="0054519F"/>
    <w:rsid w:val="005452B7"/>
    <w:rsid w:val="0054544A"/>
    <w:rsid w:val="00550501"/>
    <w:rsid w:val="00553BED"/>
    <w:rsid w:val="005543CA"/>
    <w:rsid w:val="00554CB9"/>
    <w:rsid w:val="005553EF"/>
    <w:rsid w:val="005553F7"/>
    <w:rsid w:val="00557D28"/>
    <w:rsid w:val="00560824"/>
    <w:rsid w:val="00561309"/>
    <w:rsid w:val="00561379"/>
    <w:rsid w:val="0056218B"/>
    <w:rsid w:val="00562B82"/>
    <w:rsid w:val="005632D5"/>
    <w:rsid w:val="00563576"/>
    <w:rsid w:val="00564E61"/>
    <w:rsid w:val="00565F4E"/>
    <w:rsid w:val="0056698B"/>
    <w:rsid w:val="00566EC0"/>
    <w:rsid w:val="00567E3F"/>
    <w:rsid w:val="00567E81"/>
    <w:rsid w:val="00571B65"/>
    <w:rsid w:val="005723BF"/>
    <w:rsid w:val="00573613"/>
    <w:rsid w:val="005738A7"/>
    <w:rsid w:val="0057409D"/>
    <w:rsid w:val="00574416"/>
    <w:rsid w:val="00575F94"/>
    <w:rsid w:val="00576D0D"/>
    <w:rsid w:val="005771A6"/>
    <w:rsid w:val="0057776A"/>
    <w:rsid w:val="005827F9"/>
    <w:rsid w:val="00582883"/>
    <w:rsid w:val="00582C6A"/>
    <w:rsid w:val="00583FBD"/>
    <w:rsid w:val="005845E3"/>
    <w:rsid w:val="00584D1F"/>
    <w:rsid w:val="00584FA1"/>
    <w:rsid w:val="00586B47"/>
    <w:rsid w:val="00586DC7"/>
    <w:rsid w:val="00586EBD"/>
    <w:rsid w:val="0059130A"/>
    <w:rsid w:val="005916D0"/>
    <w:rsid w:val="00591A57"/>
    <w:rsid w:val="00591FFB"/>
    <w:rsid w:val="00594F2A"/>
    <w:rsid w:val="00596775"/>
    <w:rsid w:val="00596A5B"/>
    <w:rsid w:val="0059783E"/>
    <w:rsid w:val="0059787B"/>
    <w:rsid w:val="005A009C"/>
    <w:rsid w:val="005A010F"/>
    <w:rsid w:val="005A0337"/>
    <w:rsid w:val="005A07B9"/>
    <w:rsid w:val="005A0B30"/>
    <w:rsid w:val="005A0BB6"/>
    <w:rsid w:val="005A23BC"/>
    <w:rsid w:val="005A2616"/>
    <w:rsid w:val="005A28BD"/>
    <w:rsid w:val="005A33C0"/>
    <w:rsid w:val="005A34CB"/>
    <w:rsid w:val="005A4407"/>
    <w:rsid w:val="005A543D"/>
    <w:rsid w:val="005A5ED9"/>
    <w:rsid w:val="005A6AD2"/>
    <w:rsid w:val="005A7577"/>
    <w:rsid w:val="005B0917"/>
    <w:rsid w:val="005B0F86"/>
    <w:rsid w:val="005B3523"/>
    <w:rsid w:val="005B36F2"/>
    <w:rsid w:val="005B4DC4"/>
    <w:rsid w:val="005B5DE7"/>
    <w:rsid w:val="005B5F64"/>
    <w:rsid w:val="005B64A2"/>
    <w:rsid w:val="005B6876"/>
    <w:rsid w:val="005C0655"/>
    <w:rsid w:val="005C3095"/>
    <w:rsid w:val="005C37B5"/>
    <w:rsid w:val="005C3FE8"/>
    <w:rsid w:val="005C4071"/>
    <w:rsid w:val="005C419B"/>
    <w:rsid w:val="005C41C0"/>
    <w:rsid w:val="005C5D22"/>
    <w:rsid w:val="005C7656"/>
    <w:rsid w:val="005D043E"/>
    <w:rsid w:val="005D0C10"/>
    <w:rsid w:val="005D1810"/>
    <w:rsid w:val="005D385A"/>
    <w:rsid w:val="005D4441"/>
    <w:rsid w:val="005D4F36"/>
    <w:rsid w:val="005D552D"/>
    <w:rsid w:val="005D600A"/>
    <w:rsid w:val="005D6476"/>
    <w:rsid w:val="005D6900"/>
    <w:rsid w:val="005D70A4"/>
    <w:rsid w:val="005D7B7F"/>
    <w:rsid w:val="005E01A5"/>
    <w:rsid w:val="005E01C0"/>
    <w:rsid w:val="005E0C80"/>
    <w:rsid w:val="005E107C"/>
    <w:rsid w:val="005E125C"/>
    <w:rsid w:val="005E260C"/>
    <w:rsid w:val="005E2B59"/>
    <w:rsid w:val="005E2FCE"/>
    <w:rsid w:val="005E3C4B"/>
    <w:rsid w:val="005E4771"/>
    <w:rsid w:val="005E4B35"/>
    <w:rsid w:val="005E57C6"/>
    <w:rsid w:val="005E6726"/>
    <w:rsid w:val="005E71B8"/>
    <w:rsid w:val="005E7867"/>
    <w:rsid w:val="005F1D34"/>
    <w:rsid w:val="005F3C0F"/>
    <w:rsid w:val="005F3CFD"/>
    <w:rsid w:val="005F42FA"/>
    <w:rsid w:val="005F6A2C"/>
    <w:rsid w:val="005F7DFD"/>
    <w:rsid w:val="006001AE"/>
    <w:rsid w:val="00600CC8"/>
    <w:rsid w:val="00604A97"/>
    <w:rsid w:val="006062A4"/>
    <w:rsid w:val="00606C1B"/>
    <w:rsid w:val="006077FE"/>
    <w:rsid w:val="00610DB0"/>
    <w:rsid w:val="00613916"/>
    <w:rsid w:val="00613F8F"/>
    <w:rsid w:val="006143E5"/>
    <w:rsid w:val="00614EB4"/>
    <w:rsid w:val="00614EBA"/>
    <w:rsid w:val="00615415"/>
    <w:rsid w:val="00615476"/>
    <w:rsid w:val="00616A6A"/>
    <w:rsid w:val="00616EF8"/>
    <w:rsid w:val="00617BCF"/>
    <w:rsid w:val="006206D0"/>
    <w:rsid w:val="00620E21"/>
    <w:rsid w:val="00621715"/>
    <w:rsid w:val="00623727"/>
    <w:rsid w:val="0062617A"/>
    <w:rsid w:val="006269C5"/>
    <w:rsid w:val="00627BD6"/>
    <w:rsid w:val="0063068A"/>
    <w:rsid w:val="0063102E"/>
    <w:rsid w:val="00631133"/>
    <w:rsid w:val="00632BDB"/>
    <w:rsid w:val="0063368B"/>
    <w:rsid w:val="00634317"/>
    <w:rsid w:val="00634614"/>
    <w:rsid w:val="00634EB2"/>
    <w:rsid w:val="00635CA3"/>
    <w:rsid w:val="006367C5"/>
    <w:rsid w:val="00636E2D"/>
    <w:rsid w:val="0063780A"/>
    <w:rsid w:val="0063797E"/>
    <w:rsid w:val="00637B6B"/>
    <w:rsid w:val="00640486"/>
    <w:rsid w:val="00642CC1"/>
    <w:rsid w:val="00644B2F"/>
    <w:rsid w:val="006455A5"/>
    <w:rsid w:val="006456CA"/>
    <w:rsid w:val="0064686B"/>
    <w:rsid w:val="00646DCF"/>
    <w:rsid w:val="00646EFB"/>
    <w:rsid w:val="00647AED"/>
    <w:rsid w:val="00647C53"/>
    <w:rsid w:val="0065049B"/>
    <w:rsid w:val="00650F55"/>
    <w:rsid w:val="00651EE2"/>
    <w:rsid w:val="00652490"/>
    <w:rsid w:val="00653992"/>
    <w:rsid w:val="0065409F"/>
    <w:rsid w:val="00654259"/>
    <w:rsid w:val="0065579C"/>
    <w:rsid w:val="00655A1F"/>
    <w:rsid w:val="00656961"/>
    <w:rsid w:val="00656A09"/>
    <w:rsid w:val="00660470"/>
    <w:rsid w:val="00660725"/>
    <w:rsid w:val="006616BC"/>
    <w:rsid w:val="00661991"/>
    <w:rsid w:val="00661C8E"/>
    <w:rsid w:val="00661E7A"/>
    <w:rsid w:val="00662A7D"/>
    <w:rsid w:val="00662DCB"/>
    <w:rsid w:val="00663A2C"/>
    <w:rsid w:val="00663FAA"/>
    <w:rsid w:val="00664F95"/>
    <w:rsid w:val="00666786"/>
    <w:rsid w:val="00666C7C"/>
    <w:rsid w:val="006676D2"/>
    <w:rsid w:val="006707F9"/>
    <w:rsid w:val="00670A27"/>
    <w:rsid w:val="00671CE6"/>
    <w:rsid w:val="00675EFF"/>
    <w:rsid w:val="0067715D"/>
    <w:rsid w:val="00681939"/>
    <w:rsid w:val="00682930"/>
    <w:rsid w:val="00683131"/>
    <w:rsid w:val="00684004"/>
    <w:rsid w:val="006849F3"/>
    <w:rsid w:val="00684CF9"/>
    <w:rsid w:val="00687C86"/>
    <w:rsid w:val="00687EBC"/>
    <w:rsid w:val="00690178"/>
    <w:rsid w:val="006917B7"/>
    <w:rsid w:val="006932A8"/>
    <w:rsid w:val="0069330A"/>
    <w:rsid w:val="00693BFD"/>
    <w:rsid w:val="00693F34"/>
    <w:rsid w:val="00694876"/>
    <w:rsid w:val="00694E79"/>
    <w:rsid w:val="00694FEB"/>
    <w:rsid w:val="0069686D"/>
    <w:rsid w:val="00696A04"/>
    <w:rsid w:val="00696DA6"/>
    <w:rsid w:val="00697E0A"/>
    <w:rsid w:val="006A0B4E"/>
    <w:rsid w:val="006A175E"/>
    <w:rsid w:val="006A25A0"/>
    <w:rsid w:val="006A2A7C"/>
    <w:rsid w:val="006A3E17"/>
    <w:rsid w:val="006A3E34"/>
    <w:rsid w:val="006A4364"/>
    <w:rsid w:val="006A44FC"/>
    <w:rsid w:val="006A4C12"/>
    <w:rsid w:val="006A4FE1"/>
    <w:rsid w:val="006A5E70"/>
    <w:rsid w:val="006A68B0"/>
    <w:rsid w:val="006B0EDD"/>
    <w:rsid w:val="006B1D23"/>
    <w:rsid w:val="006B2529"/>
    <w:rsid w:val="006B2581"/>
    <w:rsid w:val="006B270B"/>
    <w:rsid w:val="006B2C60"/>
    <w:rsid w:val="006B309A"/>
    <w:rsid w:val="006B41D6"/>
    <w:rsid w:val="006B42DD"/>
    <w:rsid w:val="006B498D"/>
    <w:rsid w:val="006B5A1B"/>
    <w:rsid w:val="006B6552"/>
    <w:rsid w:val="006B695F"/>
    <w:rsid w:val="006B69AA"/>
    <w:rsid w:val="006B71A9"/>
    <w:rsid w:val="006B7F57"/>
    <w:rsid w:val="006C0307"/>
    <w:rsid w:val="006C0BE5"/>
    <w:rsid w:val="006C1265"/>
    <w:rsid w:val="006C13FF"/>
    <w:rsid w:val="006C29EE"/>
    <w:rsid w:val="006C3EAF"/>
    <w:rsid w:val="006C4A6B"/>
    <w:rsid w:val="006C4C0A"/>
    <w:rsid w:val="006C4D80"/>
    <w:rsid w:val="006C4D90"/>
    <w:rsid w:val="006C52B5"/>
    <w:rsid w:val="006C5434"/>
    <w:rsid w:val="006C7E21"/>
    <w:rsid w:val="006D00F4"/>
    <w:rsid w:val="006D29BA"/>
    <w:rsid w:val="006D4B8A"/>
    <w:rsid w:val="006D5066"/>
    <w:rsid w:val="006D5465"/>
    <w:rsid w:val="006D5882"/>
    <w:rsid w:val="006D5E99"/>
    <w:rsid w:val="006D65F6"/>
    <w:rsid w:val="006D67B0"/>
    <w:rsid w:val="006E0B7B"/>
    <w:rsid w:val="006E12D9"/>
    <w:rsid w:val="006E1B83"/>
    <w:rsid w:val="006E1F55"/>
    <w:rsid w:val="006E28A0"/>
    <w:rsid w:val="006E3CDF"/>
    <w:rsid w:val="006E4571"/>
    <w:rsid w:val="006E45D4"/>
    <w:rsid w:val="006E4FCA"/>
    <w:rsid w:val="006E6011"/>
    <w:rsid w:val="006E6078"/>
    <w:rsid w:val="006E64EE"/>
    <w:rsid w:val="006E68FC"/>
    <w:rsid w:val="006E7076"/>
    <w:rsid w:val="006E74EB"/>
    <w:rsid w:val="006F0026"/>
    <w:rsid w:val="006F2C5A"/>
    <w:rsid w:val="006F30F3"/>
    <w:rsid w:val="006F3169"/>
    <w:rsid w:val="006F403F"/>
    <w:rsid w:val="006F438A"/>
    <w:rsid w:val="006F46F3"/>
    <w:rsid w:val="006F4725"/>
    <w:rsid w:val="006F5BE4"/>
    <w:rsid w:val="006F5FC0"/>
    <w:rsid w:val="006F6016"/>
    <w:rsid w:val="006F7D34"/>
    <w:rsid w:val="007000D9"/>
    <w:rsid w:val="00700289"/>
    <w:rsid w:val="007004E1"/>
    <w:rsid w:val="00700CDB"/>
    <w:rsid w:val="00701338"/>
    <w:rsid w:val="00703ADC"/>
    <w:rsid w:val="0070425C"/>
    <w:rsid w:val="00704E72"/>
    <w:rsid w:val="00705021"/>
    <w:rsid w:val="007073F5"/>
    <w:rsid w:val="007076FB"/>
    <w:rsid w:val="00710187"/>
    <w:rsid w:val="007129A5"/>
    <w:rsid w:val="00713131"/>
    <w:rsid w:val="00713308"/>
    <w:rsid w:val="00714196"/>
    <w:rsid w:val="00714EAB"/>
    <w:rsid w:val="00715DA6"/>
    <w:rsid w:val="00716352"/>
    <w:rsid w:val="00716A0F"/>
    <w:rsid w:val="00716C0D"/>
    <w:rsid w:val="007204A0"/>
    <w:rsid w:val="00720943"/>
    <w:rsid w:val="00721048"/>
    <w:rsid w:val="00721490"/>
    <w:rsid w:val="00721F57"/>
    <w:rsid w:val="00722CFE"/>
    <w:rsid w:val="00724083"/>
    <w:rsid w:val="00725B40"/>
    <w:rsid w:val="00725BE6"/>
    <w:rsid w:val="00725DB3"/>
    <w:rsid w:val="00727424"/>
    <w:rsid w:val="00731F7E"/>
    <w:rsid w:val="0073240F"/>
    <w:rsid w:val="00733144"/>
    <w:rsid w:val="007334D1"/>
    <w:rsid w:val="00733552"/>
    <w:rsid w:val="00734E4B"/>
    <w:rsid w:val="00734EB6"/>
    <w:rsid w:val="007356C8"/>
    <w:rsid w:val="00736544"/>
    <w:rsid w:val="00737458"/>
    <w:rsid w:val="0074022E"/>
    <w:rsid w:val="0074046F"/>
    <w:rsid w:val="0074188D"/>
    <w:rsid w:val="00741CC9"/>
    <w:rsid w:val="00743281"/>
    <w:rsid w:val="00743B08"/>
    <w:rsid w:val="00743DD6"/>
    <w:rsid w:val="00745147"/>
    <w:rsid w:val="00745959"/>
    <w:rsid w:val="00746E26"/>
    <w:rsid w:val="007473B5"/>
    <w:rsid w:val="0074743C"/>
    <w:rsid w:val="00747622"/>
    <w:rsid w:val="00747701"/>
    <w:rsid w:val="0074789A"/>
    <w:rsid w:val="007479E9"/>
    <w:rsid w:val="00750AC5"/>
    <w:rsid w:val="00751E70"/>
    <w:rsid w:val="007524E9"/>
    <w:rsid w:val="00752947"/>
    <w:rsid w:val="00753B0B"/>
    <w:rsid w:val="00753C5B"/>
    <w:rsid w:val="0075428A"/>
    <w:rsid w:val="007547EB"/>
    <w:rsid w:val="007558EF"/>
    <w:rsid w:val="007563A4"/>
    <w:rsid w:val="00756E5D"/>
    <w:rsid w:val="00761A8E"/>
    <w:rsid w:val="00762117"/>
    <w:rsid w:val="0076213F"/>
    <w:rsid w:val="007629D3"/>
    <w:rsid w:val="007631AD"/>
    <w:rsid w:val="00763F60"/>
    <w:rsid w:val="00764179"/>
    <w:rsid w:val="0076488F"/>
    <w:rsid w:val="00766EA1"/>
    <w:rsid w:val="0076780A"/>
    <w:rsid w:val="00767DA5"/>
    <w:rsid w:val="0077016F"/>
    <w:rsid w:val="00770984"/>
    <w:rsid w:val="00771BD9"/>
    <w:rsid w:val="00771D89"/>
    <w:rsid w:val="00771ED3"/>
    <w:rsid w:val="00772245"/>
    <w:rsid w:val="00773163"/>
    <w:rsid w:val="00773494"/>
    <w:rsid w:val="00775538"/>
    <w:rsid w:val="00775C76"/>
    <w:rsid w:val="007774F9"/>
    <w:rsid w:val="0078049C"/>
    <w:rsid w:val="00780598"/>
    <w:rsid w:val="0078144D"/>
    <w:rsid w:val="00782782"/>
    <w:rsid w:val="007833BB"/>
    <w:rsid w:val="007834F6"/>
    <w:rsid w:val="007850F0"/>
    <w:rsid w:val="00786188"/>
    <w:rsid w:val="007875BA"/>
    <w:rsid w:val="00790946"/>
    <w:rsid w:val="00791EE3"/>
    <w:rsid w:val="00792BE8"/>
    <w:rsid w:val="00793B42"/>
    <w:rsid w:val="00794216"/>
    <w:rsid w:val="00794616"/>
    <w:rsid w:val="00794957"/>
    <w:rsid w:val="007949E1"/>
    <w:rsid w:val="00794A68"/>
    <w:rsid w:val="00795053"/>
    <w:rsid w:val="00795BBD"/>
    <w:rsid w:val="00795D07"/>
    <w:rsid w:val="00795DEE"/>
    <w:rsid w:val="007A0122"/>
    <w:rsid w:val="007A11AD"/>
    <w:rsid w:val="007A1E8A"/>
    <w:rsid w:val="007A21F7"/>
    <w:rsid w:val="007A2F45"/>
    <w:rsid w:val="007A3C3D"/>
    <w:rsid w:val="007A5810"/>
    <w:rsid w:val="007A6066"/>
    <w:rsid w:val="007A647A"/>
    <w:rsid w:val="007A7021"/>
    <w:rsid w:val="007A7BF3"/>
    <w:rsid w:val="007B0A69"/>
    <w:rsid w:val="007B1AB2"/>
    <w:rsid w:val="007B208A"/>
    <w:rsid w:val="007B332B"/>
    <w:rsid w:val="007B3563"/>
    <w:rsid w:val="007B3768"/>
    <w:rsid w:val="007B4462"/>
    <w:rsid w:val="007B45EB"/>
    <w:rsid w:val="007B4632"/>
    <w:rsid w:val="007B4AC9"/>
    <w:rsid w:val="007B671F"/>
    <w:rsid w:val="007B6DFA"/>
    <w:rsid w:val="007B7122"/>
    <w:rsid w:val="007C04DF"/>
    <w:rsid w:val="007C0713"/>
    <w:rsid w:val="007C09E8"/>
    <w:rsid w:val="007C0A31"/>
    <w:rsid w:val="007C285A"/>
    <w:rsid w:val="007C2F19"/>
    <w:rsid w:val="007C464E"/>
    <w:rsid w:val="007C4A29"/>
    <w:rsid w:val="007C5AD8"/>
    <w:rsid w:val="007C5B90"/>
    <w:rsid w:val="007C6592"/>
    <w:rsid w:val="007C6746"/>
    <w:rsid w:val="007D056F"/>
    <w:rsid w:val="007D0C01"/>
    <w:rsid w:val="007D116C"/>
    <w:rsid w:val="007D15B6"/>
    <w:rsid w:val="007D2B6D"/>
    <w:rsid w:val="007D39C2"/>
    <w:rsid w:val="007D3F3B"/>
    <w:rsid w:val="007D48E9"/>
    <w:rsid w:val="007D48EE"/>
    <w:rsid w:val="007D5074"/>
    <w:rsid w:val="007D5244"/>
    <w:rsid w:val="007D527A"/>
    <w:rsid w:val="007D62C5"/>
    <w:rsid w:val="007D6CFC"/>
    <w:rsid w:val="007D7368"/>
    <w:rsid w:val="007D740E"/>
    <w:rsid w:val="007D7E0E"/>
    <w:rsid w:val="007E005F"/>
    <w:rsid w:val="007E18C2"/>
    <w:rsid w:val="007E1970"/>
    <w:rsid w:val="007E1BAD"/>
    <w:rsid w:val="007E255B"/>
    <w:rsid w:val="007E2951"/>
    <w:rsid w:val="007E3106"/>
    <w:rsid w:val="007E3EE4"/>
    <w:rsid w:val="007E6B1C"/>
    <w:rsid w:val="007E6DC0"/>
    <w:rsid w:val="007E750A"/>
    <w:rsid w:val="007F0668"/>
    <w:rsid w:val="007F1229"/>
    <w:rsid w:val="007F12F0"/>
    <w:rsid w:val="007F1599"/>
    <w:rsid w:val="007F1A5E"/>
    <w:rsid w:val="007F214B"/>
    <w:rsid w:val="007F2681"/>
    <w:rsid w:val="007F3726"/>
    <w:rsid w:val="007F3BA3"/>
    <w:rsid w:val="007F479B"/>
    <w:rsid w:val="007F4DC0"/>
    <w:rsid w:val="007F6BE4"/>
    <w:rsid w:val="007F7F02"/>
    <w:rsid w:val="00800BD6"/>
    <w:rsid w:val="00801BF8"/>
    <w:rsid w:val="00802A70"/>
    <w:rsid w:val="0080333E"/>
    <w:rsid w:val="008047DE"/>
    <w:rsid w:val="008049CD"/>
    <w:rsid w:val="00804FD9"/>
    <w:rsid w:val="00806496"/>
    <w:rsid w:val="0080692B"/>
    <w:rsid w:val="00806A73"/>
    <w:rsid w:val="00806AF4"/>
    <w:rsid w:val="0080701E"/>
    <w:rsid w:val="00810292"/>
    <w:rsid w:val="008107C8"/>
    <w:rsid w:val="008107D9"/>
    <w:rsid w:val="008144B0"/>
    <w:rsid w:val="00815081"/>
    <w:rsid w:val="00817976"/>
    <w:rsid w:val="00817D35"/>
    <w:rsid w:val="0082056E"/>
    <w:rsid w:val="00821819"/>
    <w:rsid w:val="00822B9B"/>
    <w:rsid w:val="00823081"/>
    <w:rsid w:val="00823B0A"/>
    <w:rsid w:val="00823E73"/>
    <w:rsid w:val="00824954"/>
    <w:rsid w:val="0082523D"/>
    <w:rsid w:val="008259CB"/>
    <w:rsid w:val="008266DE"/>
    <w:rsid w:val="008267BA"/>
    <w:rsid w:val="008271BF"/>
    <w:rsid w:val="0083009E"/>
    <w:rsid w:val="00830264"/>
    <w:rsid w:val="0083291B"/>
    <w:rsid w:val="0083382E"/>
    <w:rsid w:val="00833EA9"/>
    <w:rsid w:val="0083456C"/>
    <w:rsid w:val="00834644"/>
    <w:rsid w:val="0084090C"/>
    <w:rsid w:val="00841718"/>
    <w:rsid w:val="00841BE8"/>
    <w:rsid w:val="00841E0C"/>
    <w:rsid w:val="0084303B"/>
    <w:rsid w:val="00843351"/>
    <w:rsid w:val="00844A29"/>
    <w:rsid w:val="00844FB5"/>
    <w:rsid w:val="00845688"/>
    <w:rsid w:val="008456F5"/>
    <w:rsid w:val="008459D5"/>
    <w:rsid w:val="00845F4C"/>
    <w:rsid w:val="00846107"/>
    <w:rsid w:val="00846809"/>
    <w:rsid w:val="008501DA"/>
    <w:rsid w:val="008514D8"/>
    <w:rsid w:val="008519BC"/>
    <w:rsid w:val="00853E42"/>
    <w:rsid w:val="00854512"/>
    <w:rsid w:val="00854F43"/>
    <w:rsid w:val="008567F5"/>
    <w:rsid w:val="0085718A"/>
    <w:rsid w:val="008572B8"/>
    <w:rsid w:val="00857DE3"/>
    <w:rsid w:val="00860E87"/>
    <w:rsid w:val="00862836"/>
    <w:rsid w:val="008633FA"/>
    <w:rsid w:val="00863678"/>
    <w:rsid w:val="008644CD"/>
    <w:rsid w:val="00864A35"/>
    <w:rsid w:val="008655C0"/>
    <w:rsid w:val="00867ADF"/>
    <w:rsid w:val="00871480"/>
    <w:rsid w:val="00872047"/>
    <w:rsid w:val="00872FE5"/>
    <w:rsid w:val="00873DFE"/>
    <w:rsid w:val="00874119"/>
    <w:rsid w:val="00874167"/>
    <w:rsid w:val="0087678B"/>
    <w:rsid w:val="00880173"/>
    <w:rsid w:val="008802C5"/>
    <w:rsid w:val="008807DB"/>
    <w:rsid w:val="00880858"/>
    <w:rsid w:val="008836E5"/>
    <w:rsid w:val="00883C51"/>
    <w:rsid w:val="00885C6C"/>
    <w:rsid w:val="00886B6E"/>
    <w:rsid w:val="00886DB9"/>
    <w:rsid w:val="0088703A"/>
    <w:rsid w:val="00887CB2"/>
    <w:rsid w:val="00887CDF"/>
    <w:rsid w:val="00890259"/>
    <w:rsid w:val="00891E58"/>
    <w:rsid w:val="00892070"/>
    <w:rsid w:val="00893B0F"/>
    <w:rsid w:val="0089512C"/>
    <w:rsid w:val="008951A1"/>
    <w:rsid w:val="00895FB4"/>
    <w:rsid w:val="00896E45"/>
    <w:rsid w:val="00897AEF"/>
    <w:rsid w:val="008A0D3F"/>
    <w:rsid w:val="008A340B"/>
    <w:rsid w:val="008A37E3"/>
    <w:rsid w:val="008A4010"/>
    <w:rsid w:val="008A4092"/>
    <w:rsid w:val="008A5B57"/>
    <w:rsid w:val="008A658E"/>
    <w:rsid w:val="008A6B0D"/>
    <w:rsid w:val="008A6DAF"/>
    <w:rsid w:val="008A7099"/>
    <w:rsid w:val="008A7589"/>
    <w:rsid w:val="008A775D"/>
    <w:rsid w:val="008A7A32"/>
    <w:rsid w:val="008B0AA0"/>
    <w:rsid w:val="008B0E40"/>
    <w:rsid w:val="008B13EE"/>
    <w:rsid w:val="008B2083"/>
    <w:rsid w:val="008B2539"/>
    <w:rsid w:val="008B34B1"/>
    <w:rsid w:val="008B4269"/>
    <w:rsid w:val="008B4C0D"/>
    <w:rsid w:val="008B525C"/>
    <w:rsid w:val="008B7A07"/>
    <w:rsid w:val="008B7C34"/>
    <w:rsid w:val="008B7E62"/>
    <w:rsid w:val="008C06D5"/>
    <w:rsid w:val="008C0A83"/>
    <w:rsid w:val="008C18F2"/>
    <w:rsid w:val="008C25B1"/>
    <w:rsid w:val="008C2BDB"/>
    <w:rsid w:val="008C2CD5"/>
    <w:rsid w:val="008C3305"/>
    <w:rsid w:val="008C3452"/>
    <w:rsid w:val="008C39C6"/>
    <w:rsid w:val="008C3FC9"/>
    <w:rsid w:val="008C4820"/>
    <w:rsid w:val="008C4EE1"/>
    <w:rsid w:val="008C5A1B"/>
    <w:rsid w:val="008C5D33"/>
    <w:rsid w:val="008C6139"/>
    <w:rsid w:val="008C6AD4"/>
    <w:rsid w:val="008D004F"/>
    <w:rsid w:val="008D0DC0"/>
    <w:rsid w:val="008D0F63"/>
    <w:rsid w:val="008D1142"/>
    <w:rsid w:val="008D1D68"/>
    <w:rsid w:val="008D2CB6"/>
    <w:rsid w:val="008D30F9"/>
    <w:rsid w:val="008D3459"/>
    <w:rsid w:val="008D3A6C"/>
    <w:rsid w:val="008D3DD9"/>
    <w:rsid w:val="008D4EB6"/>
    <w:rsid w:val="008D53B2"/>
    <w:rsid w:val="008D57F7"/>
    <w:rsid w:val="008D74B0"/>
    <w:rsid w:val="008D7FA3"/>
    <w:rsid w:val="008E0775"/>
    <w:rsid w:val="008E1F18"/>
    <w:rsid w:val="008E247E"/>
    <w:rsid w:val="008E25F0"/>
    <w:rsid w:val="008E4072"/>
    <w:rsid w:val="008E4F6B"/>
    <w:rsid w:val="008E58B1"/>
    <w:rsid w:val="008E5A52"/>
    <w:rsid w:val="008E6C83"/>
    <w:rsid w:val="008E6E09"/>
    <w:rsid w:val="008E7991"/>
    <w:rsid w:val="008E7BC7"/>
    <w:rsid w:val="008E7EAE"/>
    <w:rsid w:val="008F0225"/>
    <w:rsid w:val="008F0499"/>
    <w:rsid w:val="008F0C83"/>
    <w:rsid w:val="008F0F42"/>
    <w:rsid w:val="008F1C8C"/>
    <w:rsid w:val="008F27BD"/>
    <w:rsid w:val="008F3820"/>
    <w:rsid w:val="008F38AB"/>
    <w:rsid w:val="008F3EC6"/>
    <w:rsid w:val="00900B3B"/>
    <w:rsid w:val="009019AB"/>
    <w:rsid w:val="009028ED"/>
    <w:rsid w:val="00902BEA"/>
    <w:rsid w:val="00903551"/>
    <w:rsid w:val="00903989"/>
    <w:rsid w:val="00903FF2"/>
    <w:rsid w:val="009053D1"/>
    <w:rsid w:val="009056A6"/>
    <w:rsid w:val="00906A19"/>
    <w:rsid w:val="00907A65"/>
    <w:rsid w:val="00910AAC"/>
    <w:rsid w:val="00910E7B"/>
    <w:rsid w:val="009119B2"/>
    <w:rsid w:val="009119CC"/>
    <w:rsid w:val="00912169"/>
    <w:rsid w:val="00912EB9"/>
    <w:rsid w:val="00913075"/>
    <w:rsid w:val="00914E55"/>
    <w:rsid w:val="00915A16"/>
    <w:rsid w:val="009172B3"/>
    <w:rsid w:val="00917457"/>
    <w:rsid w:val="0092037A"/>
    <w:rsid w:val="009213D6"/>
    <w:rsid w:val="00921746"/>
    <w:rsid w:val="00921996"/>
    <w:rsid w:val="009227CB"/>
    <w:rsid w:val="009228CB"/>
    <w:rsid w:val="00922F93"/>
    <w:rsid w:val="00923BCA"/>
    <w:rsid w:val="009244A9"/>
    <w:rsid w:val="009246AD"/>
    <w:rsid w:val="00924909"/>
    <w:rsid w:val="00924992"/>
    <w:rsid w:val="00926047"/>
    <w:rsid w:val="0092679E"/>
    <w:rsid w:val="0092694C"/>
    <w:rsid w:val="009305B2"/>
    <w:rsid w:val="00930852"/>
    <w:rsid w:val="00930A07"/>
    <w:rsid w:val="00932BE9"/>
    <w:rsid w:val="00933E3D"/>
    <w:rsid w:val="00934232"/>
    <w:rsid w:val="009345A4"/>
    <w:rsid w:val="00934753"/>
    <w:rsid w:val="00935741"/>
    <w:rsid w:val="00935AAC"/>
    <w:rsid w:val="00935DB2"/>
    <w:rsid w:val="009368AD"/>
    <w:rsid w:val="00937801"/>
    <w:rsid w:val="0093784C"/>
    <w:rsid w:val="00940576"/>
    <w:rsid w:val="00941448"/>
    <w:rsid w:val="00941574"/>
    <w:rsid w:val="0094173D"/>
    <w:rsid w:val="009425CC"/>
    <w:rsid w:val="00942A1B"/>
    <w:rsid w:val="00942B89"/>
    <w:rsid w:val="00945698"/>
    <w:rsid w:val="009457EC"/>
    <w:rsid w:val="00945A3C"/>
    <w:rsid w:val="00946612"/>
    <w:rsid w:val="009508C5"/>
    <w:rsid w:val="00951FA1"/>
    <w:rsid w:val="0095325E"/>
    <w:rsid w:val="0095453C"/>
    <w:rsid w:val="00954779"/>
    <w:rsid w:val="00957519"/>
    <w:rsid w:val="009601EB"/>
    <w:rsid w:val="00960895"/>
    <w:rsid w:val="00962FB7"/>
    <w:rsid w:val="009631CE"/>
    <w:rsid w:val="00964289"/>
    <w:rsid w:val="0096474B"/>
    <w:rsid w:val="00964904"/>
    <w:rsid w:val="00964E57"/>
    <w:rsid w:val="0096533E"/>
    <w:rsid w:val="009665E1"/>
    <w:rsid w:val="009665F2"/>
    <w:rsid w:val="00966B0C"/>
    <w:rsid w:val="00966B98"/>
    <w:rsid w:val="00967789"/>
    <w:rsid w:val="00967793"/>
    <w:rsid w:val="009679CF"/>
    <w:rsid w:val="00967AA6"/>
    <w:rsid w:val="00967FFA"/>
    <w:rsid w:val="009701AF"/>
    <w:rsid w:val="00970DF9"/>
    <w:rsid w:val="0097109B"/>
    <w:rsid w:val="009710DB"/>
    <w:rsid w:val="009716F7"/>
    <w:rsid w:val="00971EE8"/>
    <w:rsid w:val="00973125"/>
    <w:rsid w:val="00973614"/>
    <w:rsid w:val="00973B66"/>
    <w:rsid w:val="00975883"/>
    <w:rsid w:val="00975F89"/>
    <w:rsid w:val="00976361"/>
    <w:rsid w:val="009769EA"/>
    <w:rsid w:val="00976F1E"/>
    <w:rsid w:val="00977D7F"/>
    <w:rsid w:val="009804B4"/>
    <w:rsid w:val="00981026"/>
    <w:rsid w:val="00981824"/>
    <w:rsid w:val="00981C95"/>
    <w:rsid w:val="009835A7"/>
    <w:rsid w:val="00983E78"/>
    <w:rsid w:val="0098416F"/>
    <w:rsid w:val="00985356"/>
    <w:rsid w:val="0098642D"/>
    <w:rsid w:val="00986FCD"/>
    <w:rsid w:val="00987B87"/>
    <w:rsid w:val="00987E12"/>
    <w:rsid w:val="00987E70"/>
    <w:rsid w:val="00990CEC"/>
    <w:rsid w:val="00991F7D"/>
    <w:rsid w:val="009922BF"/>
    <w:rsid w:val="00992D0F"/>
    <w:rsid w:val="00993014"/>
    <w:rsid w:val="0099328C"/>
    <w:rsid w:val="00993451"/>
    <w:rsid w:val="00993497"/>
    <w:rsid w:val="009974C9"/>
    <w:rsid w:val="00997A52"/>
    <w:rsid w:val="009A0C92"/>
    <w:rsid w:val="009A1989"/>
    <w:rsid w:val="009A1FB7"/>
    <w:rsid w:val="009A271E"/>
    <w:rsid w:val="009A3EBE"/>
    <w:rsid w:val="009A51B3"/>
    <w:rsid w:val="009A53F1"/>
    <w:rsid w:val="009A7455"/>
    <w:rsid w:val="009A78DB"/>
    <w:rsid w:val="009B01CD"/>
    <w:rsid w:val="009B0FEC"/>
    <w:rsid w:val="009B116A"/>
    <w:rsid w:val="009B374C"/>
    <w:rsid w:val="009B4108"/>
    <w:rsid w:val="009B4A37"/>
    <w:rsid w:val="009B51CC"/>
    <w:rsid w:val="009B77DE"/>
    <w:rsid w:val="009C002B"/>
    <w:rsid w:val="009C00BA"/>
    <w:rsid w:val="009C0CB7"/>
    <w:rsid w:val="009C0E22"/>
    <w:rsid w:val="009C2515"/>
    <w:rsid w:val="009C25CE"/>
    <w:rsid w:val="009C294A"/>
    <w:rsid w:val="009C2ADC"/>
    <w:rsid w:val="009C38BB"/>
    <w:rsid w:val="009C4B14"/>
    <w:rsid w:val="009C651C"/>
    <w:rsid w:val="009C6CF1"/>
    <w:rsid w:val="009C76B9"/>
    <w:rsid w:val="009D0285"/>
    <w:rsid w:val="009D039B"/>
    <w:rsid w:val="009D0750"/>
    <w:rsid w:val="009D111C"/>
    <w:rsid w:val="009D11E2"/>
    <w:rsid w:val="009D132C"/>
    <w:rsid w:val="009D23F3"/>
    <w:rsid w:val="009D26A6"/>
    <w:rsid w:val="009D296A"/>
    <w:rsid w:val="009D31CF"/>
    <w:rsid w:val="009D32D3"/>
    <w:rsid w:val="009D4198"/>
    <w:rsid w:val="009D54DF"/>
    <w:rsid w:val="009D6DC4"/>
    <w:rsid w:val="009D7D5D"/>
    <w:rsid w:val="009D7E0E"/>
    <w:rsid w:val="009E024D"/>
    <w:rsid w:val="009E0C02"/>
    <w:rsid w:val="009E1EE8"/>
    <w:rsid w:val="009E2A5A"/>
    <w:rsid w:val="009E4D0E"/>
    <w:rsid w:val="009E4F86"/>
    <w:rsid w:val="009F0FFF"/>
    <w:rsid w:val="009F1BAD"/>
    <w:rsid w:val="009F2C29"/>
    <w:rsid w:val="009F2E7E"/>
    <w:rsid w:val="009F2F32"/>
    <w:rsid w:val="009F4360"/>
    <w:rsid w:val="009F48C0"/>
    <w:rsid w:val="009F5E9A"/>
    <w:rsid w:val="009F6D8E"/>
    <w:rsid w:val="009F7542"/>
    <w:rsid w:val="009F75D0"/>
    <w:rsid w:val="00A0040D"/>
    <w:rsid w:val="00A00415"/>
    <w:rsid w:val="00A00880"/>
    <w:rsid w:val="00A0127C"/>
    <w:rsid w:val="00A01306"/>
    <w:rsid w:val="00A014FD"/>
    <w:rsid w:val="00A0237E"/>
    <w:rsid w:val="00A02D62"/>
    <w:rsid w:val="00A030D7"/>
    <w:rsid w:val="00A060BD"/>
    <w:rsid w:val="00A1039D"/>
    <w:rsid w:val="00A10A6F"/>
    <w:rsid w:val="00A11003"/>
    <w:rsid w:val="00A11EC0"/>
    <w:rsid w:val="00A1325C"/>
    <w:rsid w:val="00A13E7F"/>
    <w:rsid w:val="00A143BE"/>
    <w:rsid w:val="00A147AC"/>
    <w:rsid w:val="00A147AF"/>
    <w:rsid w:val="00A15F3F"/>
    <w:rsid w:val="00A16906"/>
    <w:rsid w:val="00A1691E"/>
    <w:rsid w:val="00A20E51"/>
    <w:rsid w:val="00A20EB5"/>
    <w:rsid w:val="00A21ACB"/>
    <w:rsid w:val="00A21F85"/>
    <w:rsid w:val="00A229C1"/>
    <w:rsid w:val="00A22C4F"/>
    <w:rsid w:val="00A22D02"/>
    <w:rsid w:val="00A23FDE"/>
    <w:rsid w:val="00A24477"/>
    <w:rsid w:val="00A24B40"/>
    <w:rsid w:val="00A25073"/>
    <w:rsid w:val="00A25CF7"/>
    <w:rsid w:val="00A25E32"/>
    <w:rsid w:val="00A25F85"/>
    <w:rsid w:val="00A2632E"/>
    <w:rsid w:val="00A267E4"/>
    <w:rsid w:val="00A276CA"/>
    <w:rsid w:val="00A2775F"/>
    <w:rsid w:val="00A30A8C"/>
    <w:rsid w:val="00A32BD9"/>
    <w:rsid w:val="00A33133"/>
    <w:rsid w:val="00A34DFB"/>
    <w:rsid w:val="00A36112"/>
    <w:rsid w:val="00A37038"/>
    <w:rsid w:val="00A41453"/>
    <w:rsid w:val="00A41815"/>
    <w:rsid w:val="00A41A45"/>
    <w:rsid w:val="00A43172"/>
    <w:rsid w:val="00A43685"/>
    <w:rsid w:val="00A439A1"/>
    <w:rsid w:val="00A43FD2"/>
    <w:rsid w:val="00A44F1E"/>
    <w:rsid w:val="00A46275"/>
    <w:rsid w:val="00A46E2F"/>
    <w:rsid w:val="00A47032"/>
    <w:rsid w:val="00A50EAC"/>
    <w:rsid w:val="00A51A3B"/>
    <w:rsid w:val="00A51B89"/>
    <w:rsid w:val="00A51B96"/>
    <w:rsid w:val="00A51DDE"/>
    <w:rsid w:val="00A52D81"/>
    <w:rsid w:val="00A53591"/>
    <w:rsid w:val="00A5366A"/>
    <w:rsid w:val="00A541D5"/>
    <w:rsid w:val="00A546BD"/>
    <w:rsid w:val="00A54C69"/>
    <w:rsid w:val="00A55303"/>
    <w:rsid w:val="00A55FD2"/>
    <w:rsid w:val="00A56FB4"/>
    <w:rsid w:val="00A62469"/>
    <w:rsid w:val="00A6275D"/>
    <w:rsid w:val="00A62FEC"/>
    <w:rsid w:val="00A630D7"/>
    <w:rsid w:val="00A630EF"/>
    <w:rsid w:val="00A65160"/>
    <w:rsid w:val="00A65396"/>
    <w:rsid w:val="00A657AA"/>
    <w:rsid w:val="00A65AE6"/>
    <w:rsid w:val="00A66DB3"/>
    <w:rsid w:val="00A70D47"/>
    <w:rsid w:val="00A710B8"/>
    <w:rsid w:val="00A71995"/>
    <w:rsid w:val="00A71AD5"/>
    <w:rsid w:val="00A72A66"/>
    <w:rsid w:val="00A74B4C"/>
    <w:rsid w:val="00A75842"/>
    <w:rsid w:val="00A764EF"/>
    <w:rsid w:val="00A81197"/>
    <w:rsid w:val="00A81239"/>
    <w:rsid w:val="00A832A0"/>
    <w:rsid w:val="00A83766"/>
    <w:rsid w:val="00A85643"/>
    <w:rsid w:val="00A85E5F"/>
    <w:rsid w:val="00A86C1D"/>
    <w:rsid w:val="00A918B3"/>
    <w:rsid w:val="00A921BC"/>
    <w:rsid w:val="00A92480"/>
    <w:rsid w:val="00A92787"/>
    <w:rsid w:val="00A93874"/>
    <w:rsid w:val="00A93B84"/>
    <w:rsid w:val="00A93BFD"/>
    <w:rsid w:val="00A93D89"/>
    <w:rsid w:val="00A94878"/>
    <w:rsid w:val="00A94F53"/>
    <w:rsid w:val="00A94FBC"/>
    <w:rsid w:val="00A9548C"/>
    <w:rsid w:val="00A95575"/>
    <w:rsid w:val="00A970E1"/>
    <w:rsid w:val="00A97B9F"/>
    <w:rsid w:val="00AA025A"/>
    <w:rsid w:val="00AA0A75"/>
    <w:rsid w:val="00AA1585"/>
    <w:rsid w:val="00AA1BB5"/>
    <w:rsid w:val="00AA2362"/>
    <w:rsid w:val="00AA3159"/>
    <w:rsid w:val="00AA3229"/>
    <w:rsid w:val="00AA3440"/>
    <w:rsid w:val="00AA6BE4"/>
    <w:rsid w:val="00AA6DE7"/>
    <w:rsid w:val="00AA6FB8"/>
    <w:rsid w:val="00AA7AC9"/>
    <w:rsid w:val="00AB0708"/>
    <w:rsid w:val="00AB0ED3"/>
    <w:rsid w:val="00AB2AD5"/>
    <w:rsid w:val="00AB34C5"/>
    <w:rsid w:val="00AB39B6"/>
    <w:rsid w:val="00AB4676"/>
    <w:rsid w:val="00AB4982"/>
    <w:rsid w:val="00AB4C3D"/>
    <w:rsid w:val="00AB6343"/>
    <w:rsid w:val="00AC28B9"/>
    <w:rsid w:val="00AC2D1E"/>
    <w:rsid w:val="00AC4395"/>
    <w:rsid w:val="00AC4AA5"/>
    <w:rsid w:val="00AC4B87"/>
    <w:rsid w:val="00AC509A"/>
    <w:rsid w:val="00AC5368"/>
    <w:rsid w:val="00AC5B1C"/>
    <w:rsid w:val="00AC6142"/>
    <w:rsid w:val="00AC64AF"/>
    <w:rsid w:val="00AC6515"/>
    <w:rsid w:val="00AC70EF"/>
    <w:rsid w:val="00AC76FC"/>
    <w:rsid w:val="00AD0F19"/>
    <w:rsid w:val="00AD22D4"/>
    <w:rsid w:val="00AD23A6"/>
    <w:rsid w:val="00AD5234"/>
    <w:rsid w:val="00AD56A8"/>
    <w:rsid w:val="00AD57B1"/>
    <w:rsid w:val="00AD5864"/>
    <w:rsid w:val="00AD650B"/>
    <w:rsid w:val="00AE21D0"/>
    <w:rsid w:val="00AE22BD"/>
    <w:rsid w:val="00AE314A"/>
    <w:rsid w:val="00AE3372"/>
    <w:rsid w:val="00AE33E3"/>
    <w:rsid w:val="00AE4F2F"/>
    <w:rsid w:val="00AE52A8"/>
    <w:rsid w:val="00AE5701"/>
    <w:rsid w:val="00AE7219"/>
    <w:rsid w:val="00AE72AB"/>
    <w:rsid w:val="00AE7611"/>
    <w:rsid w:val="00AE7E3C"/>
    <w:rsid w:val="00AE7ECE"/>
    <w:rsid w:val="00AF0094"/>
    <w:rsid w:val="00AF0990"/>
    <w:rsid w:val="00AF1D1C"/>
    <w:rsid w:val="00AF1EBE"/>
    <w:rsid w:val="00AF2006"/>
    <w:rsid w:val="00AF27E8"/>
    <w:rsid w:val="00AF290D"/>
    <w:rsid w:val="00AF2ED0"/>
    <w:rsid w:val="00AF3FF8"/>
    <w:rsid w:val="00AF4537"/>
    <w:rsid w:val="00AF4B12"/>
    <w:rsid w:val="00AF4F6D"/>
    <w:rsid w:val="00AF509F"/>
    <w:rsid w:val="00AF5194"/>
    <w:rsid w:val="00AF57DD"/>
    <w:rsid w:val="00AF5D56"/>
    <w:rsid w:val="00AF7096"/>
    <w:rsid w:val="00AF7ED1"/>
    <w:rsid w:val="00AF7F6A"/>
    <w:rsid w:val="00B00117"/>
    <w:rsid w:val="00B0013E"/>
    <w:rsid w:val="00B001E2"/>
    <w:rsid w:val="00B01134"/>
    <w:rsid w:val="00B0209C"/>
    <w:rsid w:val="00B02590"/>
    <w:rsid w:val="00B04231"/>
    <w:rsid w:val="00B04BC1"/>
    <w:rsid w:val="00B05A88"/>
    <w:rsid w:val="00B05BF2"/>
    <w:rsid w:val="00B0685B"/>
    <w:rsid w:val="00B11090"/>
    <w:rsid w:val="00B1374E"/>
    <w:rsid w:val="00B13894"/>
    <w:rsid w:val="00B13981"/>
    <w:rsid w:val="00B14B15"/>
    <w:rsid w:val="00B201AC"/>
    <w:rsid w:val="00B201C7"/>
    <w:rsid w:val="00B2079B"/>
    <w:rsid w:val="00B209E6"/>
    <w:rsid w:val="00B21D6C"/>
    <w:rsid w:val="00B22E17"/>
    <w:rsid w:val="00B2302E"/>
    <w:rsid w:val="00B248E4"/>
    <w:rsid w:val="00B24E7C"/>
    <w:rsid w:val="00B25A7C"/>
    <w:rsid w:val="00B25C06"/>
    <w:rsid w:val="00B266DF"/>
    <w:rsid w:val="00B26768"/>
    <w:rsid w:val="00B2688A"/>
    <w:rsid w:val="00B27F1C"/>
    <w:rsid w:val="00B3060A"/>
    <w:rsid w:val="00B311F1"/>
    <w:rsid w:val="00B3301B"/>
    <w:rsid w:val="00B33242"/>
    <w:rsid w:val="00B33F0F"/>
    <w:rsid w:val="00B34E67"/>
    <w:rsid w:val="00B35257"/>
    <w:rsid w:val="00B36172"/>
    <w:rsid w:val="00B374C3"/>
    <w:rsid w:val="00B375BC"/>
    <w:rsid w:val="00B40C52"/>
    <w:rsid w:val="00B411A9"/>
    <w:rsid w:val="00B439DB"/>
    <w:rsid w:val="00B44144"/>
    <w:rsid w:val="00B441C1"/>
    <w:rsid w:val="00B4427A"/>
    <w:rsid w:val="00B44641"/>
    <w:rsid w:val="00B448C4"/>
    <w:rsid w:val="00B4491F"/>
    <w:rsid w:val="00B449D8"/>
    <w:rsid w:val="00B45AC9"/>
    <w:rsid w:val="00B47BEA"/>
    <w:rsid w:val="00B47C59"/>
    <w:rsid w:val="00B50573"/>
    <w:rsid w:val="00B51059"/>
    <w:rsid w:val="00B5141E"/>
    <w:rsid w:val="00B516C0"/>
    <w:rsid w:val="00B520A1"/>
    <w:rsid w:val="00B527BC"/>
    <w:rsid w:val="00B52E99"/>
    <w:rsid w:val="00B53281"/>
    <w:rsid w:val="00B56C25"/>
    <w:rsid w:val="00B56EDC"/>
    <w:rsid w:val="00B5726D"/>
    <w:rsid w:val="00B604DB"/>
    <w:rsid w:val="00B6090C"/>
    <w:rsid w:val="00B61498"/>
    <w:rsid w:val="00B6231A"/>
    <w:rsid w:val="00B62559"/>
    <w:rsid w:val="00B6276E"/>
    <w:rsid w:val="00B62A26"/>
    <w:rsid w:val="00B62B86"/>
    <w:rsid w:val="00B63FA2"/>
    <w:rsid w:val="00B64090"/>
    <w:rsid w:val="00B653AE"/>
    <w:rsid w:val="00B67AA6"/>
    <w:rsid w:val="00B716FE"/>
    <w:rsid w:val="00B72826"/>
    <w:rsid w:val="00B731CC"/>
    <w:rsid w:val="00B73D2B"/>
    <w:rsid w:val="00B746C6"/>
    <w:rsid w:val="00B74FD4"/>
    <w:rsid w:val="00B753E7"/>
    <w:rsid w:val="00B7618D"/>
    <w:rsid w:val="00B768F3"/>
    <w:rsid w:val="00B769AA"/>
    <w:rsid w:val="00B77611"/>
    <w:rsid w:val="00B77CBE"/>
    <w:rsid w:val="00B82237"/>
    <w:rsid w:val="00B835B6"/>
    <w:rsid w:val="00B83B69"/>
    <w:rsid w:val="00B84829"/>
    <w:rsid w:val="00B84FC3"/>
    <w:rsid w:val="00B85E33"/>
    <w:rsid w:val="00B86A63"/>
    <w:rsid w:val="00B86C32"/>
    <w:rsid w:val="00B873EA"/>
    <w:rsid w:val="00B8772B"/>
    <w:rsid w:val="00B90545"/>
    <w:rsid w:val="00B9120E"/>
    <w:rsid w:val="00B91CF2"/>
    <w:rsid w:val="00B92EBF"/>
    <w:rsid w:val="00B934C3"/>
    <w:rsid w:val="00B95EE3"/>
    <w:rsid w:val="00B96194"/>
    <w:rsid w:val="00B9641B"/>
    <w:rsid w:val="00B96656"/>
    <w:rsid w:val="00BA07A1"/>
    <w:rsid w:val="00BA0DA3"/>
    <w:rsid w:val="00BA0F90"/>
    <w:rsid w:val="00BA2581"/>
    <w:rsid w:val="00BA2C3C"/>
    <w:rsid w:val="00BA2F93"/>
    <w:rsid w:val="00BA30A9"/>
    <w:rsid w:val="00BA4342"/>
    <w:rsid w:val="00BA4376"/>
    <w:rsid w:val="00BA4669"/>
    <w:rsid w:val="00BA4C49"/>
    <w:rsid w:val="00BA6D88"/>
    <w:rsid w:val="00BA70A2"/>
    <w:rsid w:val="00BB1161"/>
    <w:rsid w:val="00BB1483"/>
    <w:rsid w:val="00BB1606"/>
    <w:rsid w:val="00BB2798"/>
    <w:rsid w:val="00BB283D"/>
    <w:rsid w:val="00BB2C13"/>
    <w:rsid w:val="00BB47C4"/>
    <w:rsid w:val="00BB4B8B"/>
    <w:rsid w:val="00BB4FB6"/>
    <w:rsid w:val="00BB5746"/>
    <w:rsid w:val="00BB5EA8"/>
    <w:rsid w:val="00BB645A"/>
    <w:rsid w:val="00BB6B43"/>
    <w:rsid w:val="00BB6CBC"/>
    <w:rsid w:val="00BB702B"/>
    <w:rsid w:val="00BB79E8"/>
    <w:rsid w:val="00BB79EE"/>
    <w:rsid w:val="00BB7F64"/>
    <w:rsid w:val="00BC01E9"/>
    <w:rsid w:val="00BC286A"/>
    <w:rsid w:val="00BC333E"/>
    <w:rsid w:val="00BC35D6"/>
    <w:rsid w:val="00BC36A2"/>
    <w:rsid w:val="00BC3B46"/>
    <w:rsid w:val="00BC3DF8"/>
    <w:rsid w:val="00BC4E4B"/>
    <w:rsid w:val="00BC5025"/>
    <w:rsid w:val="00BC5C7C"/>
    <w:rsid w:val="00BC6C6F"/>
    <w:rsid w:val="00BC6FE8"/>
    <w:rsid w:val="00BC78F5"/>
    <w:rsid w:val="00BC7BCA"/>
    <w:rsid w:val="00BD09B2"/>
    <w:rsid w:val="00BD0BBB"/>
    <w:rsid w:val="00BD1003"/>
    <w:rsid w:val="00BD13B2"/>
    <w:rsid w:val="00BD2814"/>
    <w:rsid w:val="00BD2C44"/>
    <w:rsid w:val="00BD2FEA"/>
    <w:rsid w:val="00BD3584"/>
    <w:rsid w:val="00BD38AA"/>
    <w:rsid w:val="00BD5233"/>
    <w:rsid w:val="00BD5667"/>
    <w:rsid w:val="00BD61A1"/>
    <w:rsid w:val="00BD7016"/>
    <w:rsid w:val="00BD7065"/>
    <w:rsid w:val="00BD78FD"/>
    <w:rsid w:val="00BD7E83"/>
    <w:rsid w:val="00BE107D"/>
    <w:rsid w:val="00BE1531"/>
    <w:rsid w:val="00BE3D50"/>
    <w:rsid w:val="00BE503C"/>
    <w:rsid w:val="00BE6E0F"/>
    <w:rsid w:val="00BE759B"/>
    <w:rsid w:val="00BF1EA1"/>
    <w:rsid w:val="00BF201E"/>
    <w:rsid w:val="00BF248F"/>
    <w:rsid w:val="00BF2EF3"/>
    <w:rsid w:val="00BF3291"/>
    <w:rsid w:val="00BF3633"/>
    <w:rsid w:val="00BF6899"/>
    <w:rsid w:val="00BF6C2F"/>
    <w:rsid w:val="00C01538"/>
    <w:rsid w:val="00C027A6"/>
    <w:rsid w:val="00C03177"/>
    <w:rsid w:val="00C045A1"/>
    <w:rsid w:val="00C06F97"/>
    <w:rsid w:val="00C073C2"/>
    <w:rsid w:val="00C10EE0"/>
    <w:rsid w:val="00C11852"/>
    <w:rsid w:val="00C12556"/>
    <w:rsid w:val="00C1264C"/>
    <w:rsid w:val="00C12C67"/>
    <w:rsid w:val="00C12D35"/>
    <w:rsid w:val="00C12DFF"/>
    <w:rsid w:val="00C12FFA"/>
    <w:rsid w:val="00C14D95"/>
    <w:rsid w:val="00C16F44"/>
    <w:rsid w:val="00C1749C"/>
    <w:rsid w:val="00C17673"/>
    <w:rsid w:val="00C21E6C"/>
    <w:rsid w:val="00C22183"/>
    <w:rsid w:val="00C2397E"/>
    <w:rsid w:val="00C23CE4"/>
    <w:rsid w:val="00C2502F"/>
    <w:rsid w:val="00C254C6"/>
    <w:rsid w:val="00C25988"/>
    <w:rsid w:val="00C25CB0"/>
    <w:rsid w:val="00C26E1C"/>
    <w:rsid w:val="00C272E6"/>
    <w:rsid w:val="00C30275"/>
    <w:rsid w:val="00C30D78"/>
    <w:rsid w:val="00C31C48"/>
    <w:rsid w:val="00C32257"/>
    <w:rsid w:val="00C32F7C"/>
    <w:rsid w:val="00C34211"/>
    <w:rsid w:val="00C35D25"/>
    <w:rsid w:val="00C362C0"/>
    <w:rsid w:val="00C3635B"/>
    <w:rsid w:val="00C366B5"/>
    <w:rsid w:val="00C36D2C"/>
    <w:rsid w:val="00C378A7"/>
    <w:rsid w:val="00C37924"/>
    <w:rsid w:val="00C40BB9"/>
    <w:rsid w:val="00C41ECE"/>
    <w:rsid w:val="00C42360"/>
    <w:rsid w:val="00C4296A"/>
    <w:rsid w:val="00C42F20"/>
    <w:rsid w:val="00C4325B"/>
    <w:rsid w:val="00C447E5"/>
    <w:rsid w:val="00C44801"/>
    <w:rsid w:val="00C4580D"/>
    <w:rsid w:val="00C45E02"/>
    <w:rsid w:val="00C45E2E"/>
    <w:rsid w:val="00C46000"/>
    <w:rsid w:val="00C46054"/>
    <w:rsid w:val="00C460B9"/>
    <w:rsid w:val="00C47ED1"/>
    <w:rsid w:val="00C5035E"/>
    <w:rsid w:val="00C50EE3"/>
    <w:rsid w:val="00C515A6"/>
    <w:rsid w:val="00C5193E"/>
    <w:rsid w:val="00C51C7D"/>
    <w:rsid w:val="00C53781"/>
    <w:rsid w:val="00C540DA"/>
    <w:rsid w:val="00C54170"/>
    <w:rsid w:val="00C55271"/>
    <w:rsid w:val="00C555D3"/>
    <w:rsid w:val="00C559B7"/>
    <w:rsid w:val="00C56B72"/>
    <w:rsid w:val="00C57456"/>
    <w:rsid w:val="00C601FF"/>
    <w:rsid w:val="00C6145E"/>
    <w:rsid w:val="00C6170A"/>
    <w:rsid w:val="00C61AEA"/>
    <w:rsid w:val="00C61AEF"/>
    <w:rsid w:val="00C630CC"/>
    <w:rsid w:val="00C633DF"/>
    <w:rsid w:val="00C63C3B"/>
    <w:rsid w:val="00C641B6"/>
    <w:rsid w:val="00C6496A"/>
    <w:rsid w:val="00C66745"/>
    <w:rsid w:val="00C66FF7"/>
    <w:rsid w:val="00C67806"/>
    <w:rsid w:val="00C70ABF"/>
    <w:rsid w:val="00C71B7C"/>
    <w:rsid w:val="00C723BB"/>
    <w:rsid w:val="00C727BF"/>
    <w:rsid w:val="00C72C65"/>
    <w:rsid w:val="00C74439"/>
    <w:rsid w:val="00C74FA0"/>
    <w:rsid w:val="00C7518A"/>
    <w:rsid w:val="00C75883"/>
    <w:rsid w:val="00C75EBD"/>
    <w:rsid w:val="00C76DFF"/>
    <w:rsid w:val="00C76ECE"/>
    <w:rsid w:val="00C80AFB"/>
    <w:rsid w:val="00C81980"/>
    <w:rsid w:val="00C8445B"/>
    <w:rsid w:val="00C849F9"/>
    <w:rsid w:val="00C85697"/>
    <w:rsid w:val="00C85FC1"/>
    <w:rsid w:val="00C86537"/>
    <w:rsid w:val="00C87E0B"/>
    <w:rsid w:val="00C87F56"/>
    <w:rsid w:val="00C90570"/>
    <w:rsid w:val="00C909A9"/>
    <w:rsid w:val="00C90DFD"/>
    <w:rsid w:val="00C91D9E"/>
    <w:rsid w:val="00C9253B"/>
    <w:rsid w:val="00C930EC"/>
    <w:rsid w:val="00C9402D"/>
    <w:rsid w:val="00C956AF"/>
    <w:rsid w:val="00C96A6F"/>
    <w:rsid w:val="00CA2E7A"/>
    <w:rsid w:val="00CA3473"/>
    <w:rsid w:val="00CA5FDD"/>
    <w:rsid w:val="00CA6695"/>
    <w:rsid w:val="00CA6E5D"/>
    <w:rsid w:val="00CA6F1A"/>
    <w:rsid w:val="00CA7CEE"/>
    <w:rsid w:val="00CB1799"/>
    <w:rsid w:val="00CB2451"/>
    <w:rsid w:val="00CB2A2D"/>
    <w:rsid w:val="00CB3B80"/>
    <w:rsid w:val="00CB4432"/>
    <w:rsid w:val="00CB4DAA"/>
    <w:rsid w:val="00CB53DE"/>
    <w:rsid w:val="00CB5D5D"/>
    <w:rsid w:val="00CB602F"/>
    <w:rsid w:val="00CB6201"/>
    <w:rsid w:val="00CB7551"/>
    <w:rsid w:val="00CB7864"/>
    <w:rsid w:val="00CB7EE4"/>
    <w:rsid w:val="00CB7FBE"/>
    <w:rsid w:val="00CC0255"/>
    <w:rsid w:val="00CC0412"/>
    <w:rsid w:val="00CC2DE2"/>
    <w:rsid w:val="00CC42C4"/>
    <w:rsid w:val="00CC504B"/>
    <w:rsid w:val="00CC6276"/>
    <w:rsid w:val="00CC69AD"/>
    <w:rsid w:val="00CD0BD4"/>
    <w:rsid w:val="00CD1EC8"/>
    <w:rsid w:val="00CD26FE"/>
    <w:rsid w:val="00CD27EC"/>
    <w:rsid w:val="00CD50D1"/>
    <w:rsid w:val="00CD6416"/>
    <w:rsid w:val="00CD6B1D"/>
    <w:rsid w:val="00CE065D"/>
    <w:rsid w:val="00CE0AFF"/>
    <w:rsid w:val="00CE13E1"/>
    <w:rsid w:val="00CE2320"/>
    <w:rsid w:val="00CE39E9"/>
    <w:rsid w:val="00CE3D01"/>
    <w:rsid w:val="00CE63E5"/>
    <w:rsid w:val="00CE70F3"/>
    <w:rsid w:val="00CE7399"/>
    <w:rsid w:val="00CE73AF"/>
    <w:rsid w:val="00CF0863"/>
    <w:rsid w:val="00CF08ED"/>
    <w:rsid w:val="00CF0B4D"/>
    <w:rsid w:val="00CF1D6F"/>
    <w:rsid w:val="00CF350E"/>
    <w:rsid w:val="00CF46D2"/>
    <w:rsid w:val="00CF5A6C"/>
    <w:rsid w:val="00CF60AF"/>
    <w:rsid w:val="00CF6472"/>
    <w:rsid w:val="00CF6BC3"/>
    <w:rsid w:val="00CF6D30"/>
    <w:rsid w:val="00CF76F2"/>
    <w:rsid w:val="00CF7A07"/>
    <w:rsid w:val="00D02449"/>
    <w:rsid w:val="00D0362D"/>
    <w:rsid w:val="00D040F7"/>
    <w:rsid w:val="00D056B6"/>
    <w:rsid w:val="00D06BD3"/>
    <w:rsid w:val="00D073EB"/>
    <w:rsid w:val="00D07DD2"/>
    <w:rsid w:val="00D10878"/>
    <w:rsid w:val="00D13589"/>
    <w:rsid w:val="00D140CD"/>
    <w:rsid w:val="00D140F5"/>
    <w:rsid w:val="00D1419C"/>
    <w:rsid w:val="00D15D09"/>
    <w:rsid w:val="00D16B49"/>
    <w:rsid w:val="00D20852"/>
    <w:rsid w:val="00D21047"/>
    <w:rsid w:val="00D22765"/>
    <w:rsid w:val="00D232A0"/>
    <w:rsid w:val="00D239EC"/>
    <w:rsid w:val="00D2417E"/>
    <w:rsid w:val="00D24529"/>
    <w:rsid w:val="00D25069"/>
    <w:rsid w:val="00D25625"/>
    <w:rsid w:val="00D257FD"/>
    <w:rsid w:val="00D26737"/>
    <w:rsid w:val="00D30093"/>
    <w:rsid w:val="00D30AD3"/>
    <w:rsid w:val="00D316F1"/>
    <w:rsid w:val="00D318E5"/>
    <w:rsid w:val="00D32E24"/>
    <w:rsid w:val="00D3329A"/>
    <w:rsid w:val="00D3444B"/>
    <w:rsid w:val="00D35F82"/>
    <w:rsid w:val="00D36F75"/>
    <w:rsid w:val="00D40509"/>
    <w:rsid w:val="00D40D1F"/>
    <w:rsid w:val="00D41023"/>
    <w:rsid w:val="00D41E7B"/>
    <w:rsid w:val="00D424F8"/>
    <w:rsid w:val="00D42B15"/>
    <w:rsid w:val="00D42E24"/>
    <w:rsid w:val="00D43914"/>
    <w:rsid w:val="00D450F5"/>
    <w:rsid w:val="00D46CB3"/>
    <w:rsid w:val="00D47747"/>
    <w:rsid w:val="00D4786E"/>
    <w:rsid w:val="00D47FAA"/>
    <w:rsid w:val="00D50BAB"/>
    <w:rsid w:val="00D50BB5"/>
    <w:rsid w:val="00D5130E"/>
    <w:rsid w:val="00D518F1"/>
    <w:rsid w:val="00D5212B"/>
    <w:rsid w:val="00D54E11"/>
    <w:rsid w:val="00D56C4E"/>
    <w:rsid w:val="00D6007D"/>
    <w:rsid w:val="00D60D55"/>
    <w:rsid w:val="00D60E23"/>
    <w:rsid w:val="00D6110B"/>
    <w:rsid w:val="00D619A2"/>
    <w:rsid w:val="00D630D0"/>
    <w:rsid w:val="00D6325E"/>
    <w:rsid w:val="00D639CA"/>
    <w:rsid w:val="00D63A14"/>
    <w:rsid w:val="00D64396"/>
    <w:rsid w:val="00D64AE0"/>
    <w:rsid w:val="00D64FCF"/>
    <w:rsid w:val="00D65781"/>
    <w:rsid w:val="00D65A11"/>
    <w:rsid w:val="00D65C05"/>
    <w:rsid w:val="00D6666C"/>
    <w:rsid w:val="00D67175"/>
    <w:rsid w:val="00D70B89"/>
    <w:rsid w:val="00D71848"/>
    <w:rsid w:val="00D720D6"/>
    <w:rsid w:val="00D7252D"/>
    <w:rsid w:val="00D73CC9"/>
    <w:rsid w:val="00D73FBE"/>
    <w:rsid w:val="00D744D4"/>
    <w:rsid w:val="00D74741"/>
    <w:rsid w:val="00D747A4"/>
    <w:rsid w:val="00D74D65"/>
    <w:rsid w:val="00D770FC"/>
    <w:rsid w:val="00D77999"/>
    <w:rsid w:val="00D80E9D"/>
    <w:rsid w:val="00D81346"/>
    <w:rsid w:val="00D81C90"/>
    <w:rsid w:val="00D82D4C"/>
    <w:rsid w:val="00D82D69"/>
    <w:rsid w:val="00D833FE"/>
    <w:rsid w:val="00D8395D"/>
    <w:rsid w:val="00D83FBB"/>
    <w:rsid w:val="00D84B81"/>
    <w:rsid w:val="00D8532E"/>
    <w:rsid w:val="00D85AE2"/>
    <w:rsid w:val="00D85F70"/>
    <w:rsid w:val="00D8625D"/>
    <w:rsid w:val="00D86DC2"/>
    <w:rsid w:val="00D87A83"/>
    <w:rsid w:val="00D90DFA"/>
    <w:rsid w:val="00D90E69"/>
    <w:rsid w:val="00D93CCF"/>
    <w:rsid w:val="00D93DED"/>
    <w:rsid w:val="00D93E28"/>
    <w:rsid w:val="00D943D2"/>
    <w:rsid w:val="00D9488C"/>
    <w:rsid w:val="00D95099"/>
    <w:rsid w:val="00D95227"/>
    <w:rsid w:val="00D95243"/>
    <w:rsid w:val="00D95987"/>
    <w:rsid w:val="00D9614F"/>
    <w:rsid w:val="00D96882"/>
    <w:rsid w:val="00D97691"/>
    <w:rsid w:val="00DA0A7F"/>
    <w:rsid w:val="00DA215C"/>
    <w:rsid w:val="00DA2207"/>
    <w:rsid w:val="00DA2DD9"/>
    <w:rsid w:val="00DA3068"/>
    <w:rsid w:val="00DA3778"/>
    <w:rsid w:val="00DA397E"/>
    <w:rsid w:val="00DA39AF"/>
    <w:rsid w:val="00DA53EC"/>
    <w:rsid w:val="00DA6372"/>
    <w:rsid w:val="00DA65F3"/>
    <w:rsid w:val="00DA7482"/>
    <w:rsid w:val="00DA7FAF"/>
    <w:rsid w:val="00DB0102"/>
    <w:rsid w:val="00DB0B67"/>
    <w:rsid w:val="00DB0CAE"/>
    <w:rsid w:val="00DB1D91"/>
    <w:rsid w:val="00DB4706"/>
    <w:rsid w:val="00DB4961"/>
    <w:rsid w:val="00DB6E02"/>
    <w:rsid w:val="00DB7402"/>
    <w:rsid w:val="00DB7AF0"/>
    <w:rsid w:val="00DC01EF"/>
    <w:rsid w:val="00DC0896"/>
    <w:rsid w:val="00DC16B8"/>
    <w:rsid w:val="00DC3BEB"/>
    <w:rsid w:val="00DC3FD4"/>
    <w:rsid w:val="00DC43B7"/>
    <w:rsid w:val="00DC4606"/>
    <w:rsid w:val="00DC5CD6"/>
    <w:rsid w:val="00DC61CB"/>
    <w:rsid w:val="00DC63CE"/>
    <w:rsid w:val="00DC6E70"/>
    <w:rsid w:val="00DC7CF2"/>
    <w:rsid w:val="00DD0CC2"/>
    <w:rsid w:val="00DD2826"/>
    <w:rsid w:val="00DD3C09"/>
    <w:rsid w:val="00DD5D6D"/>
    <w:rsid w:val="00DD6464"/>
    <w:rsid w:val="00DD6843"/>
    <w:rsid w:val="00DD6DBB"/>
    <w:rsid w:val="00DD7088"/>
    <w:rsid w:val="00DE0D5B"/>
    <w:rsid w:val="00DE2840"/>
    <w:rsid w:val="00DE362B"/>
    <w:rsid w:val="00DE3CF7"/>
    <w:rsid w:val="00DE57C4"/>
    <w:rsid w:val="00DE6780"/>
    <w:rsid w:val="00DE7223"/>
    <w:rsid w:val="00DE77CC"/>
    <w:rsid w:val="00DF1589"/>
    <w:rsid w:val="00DF17A8"/>
    <w:rsid w:val="00DF26EE"/>
    <w:rsid w:val="00DF46AA"/>
    <w:rsid w:val="00DF49BA"/>
    <w:rsid w:val="00DF5B3D"/>
    <w:rsid w:val="00DF5D1A"/>
    <w:rsid w:val="00DF647A"/>
    <w:rsid w:val="00DF6E26"/>
    <w:rsid w:val="00DF7C79"/>
    <w:rsid w:val="00E000AD"/>
    <w:rsid w:val="00E00A2E"/>
    <w:rsid w:val="00E010E5"/>
    <w:rsid w:val="00E01811"/>
    <w:rsid w:val="00E020E4"/>
    <w:rsid w:val="00E02D14"/>
    <w:rsid w:val="00E035EF"/>
    <w:rsid w:val="00E03765"/>
    <w:rsid w:val="00E03C34"/>
    <w:rsid w:val="00E05B2F"/>
    <w:rsid w:val="00E06FF4"/>
    <w:rsid w:val="00E074F2"/>
    <w:rsid w:val="00E10931"/>
    <w:rsid w:val="00E1157D"/>
    <w:rsid w:val="00E11C96"/>
    <w:rsid w:val="00E11DAD"/>
    <w:rsid w:val="00E124C2"/>
    <w:rsid w:val="00E1277E"/>
    <w:rsid w:val="00E128D7"/>
    <w:rsid w:val="00E13461"/>
    <w:rsid w:val="00E14029"/>
    <w:rsid w:val="00E14132"/>
    <w:rsid w:val="00E1447D"/>
    <w:rsid w:val="00E145D3"/>
    <w:rsid w:val="00E1558C"/>
    <w:rsid w:val="00E162AF"/>
    <w:rsid w:val="00E16F62"/>
    <w:rsid w:val="00E17650"/>
    <w:rsid w:val="00E17B35"/>
    <w:rsid w:val="00E207F2"/>
    <w:rsid w:val="00E213B0"/>
    <w:rsid w:val="00E21E47"/>
    <w:rsid w:val="00E21EFC"/>
    <w:rsid w:val="00E2214D"/>
    <w:rsid w:val="00E2261D"/>
    <w:rsid w:val="00E2287F"/>
    <w:rsid w:val="00E23A8F"/>
    <w:rsid w:val="00E24381"/>
    <w:rsid w:val="00E26698"/>
    <w:rsid w:val="00E26C9E"/>
    <w:rsid w:val="00E26E9A"/>
    <w:rsid w:val="00E27881"/>
    <w:rsid w:val="00E3187B"/>
    <w:rsid w:val="00E31DFB"/>
    <w:rsid w:val="00E320B0"/>
    <w:rsid w:val="00E323C4"/>
    <w:rsid w:val="00E32BE2"/>
    <w:rsid w:val="00E32C8D"/>
    <w:rsid w:val="00E33EA2"/>
    <w:rsid w:val="00E34598"/>
    <w:rsid w:val="00E34BD2"/>
    <w:rsid w:val="00E37584"/>
    <w:rsid w:val="00E376C4"/>
    <w:rsid w:val="00E40634"/>
    <w:rsid w:val="00E40884"/>
    <w:rsid w:val="00E40FF6"/>
    <w:rsid w:val="00E41D25"/>
    <w:rsid w:val="00E41E7B"/>
    <w:rsid w:val="00E422F2"/>
    <w:rsid w:val="00E4331E"/>
    <w:rsid w:val="00E4375E"/>
    <w:rsid w:val="00E44112"/>
    <w:rsid w:val="00E478FB"/>
    <w:rsid w:val="00E507BC"/>
    <w:rsid w:val="00E512BD"/>
    <w:rsid w:val="00E51A84"/>
    <w:rsid w:val="00E5241D"/>
    <w:rsid w:val="00E52C7E"/>
    <w:rsid w:val="00E53D43"/>
    <w:rsid w:val="00E56EDF"/>
    <w:rsid w:val="00E575E0"/>
    <w:rsid w:val="00E57A28"/>
    <w:rsid w:val="00E600A8"/>
    <w:rsid w:val="00E60A08"/>
    <w:rsid w:val="00E6103A"/>
    <w:rsid w:val="00E610EB"/>
    <w:rsid w:val="00E622FB"/>
    <w:rsid w:val="00E64D99"/>
    <w:rsid w:val="00E67807"/>
    <w:rsid w:val="00E6785C"/>
    <w:rsid w:val="00E70A26"/>
    <w:rsid w:val="00E70E65"/>
    <w:rsid w:val="00E72EBE"/>
    <w:rsid w:val="00E73057"/>
    <w:rsid w:val="00E7356C"/>
    <w:rsid w:val="00E7371F"/>
    <w:rsid w:val="00E75DBE"/>
    <w:rsid w:val="00E77FDE"/>
    <w:rsid w:val="00E800AF"/>
    <w:rsid w:val="00E8061F"/>
    <w:rsid w:val="00E80799"/>
    <w:rsid w:val="00E80DCC"/>
    <w:rsid w:val="00E8131E"/>
    <w:rsid w:val="00E814BB"/>
    <w:rsid w:val="00E816F3"/>
    <w:rsid w:val="00E8435F"/>
    <w:rsid w:val="00E84869"/>
    <w:rsid w:val="00E8543E"/>
    <w:rsid w:val="00E870D0"/>
    <w:rsid w:val="00E87D35"/>
    <w:rsid w:val="00E90242"/>
    <w:rsid w:val="00E908BB"/>
    <w:rsid w:val="00E91087"/>
    <w:rsid w:val="00E91482"/>
    <w:rsid w:val="00E915A9"/>
    <w:rsid w:val="00E933CE"/>
    <w:rsid w:val="00E94825"/>
    <w:rsid w:val="00E96149"/>
    <w:rsid w:val="00E96302"/>
    <w:rsid w:val="00E96E8B"/>
    <w:rsid w:val="00E975BE"/>
    <w:rsid w:val="00E97E24"/>
    <w:rsid w:val="00EA043F"/>
    <w:rsid w:val="00EA0789"/>
    <w:rsid w:val="00EA1A57"/>
    <w:rsid w:val="00EA332E"/>
    <w:rsid w:val="00EA3792"/>
    <w:rsid w:val="00EA4173"/>
    <w:rsid w:val="00EA4F31"/>
    <w:rsid w:val="00EA7EC7"/>
    <w:rsid w:val="00EB0C16"/>
    <w:rsid w:val="00EB0EC5"/>
    <w:rsid w:val="00EB167B"/>
    <w:rsid w:val="00EB1F71"/>
    <w:rsid w:val="00EB2998"/>
    <w:rsid w:val="00EB4753"/>
    <w:rsid w:val="00EB5779"/>
    <w:rsid w:val="00EB58B1"/>
    <w:rsid w:val="00EB5C5F"/>
    <w:rsid w:val="00EB65D1"/>
    <w:rsid w:val="00EB6DEF"/>
    <w:rsid w:val="00EB6E27"/>
    <w:rsid w:val="00EC1718"/>
    <w:rsid w:val="00EC18D8"/>
    <w:rsid w:val="00EC1B43"/>
    <w:rsid w:val="00EC24AB"/>
    <w:rsid w:val="00EC2886"/>
    <w:rsid w:val="00EC2C8A"/>
    <w:rsid w:val="00EC35E0"/>
    <w:rsid w:val="00EC4B40"/>
    <w:rsid w:val="00EC4F73"/>
    <w:rsid w:val="00EC52EC"/>
    <w:rsid w:val="00EC533F"/>
    <w:rsid w:val="00EC5AB4"/>
    <w:rsid w:val="00EC5D44"/>
    <w:rsid w:val="00EC64E5"/>
    <w:rsid w:val="00EC65DE"/>
    <w:rsid w:val="00EC68D2"/>
    <w:rsid w:val="00EC6A37"/>
    <w:rsid w:val="00EC72D5"/>
    <w:rsid w:val="00EC7773"/>
    <w:rsid w:val="00ED0799"/>
    <w:rsid w:val="00ED11F4"/>
    <w:rsid w:val="00ED131A"/>
    <w:rsid w:val="00ED136E"/>
    <w:rsid w:val="00ED21C0"/>
    <w:rsid w:val="00ED2ED9"/>
    <w:rsid w:val="00ED2FB0"/>
    <w:rsid w:val="00ED3D1C"/>
    <w:rsid w:val="00ED44C0"/>
    <w:rsid w:val="00ED491E"/>
    <w:rsid w:val="00ED59BA"/>
    <w:rsid w:val="00ED7933"/>
    <w:rsid w:val="00EE025D"/>
    <w:rsid w:val="00EE05AA"/>
    <w:rsid w:val="00EE06F9"/>
    <w:rsid w:val="00EE09BA"/>
    <w:rsid w:val="00EE0E0E"/>
    <w:rsid w:val="00EE1115"/>
    <w:rsid w:val="00EE1244"/>
    <w:rsid w:val="00EE1D3D"/>
    <w:rsid w:val="00EE1DDC"/>
    <w:rsid w:val="00EE2695"/>
    <w:rsid w:val="00EE3FAA"/>
    <w:rsid w:val="00EE4999"/>
    <w:rsid w:val="00EE49F2"/>
    <w:rsid w:val="00EE59A5"/>
    <w:rsid w:val="00EE5BF3"/>
    <w:rsid w:val="00EE7570"/>
    <w:rsid w:val="00EE7851"/>
    <w:rsid w:val="00EE7D1A"/>
    <w:rsid w:val="00EF01EA"/>
    <w:rsid w:val="00EF0C0D"/>
    <w:rsid w:val="00EF157A"/>
    <w:rsid w:val="00EF1A80"/>
    <w:rsid w:val="00EF2344"/>
    <w:rsid w:val="00EF3834"/>
    <w:rsid w:val="00EF4313"/>
    <w:rsid w:val="00EF4CA2"/>
    <w:rsid w:val="00EF4DA0"/>
    <w:rsid w:val="00EF528D"/>
    <w:rsid w:val="00EF5B04"/>
    <w:rsid w:val="00EF7DEF"/>
    <w:rsid w:val="00F0035F"/>
    <w:rsid w:val="00F00D51"/>
    <w:rsid w:val="00F01C33"/>
    <w:rsid w:val="00F02880"/>
    <w:rsid w:val="00F02C2F"/>
    <w:rsid w:val="00F02C70"/>
    <w:rsid w:val="00F02D48"/>
    <w:rsid w:val="00F032EA"/>
    <w:rsid w:val="00F07330"/>
    <w:rsid w:val="00F10398"/>
    <w:rsid w:val="00F103C2"/>
    <w:rsid w:val="00F1049C"/>
    <w:rsid w:val="00F11C3A"/>
    <w:rsid w:val="00F12286"/>
    <w:rsid w:val="00F13428"/>
    <w:rsid w:val="00F134F5"/>
    <w:rsid w:val="00F137FB"/>
    <w:rsid w:val="00F1467A"/>
    <w:rsid w:val="00F14949"/>
    <w:rsid w:val="00F16248"/>
    <w:rsid w:val="00F1731F"/>
    <w:rsid w:val="00F2044E"/>
    <w:rsid w:val="00F20570"/>
    <w:rsid w:val="00F2104E"/>
    <w:rsid w:val="00F21E3D"/>
    <w:rsid w:val="00F243B1"/>
    <w:rsid w:val="00F24657"/>
    <w:rsid w:val="00F25316"/>
    <w:rsid w:val="00F25EAA"/>
    <w:rsid w:val="00F26D43"/>
    <w:rsid w:val="00F26F70"/>
    <w:rsid w:val="00F275C4"/>
    <w:rsid w:val="00F276DF"/>
    <w:rsid w:val="00F30514"/>
    <w:rsid w:val="00F3235F"/>
    <w:rsid w:val="00F33995"/>
    <w:rsid w:val="00F33D65"/>
    <w:rsid w:val="00F36EB8"/>
    <w:rsid w:val="00F370EB"/>
    <w:rsid w:val="00F37FEC"/>
    <w:rsid w:val="00F40CAB"/>
    <w:rsid w:val="00F41607"/>
    <w:rsid w:val="00F41676"/>
    <w:rsid w:val="00F417CF"/>
    <w:rsid w:val="00F41A46"/>
    <w:rsid w:val="00F42605"/>
    <w:rsid w:val="00F430C2"/>
    <w:rsid w:val="00F4413F"/>
    <w:rsid w:val="00F4425E"/>
    <w:rsid w:val="00F4432A"/>
    <w:rsid w:val="00F44557"/>
    <w:rsid w:val="00F44CAA"/>
    <w:rsid w:val="00F46743"/>
    <w:rsid w:val="00F4784F"/>
    <w:rsid w:val="00F47B85"/>
    <w:rsid w:val="00F51B0A"/>
    <w:rsid w:val="00F51E5A"/>
    <w:rsid w:val="00F52305"/>
    <w:rsid w:val="00F52B4B"/>
    <w:rsid w:val="00F534F0"/>
    <w:rsid w:val="00F53917"/>
    <w:rsid w:val="00F53C23"/>
    <w:rsid w:val="00F54B01"/>
    <w:rsid w:val="00F54B8D"/>
    <w:rsid w:val="00F54BDD"/>
    <w:rsid w:val="00F5542E"/>
    <w:rsid w:val="00F55D44"/>
    <w:rsid w:val="00F561C3"/>
    <w:rsid w:val="00F5645C"/>
    <w:rsid w:val="00F57430"/>
    <w:rsid w:val="00F6060C"/>
    <w:rsid w:val="00F61A60"/>
    <w:rsid w:val="00F61DBD"/>
    <w:rsid w:val="00F62D0B"/>
    <w:rsid w:val="00F631A7"/>
    <w:rsid w:val="00F6355B"/>
    <w:rsid w:val="00F63BCB"/>
    <w:rsid w:val="00F65AE4"/>
    <w:rsid w:val="00F66158"/>
    <w:rsid w:val="00F6796D"/>
    <w:rsid w:val="00F7015B"/>
    <w:rsid w:val="00F70199"/>
    <w:rsid w:val="00F70992"/>
    <w:rsid w:val="00F71560"/>
    <w:rsid w:val="00F75320"/>
    <w:rsid w:val="00F757BA"/>
    <w:rsid w:val="00F75E9F"/>
    <w:rsid w:val="00F768AF"/>
    <w:rsid w:val="00F811D9"/>
    <w:rsid w:val="00F8135D"/>
    <w:rsid w:val="00F8199D"/>
    <w:rsid w:val="00F8206C"/>
    <w:rsid w:val="00F82CA3"/>
    <w:rsid w:val="00F82DFF"/>
    <w:rsid w:val="00F837C0"/>
    <w:rsid w:val="00F83E44"/>
    <w:rsid w:val="00F8439B"/>
    <w:rsid w:val="00F84EE4"/>
    <w:rsid w:val="00F866F3"/>
    <w:rsid w:val="00F903F4"/>
    <w:rsid w:val="00F90732"/>
    <w:rsid w:val="00F91882"/>
    <w:rsid w:val="00F91F54"/>
    <w:rsid w:val="00F91FF5"/>
    <w:rsid w:val="00F9229D"/>
    <w:rsid w:val="00F929F3"/>
    <w:rsid w:val="00F94F10"/>
    <w:rsid w:val="00F9550A"/>
    <w:rsid w:val="00F95CC1"/>
    <w:rsid w:val="00F9603E"/>
    <w:rsid w:val="00F96DAD"/>
    <w:rsid w:val="00F9712E"/>
    <w:rsid w:val="00F97ED9"/>
    <w:rsid w:val="00FA0A6F"/>
    <w:rsid w:val="00FA1DCF"/>
    <w:rsid w:val="00FA22E3"/>
    <w:rsid w:val="00FA263E"/>
    <w:rsid w:val="00FA2D2D"/>
    <w:rsid w:val="00FA3550"/>
    <w:rsid w:val="00FA38A7"/>
    <w:rsid w:val="00FA4171"/>
    <w:rsid w:val="00FA4DD6"/>
    <w:rsid w:val="00FA4E8D"/>
    <w:rsid w:val="00FA53D7"/>
    <w:rsid w:val="00FA5590"/>
    <w:rsid w:val="00FB09EF"/>
    <w:rsid w:val="00FB1315"/>
    <w:rsid w:val="00FB1B93"/>
    <w:rsid w:val="00FB1F5C"/>
    <w:rsid w:val="00FB21BA"/>
    <w:rsid w:val="00FB2523"/>
    <w:rsid w:val="00FB36D8"/>
    <w:rsid w:val="00FB3B3A"/>
    <w:rsid w:val="00FB4AA4"/>
    <w:rsid w:val="00FB4B10"/>
    <w:rsid w:val="00FB5328"/>
    <w:rsid w:val="00FB5FD6"/>
    <w:rsid w:val="00FB7632"/>
    <w:rsid w:val="00FB768C"/>
    <w:rsid w:val="00FB77DB"/>
    <w:rsid w:val="00FB78F3"/>
    <w:rsid w:val="00FC0DA9"/>
    <w:rsid w:val="00FC2DE6"/>
    <w:rsid w:val="00FC3231"/>
    <w:rsid w:val="00FC3262"/>
    <w:rsid w:val="00FC3D34"/>
    <w:rsid w:val="00FC410F"/>
    <w:rsid w:val="00FC42B3"/>
    <w:rsid w:val="00FC61BE"/>
    <w:rsid w:val="00FC6509"/>
    <w:rsid w:val="00FC6C76"/>
    <w:rsid w:val="00FC729A"/>
    <w:rsid w:val="00FD0526"/>
    <w:rsid w:val="00FD0608"/>
    <w:rsid w:val="00FD0B87"/>
    <w:rsid w:val="00FD152A"/>
    <w:rsid w:val="00FD190C"/>
    <w:rsid w:val="00FD3B29"/>
    <w:rsid w:val="00FD3DE7"/>
    <w:rsid w:val="00FD456B"/>
    <w:rsid w:val="00FD49CA"/>
    <w:rsid w:val="00FD4C41"/>
    <w:rsid w:val="00FD54FC"/>
    <w:rsid w:val="00FD6E3C"/>
    <w:rsid w:val="00FD772D"/>
    <w:rsid w:val="00FD7782"/>
    <w:rsid w:val="00FE150B"/>
    <w:rsid w:val="00FE1A3F"/>
    <w:rsid w:val="00FE1BAF"/>
    <w:rsid w:val="00FE3A7A"/>
    <w:rsid w:val="00FE3BB7"/>
    <w:rsid w:val="00FE5970"/>
    <w:rsid w:val="00FE6219"/>
    <w:rsid w:val="00FE6A2A"/>
    <w:rsid w:val="00FE763C"/>
    <w:rsid w:val="00FF00E1"/>
    <w:rsid w:val="00FF0261"/>
    <w:rsid w:val="00FF1BAC"/>
    <w:rsid w:val="00FF1C77"/>
    <w:rsid w:val="00FF29CC"/>
    <w:rsid w:val="00FF2D4B"/>
    <w:rsid w:val="00FF769B"/>
    <w:rsid w:val="00FF7A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85AA4A0"/>
  <w14:defaultImageDpi w14:val="330"/>
  <w15:docId w15:val="{476FE547-8479-4F49-A45B-7BBFFF8B5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heme="minorEastAsia"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C678D"/>
    <w:rPr>
      <w:rFonts w:ascii="宋体" w:eastAsia="宋体" w:hAnsi="宋体" w:cs="宋体"/>
      <w:sz w:val="24"/>
      <w:szCs w:val="24"/>
      <w:lang w:eastAsia="zh-CN"/>
    </w:rPr>
  </w:style>
  <w:style w:type="paragraph" w:styleId="1">
    <w:name w:val="heading 1"/>
    <w:basedOn w:val="a"/>
    <w:next w:val="a"/>
    <w:link w:val="10"/>
    <w:rsid w:val="002A2A5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C3CB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unhideWhenUsed/>
    <w:qFormat/>
    <w:rsid w:val="00171C44"/>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next w:val="a"/>
    <w:semiHidden/>
  </w:style>
  <w:style w:type="paragraph" w:customStyle="1" w:styleId="MainText">
    <w:name w:val="Main Text"/>
    <w:basedOn w:val="a"/>
    <w:link w:val="MainText0"/>
    <w:qFormat/>
    <w:rsid w:val="004E42C3"/>
    <w:pPr>
      <w:adjustRightInd w:val="0"/>
      <w:snapToGrid w:val="0"/>
      <w:spacing w:afterLines="50" w:after="50" w:line="300" w:lineRule="auto"/>
      <w:ind w:firstLineChars="200" w:firstLine="200"/>
    </w:pPr>
    <w:rPr>
      <w:rFonts w:ascii="Times New Roman" w:hAnsi="Times New Roman"/>
    </w:rPr>
  </w:style>
  <w:style w:type="paragraph" w:styleId="a4">
    <w:name w:val="footer"/>
    <w:basedOn w:val="a"/>
    <w:link w:val="a5"/>
    <w:uiPriority w:val="99"/>
    <w:pPr>
      <w:tabs>
        <w:tab w:val="center" w:pos="4320"/>
        <w:tab w:val="right" w:pos="8640"/>
      </w:tabs>
    </w:pPr>
  </w:style>
  <w:style w:type="paragraph" w:styleId="a6">
    <w:name w:val="Balloon Text"/>
    <w:basedOn w:val="a"/>
    <w:semiHidden/>
    <w:rsid w:val="00E96302"/>
    <w:rPr>
      <w:rFonts w:ascii="Tahoma" w:hAnsi="Tahoma" w:cs="Tahoma"/>
      <w:sz w:val="16"/>
      <w:szCs w:val="16"/>
    </w:rPr>
  </w:style>
  <w:style w:type="paragraph" w:customStyle="1" w:styleId="Default">
    <w:name w:val="Default"/>
    <w:rsid w:val="001A7A90"/>
    <w:pPr>
      <w:autoSpaceDE w:val="0"/>
      <w:autoSpaceDN w:val="0"/>
      <w:adjustRightInd w:val="0"/>
    </w:pPr>
    <w:rPr>
      <w:rFonts w:ascii="Symbol" w:hAnsi="Symbol" w:cs="Symbol"/>
      <w:color w:val="000000"/>
      <w:sz w:val="24"/>
      <w:szCs w:val="24"/>
    </w:rPr>
  </w:style>
  <w:style w:type="paragraph" w:styleId="a7">
    <w:name w:val="Normal (Web)"/>
    <w:basedOn w:val="a"/>
    <w:uiPriority w:val="99"/>
    <w:semiHidden/>
    <w:unhideWhenUsed/>
    <w:rsid w:val="005159C2"/>
    <w:pPr>
      <w:spacing w:before="100" w:beforeAutospacing="1" w:after="100" w:afterAutospacing="1"/>
    </w:pPr>
  </w:style>
  <w:style w:type="character" w:customStyle="1" w:styleId="10">
    <w:name w:val="标题 1 字符"/>
    <w:basedOn w:val="a0"/>
    <w:link w:val="1"/>
    <w:rsid w:val="002A2A54"/>
    <w:rPr>
      <w:rFonts w:ascii="Times" w:hAnsi="Times"/>
      <w:b/>
      <w:bCs/>
      <w:kern w:val="44"/>
      <w:sz w:val="44"/>
      <w:szCs w:val="44"/>
    </w:rPr>
  </w:style>
  <w:style w:type="character" w:styleId="a8">
    <w:name w:val="Placeholder Text"/>
    <w:basedOn w:val="a0"/>
    <w:uiPriority w:val="99"/>
    <w:semiHidden/>
    <w:rsid w:val="00204297"/>
    <w:rPr>
      <w:color w:val="808080"/>
    </w:rPr>
  </w:style>
  <w:style w:type="character" w:styleId="a9">
    <w:name w:val="Strong"/>
    <w:basedOn w:val="a0"/>
    <w:uiPriority w:val="22"/>
    <w:rsid w:val="00B441C1"/>
    <w:rPr>
      <w:b/>
      <w:bCs/>
    </w:rPr>
  </w:style>
  <w:style w:type="table" w:styleId="aa">
    <w:name w:val="Table Grid"/>
    <w:basedOn w:val="a1"/>
    <w:uiPriority w:val="59"/>
    <w:rsid w:val="007833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semiHidden/>
    <w:unhideWhenUsed/>
    <w:rsid w:val="00E34BD2"/>
    <w:rPr>
      <w:sz w:val="16"/>
      <w:szCs w:val="16"/>
    </w:rPr>
  </w:style>
  <w:style w:type="paragraph" w:styleId="ac">
    <w:name w:val="annotation text"/>
    <w:basedOn w:val="a"/>
    <w:link w:val="ad"/>
    <w:semiHidden/>
    <w:unhideWhenUsed/>
    <w:rsid w:val="00E34BD2"/>
    <w:rPr>
      <w:sz w:val="20"/>
    </w:rPr>
  </w:style>
  <w:style w:type="character" w:customStyle="1" w:styleId="ad">
    <w:name w:val="批注文字 字符"/>
    <w:basedOn w:val="a0"/>
    <w:link w:val="ac"/>
    <w:semiHidden/>
    <w:rsid w:val="00E34BD2"/>
    <w:rPr>
      <w:rFonts w:ascii="Times" w:hAnsi="Times"/>
    </w:rPr>
  </w:style>
  <w:style w:type="paragraph" w:styleId="ae">
    <w:name w:val="annotation subject"/>
    <w:basedOn w:val="ac"/>
    <w:next w:val="ac"/>
    <w:link w:val="af"/>
    <w:semiHidden/>
    <w:unhideWhenUsed/>
    <w:rsid w:val="00E34BD2"/>
    <w:rPr>
      <w:b/>
      <w:bCs/>
    </w:rPr>
  </w:style>
  <w:style w:type="character" w:customStyle="1" w:styleId="af">
    <w:name w:val="批注主题 字符"/>
    <w:basedOn w:val="ad"/>
    <w:link w:val="ae"/>
    <w:semiHidden/>
    <w:rsid w:val="00E34BD2"/>
    <w:rPr>
      <w:rFonts w:ascii="Times" w:hAnsi="Times"/>
      <w:b/>
      <w:bCs/>
    </w:rPr>
  </w:style>
  <w:style w:type="paragraph" w:styleId="af0">
    <w:name w:val="Revision"/>
    <w:hidden/>
    <w:uiPriority w:val="99"/>
    <w:semiHidden/>
    <w:rsid w:val="003F126B"/>
    <w:rPr>
      <w:rFonts w:ascii="Times" w:hAnsi="Times"/>
      <w:sz w:val="24"/>
    </w:rPr>
  </w:style>
  <w:style w:type="character" w:customStyle="1" w:styleId="20">
    <w:name w:val="标题 2 字符"/>
    <w:basedOn w:val="a0"/>
    <w:link w:val="2"/>
    <w:uiPriority w:val="9"/>
    <w:rsid w:val="000C3CBD"/>
    <w:rPr>
      <w:rFonts w:asciiTheme="majorHAnsi" w:eastAsiaTheme="majorEastAsia" w:hAnsiTheme="majorHAnsi" w:cstheme="majorBidi"/>
      <w:color w:val="365F91" w:themeColor="accent1" w:themeShade="BF"/>
      <w:sz w:val="26"/>
      <w:szCs w:val="26"/>
    </w:rPr>
  </w:style>
  <w:style w:type="table" w:customStyle="1" w:styleId="11">
    <w:name w:val="网格型1"/>
    <w:basedOn w:val="a1"/>
    <w:next w:val="aa"/>
    <w:uiPriority w:val="59"/>
    <w:rsid w:val="009710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a"/>
    <w:uiPriority w:val="59"/>
    <w:rsid w:val="009710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 1"/>
    <w:basedOn w:val="MainText"/>
    <w:next w:val="MainText"/>
    <w:link w:val="title10"/>
    <w:qFormat/>
    <w:rsid w:val="004E42C3"/>
    <w:pPr>
      <w:ind w:firstLineChars="0" w:firstLine="0"/>
      <w:outlineLvl w:val="0"/>
    </w:pPr>
    <w:rPr>
      <w:rFonts w:eastAsia="Times New Roman"/>
      <w:b/>
      <w:sz w:val="30"/>
    </w:rPr>
  </w:style>
  <w:style w:type="paragraph" w:customStyle="1" w:styleId="title2">
    <w:name w:val="title 2"/>
    <w:basedOn w:val="MainText"/>
    <w:next w:val="MainText"/>
    <w:link w:val="title20"/>
    <w:qFormat/>
    <w:rsid w:val="004E42C3"/>
    <w:pPr>
      <w:ind w:firstLineChars="0" w:firstLine="0"/>
      <w:outlineLvl w:val="1"/>
    </w:pPr>
    <w:rPr>
      <w:rFonts w:eastAsia="Times New Roman"/>
      <w:b/>
      <w:sz w:val="28"/>
    </w:rPr>
  </w:style>
  <w:style w:type="character" w:customStyle="1" w:styleId="title10">
    <w:name w:val="title 1 字符"/>
    <w:basedOn w:val="a0"/>
    <w:link w:val="title1"/>
    <w:rsid w:val="00FF0261"/>
    <w:rPr>
      <w:rFonts w:ascii="Times New Roman" w:eastAsia="Times New Roman" w:hAnsi="Times New Roman"/>
      <w:b/>
      <w:sz w:val="30"/>
    </w:rPr>
  </w:style>
  <w:style w:type="paragraph" w:customStyle="1" w:styleId="figurecaption">
    <w:name w:val="figure caption"/>
    <w:basedOn w:val="a"/>
    <w:link w:val="figurecaption0"/>
    <w:qFormat/>
    <w:rsid w:val="00F14949"/>
    <w:pPr>
      <w:spacing w:afterLines="100" w:after="240"/>
    </w:pPr>
    <w:rPr>
      <w:rFonts w:ascii="Arial" w:eastAsia="仿宋" w:hAnsi="Arial"/>
      <w:sz w:val="21"/>
    </w:rPr>
  </w:style>
  <w:style w:type="character" w:customStyle="1" w:styleId="MainText0">
    <w:name w:val="Main Text 字符"/>
    <w:basedOn w:val="a0"/>
    <w:link w:val="MainText"/>
    <w:rsid w:val="004E42C3"/>
    <w:rPr>
      <w:rFonts w:ascii="Times New Roman" w:hAnsi="Times New Roman"/>
      <w:sz w:val="24"/>
    </w:rPr>
  </w:style>
  <w:style w:type="character" w:customStyle="1" w:styleId="title20">
    <w:name w:val="title 2 字符"/>
    <w:basedOn w:val="MainText0"/>
    <w:link w:val="title2"/>
    <w:rsid w:val="004E42C3"/>
    <w:rPr>
      <w:rFonts w:ascii="Times New Roman" w:eastAsia="Times New Roman" w:hAnsi="Times New Roman"/>
      <w:b/>
      <w:sz w:val="28"/>
    </w:rPr>
  </w:style>
  <w:style w:type="paragraph" w:customStyle="1" w:styleId="figure">
    <w:name w:val="figure"/>
    <w:basedOn w:val="MainText"/>
    <w:link w:val="figure0"/>
    <w:qFormat/>
    <w:rsid w:val="004E42C3"/>
    <w:pPr>
      <w:spacing w:line="240" w:lineRule="auto"/>
      <w:ind w:firstLineChars="0" w:firstLine="0"/>
      <w:jc w:val="center"/>
    </w:pPr>
    <w:rPr>
      <w:rFonts w:eastAsia="Times New Roman"/>
    </w:rPr>
  </w:style>
  <w:style w:type="character" w:customStyle="1" w:styleId="figurecaption0">
    <w:name w:val="figure caption 字符"/>
    <w:basedOn w:val="a0"/>
    <w:link w:val="figurecaption"/>
    <w:rsid w:val="00F14949"/>
    <w:rPr>
      <w:rFonts w:ascii="Arial" w:eastAsia="仿宋" w:hAnsi="Arial"/>
      <w:sz w:val="21"/>
    </w:rPr>
  </w:style>
  <w:style w:type="character" w:customStyle="1" w:styleId="figure0">
    <w:name w:val="figure 字符"/>
    <w:basedOn w:val="MainText0"/>
    <w:link w:val="figure"/>
    <w:rsid w:val="004E42C3"/>
    <w:rPr>
      <w:rFonts w:ascii="Times New Roman" w:eastAsia="Times New Roman" w:hAnsi="Times New Roman"/>
      <w:sz w:val="24"/>
    </w:rPr>
  </w:style>
  <w:style w:type="paragraph" w:customStyle="1" w:styleId="title3">
    <w:name w:val="title 3"/>
    <w:basedOn w:val="MainText"/>
    <w:next w:val="MainText"/>
    <w:link w:val="title30"/>
    <w:qFormat/>
    <w:rsid w:val="00F14949"/>
    <w:pPr>
      <w:ind w:firstLineChars="0" w:firstLine="0"/>
      <w:outlineLvl w:val="2"/>
    </w:pPr>
    <w:rPr>
      <w:u w:val="single"/>
    </w:rPr>
  </w:style>
  <w:style w:type="character" w:customStyle="1" w:styleId="a5">
    <w:name w:val="页脚 字符"/>
    <w:basedOn w:val="a0"/>
    <w:link w:val="a4"/>
    <w:uiPriority w:val="99"/>
    <w:rsid w:val="005207F9"/>
    <w:rPr>
      <w:rFonts w:ascii="Times" w:hAnsi="Times"/>
      <w:sz w:val="24"/>
    </w:rPr>
  </w:style>
  <w:style w:type="character" w:customStyle="1" w:styleId="title30">
    <w:name w:val="title 3 字符"/>
    <w:basedOn w:val="MainText0"/>
    <w:link w:val="title3"/>
    <w:rsid w:val="00F14949"/>
    <w:rPr>
      <w:rFonts w:ascii="Times New Roman" w:eastAsia="宋体" w:hAnsi="Times New Roman"/>
      <w:sz w:val="24"/>
      <w:u w:val="single"/>
      <w:lang w:eastAsia="zh-CN"/>
    </w:rPr>
  </w:style>
  <w:style w:type="paragraph" w:customStyle="1" w:styleId="authorinfo">
    <w:name w:val="author info"/>
    <w:basedOn w:val="MainText"/>
    <w:link w:val="authorinfo0"/>
    <w:qFormat/>
    <w:rsid w:val="004E42C3"/>
    <w:pPr>
      <w:spacing w:after="120"/>
      <w:jc w:val="center"/>
    </w:pPr>
  </w:style>
  <w:style w:type="paragraph" w:customStyle="1" w:styleId="articletitle">
    <w:name w:val="article title"/>
    <w:basedOn w:val="a"/>
    <w:link w:val="articletitle0"/>
    <w:qFormat/>
    <w:rsid w:val="00FF0261"/>
    <w:pPr>
      <w:adjustRightInd w:val="0"/>
      <w:snapToGrid w:val="0"/>
      <w:spacing w:after="120" w:line="360" w:lineRule="auto"/>
      <w:jc w:val="center"/>
    </w:pPr>
    <w:rPr>
      <w:rFonts w:ascii="Times New Roman" w:hAnsi="Times New Roman"/>
      <w:b/>
      <w:bCs/>
      <w:sz w:val="36"/>
      <w:szCs w:val="15"/>
    </w:rPr>
  </w:style>
  <w:style w:type="character" w:customStyle="1" w:styleId="authorinfo0">
    <w:name w:val="author info 字符"/>
    <w:basedOn w:val="MainText0"/>
    <w:link w:val="authorinfo"/>
    <w:rsid w:val="004E42C3"/>
    <w:rPr>
      <w:rFonts w:ascii="Times New Roman" w:hAnsi="Times New Roman"/>
      <w:sz w:val="24"/>
      <w:lang w:eastAsia="zh-CN"/>
    </w:rPr>
  </w:style>
  <w:style w:type="paragraph" w:customStyle="1" w:styleId="abstract">
    <w:name w:val="abstract"/>
    <w:basedOn w:val="MainText"/>
    <w:link w:val="abstract0"/>
    <w:qFormat/>
    <w:rsid w:val="004E42C3"/>
    <w:pPr>
      <w:ind w:firstLineChars="0" w:firstLine="0"/>
    </w:pPr>
    <w:rPr>
      <w:rFonts w:eastAsia="仿宋"/>
    </w:rPr>
  </w:style>
  <w:style w:type="character" w:customStyle="1" w:styleId="articletitle0">
    <w:name w:val="article title 字符"/>
    <w:basedOn w:val="a0"/>
    <w:link w:val="articletitle"/>
    <w:rsid w:val="00FF0261"/>
    <w:rPr>
      <w:rFonts w:ascii="Times New Roman" w:hAnsi="Times New Roman"/>
      <w:b/>
      <w:bCs/>
      <w:sz w:val="36"/>
      <w:szCs w:val="15"/>
      <w:lang w:eastAsia="zh-CN"/>
    </w:rPr>
  </w:style>
  <w:style w:type="character" w:customStyle="1" w:styleId="abstract0">
    <w:name w:val="abstract 字符"/>
    <w:basedOn w:val="MainText0"/>
    <w:link w:val="abstract"/>
    <w:rsid w:val="004E42C3"/>
    <w:rPr>
      <w:rFonts w:ascii="Times New Roman" w:eastAsia="仿宋" w:hAnsi="Times New Roman"/>
      <w:sz w:val="24"/>
      <w:lang w:eastAsia="zh-CN"/>
    </w:rPr>
  </w:style>
  <w:style w:type="paragraph" w:customStyle="1" w:styleId="reference">
    <w:name w:val="reference"/>
    <w:basedOn w:val="MainText"/>
    <w:link w:val="reference0"/>
    <w:qFormat/>
    <w:rsid w:val="003C3326"/>
    <w:pPr>
      <w:ind w:firstLineChars="0" w:firstLine="0"/>
    </w:pPr>
    <w:rPr>
      <w:sz w:val="21"/>
    </w:rPr>
  </w:style>
  <w:style w:type="character" w:customStyle="1" w:styleId="reference0">
    <w:name w:val="reference 字符"/>
    <w:basedOn w:val="MainText0"/>
    <w:link w:val="reference"/>
    <w:rsid w:val="003C3326"/>
    <w:rPr>
      <w:rFonts w:ascii="Times New Roman" w:hAnsi="Times New Roman"/>
      <w:sz w:val="21"/>
      <w:lang w:eastAsia="zh-CN"/>
    </w:rPr>
  </w:style>
  <w:style w:type="paragraph" w:styleId="af1">
    <w:name w:val="header"/>
    <w:basedOn w:val="a"/>
    <w:link w:val="af2"/>
    <w:unhideWhenUsed/>
    <w:rsid w:val="00A81239"/>
    <w:pPr>
      <w:tabs>
        <w:tab w:val="center" w:pos="4153"/>
        <w:tab w:val="right" w:pos="8306"/>
      </w:tabs>
      <w:snapToGrid w:val="0"/>
      <w:jc w:val="center"/>
    </w:pPr>
    <w:rPr>
      <w:sz w:val="18"/>
      <w:szCs w:val="18"/>
    </w:rPr>
  </w:style>
  <w:style w:type="character" w:customStyle="1" w:styleId="af2">
    <w:name w:val="页眉 字符"/>
    <w:basedOn w:val="a0"/>
    <w:link w:val="af1"/>
    <w:rsid w:val="00A81239"/>
    <w:rPr>
      <w:rFonts w:ascii="Times" w:hAnsi="Times"/>
      <w:sz w:val="18"/>
      <w:szCs w:val="18"/>
    </w:rPr>
  </w:style>
  <w:style w:type="character" w:customStyle="1" w:styleId="qk-md-text">
    <w:name w:val="qk-md-text"/>
    <w:basedOn w:val="a0"/>
    <w:rsid w:val="00951FA1"/>
  </w:style>
  <w:style w:type="character" w:customStyle="1" w:styleId="katex-mathml">
    <w:name w:val="katex-mathml"/>
    <w:basedOn w:val="a0"/>
    <w:rsid w:val="00951FA1"/>
  </w:style>
  <w:style w:type="character" w:customStyle="1" w:styleId="mord">
    <w:name w:val="mord"/>
    <w:basedOn w:val="a0"/>
    <w:rsid w:val="00951FA1"/>
  </w:style>
  <w:style w:type="character" w:customStyle="1" w:styleId="vlist-s">
    <w:name w:val="vlist-s"/>
    <w:basedOn w:val="a0"/>
    <w:rsid w:val="00951FA1"/>
  </w:style>
  <w:style w:type="paragraph" w:styleId="af3">
    <w:name w:val="caption"/>
    <w:basedOn w:val="a"/>
    <w:next w:val="a"/>
    <w:unhideWhenUsed/>
    <w:rsid w:val="009D132C"/>
    <w:rPr>
      <w:rFonts w:asciiTheme="majorHAnsi" w:eastAsia="黑体" w:hAnsiTheme="majorHAnsi" w:cstheme="majorBidi"/>
      <w:sz w:val="20"/>
    </w:rPr>
  </w:style>
  <w:style w:type="character" w:customStyle="1" w:styleId="render-node">
    <w:name w:val="render-node"/>
    <w:basedOn w:val="a0"/>
    <w:rsid w:val="00171C44"/>
  </w:style>
  <w:style w:type="character" w:customStyle="1" w:styleId="mrel">
    <w:name w:val="mrel"/>
    <w:basedOn w:val="a0"/>
    <w:rsid w:val="00171C44"/>
  </w:style>
  <w:style w:type="character" w:customStyle="1" w:styleId="mopen">
    <w:name w:val="mopen"/>
    <w:basedOn w:val="a0"/>
    <w:rsid w:val="00171C44"/>
  </w:style>
  <w:style w:type="character" w:customStyle="1" w:styleId="mpunct">
    <w:name w:val="mpunct"/>
    <w:basedOn w:val="a0"/>
    <w:rsid w:val="00171C44"/>
  </w:style>
  <w:style w:type="character" w:customStyle="1" w:styleId="mclose">
    <w:name w:val="mclose"/>
    <w:basedOn w:val="a0"/>
    <w:rsid w:val="00171C44"/>
  </w:style>
  <w:style w:type="character" w:customStyle="1" w:styleId="30">
    <w:name w:val="标题 3 字符"/>
    <w:basedOn w:val="a0"/>
    <w:link w:val="3"/>
    <w:uiPriority w:val="9"/>
    <w:rsid w:val="00171C44"/>
    <w:rPr>
      <w:rFonts w:ascii="Times" w:hAnsi="Times"/>
      <w:b/>
      <w:bCs/>
      <w:sz w:val="32"/>
      <w:szCs w:val="32"/>
    </w:rPr>
  </w:style>
  <w:style w:type="character" w:styleId="HTML">
    <w:name w:val="HTML Code"/>
    <w:basedOn w:val="a0"/>
    <w:uiPriority w:val="99"/>
    <w:semiHidden/>
    <w:unhideWhenUsed/>
    <w:rsid w:val="00BB79EE"/>
    <w:rPr>
      <w:rFonts w:ascii="宋体" w:eastAsia="宋体" w:hAnsi="宋体" w:cs="宋体"/>
      <w:sz w:val="24"/>
      <w:szCs w:val="24"/>
    </w:rPr>
  </w:style>
  <w:style w:type="character" w:customStyle="1" w:styleId="citation-51">
    <w:name w:val="citation-51"/>
    <w:basedOn w:val="a0"/>
    <w:rsid w:val="00C6496A"/>
  </w:style>
  <w:style w:type="character" w:customStyle="1" w:styleId="citation-50">
    <w:name w:val="citation-50"/>
    <w:basedOn w:val="a0"/>
    <w:rsid w:val="00C6496A"/>
  </w:style>
  <w:style w:type="character" w:customStyle="1" w:styleId="citation-49">
    <w:name w:val="citation-49"/>
    <w:basedOn w:val="a0"/>
    <w:rsid w:val="00C6496A"/>
  </w:style>
  <w:style w:type="character" w:customStyle="1" w:styleId="citation-48">
    <w:name w:val="citation-48"/>
    <w:basedOn w:val="a0"/>
    <w:rsid w:val="00C6496A"/>
  </w:style>
  <w:style w:type="character" w:customStyle="1" w:styleId="citation-47">
    <w:name w:val="citation-47"/>
    <w:basedOn w:val="a0"/>
    <w:rsid w:val="00C6496A"/>
  </w:style>
  <w:style w:type="character" w:customStyle="1" w:styleId="citation-46">
    <w:name w:val="citation-46"/>
    <w:basedOn w:val="a0"/>
    <w:rsid w:val="00C6496A"/>
  </w:style>
  <w:style w:type="character" w:customStyle="1" w:styleId="citation-45">
    <w:name w:val="citation-45"/>
    <w:basedOn w:val="a0"/>
    <w:rsid w:val="00C6496A"/>
  </w:style>
  <w:style w:type="character" w:customStyle="1" w:styleId="citation-44">
    <w:name w:val="citation-44"/>
    <w:basedOn w:val="a0"/>
    <w:rsid w:val="00C6496A"/>
  </w:style>
  <w:style w:type="character" w:customStyle="1" w:styleId="citation-43">
    <w:name w:val="citation-43"/>
    <w:basedOn w:val="a0"/>
    <w:rsid w:val="00C6496A"/>
  </w:style>
  <w:style w:type="character" w:customStyle="1" w:styleId="citation-42">
    <w:name w:val="citation-42"/>
    <w:basedOn w:val="a0"/>
    <w:rsid w:val="00C6496A"/>
  </w:style>
  <w:style w:type="character" w:customStyle="1" w:styleId="citation-41">
    <w:name w:val="citation-41"/>
    <w:basedOn w:val="a0"/>
    <w:rsid w:val="00C6496A"/>
  </w:style>
  <w:style w:type="character" w:styleId="af4">
    <w:name w:val="Emphasis"/>
    <w:basedOn w:val="a0"/>
    <w:uiPriority w:val="20"/>
    <w:qFormat/>
    <w:rsid w:val="00745147"/>
    <w:rPr>
      <w:i/>
      <w:iCs/>
    </w:rPr>
  </w:style>
  <w:style w:type="character" w:styleId="af5">
    <w:name w:val="Hyperlink"/>
    <w:basedOn w:val="a0"/>
    <w:uiPriority w:val="99"/>
    <w:semiHidden/>
    <w:unhideWhenUsed/>
    <w:rsid w:val="0074514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1606">
      <w:bodyDiv w:val="1"/>
      <w:marLeft w:val="0"/>
      <w:marRight w:val="0"/>
      <w:marTop w:val="0"/>
      <w:marBottom w:val="0"/>
      <w:divBdr>
        <w:top w:val="none" w:sz="0" w:space="0" w:color="auto"/>
        <w:left w:val="none" w:sz="0" w:space="0" w:color="auto"/>
        <w:bottom w:val="none" w:sz="0" w:space="0" w:color="auto"/>
        <w:right w:val="none" w:sz="0" w:space="0" w:color="auto"/>
      </w:divBdr>
      <w:divsChild>
        <w:div w:id="643657678">
          <w:marLeft w:val="0"/>
          <w:marRight w:val="0"/>
          <w:marTop w:val="0"/>
          <w:marBottom w:val="0"/>
          <w:divBdr>
            <w:top w:val="none" w:sz="0" w:space="0" w:color="auto"/>
            <w:left w:val="none" w:sz="0" w:space="0" w:color="auto"/>
            <w:bottom w:val="none" w:sz="0" w:space="0" w:color="auto"/>
            <w:right w:val="none" w:sz="0" w:space="0" w:color="auto"/>
          </w:divBdr>
        </w:div>
      </w:divsChild>
    </w:div>
    <w:div w:id="14969696">
      <w:bodyDiv w:val="1"/>
      <w:marLeft w:val="0"/>
      <w:marRight w:val="0"/>
      <w:marTop w:val="0"/>
      <w:marBottom w:val="0"/>
      <w:divBdr>
        <w:top w:val="none" w:sz="0" w:space="0" w:color="auto"/>
        <w:left w:val="none" w:sz="0" w:space="0" w:color="auto"/>
        <w:bottom w:val="none" w:sz="0" w:space="0" w:color="auto"/>
        <w:right w:val="none" w:sz="0" w:space="0" w:color="auto"/>
      </w:divBdr>
      <w:divsChild>
        <w:div w:id="307396130">
          <w:marLeft w:val="0"/>
          <w:marRight w:val="0"/>
          <w:marTop w:val="0"/>
          <w:marBottom w:val="0"/>
          <w:divBdr>
            <w:top w:val="none" w:sz="0" w:space="0" w:color="auto"/>
            <w:left w:val="none" w:sz="0" w:space="0" w:color="auto"/>
            <w:bottom w:val="none" w:sz="0" w:space="0" w:color="auto"/>
            <w:right w:val="none" w:sz="0" w:space="0" w:color="auto"/>
          </w:divBdr>
        </w:div>
      </w:divsChild>
    </w:div>
    <w:div w:id="102654167">
      <w:bodyDiv w:val="1"/>
      <w:marLeft w:val="0"/>
      <w:marRight w:val="0"/>
      <w:marTop w:val="0"/>
      <w:marBottom w:val="0"/>
      <w:divBdr>
        <w:top w:val="none" w:sz="0" w:space="0" w:color="auto"/>
        <w:left w:val="none" w:sz="0" w:space="0" w:color="auto"/>
        <w:bottom w:val="none" w:sz="0" w:space="0" w:color="auto"/>
        <w:right w:val="none" w:sz="0" w:space="0" w:color="auto"/>
      </w:divBdr>
      <w:divsChild>
        <w:div w:id="31150369">
          <w:marLeft w:val="0"/>
          <w:marRight w:val="0"/>
          <w:marTop w:val="0"/>
          <w:marBottom w:val="0"/>
          <w:divBdr>
            <w:top w:val="none" w:sz="0" w:space="0" w:color="auto"/>
            <w:left w:val="none" w:sz="0" w:space="0" w:color="auto"/>
            <w:bottom w:val="none" w:sz="0" w:space="0" w:color="auto"/>
            <w:right w:val="none" w:sz="0" w:space="0" w:color="auto"/>
          </w:divBdr>
        </w:div>
        <w:div w:id="245652831">
          <w:marLeft w:val="0"/>
          <w:marRight w:val="0"/>
          <w:marTop w:val="0"/>
          <w:marBottom w:val="0"/>
          <w:divBdr>
            <w:top w:val="none" w:sz="0" w:space="0" w:color="auto"/>
            <w:left w:val="none" w:sz="0" w:space="0" w:color="auto"/>
            <w:bottom w:val="none" w:sz="0" w:space="0" w:color="auto"/>
            <w:right w:val="none" w:sz="0" w:space="0" w:color="auto"/>
          </w:divBdr>
        </w:div>
        <w:div w:id="427427299">
          <w:marLeft w:val="0"/>
          <w:marRight w:val="0"/>
          <w:marTop w:val="0"/>
          <w:marBottom w:val="0"/>
          <w:divBdr>
            <w:top w:val="none" w:sz="0" w:space="0" w:color="auto"/>
            <w:left w:val="none" w:sz="0" w:space="0" w:color="auto"/>
            <w:bottom w:val="none" w:sz="0" w:space="0" w:color="auto"/>
            <w:right w:val="none" w:sz="0" w:space="0" w:color="auto"/>
          </w:divBdr>
        </w:div>
        <w:div w:id="1862086460">
          <w:marLeft w:val="0"/>
          <w:marRight w:val="0"/>
          <w:marTop w:val="0"/>
          <w:marBottom w:val="0"/>
          <w:divBdr>
            <w:top w:val="none" w:sz="0" w:space="0" w:color="auto"/>
            <w:left w:val="none" w:sz="0" w:space="0" w:color="auto"/>
            <w:bottom w:val="none" w:sz="0" w:space="0" w:color="auto"/>
            <w:right w:val="none" w:sz="0" w:space="0" w:color="auto"/>
          </w:divBdr>
        </w:div>
      </w:divsChild>
    </w:div>
    <w:div w:id="103891051">
      <w:bodyDiv w:val="1"/>
      <w:marLeft w:val="0"/>
      <w:marRight w:val="0"/>
      <w:marTop w:val="0"/>
      <w:marBottom w:val="0"/>
      <w:divBdr>
        <w:top w:val="none" w:sz="0" w:space="0" w:color="auto"/>
        <w:left w:val="none" w:sz="0" w:space="0" w:color="auto"/>
        <w:bottom w:val="none" w:sz="0" w:space="0" w:color="auto"/>
        <w:right w:val="none" w:sz="0" w:space="0" w:color="auto"/>
      </w:divBdr>
    </w:div>
    <w:div w:id="188880925">
      <w:bodyDiv w:val="1"/>
      <w:marLeft w:val="0"/>
      <w:marRight w:val="0"/>
      <w:marTop w:val="0"/>
      <w:marBottom w:val="0"/>
      <w:divBdr>
        <w:top w:val="none" w:sz="0" w:space="0" w:color="auto"/>
        <w:left w:val="none" w:sz="0" w:space="0" w:color="auto"/>
        <w:bottom w:val="none" w:sz="0" w:space="0" w:color="auto"/>
        <w:right w:val="none" w:sz="0" w:space="0" w:color="auto"/>
      </w:divBdr>
      <w:divsChild>
        <w:div w:id="105738592">
          <w:marLeft w:val="0"/>
          <w:marRight w:val="0"/>
          <w:marTop w:val="0"/>
          <w:marBottom w:val="0"/>
          <w:divBdr>
            <w:top w:val="none" w:sz="0" w:space="0" w:color="auto"/>
            <w:left w:val="none" w:sz="0" w:space="0" w:color="auto"/>
            <w:bottom w:val="none" w:sz="0" w:space="0" w:color="auto"/>
            <w:right w:val="none" w:sz="0" w:space="0" w:color="auto"/>
          </w:divBdr>
        </w:div>
      </w:divsChild>
    </w:div>
    <w:div w:id="211314231">
      <w:bodyDiv w:val="1"/>
      <w:marLeft w:val="0"/>
      <w:marRight w:val="0"/>
      <w:marTop w:val="0"/>
      <w:marBottom w:val="0"/>
      <w:divBdr>
        <w:top w:val="none" w:sz="0" w:space="0" w:color="auto"/>
        <w:left w:val="none" w:sz="0" w:space="0" w:color="auto"/>
        <w:bottom w:val="none" w:sz="0" w:space="0" w:color="auto"/>
        <w:right w:val="none" w:sz="0" w:space="0" w:color="auto"/>
      </w:divBdr>
    </w:div>
    <w:div w:id="217784646">
      <w:bodyDiv w:val="1"/>
      <w:marLeft w:val="0"/>
      <w:marRight w:val="0"/>
      <w:marTop w:val="0"/>
      <w:marBottom w:val="0"/>
      <w:divBdr>
        <w:top w:val="none" w:sz="0" w:space="0" w:color="auto"/>
        <w:left w:val="none" w:sz="0" w:space="0" w:color="auto"/>
        <w:bottom w:val="none" w:sz="0" w:space="0" w:color="auto"/>
        <w:right w:val="none" w:sz="0" w:space="0" w:color="auto"/>
      </w:divBdr>
      <w:divsChild>
        <w:div w:id="774252375">
          <w:marLeft w:val="0"/>
          <w:marRight w:val="0"/>
          <w:marTop w:val="0"/>
          <w:marBottom w:val="0"/>
          <w:divBdr>
            <w:top w:val="none" w:sz="0" w:space="0" w:color="auto"/>
            <w:left w:val="none" w:sz="0" w:space="0" w:color="auto"/>
            <w:bottom w:val="none" w:sz="0" w:space="0" w:color="auto"/>
            <w:right w:val="none" w:sz="0" w:space="0" w:color="auto"/>
          </w:divBdr>
        </w:div>
      </w:divsChild>
    </w:div>
    <w:div w:id="252402032">
      <w:bodyDiv w:val="1"/>
      <w:marLeft w:val="0"/>
      <w:marRight w:val="0"/>
      <w:marTop w:val="0"/>
      <w:marBottom w:val="0"/>
      <w:divBdr>
        <w:top w:val="none" w:sz="0" w:space="0" w:color="auto"/>
        <w:left w:val="none" w:sz="0" w:space="0" w:color="auto"/>
        <w:bottom w:val="none" w:sz="0" w:space="0" w:color="auto"/>
        <w:right w:val="none" w:sz="0" w:space="0" w:color="auto"/>
      </w:divBdr>
    </w:div>
    <w:div w:id="281695682">
      <w:bodyDiv w:val="1"/>
      <w:marLeft w:val="0"/>
      <w:marRight w:val="0"/>
      <w:marTop w:val="0"/>
      <w:marBottom w:val="0"/>
      <w:divBdr>
        <w:top w:val="none" w:sz="0" w:space="0" w:color="auto"/>
        <w:left w:val="none" w:sz="0" w:space="0" w:color="auto"/>
        <w:bottom w:val="none" w:sz="0" w:space="0" w:color="auto"/>
        <w:right w:val="none" w:sz="0" w:space="0" w:color="auto"/>
      </w:divBdr>
      <w:divsChild>
        <w:div w:id="635450016">
          <w:marLeft w:val="0"/>
          <w:marRight w:val="0"/>
          <w:marTop w:val="0"/>
          <w:marBottom w:val="0"/>
          <w:divBdr>
            <w:top w:val="none" w:sz="0" w:space="0" w:color="auto"/>
            <w:left w:val="none" w:sz="0" w:space="0" w:color="auto"/>
            <w:bottom w:val="none" w:sz="0" w:space="0" w:color="auto"/>
            <w:right w:val="none" w:sz="0" w:space="0" w:color="auto"/>
          </w:divBdr>
        </w:div>
      </w:divsChild>
    </w:div>
    <w:div w:id="302732817">
      <w:bodyDiv w:val="1"/>
      <w:marLeft w:val="0"/>
      <w:marRight w:val="0"/>
      <w:marTop w:val="0"/>
      <w:marBottom w:val="0"/>
      <w:divBdr>
        <w:top w:val="none" w:sz="0" w:space="0" w:color="auto"/>
        <w:left w:val="none" w:sz="0" w:space="0" w:color="auto"/>
        <w:bottom w:val="none" w:sz="0" w:space="0" w:color="auto"/>
        <w:right w:val="none" w:sz="0" w:space="0" w:color="auto"/>
      </w:divBdr>
      <w:divsChild>
        <w:div w:id="1082525422">
          <w:marLeft w:val="0"/>
          <w:marRight w:val="0"/>
          <w:marTop w:val="0"/>
          <w:marBottom w:val="0"/>
          <w:divBdr>
            <w:top w:val="none" w:sz="0" w:space="0" w:color="auto"/>
            <w:left w:val="none" w:sz="0" w:space="0" w:color="auto"/>
            <w:bottom w:val="none" w:sz="0" w:space="0" w:color="auto"/>
            <w:right w:val="none" w:sz="0" w:space="0" w:color="auto"/>
          </w:divBdr>
        </w:div>
      </w:divsChild>
    </w:div>
    <w:div w:id="306980384">
      <w:bodyDiv w:val="1"/>
      <w:marLeft w:val="0"/>
      <w:marRight w:val="0"/>
      <w:marTop w:val="0"/>
      <w:marBottom w:val="0"/>
      <w:divBdr>
        <w:top w:val="none" w:sz="0" w:space="0" w:color="auto"/>
        <w:left w:val="none" w:sz="0" w:space="0" w:color="auto"/>
        <w:bottom w:val="none" w:sz="0" w:space="0" w:color="auto"/>
        <w:right w:val="none" w:sz="0" w:space="0" w:color="auto"/>
      </w:divBdr>
    </w:div>
    <w:div w:id="329605313">
      <w:bodyDiv w:val="1"/>
      <w:marLeft w:val="0"/>
      <w:marRight w:val="0"/>
      <w:marTop w:val="0"/>
      <w:marBottom w:val="0"/>
      <w:divBdr>
        <w:top w:val="none" w:sz="0" w:space="0" w:color="auto"/>
        <w:left w:val="none" w:sz="0" w:space="0" w:color="auto"/>
        <w:bottom w:val="none" w:sz="0" w:space="0" w:color="auto"/>
        <w:right w:val="none" w:sz="0" w:space="0" w:color="auto"/>
      </w:divBdr>
      <w:divsChild>
        <w:div w:id="575557327">
          <w:marLeft w:val="0"/>
          <w:marRight w:val="0"/>
          <w:marTop w:val="0"/>
          <w:marBottom w:val="0"/>
          <w:divBdr>
            <w:top w:val="none" w:sz="0" w:space="0" w:color="auto"/>
            <w:left w:val="none" w:sz="0" w:space="0" w:color="auto"/>
            <w:bottom w:val="none" w:sz="0" w:space="0" w:color="auto"/>
            <w:right w:val="none" w:sz="0" w:space="0" w:color="auto"/>
          </w:divBdr>
        </w:div>
      </w:divsChild>
    </w:div>
    <w:div w:id="385567906">
      <w:bodyDiv w:val="1"/>
      <w:marLeft w:val="0"/>
      <w:marRight w:val="0"/>
      <w:marTop w:val="0"/>
      <w:marBottom w:val="0"/>
      <w:divBdr>
        <w:top w:val="none" w:sz="0" w:space="0" w:color="auto"/>
        <w:left w:val="none" w:sz="0" w:space="0" w:color="auto"/>
        <w:bottom w:val="none" w:sz="0" w:space="0" w:color="auto"/>
        <w:right w:val="none" w:sz="0" w:space="0" w:color="auto"/>
      </w:divBdr>
      <w:divsChild>
        <w:div w:id="744112999">
          <w:marLeft w:val="0"/>
          <w:marRight w:val="0"/>
          <w:marTop w:val="0"/>
          <w:marBottom w:val="0"/>
          <w:divBdr>
            <w:top w:val="none" w:sz="0" w:space="0" w:color="auto"/>
            <w:left w:val="none" w:sz="0" w:space="0" w:color="auto"/>
            <w:bottom w:val="none" w:sz="0" w:space="0" w:color="auto"/>
            <w:right w:val="none" w:sz="0" w:space="0" w:color="auto"/>
          </w:divBdr>
        </w:div>
      </w:divsChild>
    </w:div>
    <w:div w:id="394550617">
      <w:bodyDiv w:val="1"/>
      <w:marLeft w:val="0"/>
      <w:marRight w:val="0"/>
      <w:marTop w:val="0"/>
      <w:marBottom w:val="0"/>
      <w:divBdr>
        <w:top w:val="none" w:sz="0" w:space="0" w:color="auto"/>
        <w:left w:val="none" w:sz="0" w:space="0" w:color="auto"/>
        <w:bottom w:val="none" w:sz="0" w:space="0" w:color="auto"/>
        <w:right w:val="none" w:sz="0" w:space="0" w:color="auto"/>
      </w:divBdr>
      <w:divsChild>
        <w:div w:id="448016808">
          <w:marLeft w:val="0"/>
          <w:marRight w:val="0"/>
          <w:marTop w:val="0"/>
          <w:marBottom w:val="0"/>
          <w:divBdr>
            <w:top w:val="none" w:sz="0" w:space="0" w:color="auto"/>
            <w:left w:val="none" w:sz="0" w:space="0" w:color="auto"/>
            <w:bottom w:val="none" w:sz="0" w:space="0" w:color="auto"/>
            <w:right w:val="none" w:sz="0" w:space="0" w:color="auto"/>
          </w:divBdr>
        </w:div>
        <w:div w:id="1416898039">
          <w:marLeft w:val="0"/>
          <w:marRight w:val="0"/>
          <w:marTop w:val="0"/>
          <w:marBottom w:val="0"/>
          <w:divBdr>
            <w:top w:val="single" w:sz="2" w:space="0" w:color="E3E3E3"/>
            <w:left w:val="single" w:sz="2" w:space="0" w:color="E3E3E3"/>
            <w:bottom w:val="single" w:sz="2" w:space="0" w:color="E3E3E3"/>
            <w:right w:val="single" w:sz="2" w:space="0" w:color="E3E3E3"/>
          </w:divBdr>
          <w:divsChild>
            <w:div w:id="2083136356">
              <w:marLeft w:val="0"/>
              <w:marRight w:val="0"/>
              <w:marTop w:val="0"/>
              <w:marBottom w:val="0"/>
              <w:divBdr>
                <w:top w:val="single" w:sz="2" w:space="0" w:color="E3E3E3"/>
                <w:left w:val="single" w:sz="2" w:space="0" w:color="E3E3E3"/>
                <w:bottom w:val="single" w:sz="2" w:space="0" w:color="E3E3E3"/>
                <w:right w:val="single" w:sz="2" w:space="0" w:color="E3E3E3"/>
              </w:divBdr>
              <w:divsChild>
                <w:div w:id="109208646">
                  <w:marLeft w:val="0"/>
                  <w:marRight w:val="0"/>
                  <w:marTop w:val="0"/>
                  <w:marBottom w:val="0"/>
                  <w:divBdr>
                    <w:top w:val="single" w:sz="2" w:space="0" w:color="E3E3E3"/>
                    <w:left w:val="single" w:sz="2" w:space="0" w:color="E3E3E3"/>
                    <w:bottom w:val="single" w:sz="2" w:space="0" w:color="E3E3E3"/>
                    <w:right w:val="single" w:sz="2" w:space="0" w:color="E3E3E3"/>
                  </w:divBdr>
                  <w:divsChild>
                    <w:div w:id="777944466">
                      <w:marLeft w:val="0"/>
                      <w:marRight w:val="0"/>
                      <w:marTop w:val="0"/>
                      <w:marBottom w:val="0"/>
                      <w:divBdr>
                        <w:top w:val="single" w:sz="2" w:space="0" w:color="E3E3E3"/>
                        <w:left w:val="single" w:sz="2" w:space="0" w:color="E3E3E3"/>
                        <w:bottom w:val="single" w:sz="2" w:space="0" w:color="E3E3E3"/>
                        <w:right w:val="single" w:sz="2" w:space="0" w:color="E3E3E3"/>
                      </w:divBdr>
                      <w:divsChild>
                        <w:div w:id="663775968">
                          <w:marLeft w:val="0"/>
                          <w:marRight w:val="0"/>
                          <w:marTop w:val="0"/>
                          <w:marBottom w:val="0"/>
                          <w:divBdr>
                            <w:top w:val="single" w:sz="2" w:space="0" w:color="E3E3E3"/>
                            <w:left w:val="single" w:sz="2" w:space="0" w:color="E3E3E3"/>
                            <w:bottom w:val="single" w:sz="2" w:space="0" w:color="E3E3E3"/>
                            <w:right w:val="single" w:sz="2" w:space="0" w:color="E3E3E3"/>
                          </w:divBdr>
                          <w:divsChild>
                            <w:div w:id="324747640">
                              <w:marLeft w:val="0"/>
                              <w:marRight w:val="0"/>
                              <w:marTop w:val="100"/>
                              <w:marBottom w:val="100"/>
                              <w:divBdr>
                                <w:top w:val="single" w:sz="2" w:space="0" w:color="E3E3E3"/>
                                <w:left w:val="single" w:sz="2" w:space="0" w:color="E3E3E3"/>
                                <w:bottom w:val="single" w:sz="2" w:space="0" w:color="E3E3E3"/>
                                <w:right w:val="single" w:sz="2" w:space="0" w:color="E3E3E3"/>
                              </w:divBdr>
                              <w:divsChild>
                                <w:div w:id="1505822634">
                                  <w:marLeft w:val="0"/>
                                  <w:marRight w:val="0"/>
                                  <w:marTop w:val="0"/>
                                  <w:marBottom w:val="0"/>
                                  <w:divBdr>
                                    <w:top w:val="single" w:sz="2" w:space="0" w:color="E3E3E3"/>
                                    <w:left w:val="single" w:sz="2" w:space="0" w:color="E3E3E3"/>
                                    <w:bottom w:val="single" w:sz="2" w:space="0" w:color="E3E3E3"/>
                                    <w:right w:val="single" w:sz="2" w:space="0" w:color="E3E3E3"/>
                                  </w:divBdr>
                                  <w:divsChild>
                                    <w:div w:id="354036464">
                                      <w:marLeft w:val="0"/>
                                      <w:marRight w:val="0"/>
                                      <w:marTop w:val="0"/>
                                      <w:marBottom w:val="0"/>
                                      <w:divBdr>
                                        <w:top w:val="single" w:sz="2" w:space="0" w:color="E3E3E3"/>
                                        <w:left w:val="single" w:sz="2" w:space="0" w:color="E3E3E3"/>
                                        <w:bottom w:val="single" w:sz="2" w:space="0" w:color="E3E3E3"/>
                                        <w:right w:val="single" w:sz="2" w:space="0" w:color="E3E3E3"/>
                                      </w:divBdr>
                                      <w:divsChild>
                                        <w:div w:id="527446897">
                                          <w:marLeft w:val="0"/>
                                          <w:marRight w:val="0"/>
                                          <w:marTop w:val="0"/>
                                          <w:marBottom w:val="0"/>
                                          <w:divBdr>
                                            <w:top w:val="single" w:sz="2" w:space="0" w:color="E3E3E3"/>
                                            <w:left w:val="single" w:sz="2" w:space="0" w:color="E3E3E3"/>
                                            <w:bottom w:val="single" w:sz="2" w:space="0" w:color="E3E3E3"/>
                                            <w:right w:val="single" w:sz="2" w:space="0" w:color="E3E3E3"/>
                                          </w:divBdr>
                                          <w:divsChild>
                                            <w:div w:id="839613980">
                                              <w:marLeft w:val="0"/>
                                              <w:marRight w:val="0"/>
                                              <w:marTop w:val="0"/>
                                              <w:marBottom w:val="0"/>
                                              <w:divBdr>
                                                <w:top w:val="single" w:sz="2" w:space="0" w:color="E3E3E3"/>
                                                <w:left w:val="single" w:sz="2" w:space="0" w:color="E3E3E3"/>
                                                <w:bottom w:val="single" w:sz="2" w:space="0" w:color="E3E3E3"/>
                                                <w:right w:val="single" w:sz="2" w:space="0" w:color="E3E3E3"/>
                                              </w:divBdr>
                                              <w:divsChild>
                                                <w:div w:id="2049337176">
                                                  <w:marLeft w:val="0"/>
                                                  <w:marRight w:val="0"/>
                                                  <w:marTop w:val="0"/>
                                                  <w:marBottom w:val="0"/>
                                                  <w:divBdr>
                                                    <w:top w:val="single" w:sz="2" w:space="0" w:color="E3E3E3"/>
                                                    <w:left w:val="single" w:sz="2" w:space="0" w:color="E3E3E3"/>
                                                    <w:bottom w:val="single" w:sz="2" w:space="0" w:color="E3E3E3"/>
                                                    <w:right w:val="single" w:sz="2" w:space="0" w:color="E3E3E3"/>
                                                  </w:divBdr>
                                                  <w:divsChild>
                                                    <w:div w:id="3727351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95857715">
      <w:bodyDiv w:val="1"/>
      <w:marLeft w:val="0"/>
      <w:marRight w:val="0"/>
      <w:marTop w:val="0"/>
      <w:marBottom w:val="0"/>
      <w:divBdr>
        <w:top w:val="none" w:sz="0" w:space="0" w:color="auto"/>
        <w:left w:val="none" w:sz="0" w:space="0" w:color="auto"/>
        <w:bottom w:val="none" w:sz="0" w:space="0" w:color="auto"/>
        <w:right w:val="none" w:sz="0" w:space="0" w:color="auto"/>
      </w:divBdr>
    </w:div>
    <w:div w:id="449251898">
      <w:bodyDiv w:val="1"/>
      <w:marLeft w:val="0"/>
      <w:marRight w:val="0"/>
      <w:marTop w:val="0"/>
      <w:marBottom w:val="0"/>
      <w:divBdr>
        <w:top w:val="none" w:sz="0" w:space="0" w:color="auto"/>
        <w:left w:val="none" w:sz="0" w:space="0" w:color="auto"/>
        <w:bottom w:val="none" w:sz="0" w:space="0" w:color="auto"/>
        <w:right w:val="none" w:sz="0" w:space="0" w:color="auto"/>
      </w:divBdr>
    </w:div>
    <w:div w:id="451169230">
      <w:bodyDiv w:val="1"/>
      <w:marLeft w:val="0"/>
      <w:marRight w:val="0"/>
      <w:marTop w:val="0"/>
      <w:marBottom w:val="0"/>
      <w:divBdr>
        <w:top w:val="none" w:sz="0" w:space="0" w:color="auto"/>
        <w:left w:val="none" w:sz="0" w:space="0" w:color="auto"/>
        <w:bottom w:val="none" w:sz="0" w:space="0" w:color="auto"/>
        <w:right w:val="none" w:sz="0" w:space="0" w:color="auto"/>
      </w:divBdr>
    </w:div>
    <w:div w:id="454952653">
      <w:bodyDiv w:val="1"/>
      <w:marLeft w:val="0"/>
      <w:marRight w:val="0"/>
      <w:marTop w:val="0"/>
      <w:marBottom w:val="0"/>
      <w:divBdr>
        <w:top w:val="none" w:sz="0" w:space="0" w:color="auto"/>
        <w:left w:val="none" w:sz="0" w:space="0" w:color="auto"/>
        <w:bottom w:val="none" w:sz="0" w:space="0" w:color="auto"/>
        <w:right w:val="none" w:sz="0" w:space="0" w:color="auto"/>
      </w:divBdr>
      <w:divsChild>
        <w:div w:id="123619221">
          <w:marLeft w:val="0"/>
          <w:marRight w:val="0"/>
          <w:marTop w:val="0"/>
          <w:marBottom w:val="0"/>
          <w:divBdr>
            <w:top w:val="none" w:sz="0" w:space="0" w:color="auto"/>
            <w:left w:val="none" w:sz="0" w:space="0" w:color="auto"/>
            <w:bottom w:val="none" w:sz="0" w:space="0" w:color="auto"/>
            <w:right w:val="none" w:sz="0" w:space="0" w:color="auto"/>
          </w:divBdr>
        </w:div>
        <w:div w:id="801653639">
          <w:marLeft w:val="0"/>
          <w:marRight w:val="0"/>
          <w:marTop w:val="0"/>
          <w:marBottom w:val="0"/>
          <w:divBdr>
            <w:top w:val="none" w:sz="0" w:space="0" w:color="auto"/>
            <w:left w:val="none" w:sz="0" w:space="0" w:color="auto"/>
            <w:bottom w:val="none" w:sz="0" w:space="0" w:color="auto"/>
            <w:right w:val="none" w:sz="0" w:space="0" w:color="auto"/>
          </w:divBdr>
        </w:div>
        <w:div w:id="1008368740">
          <w:marLeft w:val="0"/>
          <w:marRight w:val="0"/>
          <w:marTop w:val="0"/>
          <w:marBottom w:val="0"/>
          <w:divBdr>
            <w:top w:val="none" w:sz="0" w:space="0" w:color="auto"/>
            <w:left w:val="none" w:sz="0" w:space="0" w:color="auto"/>
            <w:bottom w:val="none" w:sz="0" w:space="0" w:color="auto"/>
            <w:right w:val="none" w:sz="0" w:space="0" w:color="auto"/>
          </w:divBdr>
        </w:div>
        <w:div w:id="1087263338">
          <w:marLeft w:val="0"/>
          <w:marRight w:val="0"/>
          <w:marTop w:val="0"/>
          <w:marBottom w:val="0"/>
          <w:divBdr>
            <w:top w:val="none" w:sz="0" w:space="0" w:color="auto"/>
            <w:left w:val="none" w:sz="0" w:space="0" w:color="auto"/>
            <w:bottom w:val="none" w:sz="0" w:space="0" w:color="auto"/>
            <w:right w:val="none" w:sz="0" w:space="0" w:color="auto"/>
          </w:divBdr>
        </w:div>
        <w:div w:id="1342899232">
          <w:marLeft w:val="0"/>
          <w:marRight w:val="0"/>
          <w:marTop w:val="0"/>
          <w:marBottom w:val="0"/>
          <w:divBdr>
            <w:top w:val="none" w:sz="0" w:space="0" w:color="auto"/>
            <w:left w:val="none" w:sz="0" w:space="0" w:color="auto"/>
            <w:bottom w:val="none" w:sz="0" w:space="0" w:color="auto"/>
            <w:right w:val="none" w:sz="0" w:space="0" w:color="auto"/>
          </w:divBdr>
        </w:div>
        <w:div w:id="1562793393">
          <w:marLeft w:val="0"/>
          <w:marRight w:val="0"/>
          <w:marTop w:val="0"/>
          <w:marBottom w:val="0"/>
          <w:divBdr>
            <w:top w:val="none" w:sz="0" w:space="0" w:color="auto"/>
            <w:left w:val="none" w:sz="0" w:space="0" w:color="auto"/>
            <w:bottom w:val="none" w:sz="0" w:space="0" w:color="auto"/>
            <w:right w:val="none" w:sz="0" w:space="0" w:color="auto"/>
          </w:divBdr>
        </w:div>
        <w:div w:id="2020889271">
          <w:marLeft w:val="0"/>
          <w:marRight w:val="0"/>
          <w:marTop w:val="0"/>
          <w:marBottom w:val="0"/>
          <w:divBdr>
            <w:top w:val="none" w:sz="0" w:space="0" w:color="auto"/>
            <w:left w:val="none" w:sz="0" w:space="0" w:color="auto"/>
            <w:bottom w:val="none" w:sz="0" w:space="0" w:color="auto"/>
            <w:right w:val="none" w:sz="0" w:space="0" w:color="auto"/>
          </w:divBdr>
        </w:div>
      </w:divsChild>
    </w:div>
    <w:div w:id="463423710">
      <w:bodyDiv w:val="1"/>
      <w:marLeft w:val="0"/>
      <w:marRight w:val="0"/>
      <w:marTop w:val="0"/>
      <w:marBottom w:val="0"/>
      <w:divBdr>
        <w:top w:val="none" w:sz="0" w:space="0" w:color="auto"/>
        <w:left w:val="none" w:sz="0" w:space="0" w:color="auto"/>
        <w:bottom w:val="none" w:sz="0" w:space="0" w:color="auto"/>
        <w:right w:val="none" w:sz="0" w:space="0" w:color="auto"/>
      </w:divBdr>
      <w:divsChild>
        <w:div w:id="216478928">
          <w:marLeft w:val="0"/>
          <w:marRight w:val="0"/>
          <w:marTop w:val="0"/>
          <w:marBottom w:val="0"/>
          <w:divBdr>
            <w:top w:val="none" w:sz="0" w:space="0" w:color="auto"/>
            <w:left w:val="none" w:sz="0" w:space="0" w:color="auto"/>
            <w:bottom w:val="none" w:sz="0" w:space="0" w:color="auto"/>
            <w:right w:val="none" w:sz="0" w:space="0" w:color="auto"/>
          </w:divBdr>
        </w:div>
        <w:div w:id="526673418">
          <w:marLeft w:val="0"/>
          <w:marRight w:val="0"/>
          <w:marTop w:val="0"/>
          <w:marBottom w:val="0"/>
          <w:divBdr>
            <w:top w:val="none" w:sz="0" w:space="0" w:color="auto"/>
            <w:left w:val="none" w:sz="0" w:space="0" w:color="auto"/>
            <w:bottom w:val="none" w:sz="0" w:space="0" w:color="auto"/>
            <w:right w:val="none" w:sz="0" w:space="0" w:color="auto"/>
          </w:divBdr>
        </w:div>
        <w:div w:id="681127474">
          <w:marLeft w:val="0"/>
          <w:marRight w:val="0"/>
          <w:marTop w:val="0"/>
          <w:marBottom w:val="0"/>
          <w:divBdr>
            <w:top w:val="none" w:sz="0" w:space="0" w:color="auto"/>
            <w:left w:val="none" w:sz="0" w:space="0" w:color="auto"/>
            <w:bottom w:val="none" w:sz="0" w:space="0" w:color="auto"/>
            <w:right w:val="none" w:sz="0" w:space="0" w:color="auto"/>
          </w:divBdr>
        </w:div>
        <w:div w:id="1412462852">
          <w:marLeft w:val="0"/>
          <w:marRight w:val="0"/>
          <w:marTop w:val="0"/>
          <w:marBottom w:val="0"/>
          <w:divBdr>
            <w:top w:val="none" w:sz="0" w:space="0" w:color="auto"/>
            <w:left w:val="none" w:sz="0" w:space="0" w:color="auto"/>
            <w:bottom w:val="none" w:sz="0" w:space="0" w:color="auto"/>
            <w:right w:val="none" w:sz="0" w:space="0" w:color="auto"/>
          </w:divBdr>
        </w:div>
      </w:divsChild>
    </w:div>
    <w:div w:id="478813517">
      <w:bodyDiv w:val="1"/>
      <w:marLeft w:val="0"/>
      <w:marRight w:val="0"/>
      <w:marTop w:val="0"/>
      <w:marBottom w:val="0"/>
      <w:divBdr>
        <w:top w:val="none" w:sz="0" w:space="0" w:color="auto"/>
        <w:left w:val="none" w:sz="0" w:space="0" w:color="auto"/>
        <w:bottom w:val="none" w:sz="0" w:space="0" w:color="auto"/>
        <w:right w:val="none" w:sz="0" w:space="0" w:color="auto"/>
      </w:divBdr>
      <w:divsChild>
        <w:div w:id="845285586">
          <w:marLeft w:val="0"/>
          <w:marRight w:val="0"/>
          <w:marTop w:val="0"/>
          <w:marBottom w:val="0"/>
          <w:divBdr>
            <w:top w:val="none" w:sz="0" w:space="0" w:color="auto"/>
            <w:left w:val="none" w:sz="0" w:space="0" w:color="auto"/>
            <w:bottom w:val="none" w:sz="0" w:space="0" w:color="auto"/>
            <w:right w:val="none" w:sz="0" w:space="0" w:color="auto"/>
          </w:divBdr>
        </w:div>
        <w:div w:id="1618830538">
          <w:marLeft w:val="0"/>
          <w:marRight w:val="0"/>
          <w:marTop w:val="0"/>
          <w:marBottom w:val="0"/>
          <w:divBdr>
            <w:top w:val="none" w:sz="0" w:space="0" w:color="auto"/>
            <w:left w:val="none" w:sz="0" w:space="0" w:color="auto"/>
            <w:bottom w:val="none" w:sz="0" w:space="0" w:color="auto"/>
            <w:right w:val="none" w:sz="0" w:space="0" w:color="auto"/>
          </w:divBdr>
        </w:div>
      </w:divsChild>
    </w:div>
    <w:div w:id="504130365">
      <w:bodyDiv w:val="1"/>
      <w:marLeft w:val="0"/>
      <w:marRight w:val="0"/>
      <w:marTop w:val="0"/>
      <w:marBottom w:val="0"/>
      <w:divBdr>
        <w:top w:val="none" w:sz="0" w:space="0" w:color="auto"/>
        <w:left w:val="none" w:sz="0" w:space="0" w:color="auto"/>
        <w:bottom w:val="none" w:sz="0" w:space="0" w:color="auto"/>
        <w:right w:val="none" w:sz="0" w:space="0" w:color="auto"/>
      </w:divBdr>
    </w:div>
    <w:div w:id="523203944">
      <w:bodyDiv w:val="1"/>
      <w:marLeft w:val="0"/>
      <w:marRight w:val="0"/>
      <w:marTop w:val="0"/>
      <w:marBottom w:val="0"/>
      <w:divBdr>
        <w:top w:val="none" w:sz="0" w:space="0" w:color="auto"/>
        <w:left w:val="none" w:sz="0" w:space="0" w:color="auto"/>
        <w:bottom w:val="none" w:sz="0" w:space="0" w:color="auto"/>
        <w:right w:val="none" w:sz="0" w:space="0" w:color="auto"/>
      </w:divBdr>
    </w:div>
    <w:div w:id="596058754">
      <w:bodyDiv w:val="1"/>
      <w:marLeft w:val="0"/>
      <w:marRight w:val="0"/>
      <w:marTop w:val="0"/>
      <w:marBottom w:val="0"/>
      <w:divBdr>
        <w:top w:val="none" w:sz="0" w:space="0" w:color="auto"/>
        <w:left w:val="none" w:sz="0" w:space="0" w:color="auto"/>
        <w:bottom w:val="none" w:sz="0" w:space="0" w:color="auto"/>
        <w:right w:val="none" w:sz="0" w:space="0" w:color="auto"/>
      </w:divBdr>
    </w:div>
    <w:div w:id="619409813">
      <w:bodyDiv w:val="1"/>
      <w:marLeft w:val="0"/>
      <w:marRight w:val="0"/>
      <w:marTop w:val="0"/>
      <w:marBottom w:val="0"/>
      <w:divBdr>
        <w:top w:val="none" w:sz="0" w:space="0" w:color="auto"/>
        <w:left w:val="none" w:sz="0" w:space="0" w:color="auto"/>
        <w:bottom w:val="none" w:sz="0" w:space="0" w:color="auto"/>
        <w:right w:val="none" w:sz="0" w:space="0" w:color="auto"/>
      </w:divBdr>
      <w:divsChild>
        <w:div w:id="168755287">
          <w:marLeft w:val="0"/>
          <w:marRight w:val="0"/>
          <w:marTop w:val="0"/>
          <w:marBottom w:val="0"/>
          <w:divBdr>
            <w:top w:val="none" w:sz="0" w:space="0" w:color="auto"/>
            <w:left w:val="none" w:sz="0" w:space="0" w:color="auto"/>
            <w:bottom w:val="none" w:sz="0" w:space="0" w:color="auto"/>
            <w:right w:val="none" w:sz="0" w:space="0" w:color="auto"/>
          </w:divBdr>
        </w:div>
        <w:div w:id="583607329">
          <w:marLeft w:val="0"/>
          <w:marRight w:val="0"/>
          <w:marTop w:val="0"/>
          <w:marBottom w:val="0"/>
          <w:divBdr>
            <w:top w:val="none" w:sz="0" w:space="0" w:color="auto"/>
            <w:left w:val="none" w:sz="0" w:space="0" w:color="auto"/>
            <w:bottom w:val="none" w:sz="0" w:space="0" w:color="auto"/>
            <w:right w:val="none" w:sz="0" w:space="0" w:color="auto"/>
          </w:divBdr>
        </w:div>
      </w:divsChild>
    </w:div>
    <w:div w:id="682511686">
      <w:bodyDiv w:val="1"/>
      <w:marLeft w:val="0"/>
      <w:marRight w:val="0"/>
      <w:marTop w:val="0"/>
      <w:marBottom w:val="0"/>
      <w:divBdr>
        <w:top w:val="none" w:sz="0" w:space="0" w:color="auto"/>
        <w:left w:val="none" w:sz="0" w:space="0" w:color="auto"/>
        <w:bottom w:val="none" w:sz="0" w:space="0" w:color="auto"/>
        <w:right w:val="none" w:sz="0" w:space="0" w:color="auto"/>
      </w:divBdr>
      <w:divsChild>
        <w:div w:id="2038655287">
          <w:marLeft w:val="0"/>
          <w:marRight w:val="0"/>
          <w:marTop w:val="0"/>
          <w:marBottom w:val="0"/>
          <w:divBdr>
            <w:top w:val="none" w:sz="0" w:space="0" w:color="auto"/>
            <w:left w:val="none" w:sz="0" w:space="0" w:color="auto"/>
            <w:bottom w:val="none" w:sz="0" w:space="0" w:color="auto"/>
            <w:right w:val="none" w:sz="0" w:space="0" w:color="auto"/>
          </w:divBdr>
        </w:div>
      </w:divsChild>
    </w:div>
    <w:div w:id="694693246">
      <w:bodyDiv w:val="1"/>
      <w:marLeft w:val="0"/>
      <w:marRight w:val="0"/>
      <w:marTop w:val="0"/>
      <w:marBottom w:val="0"/>
      <w:divBdr>
        <w:top w:val="none" w:sz="0" w:space="0" w:color="auto"/>
        <w:left w:val="none" w:sz="0" w:space="0" w:color="auto"/>
        <w:bottom w:val="none" w:sz="0" w:space="0" w:color="auto"/>
        <w:right w:val="none" w:sz="0" w:space="0" w:color="auto"/>
      </w:divBdr>
      <w:divsChild>
        <w:div w:id="1147824258">
          <w:marLeft w:val="0"/>
          <w:marRight w:val="0"/>
          <w:marTop w:val="0"/>
          <w:marBottom w:val="0"/>
          <w:divBdr>
            <w:top w:val="none" w:sz="0" w:space="0" w:color="auto"/>
            <w:left w:val="none" w:sz="0" w:space="0" w:color="auto"/>
            <w:bottom w:val="none" w:sz="0" w:space="0" w:color="auto"/>
            <w:right w:val="none" w:sz="0" w:space="0" w:color="auto"/>
          </w:divBdr>
        </w:div>
      </w:divsChild>
    </w:div>
    <w:div w:id="710305577">
      <w:bodyDiv w:val="1"/>
      <w:marLeft w:val="0"/>
      <w:marRight w:val="0"/>
      <w:marTop w:val="0"/>
      <w:marBottom w:val="0"/>
      <w:divBdr>
        <w:top w:val="none" w:sz="0" w:space="0" w:color="auto"/>
        <w:left w:val="none" w:sz="0" w:space="0" w:color="auto"/>
        <w:bottom w:val="none" w:sz="0" w:space="0" w:color="auto"/>
        <w:right w:val="none" w:sz="0" w:space="0" w:color="auto"/>
      </w:divBdr>
    </w:div>
    <w:div w:id="729890241">
      <w:bodyDiv w:val="1"/>
      <w:marLeft w:val="0"/>
      <w:marRight w:val="0"/>
      <w:marTop w:val="0"/>
      <w:marBottom w:val="0"/>
      <w:divBdr>
        <w:top w:val="none" w:sz="0" w:space="0" w:color="auto"/>
        <w:left w:val="none" w:sz="0" w:space="0" w:color="auto"/>
        <w:bottom w:val="none" w:sz="0" w:space="0" w:color="auto"/>
        <w:right w:val="none" w:sz="0" w:space="0" w:color="auto"/>
      </w:divBdr>
    </w:div>
    <w:div w:id="761726697">
      <w:bodyDiv w:val="1"/>
      <w:marLeft w:val="0"/>
      <w:marRight w:val="0"/>
      <w:marTop w:val="0"/>
      <w:marBottom w:val="0"/>
      <w:divBdr>
        <w:top w:val="none" w:sz="0" w:space="0" w:color="auto"/>
        <w:left w:val="none" w:sz="0" w:space="0" w:color="auto"/>
        <w:bottom w:val="none" w:sz="0" w:space="0" w:color="auto"/>
        <w:right w:val="none" w:sz="0" w:space="0" w:color="auto"/>
      </w:divBdr>
      <w:divsChild>
        <w:div w:id="961886593">
          <w:marLeft w:val="0"/>
          <w:marRight w:val="0"/>
          <w:marTop w:val="0"/>
          <w:marBottom w:val="0"/>
          <w:divBdr>
            <w:top w:val="none" w:sz="0" w:space="0" w:color="auto"/>
            <w:left w:val="none" w:sz="0" w:space="0" w:color="auto"/>
            <w:bottom w:val="none" w:sz="0" w:space="0" w:color="auto"/>
            <w:right w:val="none" w:sz="0" w:space="0" w:color="auto"/>
          </w:divBdr>
        </w:div>
      </w:divsChild>
    </w:div>
    <w:div w:id="768502396">
      <w:bodyDiv w:val="1"/>
      <w:marLeft w:val="0"/>
      <w:marRight w:val="0"/>
      <w:marTop w:val="0"/>
      <w:marBottom w:val="0"/>
      <w:divBdr>
        <w:top w:val="none" w:sz="0" w:space="0" w:color="auto"/>
        <w:left w:val="none" w:sz="0" w:space="0" w:color="auto"/>
        <w:bottom w:val="none" w:sz="0" w:space="0" w:color="auto"/>
        <w:right w:val="none" w:sz="0" w:space="0" w:color="auto"/>
      </w:divBdr>
      <w:divsChild>
        <w:div w:id="1292058042">
          <w:marLeft w:val="0"/>
          <w:marRight w:val="0"/>
          <w:marTop w:val="0"/>
          <w:marBottom w:val="0"/>
          <w:divBdr>
            <w:top w:val="none" w:sz="0" w:space="0" w:color="auto"/>
            <w:left w:val="none" w:sz="0" w:space="0" w:color="auto"/>
            <w:bottom w:val="none" w:sz="0" w:space="0" w:color="auto"/>
            <w:right w:val="none" w:sz="0" w:space="0" w:color="auto"/>
          </w:divBdr>
        </w:div>
        <w:div w:id="1411124991">
          <w:marLeft w:val="0"/>
          <w:marRight w:val="0"/>
          <w:marTop w:val="0"/>
          <w:marBottom w:val="0"/>
          <w:divBdr>
            <w:top w:val="none" w:sz="0" w:space="0" w:color="auto"/>
            <w:left w:val="none" w:sz="0" w:space="0" w:color="auto"/>
            <w:bottom w:val="none" w:sz="0" w:space="0" w:color="auto"/>
            <w:right w:val="none" w:sz="0" w:space="0" w:color="auto"/>
          </w:divBdr>
        </w:div>
      </w:divsChild>
    </w:div>
    <w:div w:id="780344253">
      <w:bodyDiv w:val="1"/>
      <w:marLeft w:val="0"/>
      <w:marRight w:val="0"/>
      <w:marTop w:val="0"/>
      <w:marBottom w:val="0"/>
      <w:divBdr>
        <w:top w:val="none" w:sz="0" w:space="0" w:color="auto"/>
        <w:left w:val="none" w:sz="0" w:space="0" w:color="auto"/>
        <w:bottom w:val="none" w:sz="0" w:space="0" w:color="auto"/>
        <w:right w:val="none" w:sz="0" w:space="0" w:color="auto"/>
      </w:divBdr>
      <w:divsChild>
        <w:div w:id="1677877748">
          <w:marLeft w:val="0"/>
          <w:marRight w:val="0"/>
          <w:marTop w:val="0"/>
          <w:marBottom w:val="0"/>
          <w:divBdr>
            <w:top w:val="single" w:sz="2" w:space="0" w:color="E3E3E3"/>
            <w:left w:val="single" w:sz="2" w:space="0" w:color="E3E3E3"/>
            <w:bottom w:val="single" w:sz="2" w:space="0" w:color="E3E3E3"/>
            <w:right w:val="single" w:sz="2" w:space="0" w:color="E3E3E3"/>
          </w:divBdr>
          <w:divsChild>
            <w:div w:id="1085953299">
              <w:marLeft w:val="0"/>
              <w:marRight w:val="0"/>
              <w:marTop w:val="0"/>
              <w:marBottom w:val="0"/>
              <w:divBdr>
                <w:top w:val="single" w:sz="2" w:space="0" w:color="E3E3E3"/>
                <w:left w:val="single" w:sz="2" w:space="0" w:color="E3E3E3"/>
                <w:bottom w:val="single" w:sz="2" w:space="0" w:color="E3E3E3"/>
                <w:right w:val="single" w:sz="2" w:space="0" w:color="E3E3E3"/>
              </w:divBdr>
              <w:divsChild>
                <w:div w:id="1538424098">
                  <w:marLeft w:val="0"/>
                  <w:marRight w:val="0"/>
                  <w:marTop w:val="0"/>
                  <w:marBottom w:val="0"/>
                  <w:divBdr>
                    <w:top w:val="single" w:sz="2" w:space="0" w:color="E3E3E3"/>
                    <w:left w:val="single" w:sz="2" w:space="0" w:color="E3E3E3"/>
                    <w:bottom w:val="single" w:sz="2" w:space="0" w:color="E3E3E3"/>
                    <w:right w:val="single" w:sz="2" w:space="0" w:color="E3E3E3"/>
                  </w:divBdr>
                  <w:divsChild>
                    <w:div w:id="1592469719">
                      <w:marLeft w:val="0"/>
                      <w:marRight w:val="0"/>
                      <w:marTop w:val="0"/>
                      <w:marBottom w:val="0"/>
                      <w:divBdr>
                        <w:top w:val="single" w:sz="2" w:space="0" w:color="E3E3E3"/>
                        <w:left w:val="single" w:sz="2" w:space="0" w:color="E3E3E3"/>
                        <w:bottom w:val="single" w:sz="2" w:space="0" w:color="E3E3E3"/>
                        <w:right w:val="single" w:sz="2" w:space="0" w:color="E3E3E3"/>
                      </w:divBdr>
                      <w:divsChild>
                        <w:div w:id="1267225762">
                          <w:marLeft w:val="0"/>
                          <w:marRight w:val="0"/>
                          <w:marTop w:val="0"/>
                          <w:marBottom w:val="0"/>
                          <w:divBdr>
                            <w:top w:val="single" w:sz="2" w:space="0" w:color="E3E3E3"/>
                            <w:left w:val="single" w:sz="2" w:space="0" w:color="E3E3E3"/>
                            <w:bottom w:val="single" w:sz="2" w:space="0" w:color="E3E3E3"/>
                            <w:right w:val="single" w:sz="2" w:space="0" w:color="E3E3E3"/>
                          </w:divBdr>
                          <w:divsChild>
                            <w:div w:id="863905913">
                              <w:marLeft w:val="0"/>
                              <w:marRight w:val="0"/>
                              <w:marTop w:val="0"/>
                              <w:marBottom w:val="0"/>
                              <w:divBdr>
                                <w:top w:val="single" w:sz="2" w:space="0" w:color="E3E3E3"/>
                                <w:left w:val="single" w:sz="2" w:space="0" w:color="E3E3E3"/>
                                <w:bottom w:val="single" w:sz="2" w:space="0" w:color="E3E3E3"/>
                                <w:right w:val="single" w:sz="2" w:space="0" w:color="E3E3E3"/>
                              </w:divBdr>
                              <w:divsChild>
                                <w:div w:id="2126997316">
                                  <w:marLeft w:val="0"/>
                                  <w:marRight w:val="0"/>
                                  <w:marTop w:val="100"/>
                                  <w:marBottom w:val="100"/>
                                  <w:divBdr>
                                    <w:top w:val="single" w:sz="2" w:space="0" w:color="E3E3E3"/>
                                    <w:left w:val="single" w:sz="2" w:space="0" w:color="E3E3E3"/>
                                    <w:bottom w:val="single" w:sz="2" w:space="0" w:color="E3E3E3"/>
                                    <w:right w:val="single" w:sz="2" w:space="0" w:color="E3E3E3"/>
                                  </w:divBdr>
                                  <w:divsChild>
                                    <w:div w:id="325596914">
                                      <w:marLeft w:val="0"/>
                                      <w:marRight w:val="0"/>
                                      <w:marTop w:val="0"/>
                                      <w:marBottom w:val="0"/>
                                      <w:divBdr>
                                        <w:top w:val="single" w:sz="2" w:space="0" w:color="E3E3E3"/>
                                        <w:left w:val="single" w:sz="2" w:space="0" w:color="E3E3E3"/>
                                        <w:bottom w:val="single" w:sz="2" w:space="0" w:color="E3E3E3"/>
                                        <w:right w:val="single" w:sz="2" w:space="0" w:color="E3E3E3"/>
                                      </w:divBdr>
                                      <w:divsChild>
                                        <w:div w:id="657995523">
                                          <w:marLeft w:val="0"/>
                                          <w:marRight w:val="0"/>
                                          <w:marTop w:val="0"/>
                                          <w:marBottom w:val="0"/>
                                          <w:divBdr>
                                            <w:top w:val="single" w:sz="2" w:space="0" w:color="E3E3E3"/>
                                            <w:left w:val="single" w:sz="2" w:space="0" w:color="E3E3E3"/>
                                            <w:bottom w:val="single" w:sz="2" w:space="0" w:color="E3E3E3"/>
                                            <w:right w:val="single" w:sz="2" w:space="0" w:color="E3E3E3"/>
                                          </w:divBdr>
                                          <w:divsChild>
                                            <w:div w:id="2010402719">
                                              <w:marLeft w:val="0"/>
                                              <w:marRight w:val="0"/>
                                              <w:marTop w:val="0"/>
                                              <w:marBottom w:val="0"/>
                                              <w:divBdr>
                                                <w:top w:val="single" w:sz="2" w:space="0" w:color="E3E3E3"/>
                                                <w:left w:val="single" w:sz="2" w:space="0" w:color="E3E3E3"/>
                                                <w:bottom w:val="single" w:sz="2" w:space="0" w:color="E3E3E3"/>
                                                <w:right w:val="single" w:sz="2" w:space="0" w:color="E3E3E3"/>
                                              </w:divBdr>
                                              <w:divsChild>
                                                <w:div w:id="839933545">
                                                  <w:marLeft w:val="0"/>
                                                  <w:marRight w:val="0"/>
                                                  <w:marTop w:val="0"/>
                                                  <w:marBottom w:val="0"/>
                                                  <w:divBdr>
                                                    <w:top w:val="single" w:sz="2" w:space="0" w:color="E3E3E3"/>
                                                    <w:left w:val="single" w:sz="2" w:space="0" w:color="E3E3E3"/>
                                                    <w:bottom w:val="single" w:sz="2" w:space="0" w:color="E3E3E3"/>
                                                    <w:right w:val="single" w:sz="2" w:space="0" w:color="E3E3E3"/>
                                                  </w:divBdr>
                                                  <w:divsChild>
                                                    <w:div w:id="516311824">
                                                      <w:marLeft w:val="0"/>
                                                      <w:marRight w:val="0"/>
                                                      <w:marTop w:val="0"/>
                                                      <w:marBottom w:val="0"/>
                                                      <w:divBdr>
                                                        <w:top w:val="single" w:sz="2" w:space="0" w:color="E3E3E3"/>
                                                        <w:left w:val="single" w:sz="2" w:space="0" w:color="E3E3E3"/>
                                                        <w:bottom w:val="single" w:sz="2" w:space="0" w:color="E3E3E3"/>
                                                        <w:right w:val="single" w:sz="2" w:space="0" w:color="E3E3E3"/>
                                                      </w:divBdr>
                                                      <w:divsChild>
                                                        <w:div w:id="1977250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15526445">
          <w:marLeft w:val="0"/>
          <w:marRight w:val="0"/>
          <w:marTop w:val="0"/>
          <w:marBottom w:val="0"/>
          <w:divBdr>
            <w:top w:val="none" w:sz="0" w:space="0" w:color="auto"/>
            <w:left w:val="none" w:sz="0" w:space="0" w:color="auto"/>
            <w:bottom w:val="none" w:sz="0" w:space="0" w:color="auto"/>
            <w:right w:val="none" w:sz="0" w:space="0" w:color="auto"/>
          </w:divBdr>
        </w:div>
      </w:divsChild>
    </w:div>
    <w:div w:id="800996395">
      <w:bodyDiv w:val="1"/>
      <w:marLeft w:val="0"/>
      <w:marRight w:val="0"/>
      <w:marTop w:val="0"/>
      <w:marBottom w:val="0"/>
      <w:divBdr>
        <w:top w:val="none" w:sz="0" w:space="0" w:color="auto"/>
        <w:left w:val="none" w:sz="0" w:space="0" w:color="auto"/>
        <w:bottom w:val="none" w:sz="0" w:space="0" w:color="auto"/>
        <w:right w:val="none" w:sz="0" w:space="0" w:color="auto"/>
      </w:divBdr>
      <w:divsChild>
        <w:div w:id="1622689426">
          <w:marLeft w:val="0"/>
          <w:marRight w:val="0"/>
          <w:marTop w:val="0"/>
          <w:marBottom w:val="0"/>
          <w:divBdr>
            <w:top w:val="none" w:sz="0" w:space="0" w:color="auto"/>
            <w:left w:val="none" w:sz="0" w:space="0" w:color="auto"/>
            <w:bottom w:val="none" w:sz="0" w:space="0" w:color="auto"/>
            <w:right w:val="none" w:sz="0" w:space="0" w:color="auto"/>
          </w:divBdr>
        </w:div>
      </w:divsChild>
    </w:div>
    <w:div w:id="813764665">
      <w:bodyDiv w:val="1"/>
      <w:marLeft w:val="0"/>
      <w:marRight w:val="0"/>
      <w:marTop w:val="0"/>
      <w:marBottom w:val="0"/>
      <w:divBdr>
        <w:top w:val="none" w:sz="0" w:space="0" w:color="auto"/>
        <w:left w:val="none" w:sz="0" w:space="0" w:color="auto"/>
        <w:bottom w:val="none" w:sz="0" w:space="0" w:color="auto"/>
        <w:right w:val="none" w:sz="0" w:space="0" w:color="auto"/>
      </w:divBdr>
      <w:divsChild>
        <w:div w:id="178351747">
          <w:marLeft w:val="0"/>
          <w:marRight w:val="0"/>
          <w:marTop w:val="0"/>
          <w:marBottom w:val="0"/>
          <w:divBdr>
            <w:top w:val="none" w:sz="0" w:space="0" w:color="auto"/>
            <w:left w:val="none" w:sz="0" w:space="0" w:color="auto"/>
            <w:bottom w:val="none" w:sz="0" w:space="0" w:color="auto"/>
            <w:right w:val="none" w:sz="0" w:space="0" w:color="auto"/>
          </w:divBdr>
        </w:div>
        <w:div w:id="453257896">
          <w:marLeft w:val="0"/>
          <w:marRight w:val="0"/>
          <w:marTop w:val="0"/>
          <w:marBottom w:val="0"/>
          <w:divBdr>
            <w:top w:val="single" w:sz="2" w:space="0" w:color="E3E3E3"/>
            <w:left w:val="single" w:sz="2" w:space="0" w:color="E3E3E3"/>
            <w:bottom w:val="single" w:sz="2" w:space="0" w:color="E3E3E3"/>
            <w:right w:val="single" w:sz="2" w:space="0" w:color="E3E3E3"/>
          </w:divBdr>
          <w:divsChild>
            <w:div w:id="601958440">
              <w:marLeft w:val="0"/>
              <w:marRight w:val="0"/>
              <w:marTop w:val="0"/>
              <w:marBottom w:val="0"/>
              <w:divBdr>
                <w:top w:val="single" w:sz="2" w:space="0" w:color="E3E3E3"/>
                <w:left w:val="single" w:sz="2" w:space="0" w:color="E3E3E3"/>
                <w:bottom w:val="single" w:sz="2" w:space="0" w:color="E3E3E3"/>
                <w:right w:val="single" w:sz="2" w:space="0" w:color="E3E3E3"/>
              </w:divBdr>
              <w:divsChild>
                <w:div w:id="407119408">
                  <w:marLeft w:val="0"/>
                  <w:marRight w:val="0"/>
                  <w:marTop w:val="0"/>
                  <w:marBottom w:val="0"/>
                  <w:divBdr>
                    <w:top w:val="single" w:sz="2" w:space="0" w:color="E3E3E3"/>
                    <w:left w:val="single" w:sz="2" w:space="0" w:color="E3E3E3"/>
                    <w:bottom w:val="single" w:sz="2" w:space="0" w:color="E3E3E3"/>
                    <w:right w:val="single" w:sz="2" w:space="0" w:color="E3E3E3"/>
                  </w:divBdr>
                  <w:divsChild>
                    <w:div w:id="1612470028">
                      <w:marLeft w:val="0"/>
                      <w:marRight w:val="0"/>
                      <w:marTop w:val="0"/>
                      <w:marBottom w:val="0"/>
                      <w:divBdr>
                        <w:top w:val="single" w:sz="2" w:space="0" w:color="E3E3E3"/>
                        <w:left w:val="single" w:sz="2" w:space="0" w:color="E3E3E3"/>
                        <w:bottom w:val="single" w:sz="2" w:space="0" w:color="E3E3E3"/>
                        <w:right w:val="single" w:sz="2" w:space="0" w:color="E3E3E3"/>
                      </w:divBdr>
                      <w:divsChild>
                        <w:div w:id="747069606">
                          <w:marLeft w:val="0"/>
                          <w:marRight w:val="0"/>
                          <w:marTop w:val="0"/>
                          <w:marBottom w:val="0"/>
                          <w:divBdr>
                            <w:top w:val="single" w:sz="2" w:space="0" w:color="E3E3E3"/>
                            <w:left w:val="single" w:sz="2" w:space="0" w:color="E3E3E3"/>
                            <w:bottom w:val="single" w:sz="2" w:space="0" w:color="E3E3E3"/>
                            <w:right w:val="single" w:sz="2" w:space="0" w:color="E3E3E3"/>
                          </w:divBdr>
                          <w:divsChild>
                            <w:div w:id="1460758550">
                              <w:marLeft w:val="0"/>
                              <w:marRight w:val="0"/>
                              <w:marTop w:val="0"/>
                              <w:marBottom w:val="0"/>
                              <w:divBdr>
                                <w:top w:val="single" w:sz="2" w:space="0" w:color="E3E3E3"/>
                                <w:left w:val="single" w:sz="2" w:space="0" w:color="E3E3E3"/>
                                <w:bottom w:val="single" w:sz="2" w:space="0" w:color="E3E3E3"/>
                                <w:right w:val="single" w:sz="2" w:space="0" w:color="E3E3E3"/>
                              </w:divBdr>
                              <w:divsChild>
                                <w:div w:id="1046296502">
                                  <w:marLeft w:val="0"/>
                                  <w:marRight w:val="0"/>
                                  <w:marTop w:val="100"/>
                                  <w:marBottom w:val="100"/>
                                  <w:divBdr>
                                    <w:top w:val="single" w:sz="2" w:space="0" w:color="E3E3E3"/>
                                    <w:left w:val="single" w:sz="2" w:space="0" w:color="E3E3E3"/>
                                    <w:bottom w:val="single" w:sz="2" w:space="0" w:color="E3E3E3"/>
                                    <w:right w:val="single" w:sz="2" w:space="0" w:color="E3E3E3"/>
                                  </w:divBdr>
                                  <w:divsChild>
                                    <w:div w:id="1036126947">
                                      <w:marLeft w:val="0"/>
                                      <w:marRight w:val="0"/>
                                      <w:marTop w:val="0"/>
                                      <w:marBottom w:val="0"/>
                                      <w:divBdr>
                                        <w:top w:val="single" w:sz="2" w:space="0" w:color="E3E3E3"/>
                                        <w:left w:val="single" w:sz="2" w:space="0" w:color="E3E3E3"/>
                                        <w:bottom w:val="single" w:sz="2" w:space="0" w:color="E3E3E3"/>
                                        <w:right w:val="single" w:sz="2" w:space="0" w:color="E3E3E3"/>
                                      </w:divBdr>
                                      <w:divsChild>
                                        <w:div w:id="653292967">
                                          <w:marLeft w:val="0"/>
                                          <w:marRight w:val="0"/>
                                          <w:marTop w:val="0"/>
                                          <w:marBottom w:val="0"/>
                                          <w:divBdr>
                                            <w:top w:val="single" w:sz="2" w:space="0" w:color="E3E3E3"/>
                                            <w:left w:val="single" w:sz="2" w:space="0" w:color="E3E3E3"/>
                                            <w:bottom w:val="single" w:sz="2" w:space="0" w:color="E3E3E3"/>
                                            <w:right w:val="single" w:sz="2" w:space="0" w:color="E3E3E3"/>
                                          </w:divBdr>
                                          <w:divsChild>
                                            <w:div w:id="190341037">
                                              <w:marLeft w:val="0"/>
                                              <w:marRight w:val="0"/>
                                              <w:marTop w:val="0"/>
                                              <w:marBottom w:val="0"/>
                                              <w:divBdr>
                                                <w:top w:val="single" w:sz="2" w:space="0" w:color="E3E3E3"/>
                                                <w:left w:val="single" w:sz="2" w:space="0" w:color="E3E3E3"/>
                                                <w:bottom w:val="single" w:sz="2" w:space="0" w:color="E3E3E3"/>
                                                <w:right w:val="single" w:sz="2" w:space="0" w:color="E3E3E3"/>
                                              </w:divBdr>
                                              <w:divsChild>
                                                <w:div w:id="2003699786">
                                                  <w:marLeft w:val="0"/>
                                                  <w:marRight w:val="0"/>
                                                  <w:marTop w:val="0"/>
                                                  <w:marBottom w:val="0"/>
                                                  <w:divBdr>
                                                    <w:top w:val="single" w:sz="2" w:space="0" w:color="E3E3E3"/>
                                                    <w:left w:val="single" w:sz="2" w:space="0" w:color="E3E3E3"/>
                                                    <w:bottom w:val="single" w:sz="2" w:space="0" w:color="E3E3E3"/>
                                                    <w:right w:val="single" w:sz="2" w:space="0" w:color="E3E3E3"/>
                                                  </w:divBdr>
                                                  <w:divsChild>
                                                    <w:div w:id="1934126558">
                                                      <w:marLeft w:val="0"/>
                                                      <w:marRight w:val="0"/>
                                                      <w:marTop w:val="0"/>
                                                      <w:marBottom w:val="0"/>
                                                      <w:divBdr>
                                                        <w:top w:val="single" w:sz="2" w:space="0" w:color="E3E3E3"/>
                                                        <w:left w:val="single" w:sz="2" w:space="0" w:color="E3E3E3"/>
                                                        <w:bottom w:val="single" w:sz="2" w:space="0" w:color="E3E3E3"/>
                                                        <w:right w:val="single" w:sz="2" w:space="0" w:color="E3E3E3"/>
                                                      </w:divBdr>
                                                      <w:divsChild>
                                                        <w:div w:id="16481684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817385214">
      <w:bodyDiv w:val="1"/>
      <w:marLeft w:val="0"/>
      <w:marRight w:val="0"/>
      <w:marTop w:val="0"/>
      <w:marBottom w:val="0"/>
      <w:divBdr>
        <w:top w:val="none" w:sz="0" w:space="0" w:color="auto"/>
        <w:left w:val="none" w:sz="0" w:space="0" w:color="auto"/>
        <w:bottom w:val="none" w:sz="0" w:space="0" w:color="auto"/>
        <w:right w:val="none" w:sz="0" w:space="0" w:color="auto"/>
      </w:divBdr>
    </w:div>
    <w:div w:id="846135893">
      <w:bodyDiv w:val="1"/>
      <w:marLeft w:val="0"/>
      <w:marRight w:val="0"/>
      <w:marTop w:val="0"/>
      <w:marBottom w:val="0"/>
      <w:divBdr>
        <w:top w:val="none" w:sz="0" w:space="0" w:color="auto"/>
        <w:left w:val="none" w:sz="0" w:space="0" w:color="auto"/>
        <w:bottom w:val="none" w:sz="0" w:space="0" w:color="auto"/>
        <w:right w:val="none" w:sz="0" w:space="0" w:color="auto"/>
      </w:divBdr>
      <w:divsChild>
        <w:div w:id="1186820712">
          <w:marLeft w:val="0"/>
          <w:marRight w:val="0"/>
          <w:marTop w:val="0"/>
          <w:marBottom w:val="0"/>
          <w:divBdr>
            <w:top w:val="none" w:sz="0" w:space="0" w:color="auto"/>
            <w:left w:val="none" w:sz="0" w:space="0" w:color="auto"/>
            <w:bottom w:val="none" w:sz="0" w:space="0" w:color="auto"/>
            <w:right w:val="none" w:sz="0" w:space="0" w:color="auto"/>
          </w:divBdr>
        </w:div>
      </w:divsChild>
    </w:div>
    <w:div w:id="858206026">
      <w:bodyDiv w:val="1"/>
      <w:marLeft w:val="0"/>
      <w:marRight w:val="0"/>
      <w:marTop w:val="0"/>
      <w:marBottom w:val="0"/>
      <w:divBdr>
        <w:top w:val="none" w:sz="0" w:space="0" w:color="auto"/>
        <w:left w:val="none" w:sz="0" w:space="0" w:color="auto"/>
        <w:bottom w:val="none" w:sz="0" w:space="0" w:color="auto"/>
        <w:right w:val="none" w:sz="0" w:space="0" w:color="auto"/>
      </w:divBdr>
      <w:divsChild>
        <w:div w:id="543829123">
          <w:marLeft w:val="0"/>
          <w:marRight w:val="0"/>
          <w:marTop w:val="0"/>
          <w:marBottom w:val="0"/>
          <w:divBdr>
            <w:top w:val="none" w:sz="0" w:space="0" w:color="auto"/>
            <w:left w:val="none" w:sz="0" w:space="0" w:color="auto"/>
            <w:bottom w:val="none" w:sz="0" w:space="0" w:color="auto"/>
            <w:right w:val="none" w:sz="0" w:space="0" w:color="auto"/>
          </w:divBdr>
        </w:div>
        <w:div w:id="988749922">
          <w:marLeft w:val="0"/>
          <w:marRight w:val="0"/>
          <w:marTop w:val="0"/>
          <w:marBottom w:val="0"/>
          <w:divBdr>
            <w:top w:val="none" w:sz="0" w:space="0" w:color="auto"/>
            <w:left w:val="none" w:sz="0" w:space="0" w:color="auto"/>
            <w:bottom w:val="none" w:sz="0" w:space="0" w:color="auto"/>
            <w:right w:val="none" w:sz="0" w:space="0" w:color="auto"/>
          </w:divBdr>
        </w:div>
        <w:div w:id="1711686361">
          <w:marLeft w:val="0"/>
          <w:marRight w:val="0"/>
          <w:marTop w:val="0"/>
          <w:marBottom w:val="0"/>
          <w:divBdr>
            <w:top w:val="none" w:sz="0" w:space="0" w:color="auto"/>
            <w:left w:val="none" w:sz="0" w:space="0" w:color="auto"/>
            <w:bottom w:val="none" w:sz="0" w:space="0" w:color="auto"/>
            <w:right w:val="none" w:sz="0" w:space="0" w:color="auto"/>
          </w:divBdr>
        </w:div>
        <w:div w:id="1806044957">
          <w:marLeft w:val="0"/>
          <w:marRight w:val="0"/>
          <w:marTop w:val="0"/>
          <w:marBottom w:val="0"/>
          <w:divBdr>
            <w:top w:val="none" w:sz="0" w:space="0" w:color="auto"/>
            <w:left w:val="none" w:sz="0" w:space="0" w:color="auto"/>
            <w:bottom w:val="none" w:sz="0" w:space="0" w:color="auto"/>
            <w:right w:val="none" w:sz="0" w:space="0" w:color="auto"/>
          </w:divBdr>
        </w:div>
      </w:divsChild>
    </w:div>
    <w:div w:id="886724763">
      <w:bodyDiv w:val="1"/>
      <w:marLeft w:val="0"/>
      <w:marRight w:val="0"/>
      <w:marTop w:val="0"/>
      <w:marBottom w:val="0"/>
      <w:divBdr>
        <w:top w:val="none" w:sz="0" w:space="0" w:color="auto"/>
        <w:left w:val="none" w:sz="0" w:space="0" w:color="auto"/>
        <w:bottom w:val="none" w:sz="0" w:space="0" w:color="auto"/>
        <w:right w:val="none" w:sz="0" w:space="0" w:color="auto"/>
      </w:divBdr>
      <w:divsChild>
        <w:div w:id="280302637">
          <w:marLeft w:val="0"/>
          <w:marRight w:val="0"/>
          <w:marTop w:val="0"/>
          <w:marBottom w:val="0"/>
          <w:divBdr>
            <w:top w:val="none" w:sz="0" w:space="0" w:color="auto"/>
            <w:left w:val="none" w:sz="0" w:space="0" w:color="auto"/>
            <w:bottom w:val="none" w:sz="0" w:space="0" w:color="auto"/>
            <w:right w:val="none" w:sz="0" w:space="0" w:color="auto"/>
          </w:divBdr>
        </w:div>
        <w:div w:id="311103274">
          <w:marLeft w:val="0"/>
          <w:marRight w:val="0"/>
          <w:marTop w:val="0"/>
          <w:marBottom w:val="0"/>
          <w:divBdr>
            <w:top w:val="none" w:sz="0" w:space="0" w:color="auto"/>
            <w:left w:val="none" w:sz="0" w:space="0" w:color="auto"/>
            <w:bottom w:val="none" w:sz="0" w:space="0" w:color="auto"/>
            <w:right w:val="none" w:sz="0" w:space="0" w:color="auto"/>
          </w:divBdr>
        </w:div>
        <w:div w:id="1132360433">
          <w:marLeft w:val="0"/>
          <w:marRight w:val="0"/>
          <w:marTop w:val="0"/>
          <w:marBottom w:val="0"/>
          <w:divBdr>
            <w:top w:val="none" w:sz="0" w:space="0" w:color="auto"/>
            <w:left w:val="none" w:sz="0" w:space="0" w:color="auto"/>
            <w:bottom w:val="none" w:sz="0" w:space="0" w:color="auto"/>
            <w:right w:val="none" w:sz="0" w:space="0" w:color="auto"/>
          </w:divBdr>
        </w:div>
      </w:divsChild>
    </w:div>
    <w:div w:id="961113476">
      <w:bodyDiv w:val="1"/>
      <w:marLeft w:val="0"/>
      <w:marRight w:val="0"/>
      <w:marTop w:val="0"/>
      <w:marBottom w:val="0"/>
      <w:divBdr>
        <w:top w:val="none" w:sz="0" w:space="0" w:color="auto"/>
        <w:left w:val="none" w:sz="0" w:space="0" w:color="auto"/>
        <w:bottom w:val="none" w:sz="0" w:space="0" w:color="auto"/>
        <w:right w:val="none" w:sz="0" w:space="0" w:color="auto"/>
      </w:divBdr>
    </w:div>
    <w:div w:id="968514479">
      <w:bodyDiv w:val="1"/>
      <w:marLeft w:val="0"/>
      <w:marRight w:val="0"/>
      <w:marTop w:val="0"/>
      <w:marBottom w:val="0"/>
      <w:divBdr>
        <w:top w:val="none" w:sz="0" w:space="0" w:color="auto"/>
        <w:left w:val="none" w:sz="0" w:space="0" w:color="auto"/>
        <w:bottom w:val="none" w:sz="0" w:space="0" w:color="auto"/>
        <w:right w:val="none" w:sz="0" w:space="0" w:color="auto"/>
      </w:divBdr>
    </w:div>
    <w:div w:id="975842030">
      <w:bodyDiv w:val="1"/>
      <w:marLeft w:val="0"/>
      <w:marRight w:val="0"/>
      <w:marTop w:val="0"/>
      <w:marBottom w:val="0"/>
      <w:divBdr>
        <w:top w:val="none" w:sz="0" w:space="0" w:color="auto"/>
        <w:left w:val="none" w:sz="0" w:space="0" w:color="auto"/>
        <w:bottom w:val="none" w:sz="0" w:space="0" w:color="auto"/>
        <w:right w:val="none" w:sz="0" w:space="0" w:color="auto"/>
      </w:divBdr>
      <w:divsChild>
        <w:div w:id="1355225738">
          <w:marLeft w:val="0"/>
          <w:marRight w:val="0"/>
          <w:marTop w:val="0"/>
          <w:marBottom w:val="0"/>
          <w:divBdr>
            <w:top w:val="none" w:sz="0" w:space="0" w:color="auto"/>
            <w:left w:val="none" w:sz="0" w:space="0" w:color="auto"/>
            <w:bottom w:val="none" w:sz="0" w:space="0" w:color="auto"/>
            <w:right w:val="none" w:sz="0" w:space="0" w:color="auto"/>
          </w:divBdr>
          <w:divsChild>
            <w:div w:id="161748505">
              <w:marLeft w:val="0"/>
              <w:marRight w:val="0"/>
              <w:marTop w:val="0"/>
              <w:marBottom w:val="0"/>
              <w:divBdr>
                <w:top w:val="none" w:sz="0" w:space="0" w:color="auto"/>
                <w:left w:val="none" w:sz="0" w:space="0" w:color="auto"/>
                <w:bottom w:val="none" w:sz="0" w:space="0" w:color="auto"/>
                <w:right w:val="none" w:sz="0" w:space="0" w:color="auto"/>
              </w:divBdr>
              <w:divsChild>
                <w:div w:id="10715412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01159986">
      <w:bodyDiv w:val="1"/>
      <w:marLeft w:val="0"/>
      <w:marRight w:val="0"/>
      <w:marTop w:val="0"/>
      <w:marBottom w:val="0"/>
      <w:divBdr>
        <w:top w:val="none" w:sz="0" w:space="0" w:color="auto"/>
        <w:left w:val="none" w:sz="0" w:space="0" w:color="auto"/>
        <w:bottom w:val="none" w:sz="0" w:space="0" w:color="auto"/>
        <w:right w:val="none" w:sz="0" w:space="0" w:color="auto"/>
      </w:divBdr>
    </w:div>
    <w:div w:id="1058357358">
      <w:bodyDiv w:val="1"/>
      <w:marLeft w:val="0"/>
      <w:marRight w:val="0"/>
      <w:marTop w:val="0"/>
      <w:marBottom w:val="0"/>
      <w:divBdr>
        <w:top w:val="none" w:sz="0" w:space="0" w:color="auto"/>
        <w:left w:val="none" w:sz="0" w:space="0" w:color="auto"/>
        <w:bottom w:val="none" w:sz="0" w:space="0" w:color="auto"/>
        <w:right w:val="none" w:sz="0" w:space="0" w:color="auto"/>
      </w:divBdr>
    </w:div>
    <w:div w:id="1103525862">
      <w:bodyDiv w:val="1"/>
      <w:marLeft w:val="0"/>
      <w:marRight w:val="0"/>
      <w:marTop w:val="0"/>
      <w:marBottom w:val="0"/>
      <w:divBdr>
        <w:top w:val="none" w:sz="0" w:space="0" w:color="auto"/>
        <w:left w:val="none" w:sz="0" w:space="0" w:color="auto"/>
        <w:bottom w:val="none" w:sz="0" w:space="0" w:color="auto"/>
        <w:right w:val="none" w:sz="0" w:space="0" w:color="auto"/>
      </w:divBdr>
      <w:divsChild>
        <w:div w:id="361978561">
          <w:marLeft w:val="0"/>
          <w:marRight w:val="0"/>
          <w:marTop w:val="0"/>
          <w:marBottom w:val="0"/>
          <w:divBdr>
            <w:top w:val="none" w:sz="0" w:space="0" w:color="auto"/>
            <w:left w:val="none" w:sz="0" w:space="0" w:color="auto"/>
            <w:bottom w:val="none" w:sz="0" w:space="0" w:color="auto"/>
            <w:right w:val="none" w:sz="0" w:space="0" w:color="auto"/>
          </w:divBdr>
        </w:div>
      </w:divsChild>
    </w:div>
    <w:div w:id="1123036663">
      <w:bodyDiv w:val="1"/>
      <w:marLeft w:val="0"/>
      <w:marRight w:val="0"/>
      <w:marTop w:val="0"/>
      <w:marBottom w:val="0"/>
      <w:divBdr>
        <w:top w:val="none" w:sz="0" w:space="0" w:color="auto"/>
        <w:left w:val="none" w:sz="0" w:space="0" w:color="auto"/>
        <w:bottom w:val="none" w:sz="0" w:space="0" w:color="auto"/>
        <w:right w:val="none" w:sz="0" w:space="0" w:color="auto"/>
      </w:divBdr>
    </w:div>
    <w:div w:id="1159736262">
      <w:bodyDiv w:val="1"/>
      <w:marLeft w:val="0"/>
      <w:marRight w:val="0"/>
      <w:marTop w:val="0"/>
      <w:marBottom w:val="0"/>
      <w:divBdr>
        <w:top w:val="none" w:sz="0" w:space="0" w:color="auto"/>
        <w:left w:val="none" w:sz="0" w:space="0" w:color="auto"/>
        <w:bottom w:val="none" w:sz="0" w:space="0" w:color="auto"/>
        <w:right w:val="none" w:sz="0" w:space="0" w:color="auto"/>
      </w:divBdr>
      <w:divsChild>
        <w:div w:id="1158809520">
          <w:marLeft w:val="0"/>
          <w:marRight w:val="0"/>
          <w:marTop w:val="0"/>
          <w:marBottom w:val="0"/>
          <w:divBdr>
            <w:top w:val="none" w:sz="0" w:space="0" w:color="auto"/>
            <w:left w:val="none" w:sz="0" w:space="0" w:color="auto"/>
            <w:bottom w:val="none" w:sz="0" w:space="0" w:color="auto"/>
            <w:right w:val="none" w:sz="0" w:space="0" w:color="auto"/>
          </w:divBdr>
        </w:div>
      </w:divsChild>
    </w:div>
    <w:div w:id="1214847659">
      <w:bodyDiv w:val="1"/>
      <w:marLeft w:val="0"/>
      <w:marRight w:val="0"/>
      <w:marTop w:val="0"/>
      <w:marBottom w:val="0"/>
      <w:divBdr>
        <w:top w:val="none" w:sz="0" w:space="0" w:color="auto"/>
        <w:left w:val="none" w:sz="0" w:space="0" w:color="auto"/>
        <w:bottom w:val="none" w:sz="0" w:space="0" w:color="auto"/>
        <w:right w:val="none" w:sz="0" w:space="0" w:color="auto"/>
      </w:divBdr>
      <w:divsChild>
        <w:div w:id="1125461070">
          <w:marLeft w:val="0"/>
          <w:marRight w:val="0"/>
          <w:marTop w:val="0"/>
          <w:marBottom w:val="0"/>
          <w:divBdr>
            <w:top w:val="none" w:sz="0" w:space="0" w:color="auto"/>
            <w:left w:val="none" w:sz="0" w:space="0" w:color="auto"/>
            <w:bottom w:val="none" w:sz="0" w:space="0" w:color="auto"/>
            <w:right w:val="none" w:sz="0" w:space="0" w:color="auto"/>
          </w:divBdr>
        </w:div>
      </w:divsChild>
    </w:div>
    <w:div w:id="1278634981">
      <w:bodyDiv w:val="1"/>
      <w:marLeft w:val="0"/>
      <w:marRight w:val="0"/>
      <w:marTop w:val="0"/>
      <w:marBottom w:val="0"/>
      <w:divBdr>
        <w:top w:val="none" w:sz="0" w:space="0" w:color="auto"/>
        <w:left w:val="none" w:sz="0" w:space="0" w:color="auto"/>
        <w:bottom w:val="none" w:sz="0" w:space="0" w:color="auto"/>
        <w:right w:val="none" w:sz="0" w:space="0" w:color="auto"/>
      </w:divBdr>
    </w:div>
    <w:div w:id="1301307820">
      <w:bodyDiv w:val="1"/>
      <w:marLeft w:val="0"/>
      <w:marRight w:val="0"/>
      <w:marTop w:val="0"/>
      <w:marBottom w:val="0"/>
      <w:divBdr>
        <w:top w:val="none" w:sz="0" w:space="0" w:color="auto"/>
        <w:left w:val="none" w:sz="0" w:space="0" w:color="auto"/>
        <w:bottom w:val="none" w:sz="0" w:space="0" w:color="auto"/>
        <w:right w:val="none" w:sz="0" w:space="0" w:color="auto"/>
      </w:divBdr>
      <w:divsChild>
        <w:div w:id="962923800">
          <w:marLeft w:val="0"/>
          <w:marRight w:val="0"/>
          <w:marTop w:val="0"/>
          <w:marBottom w:val="0"/>
          <w:divBdr>
            <w:top w:val="none" w:sz="0" w:space="0" w:color="auto"/>
            <w:left w:val="none" w:sz="0" w:space="0" w:color="auto"/>
            <w:bottom w:val="none" w:sz="0" w:space="0" w:color="auto"/>
            <w:right w:val="none" w:sz="0" w:space="0" w:color="auto"/>
          </w:divBdr>
        </w:div>
      </w:divsChild>
    </w:div>
    <w:div w:id="1313832878">
      <w:bodyDiv w:val="1"/>
      <w:marLeft w:val="0"/>
      <w:marRight w:val="0"/>
      <w:marTop w:val="0"/>
      <w:marBottom w:val="0"/>
      <w:divBdr>
        <w:top w:val="none" w:sz="0" w:space="0" w:color="auto"/>
        <w:left w:val="none" w:sz="0" w:space="0" w:color="auto"/>
        <w:bottom w:val="none" w:sz="0" w:space="0" w:color="auto"/>
        <w:right w:val="none" w:sz="0" w:space="0" w:color="auto"/>
      </w:divBdr>
      <w:divsChild>
        <w:div w:id="192234719">
          <w:marLeft w:val="0"/>
          <w:marRight w:val="0"/>
          <w:marTop w:val="0"/>
          <w:marBottom w:val="0"/>
          <w:divBdr>
            <w:top w:val="none" w:sz="0" w:space="0" w:color="auto"/>
            <w:left w:val="none" w:sz="0" w:space="0" w:color="auto"/>
            <w:bottom w:val="none" w:sz="0" w:space="0" w:color="auto"/>
            <w:right w:val="none" w:sz="0" w:space="0" w:color="auto"/>
          </w:divBdr>
        </w:div>
        <w:div w:id="1960261339">
          <w:marLeft w:val="0"/>
          <w:marRight w:val="0"/>
          <w:marTop w:val="0"/>
          <w:marBottom w:val="0"/>
          <w:divBdr>
            <w:top w:val="none" w:sz="0" w:space="0" w:color="auto"/>
            <w:left w:val="none" w:sz="0" w:space="0" w:color="auto"/>
            <w:bottom w:val="none" w:sz="0" w:space="0" w:color="auto"/>
            <w:right w:val="none" w:sz="0" w:space="0" w:color="auto"/>
          </w:divBdr>
        </w:div>
      </w:divsChild>
    </w:div>
    <w:div w:id="1349141640">
      <w:bodyDiv w:val="1"/>
      <w:marLeft w:val="0"/>
      <w:marRight w:val="0"/>
      <w:marTop w:val="0"/>
      <w:marBottom w:val="0"/>
      <w:divBdr>
        <w:top w:val="none" w:sz="0" w:space="0" w:color="auto"/>
        <w:left w:val="none" w:sz="0" w:space="0" w:color="auto"/>
        <w:bottom w:val="none" w:sz="0" w:space="0" w:color="auto"/>
        <w:right w:val="none" w:sz="0" w:space="0" w:color="auto"/>
      </w:divBdr>
      <w:divsChild>
        <w:div w:id="353767705">
          <w:marLeft w:val="0"/>
          <w:marRight w:val="0"/>
          <w:marTop w:val="0"/>
          <w:marBottom w:val="0"/>
          <w:divBdr>
            <w:top w:val="none" w:sz="0" w:space="0" w:color="auto"/>
            <w:left w:val="none" w:sz="0" w:space="0" w:color="auto"/>
            <w:bottom w:val="none" w:sz="0" w:space="0" w:color="auto"/>
            <w:right w:val="none" w:sz="0" w:space="0" w:color="auto"/>
          </w:divBdr>
        </w:div>
      </w:divsChild>
    </w:div>
    <w:div w:id="1351252586">
      <w:bodyDiv w:val="1"/>
      <w:marLeft w:val="0"/>
      <w:marRight w:val="0"/>
      <w:marTop w:val="0"/>
      <w:marBottom w:val="0"/>
      <w:divBdr>
        <w:top w:val="none" w:sz="0" w:space="0" w:color="auto"/>
        <w:left w:val="none" w:sz="0" w:space="0" w:color="auto"/>
        <w:bottom w:val="none" w:sz="0" w:space="0" w:color="auto"/>
        <w:right w:val="none" w:sz="0" w:space="0" w:color="auto"/>
      </w:divBdr>
      <w:divsChild>
        <w:div w:id="839781198">
          <w:marLeft w:val="0"/>
          <w:marRight w:val="0"/>
          <w:marTop w:val="0"/>
          <w:marBottom w:val="0"/>
          <w:divBdr>
            <w:top w:val="none" w:sz="0" w:space="0" w:color="auto"/>
            <w:left w:val="none" w:sz="0" w:space="0" w:color="auto"/>
            <w:bottom w:val="none" w:sz="0" w:space="0" w:color="auto"/>
            <w:right w:val="none" w:sz="0" w:space="0" w:color="auto"/>
          </w:divBdr>
        </w:div>
        <w:div w:id="1049185723">
          <w:marLeft w:val="0"/>
          <w:marRight w:val="0"/>
          <w:marTop w:val="0"/>
          <w:marBottom w:val="0"/>
          <w:divBdr>
            <w:top w:val="none" w:sz="0" w:space="0" w:color="auto"/>
            <w:left w:val="none" w:sz="0" w:space="0" w:color="auto"/>
            <w:bottom w:val="none" w:sz="0" w:space="0" w:color="auto"/>
            <w:right w:val="none" w:sz="0" w:space="0" w:color="auto"/>
          </w:divBdr>
        </w:div>
      </w:divsChild>
    </w:div>
    <w:div w:id="1381856091">
      <w:bodyDiv w:val="1"/>
      <w:marLeft w:val="0"/>
      <w:marRight w:val="0"/>
      <w:marTop w:val="0"/>
      <w:marBottom w:val="0"/>
      <w:divBdr>
        <w:top w:val="none" w:sz="0" w:space="0" w:color="auto"/>
        <w:left w:val="none" w:sz="0" w:space="0" w:color="auto"/>
        <w:bottom w:val="none" w:sz="0" w:space="0" w:color="auto"/>
        <w:right w:val="none" w:sz="0" w:space="0" w:color="auto"/>
      </w:divBdr>
      <w:divsChild>
        <w:div w:id="1547913000">
          <w:marLeft w:val="0"/>
          <w:marRight w:val="0"/>
          <w:marTop w:val="0"/>
          <w:marBottom w:val="0"/>
          <w:divBdr>
            <w:top w:val="none" w:sz="0" w:space="0" w:color="auto"/>
            <w:left w:val="none" w:sz="0" w:space="0" w:color="auto"/>
            <w:bottom w:val="none" w:sz="0" w:space="0" w:color="auto"/>
            <w:right w:val="none" w:sz="0" w:space="0" w:color="auto"/>
          </w:divBdr>
        </w:div>
      </w:divsChild>
    </w:div>
    <w:div w:id="1392382398">
      <w:bodyDiv w:val="1"/>
      <w:marLeft w:val="0"/>
      <w:marRight w:val="0"/>
      <w:marTop w:val="0"/>
      <w:marBottom w:val="0"/>
      <w:divBdr>
        <w:top w:val="none" w:sz="0" w:space="0" w:color="auto"/>
        <w:left w:val="none" w:sz="0" w:space="0" w:color="auto"/>
        <w:bottom w:val="none" w:sz="0" w:space="0" w:color="auto"/>
        <w:right w:val="none" w:sz="0" w:space="0" w:color="auto"/>
      </w:divBdr>
      <w:divsChild>
        <w:div w:id="96339840">
          <w:marLeft w:val="0"/>
          <w:marRight w:val="0"/>
          <w:marTop w:val="0"/>
          <w:marBottom w:val="0"/>
          <w:divBdr>
            <w:top w:val="none" w:sz="0" w:space="0" w:color="auto"/>
            <w:left w:val="none" w:sz="0" w:space="0" w:color="auto"/>
            <w:bottom w:val="none" w:sz="0" w:space="0" w:color="auto"/>
            <w:right w:val="none" w:sz="0" w:space="0" w:color="auto"/>
          </w:divBdr>
        </w:div>
      </w:divsChild>
    </w:div>
    <w:div w:id="1394348346">
      <w:bodyDiv w:val="1"/>
      <w:marLeft w:val="0"/>
      <w:marRight w:val="0"/>
      <w:marTop w:val="0"/>
      <w:marBottom w:val="0"/>
      <w:divBdr>
        <w:top w:val="none" w:sz="0" w:space="0" w:color="auto"/>
        <w:left w:val="none" w:sz="0" w:space="0" w:color="auto"/>
        <w:bottom w:val="none" w:sz="0" w:space="0" w:color="auto"/>
        <w:right w:val="none" w:sz="0" w:space="0" w:color="auto"/>
      </w:divBdr>
      <w:divsChild>
        <w:div w:id="16784188">
          <w:marLeft w:val="0"/>
          <w:marRight w:val="0"/>
          <w:marTop w:val="0"/>
          <w:marBottom w:val="0"/>
          <w:divBdr>
            <w:top w:val="none" w:sz="0" w:space="0" w:color="auto"/>
            <w:left w:val="none" w:sz="0" w:space="0" w:color="auto"/>
            <w:bottom w:val="none" w:sz="0" w:space="0" w:color="auto"/>
            <w:right w:val="none" w:sz="0" w:space="0" w:color="auto"/>
          </w:divBdr>
          <w:divsChild>
            <w:div w:id="1477336951">
              <w:marLeft w:val="0"/>
              <w:marRight w:val="0"/>
              <w:marTop w:val="0"/>
              <w:marBottom w:val="0"/>
              <w:divBdr>
                <w:top w:val="none" w:sz="0" w:space="0" w:color="auto"/>
                <w:left w:val="none" w:sz="0" w:space="0" w:color="auto"/>
                <w:bottom w:val="none" w:sz="0" w:space="0" w:color="auto"/>
                <w:right w:val="none" w:sz="0" w:space="0" w:color="auto"/>
              </w:divBdr>
              <w:divsChild>
                <w:div w:id="1560745874">
                  <w:marLeft w:val="0"/>
                  <w:marRight w:val="0"/>
                  <w:marTop w:val="0"/>
                  <w:marBottom w:val="0"/>
                  <w:divBdr>
                    <w:top w:val="single" w:sz="6" w:space="8" w:color="EEEEEE"/>
                    <w:left w:val="none" w:sz="0" w:space="8" w:color="auto"/>
                    <w:bottom w:val="single" w:sz="6" w:space="8" w:color="EEEEEE"/>
                    <w:right w:val="single" w:sz="6" w:space="8" w:color="EEEEEE"/>
                  </w:divBdr>
                  <w:divsChild>
                    <w:div w:id="145713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95776">
          <w:marLeft w:val="0"/>
          <w:marRight w:val="0"/>
          <w:marTop w:val="0"/>
          <w:marBottom w:val="0"/>
          <w:divBdr>
            <w:top w:val="none" w:sz="0" w:space="0" w:color="auto"/>
            <w:left w:val="none" w:sz="0" w:space="0" w:color="auto"/>
            <w:bottom w:val="none" w:sz="0" w:space="0" w:color="auto"/>
            <w:right w:val="none" w:sz="0" w:space="0" w:color="auto"/>
          </w:divBdr>
          <w:divsChild>
            <w:div w:id="1012030175">
              <w:marLeft w:val="0"/>
              <w:marRight w:val="0"/>
              <w:marTop w:val="0"/>
              <w:marBottom w:val="0"/>
              <w:divBdr>
                <w:top w:val="single" w:sz="6" w:space="0" w:color="DEDEDE"/>
                <w:left w:val="single" w:sz="6" w:space="0" w:color="DEDEDE"/>
                <w:bottom w:val="single" w:sz="6" w:space="0" w:color="DEDEDE"/>
                <w:right w:val="single" w:sz="6" w:space="0" w:color="DEDEDE"/>
              </w:divBdr>
              <w:divsChild>
                <w:div w:id="1038512895">
                  <w:marLeft w:val="0"/>
                  <w:marRight w:val="0"/>
                  <w:marTop w:val="0"/>
                  <w:marBottom w:val="0"/>
                  <w:divBdr>
                    <w:top w:val="none" w:sz="0" w:space="0" w:color="auto"/>
                    <w:left w:val="none" w:sz="0" w:space="0" w:color="auto"/>
                    <w:bottom w:val="none" w:sz="0" w:space="0" w:color="auto"/>
                    <w:right w:val="none" w:sz="0" w:space="0" w:color="auto"/>
                  </w:divBdr>
                  <w:divsChild>
                    <w:div w:id="98555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064802">
      <w:bodyDiv w:val="1"/>
      <w:marLeft w:val="0"/>
      <w:marRight w:val="0"/>
      <w:marTop w:val="0"/>
      <w:marBottom w:val="0"/>
      <w:divBdr>
        <w:top w:val="none" w:sz="0" w:space="0" w:color="auto"/>
        <w:left w:val="none" w:sz="0" w:space="0" w:color="auto"/>
        <w:bottom w:val="none" w:sz="0" w:space="0" w:color="auto"/>
        <w:right w:val="none" w:sz="0" w:space="0" w:color="auto"/>
      </w:divBdr>
      <w:divsChild>
        <w:div w:id="2089496633">
          <w:marLeft w:val="0"/>
          <w:marRight w:val="0"/>
          <w:marTop w:val="0"/>
          <w:marBottom w:val="0"/>
          <w:divBdr>
            <w:top w:val="none" w:sz="0" w:space="0" w:color="auto"/>
            <w:left w:val="none" w:sz="0" w:space="0" w:color="auto"/>
            <w:bottom w:val="none" w:sz="0" w:space="0" w:color="auto"/>
            <w:right w:val="none" w:sz="0" w:space="0" w:color="auto"/>
          </w:divBdr>
        </w:div>
      </w:divsChild>
    </w:div>
    <w:div w:id="1420296537">
      <w:bodyDiv w:val="1"/>
      <w:marLeft w:val="0"/>
      <w:marRight w:val="0"/>
      <w:marTop w:val="0"/>
      <w:marBottom w:val="0"/>
      <w:divBdr>
        <w:top w:val="none" w:sz="0" w:space="0" w:color="auto"/>
        <w:left w:val="none" w:sz="0" w:space="0" w:color="auto"/>
        <w:bottom w:val="none" w:sz="0" w:space="0" w:color="auto"/>
        <w:right w:val="none" w:sz="0" w:space="0" w:color="auto"/>
      </w:divBdr>
      <w:divsChild>
        <w:div w:id="463814625">
          <w:marLeft w:val="0"/>
          <w:marRight w:val="0"/>
          <w:marTop w:val="0"/>
          <w:marBottom w:val="0"/>
          <w:divBdr>
            <w:top w:val="none" w:sz="0" w:space="0" w:color="auto"/>
            <w:left w:val="none" w:sz="0" w:space="0" w:color="auto"/>
            <w:bottom w:val="none" w:sz="0" w:space="0" w:color="auto"/>
            <w:right w:val="none" w:sz="0" w:space="0" w:color="auto"/>
          </w:divBdr>
        </w:div>
      </w:divsChild>
    </w:div>
    <w:div w:id="1466433624">
      <w:bodyDiv w:val="1"/>
      <w:marLeft w:val="0"/>
      <w:marRight w:val="0"/>
      <w:marTop w:val="0"/>
      <w:marBottom w:val="0"/>
      <w:divBdr>
        <w:top w:val="none" w:sz="0" w:space="0" w:color="auto"/>
        <w:left w:val="none" w:sz="0" w:space="0" w:color="auto"/>
        <w:bottom w:val="none" w:sz="0" w:space="0" w:color="auto"/>
        <w:right w:val="none" w:sz="0" w:space="0" w:color="auto"/>
      </w:divBdr>
      <w:divsChild>
        <w:div w:id="384257918">
          <w:marLeft w:val="0"/>
          <w:marRight w:val="0"/>
          <w:marTop w:val="0"/>
          <w:marBottom w:val="0"/>
          <w:divBdr>
            <w:top w:val="none" w:sz="0" w:space="0" w:color="auto"/>
            <w:left w:val="none" w:sz="0" w:space="0" w:color="auto"/>
            <w:bottom w:val="none" w:sz="0" w:space="0" w:color="auto"/>
            <w:right w:val="none" w:sz="0" w:space="0" w:color="auto"/>
          </w:divBdr>
        </w:div>
        <w:div w:id="897589246">
          <w:marLeft w:val="0"/>
          <w:marRight w:val="0"/>
          <w:marTop w:val="0"/>
          <w:marBottom w:val="0"/>
          <w:divBdr>
            <w:top w:val="none" w:sz="0" w:space="0" w:color="auto"/>
            <w:left w:val="none" w:sz="0" w:space="0" w:color="auto"/>
            <w:bottom w:val="none" w:sz="0" w:space="0" w:color="auto"/>
            <w:right w:val="none" w:sz="0" w:space="0" w:color="auto"/>
          </w:divBdr>
        </w:div>
      </w:divsChild>
    </w:div>
    <w:div w:id="1500197948">
      <w:bodyDiv w:val="1"/>
      <w:marLeft w:val="0"/>
      <w:marRight w:val="0"/>
      <w:marTop w:val="0"/>
      <w:marBottom w:val="0"/>
      <w:divBdr>
        <w:top w:val="none" w:sz="0" w:space="0" w:color="auto"/>
        <w:left w:val="none" w:sz="0" w:space="0" w:color="auto"/>
        <w:bottom w:val="none" w:sz="0" w:space="0" w:color="auto"/>
        <w:right w:val="none" w:sz="0" w:space="0" w:color="auto"/>
      </w:divBdr>
      <w:divsChild>
        <w:div w:id="2120182153">
          <w:marLeft w:val="0"/>
          <w:marRight w:val="0"/>
          <w:marTop w:val="0"/>
          <w:marBottom w:val="0"/>
          <w:divBdr>
            <w:top w:val="none" w:sz="0" w:space="0" w:color="auto"/>
            <w:left w:val="none" w:sz="0" w:space="0" w:color="auto"/>
            <w:bottom w:val="none" w:sz="0" w:space="0" w:color="auto"/>
            <w:right w:val="none" w:sz="0" w:space="0" w:color="auto"/>
          </w:divBdr>
        </w:div>
      </w:divsChild>
    </w:div>
    <w:div w:id="1531409402">
      <w:bodyDiv w:val="1"/>
      <w:marLeft w:val="0"/>
      <w:marRight w:val="0"/>
      <w:marTop w:val="0"/>
      <w:marBottom w:val="0"/>
      <w:divBdr>
        <w:top w:val="none" w:sz="0" w:space="0" w:color="auto"/>
        <w:left w:val="none" w:sz="0" w:space="0" w:color="auto"/>
        <w:bottom w:val="none" w:sz="0" w:space="0" w:color="auto"/>
        <w:right w:val="none" w:sz="0" w:space="0" w:color="auto"/>
      </w:divBdr>
      <w:divsChild>
        <w:div w:id="20592038">
          <w:marLeft w:val="0"/>
          <w:marRight w:val="0"/>
          <w:marTop w:val="0"/>
          <w:marBottom w:val="0"/>
          <w:divBdr>
            <w:top w:val="none" w:sz="0" w:space="0" w:color="auto"/>
            <w:left w:val="none" w:sz="0" w:space="0" w:color="auto"/>
            <w:bottom w:val="none" w:sz="0" w:space="0" w:color="auto"/>
            <w:right w:val="none" w:sz="0" w:space="0" w:color="auto"/>
          </w:divBdr>
        </w:div>
      </w:divsChild>
    </w:div>
    <w:div w:id="1531410365">
      <w:bodyDiv w:val="1"/>
      <w:marLeft w:val="0"/>
      <w:marRight w:val="0"/>
      <w:marTop w:val="0"/>
      <w:marBottom w:val="0"/>
      <w:divBdr>
        <w:top w:val="none" w:sz="0" w:space="0" w:color="auto"/>
        <w:left w:val="none" w:sz="0" w:space="0" w:color="auto"/>
        <w:bottom w:val="none" w:sz="0" w:space="0" w:color="auto"/>
        <w:right w:val="none" w:sz="0" w:space="0" w:color="auto"/>
      </w:divBdr>
      <w:divsChild>
        <w:div w:id="370568898">
          <w:marLeft w:val="0"/>
          <w:marRight w:val="0"/>
          <w:marTop w:val="0"/>
          <w:marBottom w:val="0"/>
          <w:divBdr>
            <w:top w:val="none" w:sz="0" w:space="0" w:color="auto"/>
            <w:left w:val="none" w:sz="0" w:space="0" w:color="auto"/>
            <w:bottom w:val="none" w:sz="0" w:space="0" w:color="auto"/>
            <w:right w:val="none" w:sz="0" w:space="0" w:color="auto"/>
          </w:divBdr>
        </w:div>
      </w:divsChild>
    </w:div>
    <w:div w:id="1532499883">
      <w:bodyDiv w:val="1"/>
      <w:marLeft w:val="0"/>
      <w:marRight w:val="0"/>
      <w:marTop w:val="0"/>
      <w:marBottom w:val="0"/>
      <w:divBdr>
        <w:top w:val="none" w:sz="0" w:space="0" w:color="auto"/>
        <w:left w:val="none" w:sz="0" w:space="0" w:color="auto"/>
        <w:bottom w:val="none" w:sz="0" w:space="0" w:color="auto"/>
        <w:right w:val="none" w:sz="0" w:space="0" w:color="auto"/>
      </w:divBdr>
    </w:div>
    <w:div w:id="1535384779">
      <w:bodyDiv w:val="1"/>
      <w:marLeft w:val="0"/>
      <w:marRight w:val="0"/>
      <w:marTop w:val="0"/>
      <w:marBottom w:val="0"/>
      <w:divBdr>
        <w:top w:val="none" w:sz="0" w:space="0" w:color="auto"/>
        <w:left w:val="none" w:sz="0" w:space="0" w:color="auto"/>
        <w:bottom w:val="none" w:sz="0" w:space="0" w:color="auto"/>
        <w:right w:val="none" w:sz="0" w:space="0" w:color="auto"/>
      </w:divBdr>
      <w:divsChild>
        <w:div w:id="210120896">
          <w:marLeft w:val="0"/>
          <w:marRight w:val="0"/>
          <w:marTop w:val="0"/>
          <w:marBottom w:val="0"/>
          <w:divBdr>
            <w:top w:val="none" w:sz="0" w:space="0" w:color="auto"/>
            <w:left w:val="none" w:sz="0" w:space="0" w:color="auto"/>
            <w:bottom w:val="none" w:sz="0" w:space="0" w:color="auto"/>
            <w:right w:val="none" w:sz="0" w:space="0" w:color="auto"/>
          </w:divBdr>
        </w:div>
      </w:divsChild>
    </w:div>
    <w:div w:id="1588688088">
      <w:bodyDiv w:val="1"/>
      <w:marLeft w:val="0"/>
      <w:marRight w:val="0"/>
      <w:marTop w:val="0"/>
      <w:marBottom w:val="0"/>
      <w:divBdr>
        <w:top w:val="none" w:sz="0" w:space="0" w:color="auto"/>
        <w:left w:val="none" w:sz="0" w:space="0" w:color="auto"/>
        <w:bottom w:val="none" w:sz="0" w:space="0" w:color="auto"/>
        <w:right w:val="none" w:sz="0" w:space="0" w:color="auto"/>
      </w:divBdr>
      <w:divsChild>
        <w:div w:id="882332949">
          <w:marLeft w:val="0"/>
          <w:marRight w:val="0"/>
          <w:marTop w:val="0"/>
          <w:marBottom w:val="0"/>
          <w:divBdr>
            <w:top w:val="none" w:sz="0" w:space="0" w:color="auto"/>
            <w:left w:val="none" w:sz="0" w:space="0" w:color="auto"/>
            <w:bottom w:val="none" w:sz="0" w:space="0" w:color="auto"/>
            <w:right w:val="none" w:sz="0" w:space="0" w:color="auto"/>
          </w:divBdr>
        </w:div>
      </w:divsChild>
    </w:div>
    <w:div w:id="1615670902">
      <w:bodyDiv w:val="1"/>
      <w:marLeft w:val="0"/>
      <w:marRight w:val="0"/>
      <w:marTop w:val="0"/>
      <w:marBottom w:val="0"/>
      <w:divBdr>
        <w:top w:val="none" w:sz="0" w:space="0" w:color="auto"/>
        <w:left w:val="none" w:sz="0" w:space="0" w:color="auto"/>
        <w:bottom w:val="none" w:sz="0" w:space="0" w:color="auto"/>
        <w:right w:val="none" w:sz="0" w:space="0" w:color="auto"/>
      </w:divBdr>
      <w:divsChild>
        <w:div w:id="1658417225">
          <w:marLeft w:val="0"/>
          <w:marRight w:val="0"/>
          <w:marTop w:val="0"/>
          <w:marBottom w:val="0"/>
          <w:divBdr>
            <w:top w:val="none" w:sz="0" w:space="0" w:color="auto"/>
            <w:left w:val="none" w:sz="0" w:space="0" w:color="auto"/>
            <w:bottom w:val="none" w:sz="0" w:space="0" w:color="auto"/>
            <w:right w:val="none" w:sz="0" w:space="0" w:color="auto"/>
          </w:divBdr>
        </w:div>
      </w:divsChild>
    </w:div>
    <w:div w:id="1631091921">
      <w:bodyDiv w:val="1"/>
      <w:marLeft w:val="0"/>
      <w:marRight w:val="0"/>
      <w:marTop w:val="0"/>
      <w:marBottom w:val="0"/>
      <w:divBdr>
        <w:top w:val="none" w:sz="0" w:space="0" w:color="auto"/>
        <w:left w:val="none" w:sz="0" w:space="0" w:color="auto"/>
        <w:bottom w:val="none" w:sz="0" w:space="0" w:color="auto"/>
        <w:right w:val="none" w:sz="0" w:space="0" w:color="auto"/>
      </w:divBdr>
      <w:divsChild>
        <w:div w:id="149299450">
          <w:marLeft w:val="0"/>
          <w:marRight w:val="0"/>
          <w:marTop w:val="0"/>
          <w:marBottom w:val="0"/>
          <w:divBdr>
            <w:top w:val="none" w:sz="0" w:space="0" w:color="auto"/>
            <w:left w:val="none" w:sz="0" w:space="0" w:color="auto"/>
            <w:bottom w:val="none" w:sz="0" w:space="0" w:color="auto"/>
            <w:right w:val="none" w:sz="0" w:space="0" w:color="auto"/>
          </w:divBdr>
        </w:div>
      </w:divsChild>
    </w:div>
    <w:div w:id="1646812212">
      <w:bodyDiv w:val="1"/>
      <w:marLeft w:val="0"/>
      <w:marRight w:val="0"/>
      <w:marTop w:val="0"/>
      <w:marBottom w:val="0"/>
      <w:divBdr>
        <w:top w:val="none" w:sz="0" w:space="0" w:color="auto"/>
        <w:left w:val="none" w:sz="0" w:space="0" w:color="auto"/>
        <w:bottom w:val="none" w:sz="0" w:space="0" w:color="auto"/>
        <w:right w:val="none" w:sz="0" w:space="0" w:color="auto"/>
      </w:divBdr>
      <w:divsChild>
        <w:div w:id="49813377">
          <w:marLeft w:val="0"/>
          <w:marRight w:val="0"/>
          <w:marTop w:val="0"/>
          <w:marBottom w:val="0"/>
          <w:divBdr>
            <w:top w:val="none" w:sz="0" w:space="0" w:color="auto"/>
            <w:left w:val="none" w:sz="0" w:space="0" w:color="auto"/>
            <w:bottom w:val="none" w:sz="0" w:space="0" w:color="auto"/>
            <w:right w:val="none" w:sz="0" w:space="0" w:color="auto"/>
          </w:divBdr>
        </w:div>
        <w:div w:id="915212584">
          <w:marLeft w:val="0"/>
          <w:marRight w:val="0"/>
          <w:marTop w:val="0"/>
          <w:marBottom w:val="0"/>
          <w:divBdr>
            <w:top w:val="none" w:sz="0" w:space="0" w:color="auto"/>
            <w:left w:val="none" w:sz="0" w:space="0" w:color="auto"/>
            <w:bottom w:val="none" w:sz="0" w:space="0" w:color="auto"/>
            <w:right w:val="none" w:sz="0" w:space="0" w:color="auto"/>
          </w:divBdr>
        </w:div>
      </w:divsChild>
    </w:div>
    <w:div w:id="1653096394">
      <w:bodyDiv w:val="1"/>
      <w:marLeft w:val="0"/>
      <w:marRight w:val="0"/>
      <w:marTop w:val="0"/>
      <w:marBottom w:val="0"/>
      <w:divBdr>
        <w:top w:val="none" w:sz="0" w:space="0" w:color="auto"/>
        <w:left w:val="none" w:sz="0" w:space="0" w:color="auto"/>
        <w:bottom w:val="none" w:sz="0" w:space="0" w:color="auto"/>
        <w:right w:val="none" w:sz="0" w:space="0" w:color="auto"/>
      </w:divBdr>
      <w:divsChild>
        <w:div w:id="655231312">
          <w:marLeft w:val="0"/>
          <w:marRight w:val="0"/>
          <w:marTop w:val="0"/>
          <w:marBottom w:val="0"/>
          <w:divBdr>
            <w:top w:val="single" w:sz="2" w:space="0" w:color="E3E3E3"/>
            <w:left w:val="single" w:sz="2" w:space="0" w:color="E3E3E3"/>
            <w:bottom w:val="single" w:sz="2" w:space="0" w:color="E3E3E3"/>
            <w:right w:val="single" w:sz="2" w:space="0" w:color="E3E3E3"/>
          </w:divBdr>
          <w:divsChild>
            <w:div w:id="812914190">
              <w:marLeft w:val="0"/>
              <w:marRight w:val="0"/>
              <w:marTop w:val="0"/>
              <w:marBottom w:val="0"/>
              <w:divBdr>
                <w:top w:val="single" w:sz="2" w:space="0" w:color="E3E3E3"/>
                <w:left w:val="single" w:sz="2" w:space="0" w:color="E3E3E3"/>
                <w:bottom w:val="single" w:sz="2" w:space="0" w:color="E3E3E3"/>
                <w:right w:val="single" w:sz="2" w:space="0" w:color="E3E3E3"/>
              </w:divBdr>
              <w:divsChild>
                <w:div w:id="1980960427">
                  <w:marLeft w:val="0"/>
                  <w:marRight w:val="0"/>
                  <w:marTop w:val="0"/>
                  <w:marBottom w:val="0"/>
                  <w:divBdr>
                    <w:top w:val="single" w:sz="2" w:space="0" w:color="E3E3E3"/>
                    <w:left w:val="single" w:sz="2" w:space="0" w:color="E3E3E3"/>
                    <w:bottom w:val="single" w:sz="2" w:space="0" w:color="E3E3E3"/>
                    <w:right w:val="single" w:sz="2" w:space="0" w:color="E3E3E3"/>
                  </w:divBdr>
                  <w:divsChild>
                    <w:div w:id="921182036">
                      <w:marLeft w:val="0"/>
                      <w:marRight w:val="0"/>
                      <w:marTop w:val="0"/>
                      <w:marBottom w:val="0"/>
                      <w:divBdr>
                        <w:top w:val="single" w:sz="2" w:space="0" w:color="E3E3E3"/>
                        <w:left w:val="single" w:sz="2" w:space="0" w:color="E3E3E3"/>
                        <w:bottom w:val="single" w:sz="2" w:space="0" w:color="E3E3E3"/>
                        <w:right w:val="single" w:sz="2" w:space="0" w:color="E3E3E3"/>
                      </w:divBdr>
                      <w:divsChild>
                        <w:div w:id="457065465">
                          <w:marLeft w:val="0"/>
                          <w:marRight w:val="0"/>
                          <w:marTop w:val="0"/>
                          <w:marBottom w:val="0"/>
                          <w:divBdr>
                            <w:top w:val="single" w:sz="2" w:space="0" w:color="E3E3E3"/>
                            <w:left w:val="single" w:sz="2" w:space="0" w:color="E3E3E3"/>
                            <w:bottom w:val="single" w:sz="2" w:space="0" w:color="E3E3E3"/>
                            <w:right w:val="single" w:sz="2" w:space="0" w:color="E3E3E3"/>
                          </w:divBdr>
                          <w:divsChild>
                            <w:div w:id="5056315">
                              <w:marLeft w:val="0"/>
                              <w:marRight w:val="0"/>
                              <w:marTop w:val="0"/>
                              <w:marBottom w:val="0"/>
                              <w:divBdr>
                                <w:top w:val="single" w:sz="2" w:space="0" w:color="E3E3E3"/>
                                <w:left w:val="single" w:sz="2" w:space="0" w:color="E3E3E3"/>
                                <w:bottom w:val="single" w:sz="2" w:space="0" w:color="E3E3E3"/>
                                <w:right w:val="single" w:sz="2" w:space="0" w:color="E3E3E3"/>
                              </w:divBdr>
                              <w:divsChild>
                                <w:div w:id="1538199049">
                                  <w:marLeft w:val="0"/>
                                  <w:marRight w:val="0"/>
                                  <w:marTop w:val="100"/>
                                  <w:marBottom w:val="100"/>
                                  <w:divBdr>
                                    <w:top w:val="single" w:sz="2" w:space="0" w:color="E3E3E3"/>
                                    <w:left w:val="single" w:sz="2" w:space="0" w:color="E3E3E3"/>
                                    <w:bottom w:val="single" w:sz="2" w:space="0" w:color="E3E3E3"/>
                                    <w:right w:val="single" w:sz="2" w:space="0" w:color="E3E3E3"/>
                                  </w:divBdr>
                                  <w:divsChild>
                                    <w:div w:id="1837764041">
                                      <w:marLeft w:val="0"/>
                                      <w:marRight w:val="0"/>
                                      <w:marTop w:val="0"/>
                                      <w:marBottom w:val="0"/>
                                      <w:divBdr>
                                        <w:top w:val="single" w:sz="2" w:space="0" w:color="E3E3E3"/>
                                        <w:left w:val="single" w:sz="2" w:space="0" w:color="E3E3E3"/>
                                        <w:bottom w:val="single" w:sz="2" w:space="0" w:color="E3E3E3"/>
                                        <w:right w:val="single" w:sz="2" w:space="0" w:color="E3E3E3"/>
                                      </w:divBdr>
                                      <w:divsChild>
                                        <w:div w:id="1628778319">
                                          <w:marLeft w:val="0"/>
                                          <w:marRight w:val="0"/>
                                          <w:marTop w:val="0"/>
                                          <w:marBottom w:val="0"/>
                                          <w:divBdr>
                                            <w:top w:val="single" w:sz="2" w:space="0" w:color="E3E3E3"/>
                                            <w:left w:val="single" w:sz="2" w:space="0" w:color="E3E3E3"/>
                                            <w:bottom w:val="single" w:sz="2" w:space="0" w:color="E3E3E3"/>
                                            <w:right w:val="single" w:sz="2" w:space="0" w:color="E3E3E3"/>
                                          </w:divBdr>
                                          <w:divsChild>
                                            <w:div w:id="1622808056">
                                              <w:marLeft w:val="0"/>
                                              <w:marRight w:val="0"/>
                                              <w:marTop w:val="0"/>
                                              <w:marBottom w:val="0"/>
                                              <w:divBdr>
                                                <w:top w:val="single" w:sz="2" w:space="0" w:color="E3E3E3"/>
                                                <w:left w:val="single" w:sz="2" w:space="0" w:color="E3E3E3"/>
                                                <w:bottom w:val="single" w:sz="2" w:space="0" w:color="E3E3E3"/>
                                                <w:right w:val="single" w:sz="2" w:space="0" w:color="E3E3E3"/>
                                              </w:divBdr>
                                              <w:divsChild>
                                                <w:div w:id="1501853613">
                                                  <w:marLeft w:val="0"/>
                                                  <w:marRight w:val="0"/>
                                                  <w:marTop w:val="0"/>
                                                  <w:marBottom w:val="0"/>
                                                  <w:divBdr>
                                                    <w:top w:val="single" w:sz="2" w:space="0" w:color="E3E3E3"/>
                                                    <w:left w:val="single" w:sz="2" w:space="0" w:color="E3E3E3"/>
                                                    <w:bottom w:val="single" w:sz="2" w:space="0" w:color="E3E3E3"/>
                                                    <w:right w:val="single" w:sz="2" w:space="0" w:color="E3E3E3"/>
                                                  </w:divBdr>
                                                  <w:divsChild>
                                                    <w:div w:id="1153334850">
                                                      <w:marLeft w:val="0"/>
                                                      <w:marRight w:val="0"/>
                                                      <w:marTop w:val="0"/>
                                                      <w:marBottom w:val="0"/>
                                                      <w:divBdr>
                                                        <w:top w:val="single" w:sz="2" w:space="0" w:color="E3E3E3"/>
                                                        <w:left w:val="single" w:sz="2" w:space="0" w:color="E3E3E3"/>
                                                        <w:bottom w:val="single" w:sz="2" w:space="0" w:color="E3E3E3"/>
                                                        <w:right w:val="single" w:sz="2" w:space="0" w:color="E3E3E3"/>
                                                      </w:divBdr>
                                                      <w:divsChild>
                                                        <w:div w:id="9620742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26905847">
          <w:marLeft w:val="0"/>
          <w:marRight w:val="0"/>
          <w:marTop w:val="0"/>
          <w:marBottom w:val="0"/>
          <w:divBdr>
            <w:top w:val="none" w:sz="0" w:space="0" w:color="auto"/>
            <w:left w:val="none" w:sz="0" w:space="0" w:color="auto"/>
            <w:bottom w:val="none" w:sz="0" w:space="0" w:color="auto"/>
            <w:right w:val="none" w:sz="0" w:space="0" w:color="auto"/>
          </w:divBdr>
        </w:div>
      </w:divsChild>
    </w:div>
    <w:div w:id="1659307792">
      <w:bodyDiv w:val="1"/>
      <w:marLeft w:val="0"/>
      <w:marRight w:val="0"/>
      <w:marTop w:val="0"/>
      <w:marBottom w:val="0"/>
      <w:divBdr>
        <w:top w:val="none" w:sz="0" w:space="0" w:color="auto"/>
        <w:left w:val="none" w:sz="0" w:space="0" w:color="auto"/>
        <w:bottom w:val="none" w:sz="0" w:space="0" w:color="auto"/>
        <w:right w:val="none" w:sz="0" w:space="0" w:color="auto"/>
      </w:divBdr>
      <w:divsChild>
        <w:div w:id="940994786">
          <w:marLeft w:val="0"/>
          <w:marRight w:val="0"/>
          <w:marTop w:val="0"/>
          <w:marBottom w:val="0"/>
          <w:divBdr>
            <w:top w:val="none" w:sz="0" w:space="0" w:color="auto"/>
            <w:left w:val="none" w:sz="0" w:space="0" w:color="auto"/>
            <w:bottom w:val="none" w:sz="0" w:space="0" w:color="auto"/>
            <w:right w:val="none" w:sz="0" w:space="0" w:color="auto"/>
          </w:divBdr>
        </w:div>
      </w:divsChild>
    </w:div>
    <w:div w:id="1666863295">
      <w:bodyDiv w:val="1"/>
      <w:marLeft w:val="0"/>
      <w:marRight w:val="0"/>
      <w:marTop w:val="0"/>
      <w:marBottom w:val="0"/>
      <w:divBdr>
        <w:top w:val="none" w:sz="0" w:space="0" w:color="auto"/>
        <w:left w:val="none" w:sz="0" w:space="0" w:color="auto"/>
        <w:bottom w:val="none" w:sz="0" w:space="0" w:color="auto"/>
        <w:right w:val="none" w:sz="0" w:space="0" w:color="auto"/>
      </w:divBdr>
      <w:divsChild>
        <w:div w:id="894580269">
          <w:marLeft w:val="0"/>
          <w:marRight w:val="0"/>
          <w:marTop w:val="0"/>
          <w:marBottom w:val="0"/>
          <w:divBdr>
            <w:top w:val="none" w:sz="0" w:space="0" w:color="auto"/>
            <w:left w:val="none" w:sz="0" w:space="0" w:color="auto"/>
            <w:bottom w:val="none" w:sz="0" w:space="0" w:color="auto"/>
            <w:right w:val="none" w:sz="0" w:space="0" w:color="auto"/>
          </w:divBdr>
        </w:div>
      </w:divsChild>
    </w:div>
    <w:div w:id="1676224372">
      <w:bodyDiv w:val="1"/>
      <w:marLeft w:val="0"/>
      <w:marRight w:val="0"/>
      <w:marTop w:val="0"/>
      <w:marBottom w:val="0"/>
      <w:divBdr>
        <w:top w:val="none" w:sz="0" w:space="0" w:color="auto"/>
        <w:left w:val="none" w:sz="0" w:space="0" w:color="auto"/>
        <w:bottom w:val="none" w:sz="0" w:space="0" w:color="auto"/>
        <w:right w:val="none" w:sz="0" w:space="0" w:color="auto"/>
      </w:divBdr>
      <w:divsChild>
        <w:div w:id="1464079741">
          <w:marLeft w:val="0"/>
          <w:marRight w:val="0"/>
          <w:marTop w:val="0"/>
          <w:marBottom w:val="0"/>
          <w:divBdr>
            <w:top w:val="none" w:sz="0" w:space="0" w:color="auto"/>
            <w:left w:val="none" w:sz="0" w:space="0" w:color="auto"/>
            <w:bottom w:val="none" w:sz="0" w:space="0" w:color="auto"/>
            <w:right w:val="none" w:sz="0" w:space="0" w:color="auto"/>
          </w:divBdr>
        </w:div>
      </w:divsChild>
    </w:div>
    <w:div w:id="1680540896">
      <w:bodyDiv w:val="1"/>
      <w:marLeft w:val="0"/>
      <w:marRight w:val="0"/>
      <w:marTop w:val="0"/>
      <w:marBottom w:val="0"/>
      <w:divBdr>
        <w:top w:val="none" w:sz="0" w:space="0" w:color="auto"/>
        <w:left w:val="none" w:sz="0" w:space="0" w:color="auto"/>
        <w:bottom w:val="none" w:sz="0" w:space="0" w:color="auto"/>
        <w:right w:val="none" w:sz="0" w:space="0" w:color="auto"/>
      </w:divBdr>
    </w:div>
    <w:div w:id="1696078190">
      <w:bodyDiv w:val="1"/>
      <w:marLeft w:val="0"/>
      <w:marRight w:val="0"/>
      <w:marTop w:val="0"/>
      <w:marBottom w:val="0"/>
      <w:divBdr>
        <w:top w:val="none" w:sz="0" w:space="0" w:color="auto"/>
        <w:left w:val="none" w:sz="0" w:space="0" w:color="auto"/>
        <w:bottom w:val="none" w:sz="0" w:space="0" w:color="auto"/>
        <w:right w:val="none" w:sz="0" w:space="0" w:color="auto"/>
      </w:divBdr>
      <w:divsChild>
        <w:div w:id="1805389194">
          <w:marLeft w:val="0"/>
          <w:marRight w:val="0"/>
          <w:marTop w:val="0"/>
          <w:marBottom w:val="0"/>
          <w:divBdr>
            <w:top w:val="single" w:sz="2" w:space="0" w:color="E3E3E3"/>
            <w:left w:val="single" w:sz="2" w:space="0" w:color="E3E3E3"/>
            <w:bottom w:val="single" w:sz="2" w:space="0" w:color="E3E3E3"/>
            <w:right w:val="single" w:sz="2" w:space="0" w:color="E3E3E3"/>
          </w:divBdr>
          <w:divsChild>
            <w:div w:id="2001808513">
              <w:marLeft w:val="0"/>
              <w:marRight w:val="0"/>
              <w:marTop w:val="0"/>
              <w:marBottom w:val="0"/>
              <w:divBdr>
                <w:top w:val="single" w:sz="2" w:space="0" w:color="E3E3E3"/>
                <w:left w:val="single" w:sz="2" w:space="0" w:color="E3E3E3"/>
                <w:bottom w:val="single" w:sz="2" w:space="0" w:color="E3E3E3"/>
                <w:right w:val="single" w:sz="2" w:space="0" w:color="E3E3E3"/>
              </w:divBdr>
              <w:divsChild>
                <w:div w:id="955136848">
                  <w:marLeft w:val="0"/>
                  <w:marRight w:val="0"/>
                  <w:marTop w:val="0"/>
                  <w:marBottom w:val="0"/>
                  <w:divBdr>
                    <w:top w:val="single" w:sz="2" w:space="0" w:color="E3E3E3"/>
                    <w:left w:val="single" w:sz="2" w:space="0" w:color="E3E3E3"/>
                    <w:bottom w:val="single" w:sz="2" w:space="0" w:color="E3E3E3"/>
                    <w:right w:val="single" w:sz="2" w:space="0" w:color="E3E3E3"/>
                  </w:divBdr>
                  <w:divsChild>
                    <w:div w:id="2095391524">
                      <w:marLeft w:val="0"/>
                      <w:marRight w:val="0"/>
                      <w:marTop w:val="0"/>
                      <w:marBottom w:val="0"/>
                      <w:divBdr>
                        <w:top w:val="single" w:sz="2" w:space="0" w:color="E3E3E3"/>
                        <w:left w:val="single" w:sz="2" w:space="0" w:color="E3E3E3"/>
                        <w:bottom w:val="single" w:sz="2" w:space="0" w:color="E3E3E3"/>
                        <w:right w:val="single" w:sz="2" w:space="0" w:color="E3E3E3"/>
                      </w:divBdr>
                      <w:divsChild>
                        <w:div w:id="1685787082">
                          <w:marLeft w:val="0"/>
                          <w:marRight w:val="0"/>
                          <w:marTop w:val="0"/>
                          <w:marBottom w:val="0"/>
                          <w:divBdr>
                            <w:top w:val="single" w:sz="2" w:space="0" w:color="E3E3E3"/>
                            <w:left w:val="single" w:sz="2" w:space="0" w:color="E3E3E3"/>
                            <w:bottom w:val="single" w:sz="2" w:space="0" w:color="E3E3E3"/>
                            <w:right w:val="single" w:sz="2" w:space="0" w:color="E3E3E3"/>
                          </w:divBdr>
                          <w:divsChild>
                            <w:div w:id="1331640323">
                              <w:marLeft w:val="0"/>
                              <w:marRight w:val="0"/>
                              <w:marTop w:val="0"/>
                              <w:marBottom w:val="0"/>
                              <w:divBdr>
                                <w:top w:val="single" w:sz="2" w:space="0" w:color="E3E3E3"/>
                                <w:left w:val="single" w:sz="2" w:space="0" w:color="E3E3E3"/>
                                <w:bottom w:val="single" w:sz="2" w:space="0" w:color="E3E3E3"/>
                                <w:right w:val="single" w:sz="2" w:space="0" w:color="E3E3E3"/>
                              </w:divBdr>
                              <w:divsChild>
                                <w:div w:id="1845317933">
                                  <w:marLeft w:val="0"/>
                                  <w:marRight w:val="0"/>
                                  <w:marTop w:val="100"/>
                                  <w:marBottom w:val="100"/>
                                  <w:divBdr>
                                    <w:top w:val="single" w:sz="2" w:space="0" w:color="E3E3E3"/>
                                    <w:left w:val="single" w:sz="2" w:space="0" w:color="E3E3E3"/>
                                    <w:bottom w:val="single" w:sz="2" w:space="0" w:color="E3E3E3"/>
                                    <w:right w:val="single" w:sz="2" w:space="0" w:color="E3E3E3"/>
                                  </w:divBdr>
                                  <w:divsChild>
                                    <w:div w:id="1747266125">
                                      <w:marLeft w:val="0"/>
                                      <w:marRight w:val="0"/>
                                      <w:marTop w:val="0"/>
                                      <w:marBottom w:val="0"/>
                                      <w:divBdr>
                                        <w:top w:val="single" w:sz="2" w:space="0" w:color="E3E3E3"/>
                                        <w:left w:val="single" w:sz="2" w:space="0" w:color="E3E3E3"/>
                                        <w:bottom w:val="single" w:sz="2" w:space="0" w:color="E3E3E3"/>
                                        <w:right w:val="single" w:sz="2" w:space="0" w:color="E3E3E3"/>
                                      </w:divBdr>
                                      <w:divsChild>
                                        <w:div w:id="1270626934">
                                          <w:marLeft w:val="0"/>
                                          <w:marRight w:val="0"/>
                                          <w:marTop w:val="0"/>
                                          <w:marBottom w:val="0"/>
                                          <w:divBdr>
                                            <w:top w:val="single" w:sz="2" w:space="0" w:color="E3E3E3"/>
                                            <w:left w:val="single" w:sz="2" w:space="0" w:color="E3E3E3"/>
                                            <w:bottom w:val="single" w:sz="2" w:space="0" w:color="E3E3E3"/>
                                            <w:right w:val="single" w:sz="2" w:space="0" w:color="E3E3E3"/>
                                          </w:divBdr>
                                          <w:divsChild>
                                            <w:div w:id="1989438477">
                                              <w:marLeft w:val="0"/>
                                              <w:marRight w:val="0"/>
                                              <w:marTop w:val="0"/>
                                              <w:marBottom w:val="0"/>
                                              <w:divBdr>
                                                <w:top w:val="single" w:sz="2" w:space="0" w:color="E3E3E3"/>
                                                <w:left w:val="single" w:sz="2" w:space="0" w:color="E3E3E3"/>
                                                <w:bottom w:val="single" w:sz="2" w:space="0" w:color="E3E3E3"/>
                                                <w:right w:val="single" w:sz="2" w:space="0" w:color="E3E3E3"/>
                                              </w:divBdr>
                                              <w:divsChild>
                                                <w:div w:id="1438790582">
                                                  <w:marLeft w:val="0"/>
                                                  <w:marRight w:val="0"/>
                                                  <w:marTop w:val="0"/>
                                                  <w:marBottom w:val="0"/>
                                                  <w:divBdr>
                                                    <w:top w:val="single" w:sz="2" w:space="0" w:color="E3E3E3"/>
                                                    <w:left w:val="single" w:sz="2" w:space="0" w:color="E3E3E3"/>
                                                    <w:bottom w:val="single" w:sz="2" w:space="0" w:color="E3E3E3"/>
                                                    <w:right w:val="single" w:sz="2" w:space="0" w:color="E3E3E3"/>
                                                  </w:divBdr>
                                                  <w:divsChild>
                                                    <w:div w:id="402260557">
                                                      <w:marLeft w:val="0"/>
                                                      <w:marRight w:val="0"/>
                                                      <w:marTop w:val="0"/>
                                                      <w:marBottom w:val="0"/>
                                                      <w:divBdr>
                                                        <w:top w:val="single" w:sz="2" w:space="0" w:color="E3E3E3"/>
                                                        <w:left w:val="single" w:sz="2" w:space="0" w:color="E3E3E3"/>
                                                        <w:bottom w:val="single" w:sz="2" w:space="0" w:color="E3E3E3"/>
                                                        <w:right w:val="single" w:sz="2" w:space="0" w:color="E3E3E3"/>
                                                      </w:divBdr>
                                                      <w:divsChild>
                                                        <w:div w:id="5742429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80057966">
          <w:marLeft w:val="0"/>
          <w:marRight w:val="0"/>
          <w:marTop w:val="0"/>
          <w:marBottom w:val="0"/>
          <w:divBdr>
            <w:top w:val="none" w:sz="0" w:space="0" w:color="auto"/>
            <w:left w:val="none" w:sz="0" w:space="0" w:color="auto"/>
            <w:bottom w:val="none" w:sz="0" w:space="0" w:color="auto"/>
            <w:right w:val="none" w:sz="0" w:space="0" w:color="auto"/>
          </w:divBdr>
        </w:div>
      </w:divsChild>
    </w:div>
    <w:div w:id="1703477466">
      <w:bodyDiv w:val="1"/>
      <w:marLeft w:val="0"/>
      <w:marRight w:val="0"/>
      <w:marTop w:val="0"/>
      <w:marBottom w:val="0"/>
      <w:divBdr>
        <w:top w:val="none" w:sz="0" w:space="0" w:color="auto"/>
        <w:left w:val="none" w:sz="0" w:space="0" w:color="auto"/>
        <w:bottom w:val="none" w:sz="0" w:space="0" w:color="auto"/>
        <w:right w:val="none" w:sz="0" w:space="0" w:color="auto"/>
      </w:divBdr>
      <w:divsChild>
        <w:div w:id="1987708043">
          <w:marLeft w:val="0"/>
          <w:marRight w:val="0"/>
          <w:marTop w:val="0"/>
          <w:marBottom w:val="0"/>
          <w:divBdr>
            <w:top w:val="none" w:sz="0" w:space="0" w:color="auto"/>
            <w:left w:val="none" w:sz="0" w:space="0" w:color="auto"/>
            <w:bottom w:val="none" w:sz="0" w:space="0" w:color="auto"/>
            <w:right w:val="none" w:sz="0" w:space="0" w:color="auto"/>
          </w:divBdr>
        </w:div>
      </w:divsChild>
    </w:div>
    <w:div w:id="1722291164">
      <w:bodyDiv w:val="1"/>
      <w:marLeft w:val="0"/>
      <w:marRight w:val="0"/>
      <w:marTop w:val="0"/>
      <w:marBottom w:val="0"/>
      <w:divBdr>
        <w:top w:val="none" w:sz="0" w:space="0" w:color="auto"/>
        <w:left w:val="none" w:sz="0" w:space="0" w:color="auto"/>
        <w:bottom w:val="none" w:sz="0" w:space="0" w:color="auto"/>
        <w:right w:val="none" w:sz="0" w:space="0" w:color="auto"/>
      </w:divBdr>
      <w:divsChild>
        <w:div w:id="2109963141">
          <w:marLeft w:val="0"/>
          <w:marRight w:val="0"/>
          <w:marTop w:val="0"/>
          <w:marBottom w:val="0"/>
          <w:divBdr>
            <w:top w:val="none" w:sz="0" w:space="0" w:color="auto"/>
            <w:left w:val="none" w:sz="0" w:space="0" w:color="auto"/>
            <w:bottom w:val="none" w:sz="0" w:space="0" w:color="auto"/>
            <w:right w:val="none" w:sz="0" w:space="0" w:color="auto"/>
          </w:divBdr>
        </w:div>
      </w:divsChild>
    </w:div>
    <w:div w:id="1741442107">
      <w:bodyDiv w:val="1"/>
      <w:marLeft w:val="0"/>
      <w:marRight w:val="0"/>
      <w:marTop w:val="0"/>
      <w:marBottom w:val="0"/>
      <w:divBdr>
        <w:top w:val="none" w:sz="0" w:space="0" w:color="auto"/>
        <w:left w:val="none" w:sz="0" w:space="0" w:color="auto"/>
        <w:bottom w:val="none" w:sz="0" w:space="0" w:color="auto"/>
        <w:right w:val="none" w:sz="0" w:space="0" w:color="auto"/>
      </w:divBdr>
      <w:divsChild>
        <w:div w:id="1841702394">
          <w:marLeft w:val="0"/>
          <w:marRight w:val="0"/>
          <w:marTop w:val="0"/>
          <w:marBottom w:val="0"/>
          <w:divBdr>
            <w:top w:val="none" w:sz="0" w:space="0" w:color="auto"/>
            <w:left w:val="none" w:sz="0" w:space="0" w:color="auto"/>
            <w:bottom w:val="none" w:sz="0" w:space="0" w:color="auto"/>
            <w:right w:val="none" w:sz="0" w:space="0" w:color="auto"/>
          </w:divBdr>
        </w:div>
      </w:divsChild>
    </w:div>
    <w:div w:id="1745100874">
      <w:bodyDiv w:val="1"/>
      <w:marLeft w:val="0"/>
      <w:marRight w:val="0"/>
      <w:marTop w:val="0"/>
      <w:marBottom w:val="0"/>
      <w:divBdr>
        <w:top w:val="none" w:sz="0" w:space="0" w:color="auto"/>
        <w:left w:val="none" w:sz="0" w:space="0" w:color="auto"/>
        <w:bottom w:val="none" w:sz="0" w:space="0" w:color="auto"/>
        <w:right w:val="none" w:sz="0" w:space="0" w:color="auto"/>
      </w:divBdr>
      <w:divsChild>
        <w:div w:id="369183489">
          <w:marLeft w:val="0"/>
          <w:marRight w:val="0"/>
          <w:marTop w:val="0"/>
          <w:marBottom w:val="0"/>
          <w:divBdr>
            <w:top w:val="none" w:sz="0" w:space="0" w:color="auto"/>
            <w:left w:val="none" w:sz="0" w:space="0" w:color="auto"/>
            <w:bottom w:val="none" w:sz="0" w:space="0" w:color="auto"/>
            <w:right w:val="none" w:sz="0" w:space="0" w:color="auto"/>
          </w:divBdr>
          <w:divsChild>
            <w:div w:id="1746604661">
              <w:marLeft w:val="0"/>
              <w:marRight w:val="0"/>
              <w:marTop w:val="0"/>
              <w:marBottom w:val="0"/>
              <w:divBdr>
                <w:top w:val="single" w:sz="6" w:space="0" w:color="DEDEDE"/>
                <w:left w:val="single" w:sz="6" w:space="0" w:color="DEDEDE"/>
                <w:bottom w:val="single" w:sz="6" w:space="0" w:color="DEDEDE"/>
                <w:right w:val="single" w:sz="6" w:space="0" w:color="DEDEDE"/>
              </w:divBdr>
              <w:divsChild>
                <w:div w:id="839005901">
                  <w:marLeft w:val="0"/>
                  <w:marRight w:val="0"/>
                  <w:marTop w:val="0"/>
                  <w:marBottom w:val="0"/>
                  <w:divBdr>
                    <w:top w:val="none" w:sz="0" w:space="0" w:color="auto"/>
                    <w:left w:val="none" w:sz="0" w:space="0" w:color="auto"/>
                    <w:bottom w:val="none" w:sz="0" w:space="0" w:color="auto"/>
                    <w:right w:val="none" w:sz="0" w:space="0" w:color="auto"/>
                  </w:divBdr>
                  <w:divsChild>
                    <w:div w:id="649410832">
                      <w:marLeft w:val="0"/>
                      <w:marRight w:val="525"/>
                      <w:marTop w:val="0"/>
                      <w:marBottom w:val="0"/>
                      <w:divBdr>
                        <w:top w:val="none" w:sz="0" w:space="0" w:color="auto"/>
                        <w:left w:val="none" w:sz="0" w:space="0" w:color="auto"/>
                        <w:bottom w:val="none" w:sz="0" w:space="0" w:color="auto"/>
                        <w:right w:val="none" w:sz="0" w:space="0" w:color="auto"/>
                      </w:divBdr>
                      <w:divsChild>
                        <w:div w:id="133610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89987">
          <w:marLeft w:val="0"/>
          <w:marRight w:val="0"/>
          <w:marTop w:val="0"/>
          <w:marBottom w:val="0"/>
          <w:divBdr>
            <w:top w:val="none" w:sz="0" w:space="0" w:color="auto"/>
            <w:left w:val="none" w:sz="0" w:space="0" w:color="auto"/>
            <w:bottom w:val="none" w:sz="0" w:space="0" w:color="auto"/>
            <w:right w:val="none" w:sz="0" w:space="0" w:color="auto"/>
          </w:divBdr>
          <w:divsChild>
            <w:div w:id="58208396">
              <w:marLeft w:val="0"/>
              <w:marRight w:val="0"/>
              <w:marTop w:val="0"/>
              <w:marBottom w:val="0"/>
              <w:divBdr>
                <w:top w:val="none" w:sz="0" w:space="0" w:color="auto"/>
                <w:left w:val="none" w:sz="0" w:space="0" w:color="auto"/>
                <w:bottom w:val="none" w:sz="0" w:space="0" w:color="auto"/>
                <w:right w:val="none" w:sz="0" w:space="0" w:color="auto"/>
              </w:divBdr>
              <w:divsChild>
                <w:div w:id="1218590514">
                  <w:marLeft w:val="0"/>
                  <w:marRight w:val="0"/>
                  <w:marTop w:val="0"/>
                  <w:marBottom w:val="0"/>
                  <w:divBdr>
                    <w:top w:val="single" w:sz="6" w:space="8" w:color="EEEEEE"/>
                    <w:left w:val="none" w:sz="0" w:space="8" w:color="auto"/>
                    <w:bottom w:val="single" w:sz="6" w:space="8" w:color="EEEEEE"/>
                    <w:right w:val="single" w:sz="6" w:space="8" w:color="EEEEEE"/>
                  </w:divBdr>
                  <w:divsChild>
                    <w:div w:id="20689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368687">
      <w:bodyDiv w:val="1"/>
      <w:marLeft w:val="0"/>
      <w:marRight w:val="0"/>
      <w:marTop w:val="0"/>
      <w:marBottom w:val="0"/>
      <w:divBdr>
        <w:top w:val="none" w:sz="0" w:space="0" w:color="auto"/>
        <w:left w:val="none" w:sz="0" w:space="0" w:color="auto"/>
        <w:bottom w:val="none" w:sz="0" w:space="0" w:color="auto"/>
        <w:right w:val="none" w:sz="0" w:space="0" w:color="auto"/>
      </w:divBdr>
      <w:divsChild>
        <w:div w:id="1654094012">
          <w:marLeft w:val="0"/>
          <w:marRight w:val="0"/>
          <w:marTop w:val="0"/>
          <w:marBottom w:val="0"/>
          <w:divBdr>
            <w:top w:val="none" w:sz="0" w:space="0" w:color="auto"/>
            <w:left w:val="none" w:sz="0" w:space="0" w:color="auto"/>
            <w:bottom w:val="none" w:sz="0" w:space="0" w:color="auto"/>
            <w:right w:val="none" w:sz="0" w:space="0" w:color="auto"/>
          </w:divBdr>
        </w:div>
      </w:divsChild>
    </w:div>
    <w:div w:id="1768040019">
      <w:bodyDiv w:val="1"/>
      <w:marLeft w:val="0"/>
      <w:marRight w:val="0"/>
      <w:marTop w:val="0"/>
      <w:marBottom w:val="0"/>
      <w:divBdr>
        <w:top w:val="none" w:sz="0" w:space="0" w:color="auto"/>
        <w:left w:val="none" w:sz="0" w:space="0" w:color="auto"/>
        <w:bottom w:val="none" w:sz="0" w:space="0" w:color="auto"/>
        <w:right w:val="none" w:sz="0" w:space="0" w:color="auto"/>
      </w:divBdr>
      <w:divsChild>
        <w:div w:id="766537068">
          <w:marLeft w:val="0"/>
          <w:marRight w:val="0"/>
          <w:marTop w:val="0"/>
          <w:marBottom w:val="0"/>
          <w:divBdr>
            <w:top w:val="none" w:sz="0" w:space="0" w:color="auto"/>
            <w:left w:val="none" w:sz="0" w:space="0" w:color="auto"/>
            <w:bottom w:val="none" w:sz="0" w:space="0" w:color="auto"/>
            <w:right w:val="none" w:sz="0" w:space="0" w:color="auto"/>
          </w:divBdr>
        </w:div>
      </w:divsChild>
    </w:div>
    <w:div w:id="1815415673">
      <w:bodyDiv w:val="1"/>
      <w:marLeft w:val="0"/>
      <w:marRight w:val="0"/>
      <w:marTop w:val="0"/>
      <w:marBottom w:val="0"/>
      <w:divBdr>
        <w:top w:val="none" w:sz="0" w:space="0" w:color="auto"/>
        <w:left w:val="none" w:sz="0" w:space="0" w:color="auto"/>
        <w:bottom w:val="none" w:sz="0" w:space="0" w:color="auto"/>
        <w:right w:val="none" w:sz="0" w:space="0" w:color="auto"/>
      </w:divBdr>
      <w:divsChild>
        <w:div w:id="1106996187">
          <w:marLeft w:val="0"/>
          <w:marRight w:val="0"/>
          <w:marTop w:val="0"/>
          <w:marBottom w:val="0"/>
          <w:divBdr>
            <w:top w:val="none" w:sz="0" w:space="0" w:color="auto"/>
            <w:left w:val="none" w:sz="0" w:space="0" w:color="auto"/>
            <w:bottom w:val="none" w:sz="0" w:space="0" w:color="auto"/>
            <w:right w:val="none" w:sz="0" w:space="0" w:color="auto"/>
          </w:divBdr>
        </w:div>
      </w:divsChild>
    </w:div>
    <w:div w:id="1822504161">
      <w:bodyDiv w:val="1"/>
      <w:marLeft w:val="0"/>
      <w:marRight w:val="0"/>
      <w:marTop w:val="0"/>
      <w:marBottom w:val="0"/>
      <w:divBdr>
        <w:top w:val="none" w:sz="0" w:space="0" w:color="auto"/>
        <w:left w:val="none" w:sz="0" w:space="0" w:color="auto"/>
        <w:bottom w:val="none" w:sz="0" w:space="0" w:color="auto"/>
        <w:right w:val="none" w:sz="0" w:space="0" w:color="auto"/>
      </w:divBdr>
    </w:div>
    <w:div w:id="1845975765">
      <w:bodyDiv w:val="1"/>
      <w:marLeft w:val="0"/>
      <w:marRight w:val="0"/>
      <w:marTop w:val="0"/>
      <w:marBottom w:val="0"/>
      <w:divBdr>
        <w:top w:val="none" w:sz="0" w:space="0" w:color="auto"/>
        <w:left w:val="none" w:sz="0" w:space="0" w:color="auto"/>
        <w:bottom w:val="none" w:sz="0" w:space="0" w:color="auto"/>
        <w:right w:val="none" w:sz="0" w:space="0" w:color="auto"/>
      </w:divBdr>
    </w:div>
    <w:div w:id="1885629807">
      <w:bodyDiv w:val="1"/>
      <w:marLeft w:val="0"/>
      <w:marRight w:val="0"/>
      <w:marTop w:val="0"/>
      <w:marBottom w:val="0"/>
      <w:divBdr>
        <w:top w:val="none" w:sz="0" w:space="0" w:color="auto"/>
        <w:left w:val="none" w:sz="0" w:space="0" w:color="auto"/>
        <w:bottom w:val="none" w:sz="0" w:space="0" w:color="auto"/>
        <w:right w:val="none" w:sz="0" w:space="0" w:color="auto"/>
      </w:divBdr>
    </w:div>
    <w:div w:id="1898277243">
      <w:bodyDiv w:val="1"/>
      <w:marLeft w:val="0"/>
      <w:marRight w:val="0"/>
      <w:marTop w:val="0"/>
      <w:marBottom w:val="0"/>
      <w:divBdr>
        <w:top w:val="none" w:sz="0" w:space="0" w:color="auto"/>
        <w:left w:val="none" w:sz="0" w:space="0" w:color="auto"/>
        <w:bottom w:val="none" w:sz="0" w:space="0" w:color="auto"/>
        <w:right w:val="none" w:sz="0" w:space="0" w:color="auto"/>
      </w:divBdr>
    </w:div>
    <w:div w:id="1924953372">
      <w:bodyDiv w:val="1"/>
      <w:marLeft w:val="0"/>
      <w:marRight w:val="0"/>
      <w:marTop w:val="0"/>
      <w:marBottom w:val="0"/>
      <w:divBdr>
        <w:top w:val="none" w:sz="0" w:space="0" w:color="auto"/>
        <w:left w:val="none" w:sz="0" w:space="0" w:color="auto"/>
        <w:bottom w:val="none" w:sz="0" w:space="0" w:color="auto"/>
        <w:right w:val="none" w:sz="0" w:space="0" w:color="auto"/>
      </w:divBdr>
    </w:div>
    <w:div w:id="1949315929">
      <w:bodyDiv w:val="1"/>
      <w:marLeft w:val="0"/>
      <w:marRight w:val="0"/>
      <w:marTop w:val="0"/>
      <w:marBottom w:val="0"/>
      <w:divBdr>
        <w:top w:val="none" w:sz="0" w:space="0" w:color="auto"/>
        <w:left w:val="none" w:sz="0" w:space="0" w:color="auto"/>
        <w:bottom w:val="none" w:sz="0" w:space="0" w:color="auto"/>
        <w:right w:val="none" w:sz="0" w:space="0" w:color="auto"/>
      </w:divBdr>
      <w:divsChild>
        <w:div w:id="1279987599">
          <w:marLeft w:val="547"/>
          <w:marRight w:val="0"/>
          <w:marTop w:val="0"/>
          <w:marBottom w:val="0"/>
          <w:divBdr>
            <w:top w:val="none" w:sz="0" w:space="0" w:color="auto"/>
            <w:left w:val="none" w:sz="0" w:space="0" w:color="auto"/>
            <w:bottom w:val="none" w:sz="0" w:space="0" w:color="auto"/>
            <w:right w:val="none" w:sz="0" w:space="0" w:color="auto"/>
          </w:divBdr>
        </w:div>
        <w:div w:id="1359156574">
          <w:marLeft w:val="547"/>
          <w:marRight w:val="0"/>
          <w:marTop w:val="0"/>
          <w:marBottom w:val="0"/>
          <w:divBdr>
            <w:top w:val="none" w:sz="0" w:space="0" w:color="auto"/>
            <w:left w:val="none" w:sz="0" w:space="0" w:color="auto"/>
            <w:bottom w:val="none" w:sz="0" w:space="0" w:color="auto"/>
            <w:right w:val="none" w:sz="0" w:space="0" w:color="auto"/>
          </w:divBdr>
        </w:div>
      </w:divsChild>
    </w:div>
    <w:div w:id="1960641072">
      <w:bodyDiv w:val="1"/>
      <w:marLeft w:val="0"/>
      <w:marRight w:val="0"/>
      <w:marTop w:val="0"/>
      <w:marBottom w:val="0"/>
      <w:divBdr>
        <w:top w:val="none" w:sz="0" w:space="0" w:color="auto"/>
        <w:left w:val="none" w:sz="0" w:space="0" w:color="auto"/>
        <w:bottom w:val="none" w:sz="0" w:space="0" w:color="auto"/>
        <w:right w:val="none" w:sz="0" w:space="0" w:color="auto"/>
      </w:divBdr>
      <w:divsChild>
        <w:div w:id="2014380176">
          <w:marLeft w:val="0"/>
          <w:marRight w:val="0"/>
          <w:marTop w:val="0"/>
          <w:marBottom w:val="0"/>
          <w:divBdr>
            <w:top w:val="none" w:sz="0" w:space="0" w:color="auto"/>
            <w:left w:val="none" w:sz="0" w:space="0" w:color="auto"/>
            <w:bottom w:val="none" w:sz="0" w:space="0" w:color="auto"/>
            <w:right w:val="none" w:sz="0" w:space="0" w:color="auto"/>
          </w:divBdr>
        </w:div>
      </w:divsChild>
    </w:div>
    <w:div w:id="1972980879">
      <w:bodyDiv w:val="1"/>
      <w:marLeft w:val="0"/>
      <w:marRight w:val="0"/>
      <w:marTop w:val="0"/>
      <w:marBottom w:val="0"/>
      <w:divBdr>
        <w:top w:val="none" w:sz="0" w:space="0" w:color="auto"/>
        <w:left w:val="none" w:sz="0" w:space="0" w:color="auto"/>
        <w:bottom w:val="none" w:sz="0" w:space="0" w:color="auto"/>
        <w:right w:val="none" w:sz="0" w:space="0" w:color="auto"/>
      </w:divBdr>
      <w:divsChild>
        <w:div w:id="409546934">
          <w:marLeft w:val="0"/>
          <w:marRight w:val="0"/>
          <w:marTop w:val="0"/>
          <w:marBottom w:val="0"/>
          <w:divBdr>
            <w:top w:val="none" w:sz="0" w:space="0" w:color="auto"/>
            <w:left w:val="none" w:sz="0" w:space="0" w:color="auto"/>
            <w:bottom w:val="none" w:sz="0" w:space="0" w:color="auto"/>
            <w:right w:val="none" w:sz="0" w:space="0" w:color="auto"/>
          </w:divBdr>
          <w:divsChild>
            <w:div w:id="196548220">
              <w:marLeft w:val="0"/>
              <w:marRight w:val="0"/>
              <w:marTop w:val="0"/>
              <w:marBottom w:val="0"/>
              <w:divBdr>
                <w:top w:val="none" w:sz="0" w:space="0" w:color="auto"/>
                <w:left w:val="none" w:sz="0" w:space="0" w:color="auto"/>
                <w:bottom w:val="none" w:sz="0" w:space="0" w:color="auto"/>
                <w:right w:val="none" w:sz="0" w:space="0" w:color="auto"/>
              </w:divBdr>
              <w:divsChild>
                <w:div w:id="1702515174">
                  <w:marLeft w:val="0"/>
                  <w:marRight w:val="0"/>
                  <w:marTop w:val="0"/>
                  <w:marBottom w:val="0"/>
                  <w:divBdr>
                    <w:top w:val="none" w:sz="0" w:space="0" w:color="auto"/>
                    <w:left w:val="none" w:sz="0" w:space="0" w:color="auto"/>
                    <w:bottom w:val="none" w:sz="0" w:space="0" w:color="auto"/>
                    <w:right w:val="none" w:sz="0" w:space="0" w:color="auto"/>
                  </w:divBdr>
                  <w:divsChild>
                    <w:div w:id="1607229709">
                      <w:marLeft w:val="0"/>
                      <w:marRight w:val="0"/>
                      <w:marTop w:val="0"/>
                      <w:marBottom w:val="0"/>
                      <w:divBdr>
                        <w:top w:val="none" w:sz="0" w:space="0" w:color="auto"/>
                        <w:left w:val="none" w:sz="0" w:space="0" w:color="auto"/>
                        <w:bottom w:val="none" w:sz="0" w:space="0" w:color="auto"/>
                        <w:right w:val="none" w:sz="0" w:space="0" w:color="auto"/>
                      </w:divBdr>
                      <w:divsChild>
                        <w:div w:id="827672977">
                          <w:marLeft w:val="0"/>
                          <w:marRight w:val="0"/>
                          <w:marTop w:val="0"/>
                          <w:marBottom w:val="0"/>
                          <w:divBdr>
                            <w:top w:val="none" w:sz="0" w:space="0" w:color="auto"/>
                            <w:left w:val="none" w:sz="0" w:space="0" w:color="auto"/>
                            <w:bottom w:val="none" w:sz="0" w:space="0" w:color="auto"/>
                            <w:right w:val="none" w:sz="0" w:space="0" w:color="auto"/>
                          </w:divBdr>
                          <w:divsChild>
                            <w:div w:id="663899036">
                              <w:marLeft w:val="0"/>
                              <w:marRight w:val="0"/>
                              <w:marTop w:val="0"/>
                              <w:marBottom w:val="0"/>
                              <w:divBdr>
                                <w:top w:val="none" w:sz="0" w:space="0" w:color="auto"/>
                                <w:left w:val="none" w:sz="0" w:space="0" w:color="auto"/>
                                <w:bottom w:val="none" w:sz="0" w:space="0" w:color="auto"/>
                                <w:right w:val="none" w:sz="0" w:space="0" w:color="auto"/>
                              </w:divBdr>
                              <w:divsChild>
                                <w:div w:id="204946892">
                                  <w:marLeft w:val="0"/>
                                  <w:marRight w:val="0"/>
                                  <w:marTop w:val="0"/>
                                  <w:marBottom w:val="0"/>
                                  <w:divBdr>
                                    <w:top w:val="none" w:sz="0" w:space="0" w:color="auto"/>
                                    <w:left w:val="none" w:sz="0" w:space="0" w:color="auto"/>
                                    <w:bottom w:val="none" w:sz="0" w:space="0" w:color="auto"/>
                                    <w:right w:val="none" w:sz="0" w:space="0" w:color="auto"/>
                                  </w:divBdr>
                                  <w:divsChild>
                                    <w:div w:id="501356856">
                                      <w:marLeft w:val="0"/>
                                      <w:marRight w:val="0"/>
                                      <w:marTop w:val="0"/>
                                      <w:marBottom w:val="0"/>
                                      <w:divBdr>
                                        <w:top w:val="none" w:sz="0" w:space="0" w:color="auto"/>
                                        <w:left w:val="none" w:sz="0" w:space="0" w:color="auto"/>
                                        <w:bottom w:val="none" w:sz="0" w:space="0" w:color="auto"/>
                                        <w:right w:val="none" w:sz="0" w:space="0" w:color="auto"/>
                                      </w:divBdr>
                                    </w:div>
                                  </w:divsChild>
                                </w:div>
                                <w:div w:id="778187637">
                                  <w:marLeft w:val="0"/>
                                  <w:marRight w:val="0"/>
                                  <w:marTop w:val="0"/>
                                  <w:marBottom w:val="0"/>
                                  <w:divBdr>
                                    <w:top w:val="none" w:sz="0" w:space="0" w:color="auto"/>
                                    <w:left w:val="none" w:sz="0" w:space="0" w:color="auto"/>
                                    <w:bottom w:val="none" w:sz="0" w:space="0" w:color="auto"/>
                                    <w:right w:val="none" w:sz="0" w:space="0" w:color="auto"/>
                                  </w:divBdr>
                                  <w:divsChild>
                                    <w:div w:id="1656371118">
                                      <w:marLeft w:val="0"/>
                                      <w:marRight w:val="0"/>
                                      <w:marTop w:val="0"/>
                                      <w:marBottom w:val="0"/>
                                      <w:divBdr>
                                        <w:top w:val="none" w:sz="0" w:space="0" w:color="auto"/>
                                        <w:left w:val="none" w:sz="0" w:space="0" w:color="auto"/>
                                        <w:bottom w:val="none" w:sz="0" w:space="0" w:color="auto"/>
                                        <w:right w:val="none" w:sz="0" w:space="0" w:color="auto"/>
                                      </w:divBdr>
                                    </w:div>
                                  </w:divsChild>
                                </w:div>
                                <w:div w:id="1433431976">
                                  <w:marLeft w:val="0"/>
                                  <w:marRight w:val="0"/>
                                  <w:marTop w:val="0"/>
                                  <w:marBottom w:val="0"/>
                                  <w:divBdr>
                                    <w:top w:val="none" w:sz="0" w:space="0" w:color="auto"/>
                                    <w:left w:val="none" w:sz="0" w:space="0" w:color="auto"/>
                                    <w:bottom w:val="none" w:sz="0" w:space="0" w:color="auto"/>
                                    <w:right w:val="none" w:sz="0" w:space="0" w:color="auto"/>
                                  </w:divBdr>
                                  <w:divsChild>
                                    <w:div w:id="1476069158">
                                      <w:marLeft w:val="0"/>
                                      <w:marRight w:val="0"/>
                                      <w:marTop w:val="0"/>
                                      <w:marBottom w:val="0"/>
                                      <w:divBdr>
                                        <w:top w:val="none" w:sz="0" w:space="0" w:color="auto"/>
                                        <w:left w:val="none" w:sz="0" w:space="0" w:color="auto"/>
                                        <w:bottom w:val="none" w:sz="0" w:space="0" w:color="auto"/>
                                        <w:right w:val="none" w:sz="0" w:space="0" w:color="auto"/>
                                      </w:divBdr>
                                      <w:divsChild>
                                        <w:div w:id="149233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7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318656">
      <w:bodyDiv w:val="1"/>
      <w:marLeft w:val="0"/>
      <w:marRight w:val="0"/>
      <w:marTop w:val="0"/>
      <w:marBottom w:val="0"/>
      <w:divBdr>
        <w:top w:val="none" w:sz="0" w:space="0" w:color="auto"/>
        <w:left w:val="none" w:sz="0" w:space="0" w:color="auto"/>
        <w:bottom w:val="none" w:sz="0" w:space="0" w:color="auto"/>
        <w:right w:val="none" w:sz="0" w:space="0" w:color="auto"/>
      </w:divBdr>
      <w:divsChild>
        <w:div w:id="1571769358">
          <w:marLeft w:val="0"/>
          <w:marRight w:val="0"/>
          <w:marTop w:val="0"/>
          <w:marBottom w:val="0"/>
          <w:divBdr>
            <w:top w:val="none" w:sz="0" w:space="0" w:color="auto"/>
            <w:left w:val="none" w:sz="0" w:space="0" w:color="auto"/>
            <w:bottom w:val="none" w:sz="0" w:space="0" w:color="auto"/>
            <w:right w:val="none" w:sz="0" w:space="0" w:color="auto"/>
          </w:divBdr>
        </w:div>
      </w:divsChild>
    </w:div>
    <w:div w:id="2066491505">
      <w:bodyDiv w:val="1"/>
      <w:marLeft w:val="0"/>
      <w:marRight w:val="0"/>
      <w:marTop w:val="0"/>
      <w:marBottom w:val="0"/>
      <w:divBdr>
        <w:top w:val="none" w:sz="0" w:space="0" w:color="auto"/>
        <w:left w:val="none" w:sz="0" w:space="0" w:color="auto"/>
        <w:bottom w:val="none" w:sz="0" w:space="0" w:color="auto"/>
        <w:right w:val="none" w:sz="0" w:space="0" w:color="auto"/>
      </w:divBdr>
      <w:divsChild>
        <w:div w:id="1686441721">
          <w:marLeft w:val="0"/>
          <w:marRight w:val="0"/>
          <w:marTop w:val="0"/>
          <w:marBottom w:val="0"/>
          <w:divBdr>
            <w:top w:val="none" w:sz="0" w:space="0" w:color="auto"/>
            <w:left w:val="none" w:sz="0" w:space="0" w:color="auto"/>
            <w:bottom w:val="none" w:sz="0" w:space="0" w:color="auto"/>
            <w:right w:val="none" w:sz="0" w:space="0" w:color="auto"/>
          </w:divBdr>
        </w:div>
      </w:divsChild>
    </w:div>
    <w:div w:id="2073851042">
      <w:bodyDiv w:val="1"/>
      <w:marLeft w:val="0"/>
      <w:marRight w:val="0"/>
      <w:marTop w:val="0"/>
      <w:marBottom w:val="0"/>
      <w:divBdr>
        <w:top w:val="none" w:sz="0" w:space="0" w:color="auto"/>
        <w:left w:val="none" w:sz="0" w:space="0" w:color="auto"/>
        <w:bottom w:val="none" w:sz="0" w:space="0" w:color="auto"/>
        <w:right w:val="none" w:sz="0" w:space="0" w:color="auto"/>
      </w:divBdr>
      <w:divsChild>
        <w:div w:id="1099564519">
          <w:marLeft w:val="0"/>
          <w:marRight w:val="0"/>
          <w:marTop w:val="0"/>
          <w:marBottom w:val="0"/>
          <w:divBdr>
            <w:top w:val="none" w:sz="0" w:space="0" w:color="auto"/>
            <w:left w:val="none" w:sz="0" w:space="0" w:color="auto"/>
            <w:bottom w:val="none" w:sz="0" w:space="0" w:color="auto"/>
            <w:right w:val="none" w:sz="0" w:space="0" w:color="auto"/>
          </w:divBdr>
          <w:divsChild>
            <w:div w:id="137847797">
              <w:marLeft w:val="0"/>
              <w:marRight w:val="0"/>
              <w:marTop w:val="0"/>
              <w:marBottom w:val="0"/>
              <w:divBdr>
                <w:top w:val="none" w:sz="0" w:space="0" w:color="auto"/>
                <w:left w:val="none" w:sz="0" w:space="0" w:color="auto"/>
                <w:bottom w:val="none" w:sz="0" w:space="0" w:color="auto"/>
                <w:right w:val="none" w:sz="0" w:space="0" w:color="auto"/>
              </w:divBdr>
              <w:divsChild>
                <w:div w:id="169241638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99328041">
      <w:bodyDiv w:val="1"/>
      <w:marLeft w:val="0"/>
      <w:marRight w:val="0"/>
      <w:marTop w:val="0"/>
      <w:marBottom w:val="0"/>
      <w:divBdr>
        <w:top w:val="none" w:sz="0" w:space="0" w:color="auto"/>
        <w:left w:val="none" w:sz="0" w:space="0" w:color="auto"/>
        <w:bottom w:val="none" w:sz="0" w:space="0" w:color="auto"/>
        <w:right w:val="none" w:sz="0" w:space="0" w:color="auto"/>
      </w:divBdr>
      <w:divsChild>
        <w:div w:id="1692297752">
          <w:marLeft w:val="0"/>
          <w:marRight w:val="0"/>
          <w:marTop w:val="0"/>
          <w:marBottom w:val="0"/>
          <w:divBdr>
            <w:top w:val="none" w:sz="0" w:space="0" w:color="auto"/>
            <w:left w:val="none" w:sz="0" w:space="0" w:color="auto"/>
            <w:bottom w:val="none" w:sz="0" w:space="0" w:color="auto"/>
            <w:right w:val="none" w:sz="0" w:space="0" w:color="auto"/>
          </w:divBdr>
        </w:div>
      </w:divsChild>
    </w:div>
    <w:div w:id="2109958714">
      <w:bodyDiv w:val="1"/>
      <w:marLeft w:val="0"/>
      <w:marRight w:val="0"/>
      <w:marTop w:val="0"/>
      <w:marBottom w:val="0"/>
      <w:divBdr>
        <w:top w:val="none" w:sz="0" w:space="0" w:color="auto"/>
        <w:left w:val="none" w:sz="0" w:space="0" w:color="auto"/>
        <w:bottom w:val="none" w:sz="0" w:space="0" w:color="auto"/>
        <w:right w:val="none" w:sz="0" w:space="0" w:color="auto"/>
      </w:divBdr>
      <w:divsChild>
        <w:div w:id="1806854488">
          <w:marLeft w:val="0"/>
          <w:marRight w:val="0"/>
          <w:marTop w:val="0"/>
          <w:marBottom w:val="0"/>
          <w:divBdr>
            <w:top w:val="none" w:sz="0" w:space="0" w:color="auto"/>
            <w:left w:val="none" w:sz="0" w:space="0" w:color="auto"/>
            <w:bottom w:val="none" w:sz="0" w:space="0" w:color="auto"/>
            <w:right w:val="none" w:sz="0" w:space="0" w:color="auto"/>
          </w:divBdr>
        </w:div>
      </w:divsChild>
    </w:div>
    <w:div w:id="2110735799">
      <w:bodyDiv w:val="1"/>
      <w:marLeft w:val="0"/>
      <w:marRight w:val="0"/>
      <w:marTop w:val="0"/>
      <w:marBottom w:val="0"/>
      <w:divBdr>
        <w:top w:val="none" w:sz="0" w:space="0" w:color="auto"/>
        <w:left w:val="none" w:sz="0" w:space="0" w:color="auto"/>
        <w:bottom w:val="none" w:sz="0" w:space="0" w:color="auto"/>
        <w:right w:val="none" w:sz="0" w:space="0" w:color="auto"/>
      </w:divBdr>
      <w:divsChild>
        <w:div w:id="1007251370">
          <w:marLeft w:val="0"/>
          <w:marRight w:val="0"/>
          <w:marTop w:val="0"/>
          <w:marBottom w:val="0"/>
          <w:divBdr>
            <w:top w:val="none" w:sz="0" w:space="0" w:color="auto"/>
            <w:left w:val="none" w:sz="0" w:space="0" w:color="auto"/>
            <w:bottom w:val="none" w:sz="0" w:space="0" w:color="auto"/>
            <w:right w:val="none" w:sz="0" w:space="0" w:color="auto"/>
          </w:divBdr>
        </w:div>
      </w:divsChild>
    </w:div>
    <w:div w:id="2111729832">
      <w:bodyDiv w:val="1"/>
      <w:marLeft w:val="0"/>
      <w:marRight w:val="0"/>
      <w:marTop w:val="0"/>
      <w:marBottom w:val="0"/>
      <w:divBdr>
        <w:top w:val="none" w:sz="0" w:space="0" w:color="auto"/>
        <w:left w:val="none" w:sz="0" w:space="0" w:color="auto"/>
        <w:bottom w:val="none" w:sz="0" w:space="0" w:color="auto"/>
        <w:right w:val="none" w:sz="0" w:space="0" w:color="auto"/>
      </w:divBdr>
      <w:divsChild>
        <w:div w:id="840435276">
          <w:marLeft w:val="0"/>
          <w:marRight w:val="0"/>
          <w:marTop w:val="0"/>
          <w:marBottom w:val="0"/>
          <w:divBdr>
            <w:top w:val="none" w:sz="0" w:space="0" w:color="auto"/>
            <w:left w:val="none" w:sz="0" w:space="0" w:color="auto"/>
            <w:bottom w:val="none" w:sz="0" w:space="0" w:color="auto"/>
            <w:right w:val="none" w:sz="0" w:space="0" w:color="auto"/>
          </w:divBdr>
        </w:div>
      </w:divsChild>
    </w:div>
    <w:div w:id="2125076248">
      <w:bodyDiv w:val="1"/>
      <w:marLeft w:val="0"/>
      <w:marRight w:val="0"/>
      <w:marTop w:val="0"/>
      <w:marBottom w:val="0"/>
      <w:divBdr>
        <w:top w:val="none" w:sz="0" w:space="0" w:color="auto"/>
        <w:left w:val="none" w:sz="0" w:space="0" w:color="auto"/>
        <w:bottom w:val="none" w:sz="0" w:space="0" w:color="auto"/>
        <w:right w:val="none" w:sz="0" w:space="0" w:color="auto"/>
      </w:divBdr>
    </w:div>
    <w:div w:id="2145736967">
      <w:bodyDiv w:val="1"/>
      <w:marLeft w:val="0"/>
      <w:marRight w:val="0"/>
      <w:marTop w:val="0"/>
      <w:marBottom w:val="0"/>
      <w:divBdr>
        <w:top w:val="none" w:sz="0" w:space="0" w:color="auto"/>
        <w:left w:val="none" w:sz="0" w:space="0" w:color="auto"/>
        <w:bottom w:val="none" w:sz="0" w:space="0" w:color="auto"/>
        <w:right w:val="none" w:sz="0" w:space="0" w:color="auto"/>
      </w:divBdr>
      <w:divsChild>
        <w:div w:id="154033724">
          <w:marLeft w:val="0"/>
          <w:marRight w:val="0"/>
          <w:marTop w:val="0"/>
          <w:marBottom w:val="0"/>
          <w:divBdr>
            <w:top w:val="none" w:sz="0" w:space="0" w:color="auto"/>
            <w:left w:val="none" w:sz="0" w:space="0" w:color="auto"/>
            <w:bottom w:val="none" w:sz="0" w:space="0" w:color="auto"/>
            <w:right w:val="none" w:sz="0" w:space="0" w:color="auto"/>
          </w:divBdr>
        </w:div>
        <w:div w:id="315424849">
          <w:marLeft w:val="0"/>
          <w:marRight w:val="0"/>
          <w:marTop w:val="0"/>
          <w:marBottom w:val="0"/>
          <w:divBdr>
            <w:top w:val="none" w:sz="0" w:space="0" w:color="auto"/>
            <w:left w:val="none" w:sz="0" w:space="0" w:color="auto"/>
            <w:bottom w:val="none" w:sz="0" w:space="0" w:color="auto"/>
            <w:right w:val="none" w:sz="0" w:space="0" w:color="auto"/>
          </w:divBdr>
        </w:div>
        <w:div w:id="424574039">
          <w:marLeft w:val="0"/>
          <w:marRight w:val="0"/>
          <w:marTop w:val="0"/>
          <w:marBottom w:val="0"/>
          <w:divBdr>
            <w:top w:val="none" w:sz="0" w:space="0" w:color="auto"/>
            <w:left w:val="none" w:sz="0" w:space="0" w:color="auto"/>
            <w:bottom w:val="none" w:sz="0" w:space="0" w:color="auto"/>
            <w:right w:val="none" w:sz="0" w:space="0" w:color="auto"/>
          </w:divBdr>
        </w:div>
        <w:div w:id="499001704">
          <w:marLeft w:val="0"/>
          <w:marRight w:val="0"/>
          <w:marTop w:val="0"/>
          <w:marBottom w:val="0"/>
          <w:divBdr>
            <w:top w:val="none" w:sz="0" w:space="0" w:color="auto"/>
            <w:left w:val="none" w:sz="0" w:space="0" w:color="auto"/>
            <w:bottom w:val="none" w:sz="0" w:space="0" w:color="auto"/>
            <w:right w:val="none" w:sz="0" w:space="0" w:color="auto"/>
          </w:divBdr>
        </w:div>
        <w:div w:id="710154939">
          <w:marLeft w:val="0"/>
          <w:marRight w:val="0"/>
          <w:marTop w:val="0"/>
          <w:marBottom w:val="0"/>
          <w:divBdr>
            <w:top w:val="none" w:sz="0" w:space="0" w:color="auto"/>
            <w:left w:val="none" w:sz="0" w:space="0" w:color="auto"/>
            <w:bottom w:val="none" w:sz="0" w:space="0" w:color="auto"/>
            <w:right w:val="none" w:sz="0" w:space="0" w:color="auto"/>
          </w:divBdr>
        </w:div>
        <w:div w:id="904756736">
          <w:marLeft w:val="0"/>
          <w:marRight w:val="0"/>
          <w:marTop w:val="0"/>
          <w:marBottom w:val="0"/>
          <w:divBdr>
            <w:top w:val="none" w:sz="0" w:space="0" w:color="auto"/>
            <w:left w:val="none" w:sz="0" w:space="0" w:color="auto"/>
            <w:bottom w:val="none" w:sz="0" w:space="0" w:color="auto"/>
            <w:right w:val="none" w:sz="0" w:space="0" w:color="auto"/>
          </w:divBdr>
        </w:div>
        <w:div w:id="1063721398">
          <w:marLeft w:val="0"/>
          <w:marRight w:val="0"/>
          <w:marTop w:val="0"/>
          <w:marBottom w:val="0"/>
          <w:divBdr>
            <w:top w:val="none" w:sz="0" w:space="0" w:color="auto"/>
            <w:left w:val="none" w:sz="0" w:space="0" w:color="auto"/>
            <w:bottom w:val="none" w:sz="0" w:space="0" w:color="auto"/>
            <w:right w:val="none" w:sz="0" w:space="0" w:color="auto"/>
          </w:divBdr>
        </w:div>
        <w:div w:id="1278679132">
          <w:marLeft w:val="0"/>
          <w:marRight w:val="0"/>
          <w:marTop w:val="0"/>
          <w:marBottom w:val="0"/>
          <w:divBdr>
            <w:top w:val="none" w:sz="0" w:space="0" w:color="auto"/>
            <w:left w:val="none" w:sz="0" w:space="0" w:color="auto"/>
            <w:bottom w:val="none" w:sz="0" w:space="0" w:color="auto"/>
            <w:right w:val="none" w:sz="0" w:space="0" w:color="auto"/>
          </w:divBdr>
        </w:div>
        <w:div w:id="1569268893">
          <w:marLeft w:val="0"/>
          <w:marRight w:val="0"/>
          <w:marTop w:val="0"/>
          <w:marBottom w:val="0"/>
          <w:divBdr>
            <w:top w:val="none" w:sz="0" w:space="0" w:color="auto"/>
            <w:left w:val="none" w:sz="0" w:space="0" w:color="auto"/>
            <w:bottom w:val="none" w:sz="0" w:space="0" w:color="auto"/>
            <w:right w:val="none" w:sz="0" w:space="0" w:color="auto"/>
          </w:divBdr>
        </w:div>
        <w:div w:id="1744257165">
          <w:marLeft w:val="0"/>
          <w:marRight w:val="0"/>
          <w:marTop w:val="0"/>
          <w:marBottom w:val="0"/>
          <w:divBdr>
            <w:top w:val="none" w:sz="0" w:space="0" w:color="auto"/>
            <w:left w:val="none" w:sz="0" w:space="0" w:color="auto"/>
            <w:bottom w:val="none" w:sz="0" w:space="0" w:color="auto"/>
            <w:right w:val="none" w:sz="0" w:space="0" w:color="auto"/>
          </w:divBdr>
        </w:div>
        <w:div w:id="1777871350">
          <w:marLeft w:val="0"/>
          <w:marRight w:val="0"/>
          <w:marTop w:val="0"/>
          <w:marBottom w:val="0"/>
          <w:divBdr>
            <w:top w:val="none" w:sz="0" w:space="0" w:color="auto"/>
            <w:left w:val="none" w:sz="0" w:space="0" w:color="auto"/>
            <w:bottom w:val="none" w:sz="0" w:space="0" w:color="auto"/>
            <w:right w:val="none" w:sz="0" w:space="0" w:color="auto"/>
          </w:divBdr>
        </w:div>
        <w:div w:id="2045522511">
          <w:marLeft w:val="0"/>
          <w:marRight w:val="0"/>
          <w:marTop w:val="0"/>
          <w:marBottom w:val="0"/>
          <w:divBdr>
            <w:top w:val="none" w:sz="0" w:space="0" w:color="auto"/>
            <w:left w:val="none" w:sz="0" w:space="0" w:color="auto"/>
            <w:bottom w:val="none" w:sz="0" w:space="0" w:color="auto"/>
            <w:right w:val="none" w:sz="0" w:space="0" w:color="auto"/>
          </w:divBdr>
        </w:div>
        <w:div w:id="2048024593">
          <w:marLeft w:val="0"/>
          <w:marRight w:val="0"/>
          <w:marTop w:val="0"/>
          <w:marBottom w:val="0"/>
          <w:divBdr>
            <w:top w:val="none" w:sz="0" w:space="0" w:color="auto"/>
            <w:left w:val="none" w:sz="0" w:space="0" w:color="auto"/>
            <w:bottom w:val="none" w:sz="0" w:space="0" w:color="auto"/>
            <w:right w:val="none" w:sz="0" w:space="0" w:color="auto"/>
          </w:divBdr>
        </w:div>
        <w:div w:id="2060082575">
          <w:marLeft w:val="0"/>
          <w:marRight w:val="0"/>
          <w:marTop w:val="0"/>
          <w:marBottom w:val="0"/>
          <w:divBdr>
            <w:top w:val="none" w:sz="0" w:space="0" w:color="auto"/>
            <w:left w:val="none" w:sz="0" w:space="0" w:color="auto"/>
            <w:bottom w:val="none" w:sz="0" w:space="0" w:color="auto"/>
            <w:right w:val="none" w:sz="0" w:space="0" w:color="auto"/>
          </w:divBdr>
        </w:div>
        <w:div w:id="2140561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image" Target="media/image2.png"/><Relationship Id="rId20" Type="http://schemas.openxmlformats.org/officeDocument/2006/relationships/image" Target="media/image6.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doi.org/10.1093/chromsci/16.6.223" TargetMode="Externa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2CFB9B-78DC-493B-BA2D-10238D206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742</TotalTime>
  <Pages>8</Pages>
  <Words>1543</Words>
  <Characters>8798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10321</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孙学理</cp:lastModifiedBy>
  <cp:revision>43</cp:revision>
  <cp:lastPrinted>2024-04-18T22:16:00Z</cp:lastPrinted>
  <dcterms:created xsi:type="dcterms:W3CDTF">2024-04-29T07:36:00Z</dcterms:created>
  <dcterms:modified xsi:type="dcterms:W3CDTF">2026-04-18T12:46:00Z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id="kPSMj4c7"/&gt;&lt;style id="http://www.zotero.org/styles/nature-communications"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ies>
</file>