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i w:val="0"/>
          <w:iCs w:val="0"/>
          <w:caps w:val="0"/>
          <w:color w:val="303133"/>
          <w:spacing w:val="0"/>
          <w:sz w:val="28"/>
          <w:szCs w:val="28"/>
          <w:shd w:val="clear" w:fill="FFFFFF"/>
        </w:rPr>
      </w:pPr>
      <w:r>
        <w:rPr>
          <w:rFonts w:hint="eastAsia" w:ascii="宋体" w:hAnsi="宋体" w:eastAsia="宋体" w:cs="宋体"/>
          <w:i w:val="0"/>
          <w:iCs w:val="0"/>
          <w:caps w:val="0"/>
          <w:color w:val="303133"/>
          <w:spacing w:val="0"/>
          <w:sz w:val="28"/>
          <w:szCs w:val="28"/>
          <w:shd w:val="clear" w:fill="FFFFFF"/>
        </w:rPr>
        <w:t>几种可移动的小型机器人设备的嵌入式开发平台</w:t>
      </w:r>
      <w:r>
        <w:rPr>
          <w:rFonts w:hint="eastAsia" w:ascii="宋体" w:hAnsi="宋体" w:eastAsia="宋体" w:cs="宋体"/>
          <w:i w:val="0"/>
          <w:iCs w:val="0"/>
          <w:caps w:val="0"/>
          <w:color w:val="303133"/>
          <w:spacing w:val="0"/>
          <w:sz w:val="28"/>
          <w:szCs w:val="28"/>
          <w:shd w:val="clear" w:fill="FFFFFF"/>
          <w:lang w:val="en-US" w:eastAsia="zh-CN"/>
        </w:rPr>
        <w:t>及其</w:t>
      </w:r>
      <w:r>
        <w:rPr>
          <w:rFonts w:hint="eastAsia" w:ascii="宋体" w:hAnsi="宋体" w:eastAsia="宋体" w:cs="宋体"/>
          <w:i w:val="0"/>
          <w:iCs w:val="0"/>
          <w:caps w:val="0"/>
          <w:color w:val="303133"/>
          <w:spacing w:val="0"/>
          <w:sz w:val="28"/>
          <w:szCs w:val="28"/>
          <w:shd w:val="clear" w:fill="FFFFFF"/>
        </w:rPr>
        <w:t>其中一种平台的软硬件及开发模式</w:t>
      </w:r>
    </w:p>
    <w:p>
      <w:pPr>
        <w:jc w:val="center"/>
        <w:rPr>
          <w:rFonts w:hint="eastAsia" w:ascii="宋体" w:hAnsi="宋体" w:eastAsia="宋体" w:cs="宋体"/>
          <w:i w:val="0"/>
          <w:iCs w:val="0"/>
          <w:caps w:val="0"/>
          <w:color w:val="303133"/>
          <w:spacing w:val="0"/>
          <w:sz w:val="24"/>
          <w:szCs w:val="24"/>
          <w:shd w:val="clear" w:fill="FFFFFF"/>
        </w:rPr>
      </w:pPr>
    </w:p>
    <w:p>
      <w:pPr>
        <w:jc w:val="center"/>
        <w:rPr>
          <w:rFonts w:hint="eastAsia" w:ascii="宋体" w:hAnsi="宋体" w:eastAsia="宋体" w:cs="宋体"/>
          <w:i w:val="0"/>
          <w:iCs w:val="0"/>
          <w:caps w:val="0"/>
          <w:color w:val="303133"/>
          <w:spacing w:val="0"/>
          <w:sz w:val="24"/>
          <w:szCs w:val="24"/>
          <w:shd w:val="clear" w:fill="FFFFFF"/>
          <w:lang w:val="en-US" w:eastAsia="zh-CN"/>
        </w:rPr>
      </w:pPr>
      <w:r>
        <w:rPr>
          <w:rFonts w:hint="eastAsia" w:ascii="宋体" w:hAnsi="宋体" w:eastAsia="宋体" w:cs="宋体"/>
          <w:i w:val="0"/>
          <w:iCs w:val="0"/>
          <w:caps w:val="0"/>
          <w:color w:val="303133"/>
          <w:spacing w:val="0"/>
          <w:sz w:val="24"/>
          <w:szCs w:val="24"/>
          <w:shd w:val="clear" w:fill="FFFFFF"/>
          <w:lang w:val="en-US" w:eastAsia="zh-CN"/>
        </w:rPr>
        <w:t>2311061 马淏怡</w:t>
      </w:r>
    </w:p>
    <w:p>
      <w:pPr>
        <w:numPr>
          <w:numId w:val="0"/>
        </w:numPr>
        <w:jc w:val="left"/>
        <w:rPr>
          <w:rFonts w:hint="eastAsia" w:ascii="宋体" w:hAnsi="宋体" w:eastAsia="宋体" w:cs="宋体"/>
          <w:i w:val="0"/>
          <w:iCs w:val="0"/>
          <w:caps w:val="0"/>
          <w:color w:val="303133"/>
          <w:spacing w:val="0"/>
          <w:sz w:val="24"/>
          <w:szCs w:val="24"/>
          <w:shd w:val="clear" w:fill="FFFFFF"/>
          <w:lang w:val="en-US" w:eastAsia="zh-CN"/>
        </w:rPr>
      </w:pPr>
      <w:r>
        <w:rPr>
          <w:rFonts w:hint="eastAsia" w:ascii="宋体" w:hAnsi="宋体" w:eastAsia="宋体" w:cs="宋体"/>
          <w:i w:val="0"/>
          <w:iCs w:val="0"/>
          <w:caps w:val="0"/>
          <w:color w:val="303133"/>
          <w:spacing w:val="0"/>
          <w:sz w:val="24"/>
          <w:szCs w:val="24"/>
          <w:shd w:val="clear" w:fill="FFFFFF"/>
          <w:lang w:val="en-US" w:eastAsia="zh-CN"/>
        </w:rPr>
        <w:t>一、几种嵌入式开发平台</w:t>
      </w:r>
    </w:p>
    <w:p>
      <w:pPr>
        <w:numPr>
          <w:numId w:val="0"/>
        </w:numPr>
        <w:ind w:firstLine="480" w:firstLineChars="200"/>
        <w:jc w:val="left"/>
        <w:rPr>
          <w:rFonts w:ascii="宋体" w:hAnsi="宋体" w:eastAsia="宋体" w:cs="宋体"/>
          <w:sz w:val="24"/>
          <w:szCs w:val="24"/>
        </w:rPr>
      </w:pPr>
      <w:r>
        <w:rPr>
          <w:rFonts w:hint="eastAsia" w:ascii="宋体" w:hAnsi="宋体" w:eastAsia="宋体" w:cs="宋体"/>
          <w:i w:val="0"/>
          <w:iCs w:val="0"/>
          <w:caps w:val="0"/>
          <w:color w:val="303133"/>
          <w:spacing w:val="0"/>
          <w:sz w:val="24"/>
          <w:szCs w:val="24"/>
          <w:shd w:val="clear" w:fill="FFFFFF"/>
          <w:lang w:val="en-US" w:eastAsia="zh-CN"/>
        </w:rPr>
        <w:t>1、</w:t>
      </w:r>
      <w:r>
        <w:rPr>
          <w:rFonts w:ascii="宋体" w:hAnsi="宋体" w:eastAsia="宋体" w:cs="宋体"/>
          <w:sz w:val="24"/>
          <w:szCs w:val="24"/>
        </w:rPr>
        <w:t>Raspberry Pi</w:t>
      </w:r>
    </w:p>
    <w:p>
      <w:pPr>
        <w:numPr>
          <w:numId w:val="0"/>
        </w:numPr>
        <w:jc w:val="left"/>
        <w:rPr>
          <w:rFonts w:ascii="宋体" w:hAnsi="宋体" w:eastAsia="宋体" w:cs="宋体"/>
          <w:sz w:val="24"/>
          <w:szCs w:val="24"/>
        </w:rPr>
      </w:pPr>
      <w:r>
        <w:rPr>
          <w:rFonts w:ascii="宋体" w:hAnsi="宋体" w:eastAsia="宋体" w:cs="宋体"/>
          <w:sz w:val="24"/>
          <w:szCs w:val="24"/>
        </w:rPr>
        <w:t>Raspberry Pi是一种低成本的微型计算机，适合开发对计算能力要求较高的小型机器人。它支持多种操作系统（如Raspberry Pi OS）和丰富的编程语言，是教育和机器人开发的热门选择。</w:t>
      </w:r>
    </w:p>
    <w:p>
      <w:pPr>
        <w:numPr>
          <w:numId w:val="0"/>
        </w:numPr>
        <w:ind w:firstLine="48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Arduino</w:t>
      </w:r>
    </w:p>
    <w:p>
      <w:pPr>
        <w:numPr>
          <w:numId w:val="0"/>
        </w:numPr>
        <w:ind w:firstLine="480"/>
        <w:jc w:val="left"/>
        <w:rPr>
          <w:rFonts w:hint="default" w:ascii="宋体" w:hAnsi="宋体" w:eastAsia="宋体" w:cs="宋体"/>
          <w:sz w:val="24"/>
          <w:szCs w:val="24"/>
          <w:lang w:val="en-US" w:eastAsia="zh-CN"/>
        </w:rPr>
      </w:pPr>
      <w:r>
        <w:rPr>
          <w:rFonts w:ascii="宋体" w:hAnsi="宋体" w:eastAsia="宋体" w:cs="宋体"/>
          <w:sz w:val="24"/>
          <w:szCs w:val="24"/>
        </w:rPr>
        <w:t>Arduino是一种开源硬件平台，广泛用于教育、快速原型开发和嵌入式机器人设备。其主要特点是简单易用、可扩展性强。Arduino生态系统包含多种单片机开发板，如Arduino Uno、Mega和Nano等，适合用于小型机器人。</w:t>
      </w:r>
    </w:p>
    <w:p>
      <w:pPr>
        <w:numPr>
          <w:numId w:val="0"/>
        </w:numPr>
        <w:ind w:left="480" w:leftChars="0"/>
        <w:jc w:val="left"/>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STM32</w:t>
      </w:r>
    </w:p>
    <w:p>
      <w:pPr>
        <w:numPr>
          <w:numId w:val="0"/>
        </w:numPr>
        <w:jc w:val="left"/>
        <w:rPr>
          <w:rFonts w:ascii="宋体" w:hAnsi="宋体" w:eastAsia="宋体" w:cs="宋体"/>
          <w:sz w:val="24"/>
          <w:szCs w:val="24"/>
        </w:rPr>
      </w:pPr>
      <w:r>
        <w:rPr>
          <w:rFonts w:ascii="宋体" w:hAnsi="宋体" w:eastAsia="宋体" w:cs="宋体"/>
          <w:sz w:val="24"/>
          <w:szCs w:val="24"/>
        </w:rPr>
        <w:t>STM32系列是基于ARM Cortex-M内核的嵌入式开发平台，广泛应用于工业控制和机器人开发。其高效的处理能力和丰富的外设接口使其非常适合复杂控制算法的小型机器人。</w:t>
      </w:r>
    </w:p>
    <w:p>
      <w:pPr>
        <w:numPr>
          <w:numId w:val="0"/>
        </w:numPr>
        <w:ind w:left="480" w:leftChars="0"/>
        <w:jc w:val="left"/>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NVIDIA Jetson Nano</w:t>
      </w:r>
    </w:p>
    <w:p>
      <w:pPr>
        <w:numPr>
          <w:numId w:val="0"/>
        </w:numPr>
        <w:jc w:val="left"/>
        <w:rPr>
          <w:rFonts w:ascii="宋体" w:hAnsi="宋体" w:eastAsia="宋体" w:cs="宋体"/>
          <w:sz w:val="24"/>
          <w:szCs w:val="24"/>
        </w:rPr>
      </w:pPr>
      <w:r>
        <w:rPr>
          <w:rFonts w:ascii="宋体" w:hAnsi="宋体" w:eastAsia="宋体" w:cs="宋体"/>
          <w:sz w:val="24"/>
          <w:szCs w:val="24"/>
        </w:rPr>
        <w:t>NVIDIA Jetson Nano是一种支持人工智能的嵌入式平台，特别适用于需要计算机视觉和深度学习功能的小型机器人设备。</w:t>
      </w:r>
    </w:p>
    <w:p>
      <w:pPr>
        <w:numPr>
          <w:numId w:val="0"/>
        </w:numPr>
        <w:ind w:left="480" w:leftChars="0"/>
        <w:jc w:val="left"/>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ESP32</w:t>
      </w:r>
    </w:p>
    <w:p>
      <w:pPr>
        <w:numPr>
          <w:numId w:val="0"/>
        </w:numPr>
        <w:jc w:val="left"/>
        <w:rPr>
          <w:rFonts w:ascii="宋体" w:hAnsi="宋体" w:eastAsia="宋体" w:cs="宋体"/>
          <w:sz w:val="24"/>
          <w:szCs w:val="24"/>
        </w:rPr>
      </w:pPr>
      <w:r>
        <w:rPr>
          <w:rFonts w:ascii="宋体" w:hAnsi="宋体" w:eastAsia="宋体" w:cs="宋体"/>
          <w:sz w:val="24"/>
          <w:szCs w:val="24"/>
        </w:rPr>
        <w:t>ESP32是一种高性能的Wi-Fi和蓝牙SoC平台，支持低功耗运行，适合联网的机器人设备。</w:t>
      </w:r>
    </w:p>
    <w:p>
      <w:pPr>
        <w:numPr>
          <w:ilvl w:val="0"/>
          <w:numId w:val="1"/>
        </w:numPr>
        <w:jc w:val="left"/>
        <w:rPr>
          <w:rFonts w:ascii="宋体" w:hAnsi="宋体" w:eastAsia="宋体" w:cs="宋体"/>
          <w:sz w:val="24"/>
          <w:szCs w:val="24"/>
        </w:rPr>
      </w:pPr>
      <w:r>
        <w:rPr>
          <w:rFonts w:hint="eastAsia" w:ascii="宋体" w:hAnsi="宋体" w:eastAsia="宋体" w:cs="宋体"/>
          <w:sz w:val="24"/>
          <w:szCs w:val="24"/>
          <w:lang w:val="en-US" w:eastAsia="zh-CN"/>
        </w:rPr>
        <w:t>重点介绍:</w:t>
      </w:r>
      <w:r>
        <w:rPr>
          <w:rFonts w:ascii="宋体" w:hAnsi="宋体" w:eastAsia="宋体" w:cs="宋体"/>
          <w:sz w:val="24"/>
          <w:szCs w:val="24"/>
        </w:rPr>
        <w:t>Raspberry Pi</w:t>
      </w:r>
    </w:p>
    <w:p>
      <w:pPr>
        <w:numPr>
          <w:ilvl w:val="0"/>
          <w:numId w:val="2"/>
        </w:numPr>
        <w:ind w:left="48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w:t>
      </w:r>
    </w:p>
    <w:p>
      <w:pPr>
        <w:numPr>
          <w:ilvl w:val="0"/>
          <w:numId w:val="0"/>
        </w:numPr>
        <w:jc w:val="left"/>
        <w:rPr>
          <w:rFonts w:ascii="宋体" w:hAnsi="宋体" w:eastAsia="宋体" w:cs="宋体"/>
          <w:sz w:val="24"/>
          <w:szCs w:val="24"/>
        </w:rPr>
      </w:pPr>
      <w:r>
        <w:rPr>
          <w:rFonts w:ascii="宋体" w:hAnsi="宋体" w:eastAsia="宋体" w:cs="宋体"/>
          <w:b w:val="0"/>
          <w:bCs w:val="0"/>
          <w:sz w:val="24"/>
          <w:szCs w:val="24"/>
        </w:rPr>
        <w:t>处理器</w:t>
      </w:r>
      <w:r>
        <w:rPr>
          <w:rFonts w:ascii="宋体" w:hAnsi="宋体" w:eastAsia="宋体" w:cs="宋体"/>
          <w:sz w:val="24"/>
          <w:szCs w:val="24"/>
        </w:rPr>
        <w:t>：基于ARM架构的四核Cortex-A系列处理器，具备良好的多任务处理能力。</w:t>
      </w:r>
    </w:p>
    <w:p>
      <w:pPr>
        <w:numPr>
          <w:ilvl w:val="0"/>
          <w:numId w:val="0"/>
        </w:numPr>
        <w:jc w:val="left"/>
        <w:rPr>
          <w:rFonts w:ascii="宋体" w:hAnsi="宋体" w:eastAsia="宋体" w:cs="宋体"/>
          <w:sz w:val="24"/>
          <w:szCs w:val="24"/>
        </w:rPr>
      </w:pPr>
      <w:r>
        <w:rPr>
          <w:rFonts w:ascii="宋体" w:hAnsi="宋体" w:eastAsia="宋体" w:cs="宋体"/>
          <w:b w:val="0"/>
          <w:bCs w:val="0"/>
          <w:sz w:val="24"/>
          <w:szCs w:val="24"/>
        </w:rPr>
        <w:t>存储：</w:t>
      </w:r>
      <w:r>
        <w:rPr>
          <w:rFonts w:ascii="宋体" w:hAnsi="宋体" w:eastAsia="宋体" w:cs="宋体"/>
          <w:sz w:val="24"/>
          <w:szCs w:val="24"/>
        </w:rPr>
        <w:t>支持外部MicroSD卡作为存储设备，可根据需求扩展容量。</w:t>
      </w:r>
    </w:p>
    <w:p>
      <w:pPr>
        <w:numPr>
          <w:ilvl w:val="0"/>
          <w:numId w:val="0"/>
        </w:numPr>
        <w:jc w:val="left"/>
        <w:rPr>
          <w:rFonts w:ascii="宋体" w:hAnsi="宋体" w:eastAsia="宋体" w:cs="宋体"/>
          <w:sz w:val="24"/>
          <w:szCs w:val="24"/>
        </w:rPr>
      </w:pPr>
      <w:r>
        <w:rPr>
          <w:rFonts w:ascii="宋体" w:hAnsi="宋体" w:eastAsia="宋体" w:cs="宋体"/>
          <w:b w:val="0"/>
          <w:bCs w:val="0"/>
          <w:sz w:val="24"/>
          <w:szCs w:val="24"/>
        </w:rPr>
        <w:t>通信接口：</w:t>
      </w:r>
      <w:r>
        <w:rPr>
          <w:rFonts w:ascii="宋体" w:hAnsi="宋体" w:eastAsia="宋体" w:cs="宋体"/>
          <w:sz w:val="24"/>
          <w:szCs w:val="24"/>
        </w:rPr>
        <w:t>包括GPIO、I2C、SPI、UART等丰富的接口，便于连接传感器和执行机构。</w:t>
      </w:r>
    </w:p>
    <w:p>
      <w:pPr>
        <w:numPr>
          <w:ilvl w:val="0"/>
          <w:numId w:val="0"/>
        </w:numPr>
        <w:jc w:val="left"/>
        <w:rPr>
          <w:rFonts w:ascii="宋体" w:hAnsi="宋体" w:eastAsia="宋体" w:cs="宋体"/>
          <w:sz w:val="24"/>
          <w:szCs w:val="24"/>
        </w:rPr>
      </w:pPr>
      <w:r>
        <w:rPr>
          <w:rFonts w:ascii="宋体" w:hAnsi="宋体" w:eastAsia="宋体" w:cs="宋体"/>
          <w:b w:val="0"/>
          <w:bCs w:val="0"/>
          <w:sz w:val="24"/>
          <w:szCs w:val="24"/>
        </w:rPr>
        <w:t>网络支持：</w:t>
      </w:r>
      <w:r>
        <w:rPr>
          <w:rFonts w:ascii="宋体" w:hAnsi="宋体" w:eastAsia="宋体" w:cs="宋体"/>
          <w:sz w:val="24"/>
          <w:szCs w:val="24"/>
        </w:rPr>
        <w:t>内置Wi-Fi和蓝牙模块，方便进行无线通信和远程控制。</w:t>
      </w:r>
    </w:p>
    <w:p>
      <w:pPr>
        <w:numPr>
          <w:ilvl w:val="0"/>
          <w:numId w:val="2"/>
        </w:numPr>
        <w:ind w:left="48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w:t>
      </w:r>
    </w:p>
    <w:p>
      <w:pPr>
        <w:numPr>
          <w:ilvl w:val="0"/>
          <w:numId w:val="0"/>
        </w:numPr>
        <w:jc w:val="left"/>
        <w:rPr>
          <w:rFonts w:ascii="宋体" w:hAnsi="宋体" w:eastAsia="宋体" w:cs="宋体"/>
          <w:b w:val="0"/>
          <w:bCs w:val="0"/>
          <w:sz w:val="24"/>
          <w:szCs w:val="24"/>
        </w:rPr>
      </w:pPr>
      <w:r>
        <w:rPr>
          <w:rFonts w:ascii="宋体" w:hAnsi="宋体" w:eastAsia="宋体" w:cs="宋体"/>
          <w:b w:val="0"/>
          <w:bCs w:val="0"/>
          <w:sz w:val="24"/>
          <w:szCs w:val="24"/>
        </w:rPr>
        <w:t>操作系统：</w:t>
      </w:r>
    </w:p>
    <w:p>
      <w:pPr>
        <w:numPr>
          <w:ilvl w:val="0"/>
          <w:numId w:val="0"/>
        </w:numPr>
        <w:jc w:val="left"/>
        <w:rPr>
          <w:rFonts w:ascii="宋体" w:hAnsi="宋体" w:eastAsia="宋体" w:cs="宋体"/>
          <w:sz w:val="24"/>
          <w:szCs w:val="24"/>
        </w:rPr>
      </w:pPr>
      <w:r>
        <w:rPr>
          <w:rFonts w:ascii="宋体" w:hAnsi="宋体" w:eastAsia="宋体" w:cs="宋体"/>
          <w:sz w:val="24"/>
          <w:szCs w:val="24"/>
        </w:rPr>
        <w:t>Raspberry Pi OS（基于Linux）是官方推荐的系统，支持多线程编程和复杂软件堆栈。</w:t>
      </w:r>
    </w:p>
    <w:p>
      <w:pPr>
        <w:numPr>
          <w:ilvl w:val="0"/>
          <w:numId w:val="0"/>
        </w:numPr>
        <w:jc w:val="left"/>
        <w:rPr>
          <w:rFonts w:ascii="宋体" w:hAnsi="宋体" w:eastAsia="宋体" w:cs="宋体"/>
          <w:sz w:val="24"/>
          <w:szCs w:val="24"/>
        </w:rPr>
      </w:pPr>
      <w:r>
        <w:rPr>
          <w:rFonts w:ascii="宋体" w:hAnsi="宋体" w:eastAsia="宋体" w:cs="宋体"/>
          <w:sz w:val="24"/>
          <w:szCs w:val="24"/>
        </w:rPr>
        <w:t>支持Ubuntu、Windows IoT Core等操作系统，为开发者提供了多样化的选择。</w:t>
      </w:r>
    </w:p>
    <w:p>
      <w:pPr>
        <w:numPr>
          <w:ilvl w:val="0"/>
          <w:numId w:val="0"/>
        </w:numPr>
        <w:jc w:val="left"/>
        <w:rPr>
          <w:rFonts w:ascii="宋体" w:hAnsi="宋体" w:eastAsia="宋体" w:cs="宋体"/>
          <w:b w:val="0"/>
          <w:bCs w:val="0"/>
          <w:sz w:val="24"/>
          <w:szCs w:val="24"/>
        </w:rPr>
      </w:pPr>
      <w:r>
        <w:rPr>
          <w:rFonts w:ascii="宋体" w:hAnsi="宋体" w:eastAsia="宋体" w:cs="宋体"/>
          <w:b w:val="0"/>
          <w:bCs w:val="0"/>
          <w:sz w:val="24"/>
          <w:szCs w:val="24"/>
        </w:rPr>
        <w:t>编程语言：</w:t>
      </w:r>
    </w:p>
    <w:p>
      <w:pPr>
        <w:numPr>
          <w:ilvl w:val="0"/>
          <w:numId w:val="0"/>
        </w:numPr>
        <w:jc w:val="left"/>
        <w:rPr>
          <w:rFonts w:ascii="宋体" w:hAnsi="宋体" w:eastAsia="宋体" w:cs="宋体"/>
          <w:sz w:val="24"/>
          <w:szCs w:val="24"/>
        </w:rPr>
      </w:pPr>
      <w:r>
        <w:rPr>
          <w:rFonts w:ascii="宋体" w:hAnsi="宋体" w:eastAsia="宋体" w:cs="宋体"/>
          <w:sz w:val="24"/>
          <w:szCs w:val="24"/>
        </w:rPr>
        <w:t>提供对Python、C++、Java等主流语言的支持，Python特别适合快速开发和测试。</w:t>
      </w:r>
    </w:p>
    <w:p>
      <w:pPr>
        <w:numPr>
          <w:ilvl w:val="0"/>
          <w:numId w:val="0"/>
        </w:numPr>
        <w:jc w:val="left"/>
        <w:rPr>
          <w:rFonts w:ascii="宋体" w:hAnsi="宋体" w:eastAsia="宋体" w:cs="宋体"/>
          <w:sz w:val="24"/>
          <w:szCs w:val="24"/>
        </w:rPr>
      </w:pPr>
      <w:r>
        <w:rPr>
          <w:rFonts w:ascii="宋体" w:hAnsi="宋体" w:eastAsia="宋体" w:cs="宋体"/>
          <w:sz w:val="24"/>
          <w:szCs w:val="24"/>
        </w:rPr>
        <w:t>配合ROS（机器人操作系统），可以开发复杂的机器人应用。</w:t>
      </w:r>
    </w:p>
    <w:p>
      <w:pPr>
        <w:numPr>
          <w:ilvl w:val="0"/>
          <w:numId w:val="0"/>
        </w:numPr>
        <w:jc w:val="left"/>
        <w:rPr>
          <w:rFonts w:ascii="宋体" w:hAnsi="宋体" w:eastAsia="宋体" w:cs="宋体"/>
          <w:b w:val="0"/>
          <w:bCs w:val="0"/>
          <w:sz w:val="24"/>
          <w:szCs w:val="24"/>
        </w:rPr>
      </w:pPr>
      <w:r>
        <w:rPr>
          <w:rFonts w:ascii="宋体" w:hAnsi="宋体" w:eastAsia="宋体" w:cs="宋体"/>
          <w:b w:val="0"/>
          <w:bCs w:val="0"/>
          <w:sz w:val="24"/>
          <w:szCs w:val="24"/>
        </w:rPr>
        <w:t>开发工具：</w:t>
      </w:r>
    </w:p>
    <w:p>
      <w:pPr>
        <w:numPr>
          <w:ilvl w:val="0"/>
          <w:numId w:val="0"/>
        </w:numPr>
        <w:jc w:val="left"/>
        <w:rPr>
          <w:rFonts w:ascii="宋体" w:hAnsi="宋体" w:eastAsia="宋体" w:cs="宋体"/>
          <w:sz w:val="24"/>
          <w:szCs w:val="24"/>
        </w:rPr>
      </w:pPr>
      <w:r>
        <w:rPr>
          <w:rFonts w:hint="eastAsia" w:ascii="宋体" w:hAnsi="宋体" w:eastAsia="宋体" w:cs="宋体"/>
          <w:sz w:val="24"/>
          <w:szCs w:val="24"/>
          <w:lang w:val="en-US" w:eastAsia="zh-CN"/>
        </w:rPr>
        <w:t>I</w:t>
      </w:r>
      <w:r>
        <w:rPr>
          <w:rFonts w:ascii="宋体" w:hAnsi="宋体" w:eastAsia="宋体" w:cs="宋体"/>
          <w:sz w:val="24"/>
          <w:szCs w:val="24"/>
        </w:rPr>
        <w:t>DE：可使用Thonny（适合Python）或VS Code进行开发。</w:t>
      </w:r>
    </w:p>
    <w:p>
      <w:pPr>
        <w:numPr>
          <w:ilvl w:val="0"/>
          <w:numId w:val="0"/>
        </w:numPr>
        <w:jc w:val="left"/>
        <w:rPr>
          <w:rFonts w:ascii="宋体" w:hAnsi="宋体" w:eastAsia="宋体" w:cs="宋体"/>
          <w:sz w:val="24"/>
          <w:szCs w:val="24"/>
        </w:rPr>
      </w:pPr>
      <w:r>
        <w:rPr>
          <w:rFonts w:ascii="宋体" w:hAnsi="宋体" w:eastAsia="宋体" w:cs="宋体"/>
          <w:b w:val="0"/>
          <w:bCs w:val="0"/>
          <w:sz w:val="24"/>
          <w:szCs w:val="24"/>
        </w:rPr>
        <w:t>调试工具</w:t>
      </w:r>
      <w:r>
        <w:rPr>
          <w:rFonts w:ascii="宋体" w:hAnsi="宋体" w:eastAsia="宋体" w:cs="宋体"/>
          <w:sz w:val="24"/>
          <w:szCs w:val="24"/>
        </w:rPr>
        <w:t>：</w:t>
      </w:r>
    </w:p>
    <w:p>
      <w:pPr>
        <w:numPr>
          <w:ilvl w:val="0"/>
          <w:numId w:val="0"/>
        </w:numPr>
        <w:jc w:val="left"/>
        <w:rPr>
          <w:rFonts w:ascii="宋体" w:hAnsi="宋体" w:eastAsia="宋体" w:cs="宋体"/>
          <w:sz w:val="24"/>
          <w:szCs w:val="24"/>
        </w:rPr>
      </w:pPr>
      <w:r>
        <w:rPr>
          <w:rFonts w:ascii="宋体" w:hAnsi="宋体" w:eastAsia="宋体" w:cs="宋体"/>
          <w:sz w:val="24"/>
          <w:szCs w:val="24"/>
        </w:rPr>
        <w:t>支持GDB调试和串口输出，便于跟踪程序运行。</w:t>
      </w:r>
    </w:p>
    <w:p>
      <w:pPr>
        <w:numPr>
          <w:ilvl w:val="0"/>
          <w:numId w:val="2"/>
        </w:numPr>
        <w:ind w:left="480" w:leftChars="0" w:firstLine="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开发模式</w:t>
      </w:r>
    </w:p>
    <w:p>
      <w:pPr>
        <w:numPr>
          <w:numId w:val="0"/>
        </w:numPr>
        <w:jc w:val="left"/>
        <w:rPr>
          <w:rFonts w:ascii="宋体" w:hAnsi="宋体" w:eastAsia="宋体" w:cs="宋体"/>
          <w:sz w:val="24"/>
          <w:szCs w:val="24"/>
        </w:rPr>
      </w:pPr>
      <w:r>
        <w:rPr>
          <w:rFonts w:hint="eastAsia" w:ascii="宋体" w:hAnsi="宋体" w:eastAsia="宋体" w:cs="宋体"/>
          <w:b w:val="0"/>
          <w:bCs w:val="0"/>
          <w:sz w:val="24"/>
          <w:szCs w:val="24"/>
          <w:lang w:val="en-US" w:eastAsia="zh-CN"/>
        </w:rPr>
        <w:t>硬件开发模式</w:t>
      </w:r>
      <w:r>
        <w:rPr>
          <w:rFonts w:hint="eastAsia" w:ascii="宋体" w:hAnsi="宋体" w:eastAsia="宋体" w:cs="宋体"/>
          <w:sz w:val="24"/>
          <w:szCs w:val="24"/>
          <w:lang w:val="en-US" w:eastAsia="zh-CN"/>
        </w:rPr>
        <w:t>：</w:t>
      </w:r>
      <w:r>
        <w:rPr>
          <w:rFonts w:ascii="宋体" w:hAnsi="宋体" w:eastAsia="宋体" w:cs="宋体"/>
          <w:sz w:val="24"/>
          <w:szCs w:val="24"/>
        </w:rPr>
        <w:t>提供丰富的硬件接口，便于与各种外部设备交互</w:t>
      </w:r>
    </w:p>
    <w:p>
      <w:pPr>
        <w:numPr>
          <w:numId w:val="0"/>
        </w:numPr>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可以通过驱动模块控制执行机构</w:t>
      </w: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含网络功能和远程交互功能</w:t>
      </w:r>
    </w:p>
    <w:p>
      <w:pPr>
        <w:numPr>
          <w:numId w:val="0"/>
        </w:numPr>
        <w:ind w:left="1680" w:hanging="1680" w:hangingChars="700"/>
        <w:jc w:val="left"/>
        <w:rPr>
          <w:rFonts w:ascii="宋体" w:hAnsi="宋体" w:eastAsia="宋体" w:cs="宋体"/>
          <w:sz w:val="24"/>
          <w:szCs w:val="24"/>
        </w:rPr>
      </w:pPr>
      <w:r>
        <w:rPr>
          <w:rFonts w:hint="eastAsia" w:ascii="宋体" w:hAnsi="宋体" w:eastAsia="宋体" w:cs="宋体"/>
          <w:b w:val="0"/>
          <w:bCs w:val="0"/>
          <w:sz w:val="24"/>
          <w:szCs w:val="24"/>
          <w:lang w:val="en-US" w:eastAsia="zh-CN"/>
        </w:rPr>
        <w:t>软件开发模式：</w:t>
      </w:r>
      <w:r>
        <w:rPr>
          <w:rFonts w:ascii="宋体" w:hAnsi="宋体" w:eastAsia="宋体" w:cs="宋体"/>
          <w:sz w:val="24"/>
          <w:szCs w:val="24"/>
        </w:rPr>
        <w:t>通常运行基于Linux的Raspberry Pi OS，支持丰富的软件工具和开发框架</w:t>
      </w:r>
    </w:p>
    <w:p>
      <w:pPr>
        <w:numPr>
          <w:numId w:val="0"/>
        </w:numPr>
        <w:ind w:left="1680" w:hanging="1680" w:hangingChars="7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含多种编程框架与库</w:t>
      </w:r>
    </w:p>
    <w:p>
      <w:pPr>
        <w:numPr>
          <w:numId w:val="0"/>
        </w:numPr>
        <w:ind w:left="1680" w:hanging="1680" w:hangingChars="7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numPr>
          <w:numId w:val="0"/>
        </w:numPr>
        <w:ind w:left="1680" w:hanging="1680" w:hangingChars="700"/>
        <w:jc w:val="left"/>
        <w:rPr>
          <w:rFonts w:hint="default" w:ascii="宋体" w:hAnsi="宋体" w:eastAsia="宋体" w:cs="宋体"/>
          <w:sz w:val="24"/>
          <w:szCs w:val="24"/>
          <w:lang w:val="en-US" w:eastAsia="zh-CN"/>
        </w:rPr>
      </w:pPr>
    </w:p>
    <w:p>
      <w:pPr>
        <w:numPr>
          <w:numId w:val="0"/>
        </w:numPr>
        <w:jc w:val="left"/>
        <w:rPr>
          <w:rFonts w:hint="default" w:ascii="宋体" w:hAnsi="宋体" w:eastAsia="宋体" w:cs="宋体"/>
          <w:sz w:val="24"/>
          <w:szCs w:val="24"/>
          <w:lang w:val="en-US" w:eastAsia="zh-CN"/>
        </w:rPr>
      </w:pPr>
    </w:p>
    <w:p>
      <w:pPr>
        <w:numPr>
          <w:numId w:val="0"/>
        </w:num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numPr>
          <w:ilvl w:val="0"/>
          <w:numId w:val="0"/>
        </w:numPr>
        <w:ind w:left="1680" w:hanging="1680" w:hangingChars="7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王强：《嵌入式系统开发详解》，电子工业出版社，2022年。</w:t>
      </w:r>
    </w:p>
    <w:p>
      <w:pPr>
        <w:numPr>
          <w:ilvl w:val="0"/>
          <w:numId w:val="0"/>
        </w:numPr>
        <w:ind w:left="1680" w:hanging="1680" w:hangingChars="7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Raspberry Pi GPIO 使用指南，网址：https://www.raspberrypi.org/documentation。</w:t>
      </w:r>
    </w:p>
    <w:p>
      <w:pPr>
        <w:numPr>
          <w:numId w:val="0"/>
        </w:numPr>
        <w:jc w:val="left"/>
        <w:rPr>
          <w:rFonts w:ascii="宋体" w:hAnsi="宋体" w:eastAsia="宋体" w:cs="宋体"/>
          <w:sz w:val="24"/>
          <w:szCs w:val="24"/>
        </w:rPr>
      </w:pPr>
      <w:r>
        <w:rPr>
          <w:rFonts w:ascii="宋体" w:hAnsi="宋体" w:eastAsia="宋体" w:cs="宋体"/>
          <w:sz w:val="24"/>
          <w:szCs w:val="24"/>
        </w:rPr>
        <w:t>Raspberry Pi Foundation：《Raspberry Pi Beginner's Guide》，4th Edition，2020年。</w:t>
      </w:r>
    </w:p>
    <w:p>
      <w:pPr>
        <w:numPr>
          <w:ilvl w:val="0"/>
          <w:numId w:val="0"/>
        </w:numPr>
        <w:ind w:left="1680" w:hanging="1680" w:hangingChars="7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关于计算机嵌入式系统课程的理论和实践教学改革的尝试 </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"https://kns.cnki.net/kcms2/author/detail?v=ufuULlVWCsNJZBGnNY6dJqMUONW5ZcHypNmpMOiwGJQThmvwCrrrXY1nJw_-tun1pYqdLhsczHrEpm5-4jTfFXwViteMmxUGhYEblO5q91yYcVzWwq0CiEuwMxyaIS1g&amp;uniplatform=NZKPT&amp;language=CHS" \t "https://kns.cnki.net/kcms2/article/_blank"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陆红红</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"https://kns.cnki.net/kcms2/author/detail?v=ufuULlVWCsNJZBGnNY6dJqMUONW5ZcHyqZHX0A0bzkaeV1x5Iz6k-RREDqLvKObhMJ_DVIXBjK4NYV4pDKEbWFisobuuIOBMDWnVtxardFn2eSpW-ff3lvagDcF3rzER&amp;uniplatform=NZKPT&amp;language=CHS" \t "https://kns.cnki.net/kcms2/article/_blank"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文艺茹</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"https://kns.cnki.net/kcms2/author/detail?v=ufuULlVWCsNJZBGnNY6dJqMUONW5ZcHyqZHX0A0bzkbrxi46Rjlk20HwQmIcT-x0ssYGpoKOgAAnuGBokE4CNqZ3qQu1_HKYEa1SZ58FiWe95uYiKhxTuQ==&amp;uniplatform=NZKPT&amp;language=CHS" \t "https://kns.cnki.net/kcms2/article/_blank"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卢艺</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崔艳军 南京理工大学紫金学院</w:t>
      </w:r>
      <w:bookmarkStart w:id="0" w:name="_GoBack"/>
      <w:bookmarkEnd w:id="0"/>
    </w:p>
    <w:p>
      <w:pPr>
        <w:numPr>
          <w:ilvl w:val="0"/>
          <w:numId w:val="0"/>
        </w:numPr>
        <w:ind w:left="1680" w:hanging="1680" w:hangingChars="700"/>
        <w:jc w:val="left"/>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CD6D4A"/>
    <w:multiLevelType w:val="singleLevel"/>
    <w:tmpl w:val="0CCD6D4A"/>
    <w:lvl w:ilvl="0" w:tentative="0">
      <w:start w:val="1"/>
      <w:numFmt w:val="decimal"/>
      <w:suff w:val="nothing"/>
      <w:lvlText w:val="%1、"/>
      <w:lvlJc w:val="left"/>
      <w:pPr>
        <w:ind w:left="480" w:leftChars="0" w:firstLine="0" w:firstLineChars="0"/>
      </w:pPr>
    </w:lvl>
  </w:abstractNum>
  <w:abstractNum w:abstractNumId="1">
    <w:nsid w:val="1CA358BE"/>
    <w:multiLevelType w:val="singleLevel"/>
    <w:tmpl w:val="1CA358BE"/>
    <w:lvl w:ilvl="0" w:tentative="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0ZDc0MmQ2MDVmY2Y0ZWJhN2ZiMmVmZTAyNjRmMmIifQ=="/>
  </w:docVars>
  <w:rsids>
    <w:rsidRoot w:val="00000000"/>
    <w:rsid w:val="6795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2024-12-03T13:44:57Z</dcterms:created>
  <dc:creator>19753</dc:creator>
  <cp:lastModifiedBy>breaking  dawn</cp:lastModifiedBy>
  <dcterms:modified xsi:type="dcterms:W3CDTF">2024-12-03T14:21:23Z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A086497D51264B0498DB1DE8B71E6427</vt:lpwstr>
  </property>
</Properties>
</file>