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197" w:rsidRDefault="002F385A" w:rsidP="002F385A">
      <w:pPr>
        <w:pStyle w:val="Title"/>
      </w:pPr>
      <w:r>
        <w:t xml:space="preserve">Object Oriented Programming </w:t>
      </w:r>
    </w:p>
    <w:sectPr w:rsidR="005311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2F385A"/>
    <w:rsid w:val="002F385A"/>
    <w:rsid w:val="005311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385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38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>Grizli777</Company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2024-01-14T15:17:00Z</dcterms:created>
  <dcterms:modified xsi:type="dcterms:W3CDTF">2024-01-14T15:23:00Z</dcterms:modified>
</cp:coreProperties>
</file>