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33F5C" w14:textId="2A474E63" w:rsidR="005123B5" w:rsidRDefault="001A7D4A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val="en-US"/>
        </w:rPr>
        <w:t>UTM</w:t>
      </w:r>
      <w:r w:rsidRPr="001A7D4A">
        <w:rPr>
          <w:rFonts w:asciiTheme="majorBidi" w:hAnsiTheme="majorBidi" w:cstheme="majorBidi"/>
          <w:sz w:val="28"/>
          <w:szCs w:val="28"/>
        </w:rPr>
        <w:t xml:space="preserve"> — </w:t>
      </w:r>
      <w:r>
        <w:rPr>
          <w:rFonts w:asciiTheme="majorBidi" w:hAnsiTheme="majorBidi" w:cstheme="majorBidi"/>
          <w:sz w:val="28"/>
          <w:szCs w:val="28"/>
        </w:rPr>
        <w:t>информация от куда попали на страницу</w:t>
      </w:r>
    </w:p>
    <w:p w14:paraId="68399CF7" w14:textId="2BDF7886" w:rsidR="001A7D4A" w:rsidRPr="001A7D4A" w:rsidRDefault="001A7D4A" w:rsidP="001A7D4A">
      <w:pPr>
        <w:pStyle w:val="a7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1A7D4A">
        <w:rPr>
          <w:rFonts w:asciiTheme="majorBidi" w:hAnsiTheme="majorBidi" w:cstheme="majorBidi"/>
          <w:sz w:val="28"/>
          <w:szCs w:val="28"/>
          <w:lang w:val="en-US"/>
        </w:rPr>
        <w:t>Utm_source</w:t>
      </w:r>
    </w:p>
    <w:p w14:paraId="4E0B5E69" w14:textId="0FF8B6BB" w:rsidR="001A7D4A" w:rsidRPr="001A7D4A" w:rsidRDefault="001A7D4A" w:rsidP="001A7D4A">
      <w:pPr>
        <w:pStyle w:val="a7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1A7D4A">
        <w:rPr>
          <w:rFonts w:asciiTheme="majorBidi" w:hAnsiTheme="majorBidi" w:cstheme="majorBidi"/>
          <w:sz w:val="28"/>
          <w:szCs w:val="28"/>
          <w:lang w:val="en-US"/>
        </w:rPr>
        <w:t>Utm_medium</w:t>
      </w:r>
    </w:p>
    <w:p w14:paraId="79C5E001" w14:textId="0CCD6258" w:rsidR="001A7D4A" w:rsidRPr="001A7D4A" w:rsidRDefault="001A7D4A" w:rsidP="001A7D4A">
      <w:pPr>
        <w:pStyle w:val="a7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1A7D4A">
        <w:rPr>
          <w:rFonts w:asciiTheme="majorBidi" w:hAnsiTheme="majorBidi" w:cstheme="majorBidi"/>
          <w:sz w:val="28"/>
          <w:szCs w:val="28"/>
          <w:lang w:val="en-US"/>
        </w:rPr>
        <w:t>Utm_campai</w:t>
      </w:r>
      <w:r>
        <w:rPr>
          <w:rFonts w:asciiTheme="majorBidi" w:hAnsiTheme="majorBidi" w:cstheme="majorBidi"/>
          <w:sz w:val="28"/>
          <w:szCs w:val="28"/>
          <w:lang w:val="en-US"/>
        </w:rPr>
        <w:t>gn</w:t>
      </w:r>
    </w:p>
    <w:p w14:paraId="1891078E" w14:textId="50401512" w:rsidR="001A7D4A" w:rsidRPr="00AA6BB5" w:rsidRDefault="001A7D4A" w:rsidP="001A7D4A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4D1E5D5" w14:textId="77777777" w:rsidR="001A7D4A" w:rsidRPr="001A7D4A" w:rsidRDefault="001A7D4A">
      <w:pPr>
        <w:rPr>
          <w:rFonts w:asciiTheme="majorBidi" w:hAnsiTheme="majorBidi" w:cstheme="majorBidi"/>
          <w:sz w:val="28"/>
          <w:szCs w:val="28"/>
          <w:lang w:val="en-US"/>
        </w:rPr>
      </w:pPr>
    </w:p>
    <w:sectPr w:rsidR="001A7D4A" w:rsidRPr="001A7D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430EE"/>
    <w:multiLevelType w:val="hybridMultilevel"/>
    <w:tmpl w:val="4E30E394"/>
    <w:lvl w:ilvl="0" w:tplc="F962DBE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02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C2"/>
    <w:rsid w:val="000147C2"/>
    <w:rsid w:val="001A7D4A"/>
    <w:rsid w:val="005123B5"/>
    <w:rsid w:val="005A2135"/>
    <w:rsid w:val="00AA6BB5"/>
    <w:rsid w:val="00C02851"/>
    <w:rsid w:val="00E3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A87A6"/>
  <w15:chartTrackingRefBased/>
  <w15:docId w15:val="{ECD4CEB6-0761-4F49-BB1C-7A2393B45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4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4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4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47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47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47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47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47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47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4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4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47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47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47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4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47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4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 noskov</dc:creator>
  <cp:keywords/>
  <dc:description/>
  <cp:lastModifiedBy>kostya noskov</cp:lastModifiedBy>
  <cp:revision>2</cp:revision>
  <dcterms:created xsi:type="dcterms:W3CDTF">2025-10-28T03:35:00Z</dcterms:created>
  <dcterms:modified xsi:type="dcterms:W3CDTF">2025-10-28T04:45:00Z</dcterms:modified>
</cp:coreProperties>
</file>