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67D66" w14:textId="77777777" w:rsidR="00170D1E" w:rsidRPr="007717D0" w:rsidRDefault="00FC7430" w:rsidP="00170D1E">
      <w:pPr>
        <w:spacing w:after="0" w:line="240" w:lineRule="auto"/>
        <w:jc w:val="both"/>
        <w:rPr>
          <w:rFonts w:eastAsia="MS Mincho" w:cstheme="minorHAnsi"/>
          <w:b/>
          <w:color w:val="000000" w:themeColor="text1"/>
          <w:szCs w:val="24"/>
        </w:rPr>
      </w:pPr>
      <w:r>
        <w:rPr>
          <w:rFonts w:eastAsia="MS Mincho" w:cstheme="minorHAnsi"/>
          <w:b/>
          <w:color w:val="000000" w:themeColor="text1"/>
          <w:sz w:val="28"/>
          <w:szCs w:val="24"/>
        </w:rPr>
        <w:t>Report</w:t>
      </w:r>
      <w:r w:rsidRPr="007717D0">
        <w:rPr>
          <w:rFonts w:eastAsia="MS Mincho" w:cstheme="minorHAnsi"/>
          <w:b/>
          <w:color w:val="000000" w:themeColor="text1"/>
          <w:sz w:val="28"/>
          <w:szCs w:val="24"/>
        </w:rPr>
        <w:t xml:space="preserve">: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 xml:space="preserve">Task </w:t>
      </w:r>
      <w:r>
        <w:rPr>
          <w:rFonts w:eastAsia="MS Mincho" w:cstheme="minorHAnsi"/>
          <w:color w:val="000000" w:themeColor="text1"/>
          <w:sz w:val="28"/>
          <w:szCs w:val="28"/>
        </w:rPr>
        <w:t>9 – Game Data Structure</w:t>
      </w:r>
    </w:p>
    <w:p w14:paraId="230CA8DA" w14:textId="7625F6C5" w:rsidR="00FC7430" w:rsidRPr="00170D1E" w:rsidRDefault="00170D1E" w:rsidP="00170D1E">
      <w:pPr>
        <w:spacing w:line="240" w:lineRule="auto"/>
        <w:jc w:val="both"/>
        <w:rPr>
          <w:rFonts w:eastAsia="MS Mincho" w:cstheme="minorHAnsi"/>
          <w:b/>
          <w:color w:val="000000" w:themeColor="text1"/>
          <w:sz w:val="28"/>
          <w:szCs w:val="28"/>
        </w:rPr>
      </w:pPr>
      <w:r w:rsidRPr="00170D1E">
        <w:rPr>
          <w:rStyle w:val="Heading3Char"/>
        </w:rPr>
        <w:t>Author:</w:t>
      </w:r>
      <w:r w:rsidRPr="007717D0">
        <w:rPr>
          <w:rFonts w:eastAsia="MS Mincho" w:cstheme="minorHAnsi"/>
          <w:b/>
          <w:color w:val="000000" w:themeColor="text1"/>
          <w:sz w:val="28"/>
          <w:szCs w:val="28"/>
        </w:rPr>
        <w:t xml:space="preserve">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>Khang Trinh - 102118468</w:t>
      </w:r>
    </w:p>
    <w:p w14:paraId="631DC229" w14:textId="09AE7BBA" w:rsidR="00451422" w:rsidRDefault="00BE36D1" w:rsidP="00BA459D">
      <w:pPr>
        <w:jc w:val="both"/>
      </w:pPr>
      <w:r w:rsidRPr="00EE3BE7">
        <w:rPr>
          <w:b/>
          <w:bCs/>
        </w:rPr>
        <w:t>Task</w:t>
      </w:r>
      <w:r w:rsidR="00CB2746" w:rsidRPr="00EE3BE7">
        <w:rPr>
          <w:b/>
          <w:bCs/>
        </w:rPr>
        <w:t xml:space="preserve"> goal</w:t>
      </w:r>
      <w:r w:rsidR="00CB2746">
        <w:t xml:space="preserve">: to figure out what data structure would fit for making an inventory system for </w:t>
      </w:r>
      <w:r w:rsidR="00321C85">
        <w:t>Z</w:t>
      </w:r>
      <w:r w:rsidR="00CB2746">
        <w:t>orkish adventure.</w:t>
      </w:r>
    </w:p>
    <w:p w14:paraId="0BD7E03B" w14:textId="1380F3DA" w:rsidR="00CB2746" w:rsidRDefault="00B3760A" w:rsidP="00BA459D">
      <w:pPr>
        <w:spacing w:after="0"/>
        <w:jc w:val="both"/>
      </w:pPr>
      <w:r>
        <w:t xml:space="preserve">The current design of </w:t>
      </w:r>
      <w:r w:rsidR="00EB4393">
        <w:t xml:space="preserve">the inventory </w:t>
      </w:r>
      <w:r>
        <w:t xml:space="preserve">system </w:t>
      </w:r>
      <w:r w:rsidR="00EB4393">
        <w:t xml:space="preserve">in </w:t>
      </w:r>
      <w:r w:rsidR="00FC174B">
        <w:t xml:space="preserve">Zorkish </w:t>
      </w:r>
      <w:r w:rsidR="00EB4393">
        <w:t>A</w:t>
      </w:r>
      <w:r w:rsidR="00FC174B">
        <w:t>dventure</w:t>
      </w:r>
      <w:r>
        <w:t>:</w:t>
      </w:r>
    </w:p>
    <w:p w14:paraId="0C2B605E" w14:textId="7181A8A6" w:rsidR="00EB4393" w:rsidRDefault="00634B66" w:rsidP="00BA459D">
      <w:pPr>
        <w:pStyle w:val="ListParagraph"/>
        <w:numPr>
          <w:ilvl w:val="0"/>
          <w:numId w:val="1"/>
        </w:numPr>
        <w:jc w:val="both"/>
      </w:pPr>
      <w:r>
        <w:t xml:space="preserve">Currently the game spec doesn’t </w:t>
      </w:r>
      <w:r w:rsidR="00BA459D">
        <w:t>have</w:t>
      </w:r>
      <w:r>
        <w:t xml:space="preserve"> a list of items the game will be having when playing, </w:t>
      </w:r>
      <w:r w:rsidR="007B6873">
        <w:t>so the size of the container will need to be adaptable</w:t>
      </w:r>
    </w:p>
    <w:p w14:paraId="39B0D0BC" w14:textId="0B755EE4" w:rsidR="00BA459D" w:rsidRDefault="007B6873" w:rsidP="00BA459D">
      <w:pPr>
        <w:pStyle w:val="ListParagraph"/>
        <w:numPr>
          <w:ilvl w:val="0"/>
          <w:numId w:val="1"/>
        </w:numPr>
        <w:jc w:val="both"/>
      </w:pPr>
      <w:r>
        <w:t>As</w:t>
      </w:r>
      <w:r w:rsidR="003A4BFA">
        <w:t xml:space="preserve"> the item count increases, </w:t>
      </w:r>
      <w:r>
        <w:t xml:space="preserve">because the game is text based, </w:t>
      </w:r>
      <w:r w:rsidR="003A4BFA">
        <w:t>there will be a need for sorting</w:t>
      </w:r>
      <w:r>
        <w:t xml:space="preserve"> alphabetically to make things easier to find</w:t>
      </w:r>
    </w:p>
    <w:p w14:paraId="2FE8FAB5" w14:textId="6623EA69" w:rsidR="00CB2746" w:rsidRDefault="00BA459D" w:rsidP="00BA459D">
      <w:pPr>
        <w:pStyle w:val="ListParagraph"/>
        <w:numPr>
          <w:ilvl w:val="0"/>
          <w:numId w:val="1"/>
        </w:numPr>
        <w:jc w:val="both"/>
      </w:pPr>
      <w:r>
        <w:t xml:space="preserve">There’s currently no need for items to be inserted in a specific </w:t>
      </w:r>
      <w:r w:rsidR="00AD64F9">
        <w:t>“slot”</w:t>
      </w:r>
      <w:r>
        <w:t xml:space="preserve"> of the </w:t>
      </w:r>
      <w:r w:rsidR="00AD64F9">
        <w:t>inventory</w:t>
      </w:r>
    </w:p>
    <w:p w14:paraId="2CF177ED" w14:textId="04492FB6" w:rsidR="00CB2746" w:rsidRDefault="007B6873" w:rsidP="00BA459D">
      <w:pPr>
        <w:pStyle w:val="ListParagraph"/>
        <w:numPr>
          <w:ilvl w:val="0"/>
          <w:numId w:val="1"/>
        </w:numPr>
        <w:jc w:val="both"/>
      </w:pPr>
      <w:r>
        <w:t>The game will need to know what item the player wants to get, and which slot in the inventory it needs to search to get that item</w:t>
      </w:r>
    </w:p>
    <w:p w14:paraId="7D33DC47" w14:textId="65853533" w:rsidR="00CB2746" w:rsidRDefault="00321C85" w:rsidP="00BA459D">
      <w:pPr>
        <w:jc w:val="both"/>
      </w:pPr>
      <w:r>
        <w:t>E</w:t>
      </w:r>
      <w:r w:rsidR="00CB2746">
        <w:t xml:space="preserve">xpectations: </w:t>
      </w:r>
      <w:r w:rsidR="000F2901">
        <w:t>Will be using a</w:t>
      </w:r>
      <w:r>
        <w:t xml:space="preserve">n array for this. </w:t>
      </w:r>
      <w:r w:rsidR="00FC174B">
        <w:t>It’s as easy as going to the indexed slot and get the item out</w:t>
      </w:r>
    </w:p>
    <w:p w14:paraId="439A021B" w14:textId="4B76E0F8" w:rsidR="00C70658" w:rsidRDefault="00CB2746" w:rsidP="00BA459D">
      <w:pPr>
        <w:jc w:val="both"/>
      </w:pPr>
      <w:r>
        <w:t xml:space="preserve">There are </w:t>
      </w:r>
      <w:r w:rsidR="00273840">
        <w:t>a few</w:t>
      </w:r>
      <w:r>
        <w:t xml:space="preserve"> containers</w:t>
      </w:r>
      <w:r w:rsidR="00273840">
        <w:t xml:space="preserve"> that can be used to create the inventory system</w:t>
      </w:r>
    </w:p>
    <w:p w14:paraId="36CA5AE9" w14:textId="41255972" w:rsidR="00657051" w:rsidRDefault="00657051" w:rsidP="00BA459D">
      <w:pPr>
        <w:jc w:val="both"/>
      </w:pPr>
      <w:r>
        <w:t xml:space="preserve">Based on the diagram provided above, </w:t>
      </w:r>
      <w:r w:rsidR="00966CFB">
        <w:t>if we were to use:</w:t>
      </w:r>
    </w:p>
    <w:p w14:paraId="694FF8C3" w14:textId="4F95898A" w:rsidR="00273840" w:rsidRDefault="00273840" w:rsidP="00822FF9">
      <w:pPr>
        <w:spacing w:after="0"/>
        <w:jc w:val="both"/>
      </w:pPr>
      <w:r>
        <w:t>Array:</w:t>
      </w:r>
    </w:p>
    <w:p w14:paraId="65B297EF" w14:textId="67F372B1" w:rsidR="00E816B6" w:rsidRDefault="00657051" w:rsidP="00822FF9">
      <w:pPr>
        <w:pStyle w:val="ListParagraph"/>
        <w:numPr>
          <w:ilvl w:val="0"/>
          <w:numId w:val="1"/>
        </w:numPr>
        <w:spacing w:after="0"/>
        <w:jc w:val="both"/>
      </w:pPr>
      <w:r>
        <w:t>Advantage: Access to any element is O(1)</w:t>
      </w:r>
      <w:r w:rsidR="00E816B6">
        <w:t>. To find the item, you need to know its index</w:t>
      </w:r>
    </w:p>
    <w:p w14:paraId="2AA16A3A" w14:textId="60F8BC6F" w:rsidR="00273840" w:rsidRDefault="00657051" w:rsidP="00822FF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Disadvantage: </w:t>
      </w:r>
      <w:r w:rsidR="006D3AB4">
        <w:t>Has</w:t>
      </w:r>
      <w:r w:rsidR="00273840">
        <w:t xml:space="preserve"> fixed size</w:t>
      </w:r>
      <w:r w:rsidR="006D3AB4">
        <w:t xml:space="preserve">, changing size </w:t>
      </w:r>
      <w:r w:rsidR="007E40AF">
        <w:t xml:space="preserve">at runtime </w:t>
      </w:r>
      <w:r w:rsidR="006D3AB4">
        <w:t>requires creating a new array with new size then copy old contents over</w:t>
      </w:r>
      <w:r w:rsidR="00086B64">
        <w:t xml:space="preserve"> (operation is O(n))</w:t>
      </w:r>
      <w:r w:rsidR="007E40AF">
        <w:t>. Things like inventory space upgrades will likely cost a lot of performance</w:t>
      </w:r>
      <w:r w:rsidR="00B32CEC">
        <w:t xml:space="preserve"> as item count increases</w:t>
      </w:r>
    </w:p>
    <w:p w14:paraId="0DD1BEDE" w14:textId="246A80D0" w:rsidR="00273840" w:rsidRDefault="00273840" w:rsidP="00822FF9">
      <w:pPr>
        <w:spacing w:after="0"/>
        <w:jc w:val="both"/>
      </w:pPr>
      <w:r>
        <w:t>List:</w:t>
      </w:r>
    </w:p>
    <w:p w14:paraId="24DC694E" w14:textId="05AE4D5A" w:rsidR="00273840" w:rsidRDefault="00E816B6" w:rsidP="00822FF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Advantage: </w:t>
      </w:r>
      <w:r w:rsidR="00F87543">
        <w:t>Dynamic growth</w:t>
      </w:r>
    </w:p>
    <w:p w14:paraId="5F145707" w14:textId="259D94FC" w:rsidR="00F87543" w:rsidRDefault="00E816B6" w:rsidP="00822FF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Disadvantage: </w:t>
      </w:r>
      <w:r w:rsidR="00F87543">
        <w:t>Access to any element except the first and last</w:t>
      </w:r>
      <w:r>
        <w:t xml:space="preserve"> requires traversing through the entire container, operation</w:t>
      </w:r>
      <w:r w:rsidR="00F87543">
        <w:t xml:space="preserve"> is O(n</w:t>
      </w:r>
      <w:r w:rsidR="006D3AB4">
        <w:t>)</w:t>
      </w:r>
    </w:p>
    <w:p w14:paraId="1510B418" w14:textId="684540D5" w:rsidR="00E816B6" w:rsidRDefault="00E816B6" w:rsidP="00822FF9">
      <w:pPr>
        <w:spacing w:after="0"/>
        <w:jc w:val="both"/>
      </w:pPr>
      <w:r>
        <w:t>Vector:</w:t>
      </w:r>
    </w:p>
    <w:p w14:paraId="413291E4" w14:textId="6452033F" w:rsidR="00601DF0" w:rsidRDefault="00E816B6" w:rsidP="00822FF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Advantage: </w:t>
      </w:r>
      <w:r w:rsidR="00EA45F5">
        <w:t>Is a</w:t>
      </w:r>
      <w:r>
        <w:t xml:space="preserve"> combination of array and list, able to access via index and can resize </w:t>
      </w:r>
      <w:r w:rsidR="00601DF0">
        <w:t>at runtime if need to, can contain any type of object</w:t>
      </w:r>
      <w:r w:rsidR="00D77716">
        <w:t xml:space="preserve"> (suggests can be sorted by item type)</w:t>
      </w:r>
      <w:r w:rsidR="00601DF0">
        <w:t>, and can also sort those objects using custom sorting policy</w:t>
      </w:r>
    </w:p>
    <w:p w14:paraId="683F7D92" w14:textId="2DC969FC" w:rsidR="006D3AB4" w:rsidRDefault="006D3AB4" w:rsidP="00822FF9">
      <w:pPr>
        <w:spacing w:after="0"/>
        <w:jc w:val="both"/>
      </w:pPr>
      <w:r>
        <w:t>Map:</w:t>
      </w:r>
    </w:p>
    <w:p w14:paraId="22F3A551" w14:textId="328AD87E" w:rsidR="00601DF0" w:rsidRDefault="00601DF0" w:rsidP="00601DF0">
      <w:pPr>
        <w:pStyle w:val="ListParagraph"/>
        <w:numPr>
          <w:ilvl w:val="0"/>
          <w:numId w:val="1"/>
        </w:numPr>
        <w:jc w:val="both"/>
      </w:pPr>
      <w:r>
        <w:t>Advantage:</w:t>
      </w:r>
      <w:r w:rsidR="00741043">
        <w:t xml:space="preserve"> Store element using key</w:t>
      </w:r>
      <w:r w:rsidR="00B65E85">
        <w:t xml:space="preserve"> -</w:t>
      </w:r>
      <w:r w:rsidR="00741043">
        <w:t xml:space="preserve"> value combination</w:t>
      </w:r>
      <w:r w:rsidR="00B65E85">
        <w:t xml:space="preserve"> (ie. “Item name” – item count)</w:t>
      </w:r>
      <w:r w:rsidR="00741043">
        <w:t xml:space="preserve">. </w:t>
      </w:r>
      <w:r w:rsidR="00B65E85">
        <w:t>Keys are also stored sorted, so the items will be sorted automatically on insert</w:t>
      </w:r>
    </w:p>
    <w:p w14:paraId="33D3853E" w14:textId="11151B6D" w:rsidR="00B65E85" w:rsidRDefault="00B65E85" w:rsidP="00B65E85">
      <w:pPr>
        <w:pStyle w:val="ListParagraph"/>
        <w:numPr>
          <w:ilvl w:val="0"/>
          <w:numId w:val="1"/>
        </w:numPr>
        <w:jc w:val="both"/>
      </w:pPr>
      <w:r>
        <w:t xml:space="preserve">Disadvantage: Key has to be unique. </w:t>
      </w:r>
      <w:r w:rsidR="002D11C3">
        <w:t>Therefore,</w:t>
      </w:r>
      <w:r>
        <w:t xml:space="preserve"> you won’t be able to sort items by item type, or if you do try to, it would seem to be more complicated than using a vector (haven’t tried yet, this is only speculation)</w:t>
      </w:r>
    </w:p>
    <w:p w14:paraId="54ECB968" w14:textId="7EEFE96D" w:rsidR="00BA459D" w:rsidRDefault="002F56AD" w:rsidP="00BA459D">
      <w:pPr>
        <w:jc w:val="both"/>
      </w:pPr>
      <w:r>
        <w:t>W</w:t>
      </w:r>
      <w:r w:rsidR="00BA459D">
        <w:t xml:space="preserve">e will be using a </w:t>
      </w:r>
      <w:r>
        <w:t>map</w:t>
      </w:r>
      <w:r w:rsidR="00BA459D">
        <w:t xml:space="preserve"> for this.</w:t>
      </w:r>
      <w:r w:rsidR="004F62E5">
        <w:t xml:space="preserve"> Looking at this first glance</w:t>
      </w:r>
      <w:r>
        <w:t xml:space="preserve">, </w:t>
      </w:r>
      <w:r w:rsidR="002100FA">
        <w:t>being able to find things using their name is better than having to find them by remembering their index value</w:t>
      </w:r>
      <w:r w:rsidR="004F3FB2">
        <w:t>.</w:t>
      </w:r>
      <w:r w:rsidR="004F62E5">
        <w:t xml:space="preserve"> </w:t>
      </w:r>
      <w:r>
        <w:t xml:space="preserve">Even though sorting by item type doesn’t seem to be viable using </w:t>
      </w:r>
      <w:r w:rsidR="002100FA">
        <w:t>a map, as compared to using a vector</w:t>
      </w:r>
      <w:r>
        <w:t>, if we were to have 50 items displayed in the inventory, it</w:t>
      </w:r>
      <w:r w:rsidR="000808A6">
        <w:t xml:space="preserve"> would be</w:t>
      </w:r>
      <w:r>
        <w:t xml:space="preserve"> better to see them listed alphabetically anyway</w:t>
      </w:r>
      <w:r w:rsidR="00894935">
        <w:t>.</w:t>
      </w:r>
    </w:p>
    <w:p w14:paraId="5D7E7CC6" w14:textId="77777777" w:rsidR="009D0004" w:rsidRDefault="009D0004" w:rsidP="009D0004">
      <w:pPr>
        <w:jc w:val="both"/>
      </w:pPr>
      <w:r>
        <w:lastRenderedPageBreak/>
        <w:t>Main links that helped a lot</w:t>
      </w:r>
    </w:p>
    <w:p w14:paraId="58859BE2" w14:textId="77777777" w:rsidR="009D0004" w:rsidRDefault="009D0004" w:rsidP="009D0004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Everything one needs to know about all the available containers in C++</w:t>
      </w:r>
    </w:p>
    <w:p w14:paraId="18BA12C8" w14:textId="77777777" w:rsidR="009D0004" w:rsidRDefault="002100FA" w:rsidP="009D0004">
      <w:pPr>
        <w:ind w:left="567"/>
        <w:jc w:val="both"/>
      </w:pPr>
      <w:hyperlink r:id="rId5" w:history="1">
        <w:r w:rsidR="009D0004" w:rsidRPr="001D2C0A">
          <w:rPr>
            <w:rStyle w:val="Hyperlink"/>
          </w:rPr>
          <w:t>https://en.cppreference.com/w/cpp/container</w:t>
        </w:r>
      </w:hyperlink>
    </w:p>
    <w:p w14:paraId="356F48CA" w14:textId="77777777" w:rsidR="009D0004" w:rsidRDefault="009D0004" w:rsidP="009D0004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A general rule of thumb for choosing the right container</w:t>
      </w:r>
    </w:p>
    <w:p w14:paraId="094847D3" w14:textId="77777777" w:rsidR="009D0004" w:rsidRDefault="002100FA" w:rsidP="009D0004">
      <w:pPr>
        <w:ind w:left="567"/>
        <w:jc w:val="both"/>
      </w:pPr>
      <w:hyperlink r:id="rId6" w:history="1">
        <w:r w:rsidR="009D0004" w:rsidRPr="001D2C0A">
          <w:rPr>
            <w:rStyle w:val="Hyperlink"/>
          </w:rPr>
          <w:t>https://embeddedartistry.com/blog/2017/08/23/choosing-the-right-stl-container-general-rules-of-thumb/</w:t>
        </w:r>
      </w:hyperlink>
      <w:r w:rsidR="009D0004">
        <w:t xml:space="preserve"> </w:t>
      </w:r>
    </w:p>
    <w:p w14:paraId="34F82658" w14:textId="77777777" w:rsidR="009D0004" w:rsidRDefault="009D0004" w:rsidP="009D0004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A flow diagram to further help with choosing the right container</w:t>
      </w:r>
    </w:p>
    <w:p w14:paraId="2EE3DCC1" w14:textId="77777777" w:rsidR="009D0004" w:rsidRDefault="002100FA" w:rsidP="009D0004">
      <w:pPr>
        <w:ind w:left="567"/>
        <w:jc w:val="both"/>
        <w:rPr>
          <w:rStyle w:val="Hyperlink"/>
        </w:rPr>
      </w:pPr>
      <w:hyperlink r:id="rId7" w:history="1">
        <w:r w:rsidR="009D0004" w:rsidRPr="00D05D26">
          <w:rPr>
            <w:rStyle w:val="Hyperlink"/>
          </w:rPr>
          <w:t>https://stackoverflow.com/questions/471432/in-which-scenario-do-i-use-a-particular-stl-container</w:t>
        </w:r>
      </w:hyperlink>
    </w:p>
    <w:p w14:paraId="7698A955" w14:textId="77777777" w:rsidR="009D0004" w:rsidRDefault="009D0004" w:rsidP="009D0004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More about maps - the container we’ll be using in this report</w:t>
      </w:r>
    </w:p>
    <w:p w14:paraId="59A51E2F" w14:textId="77777777" w:rsidR="009D0004" w:rsidRPr="00822BE0" w:rsidRDefault="002100FA" w:rsidP="009D0004">
      <w:pPr>
        <w:ind w:left="567"/>
        <w:jc w:val="both"/>
      </w:pPr>
      <w:hyperlink r:id="rId8" w:history="1">
        <w:r w:rsidR="009D0004" w:rsidRPr="001D2C0A">
          <w:rPr>
            <w:rStyle w:val="Hyperlink"/>
          </w:rPr>
          <w:t>https://youtu.be/nPSDR5nZzHA</w:t>
        </w:r>
      </w:hyperlink>
      <w:r w:rsidR="009D0004">
        <w:t xml:space="preserve"> </w:t>
      </w:r>
    </w:p>
    <w:p w14:paraId="6571E581" w14:textId="65CDC142" w:rsidR="009D0004" w:rsidRDefault="009D0004" w:rsidP="00822FF9">
      <w:pPr>
        <w:jc w:val="center"/>
      </w:pPr>
      <w:r>
        <w:rPr>
          <w:noProof/>
        </w:rPr>
        <w:drawing>
          <wp:inline distT="0" distB="0" distL="0" distR="0" wp14:anchorId="217BF617" wp14:editId="22A77671">
            <wp:extent cx="5445856" cy="5629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092" cy="564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D0F1F"/>
    <w:multiLevelType w:val="hybridMultilevel"/>
    <w:tmpl w:val="731EA942"/>
    <w:lvl w:ilvl="0" w:tplc="F08605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96049"/>
    <w:multiLevelType w:val="hybridMultilevel"/>
    <w:tmpl w:val="AF7A5D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AU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46"/>
    <w:rsid w:val="000004EC"/>
    <w:rsid w:val="00036981"/>
    <w:rsid w:val="00046377"/>
    <w:rsid w:val="000808A6"/>
    <w:rsid w:val="00086B64"/>
    <w:rsid w:val="000C1544"/>
    <w:rsid w:val="000F2901"/>
    <w:rsid w:val="0011620F"/>
    <w:rsid w:val="00170D1E"/>
    <w:rsid w:val="002100FA"/>
    <w:rsid w:val="00273840"/>
    <w:rsid w:val="002B55F7"/>
    <w:rsid w:val="002D11C3"/>
    <w:rsid w:val="002F56AD"/>
    <w:rsid w:val="00321C85"/>
    <w:rsid w:val="003226CB"/>
    <w:rsid w:val="003A4BFA"/>
    <w:rsid w:val="00451422"/>
    <w:rsid w:val="00460200"/>
    <w:rsid w:val="004E17A9"/>
    <w:rsid w:val="004E2EF0"/>
    <w:rsid w:val="004F3FB2"/>
    <w:rsid w:val="004F62E5"/>
    <w:rsid w:val="00601DF0"/>
    <w:rsid w:val="00634B66"/>
    <w:rsid w:val="00657051"/>
    <w:rsid w:val="006C5C32"/>
    <w:rsid w:val="006D3AB4"/>
    <w:rsid w:val="00741043"/>
    <w:rsid w:val="007B6873"/>
    <w:rsid w:val="007E40AF"/>
    <w:rsid w:val="00822FF9"/>
    <w:rsid w:val="00894935"/>
    <w:rsid w:val="008D71E6"/>
    <w:rsid w:val="00951DBC"/>
    <w:rsid w:val="00966CFB"/>
    <w:rsid w:val="009B21AC"/>
    <w:rsid w:val="009C39B4"/>
    <w:rsid w:val="009D0004"/>
    <w:rsid w:val="00AD64F9"/>
    <w:rsid w:val="00B32CEC"/>
    <w:rsid w:val="00B3760A"/>
    <w:rsid w:val="00B65E85"/>
    <w:rsid w:val="00B7150C"/>
    <w:rsid w:val="00BA459D"/>
    <w:rsid w:val="00BE36D1"/>
    <w:rsid w:val="00C44CA1"/>
    <w:rsid w:val="00C95986"/>
    <w:rsid w:val="00CB2746"/>
    <w:rsid w:val="00CE178D"/>
    <w:rsid w:val="00D77716"/>
    <w:rsid w:val="00E816B6"/>
    <w:rsid w:val="00E95CC3"/>
    <w:rsid w:val="00EA45F5"/>
    <w:rsid w:val="00EB4393"/>
    <w:rsid w:val="00EE3BE7"/>
    <w:rsid w:val="00F0099C"/>
    <w:rsid w:val="00F02127"/>
    <w:rsid w:val="00F221E7"/>
    <w:rsid w:val="00F87543"/>
    <w:rsid w:val="00FC174B"/>
    <w:rsid w:val="00FC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6364"/>
  <w15:chartTrackingRefBased/>
  <w15:docId w15:val="{40783D97-32E2-4077-AC1B-A122F39D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CB2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7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27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76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PSDR5nZzH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71432/in-which-scenario-do-i-use-a-particular-stl-contai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beddedartistry.com/blog/2017/08/23/choosing-the-right-stl-container-general-rules-of-thumb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cppreference.com/w/cpp/contain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</Pages>
  <Words>574</Words>
  <Characters>2846</Characters>
  <Application>Microsoft Office Word</Application>
  <DocSecurity>0</DocSecurity>
  <Lines>56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33</cp:revision>
  <dcterms:created xsi:type="dcterms:W3CDTF">2020-10-11T09:47:00Z</dcterms:created>
  <dcterms:modified xsi:type="dcterms:W3CDTF">2020-10-19T06:26:00Z</dcterms:modified>
</cp:coreProperties>
</file>