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CAFE" w14:textId="7FA6BF94" w:rsidR="0068650C" w:rsidRPr="007717D0" w:rsidRDefault="0068650C" w:rsidP="0068650C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 w:rsidR="005B3C38">
        <w:rPr>
          <w:rFonts w:eastAsia="MS Mincho" w:cstheme="minorHAnsi"/>
          <w:color w:val="000000" w:themeColor="text1"/>
          <w:sz w:val="28"/>
          <w:szCs w:val="28"/>
        </w:rPr>
        <w:t>24</w:t>
      </w:r>
    </w:p>
    <w:p w14:paraId="55DC73AC" w14:textId="332DCC6F" w:rsidR="0068650C" w:rsidRPr="007717D0" w:rsidRDefault="0068650C" w:rsidP="0068650C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 w:rsidR="005B3C38">
        <w:rPr>
          <w:rFonts w:eastAsia="MS Mincho" w:cstheme="minorHAnsi"/>
          <w:color w:val="000000" w:themeColor="text1"/>
          <w:sz w:val="28"/>
          <w:szCs w:val="28"/>
        </w:rPr>
        <w:t>24</w:t>
      </w:r>
      <w:r>
        <w:rPr>
          <w:rFonts w:eastAsia="MS Mincho" w:cstheme="minorHAnsi"/>
          <w:color w:val="000000" w:themeColor="text1"/>
          <w:sz w:val="28"/>
          <w:szCs w:val="28"/>
        </w:rPr>
        <w:t xml:space="preserve"> – </w:t>
      </w:r>
      <w:r w:rsidR="005B3C38">
        <w:rPr>
          <w:rFonts w:eastAsia="MS Mincho" w:cstheme="minorHAnsi"/>
          <w:color w:val="000000" w:themeColor="text1"/>
          <w:sz w:val="28"/>
          <w:szCs w:val="28"/>
        </w:rPr>
        <w:t>Collisions</w:t>
      </w:r>
    </w:p>
    <w:p w14:paraId="054E8200" w14:textId="77777777" w:rsidR="0068650C" w:rsidRPr="007717D0" w:rsidRDefault="0068650C" w:rsidP="0068650C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2FDDFEC9" w14:textId="77777777" w:rsidR="0068650C" w:rsidRPr="007717D0" w:rsidRDefault="0068650C" w:rsidP="0068650C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7284351D" w14:textId="77777777" w:rsidR="0068650C" w:rsidRDefault="0068650C" w:rsidP="0068650C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54F6A068" w14:textId="47AA5CBB" w:rsidR="0068650C" w:rsidRPr="007717D0" w:rsidRDefault="0068650C" w:rsidP="0068650C">
      <w:pPr>
        <w:jc w:val="both"/>
      </w:pPr>
      <w:r>
        <w:t xml:space="preserve">The goal of this spike is to teach the developer how to </w:t>
      </w:r>
      <w:r w:rsidR="00704B28">
        <w:t xml:space="preserve">handle </w:t>
      </w:r>
      <w:r>
        <w:t>sprite</w:t>
      </w:r>
      <w:r w:rsidR="00704B28">
        <w:t xml:space="preserve"> collisions</w:t>
      </w:r>
      <w:r>
        <w:t>.</w:t>
      </w:r>
    </w:p>
    <w:p w14:paraId="14748DD3" w14:textId="77777777" w:rsidR="0068650C" w:rsidRPr="007717D0" w:rsidRDefault="0068650C" w:rsidP="0068650C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56719B89" w14:textId="77777777" w:rsidR="0068650C" w:rsidRPr="007717D0" w:rsidRDefault="0068650C" w:rsidP="0068650C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5F68C656" w14:textId="77777777" w:rsidR="0068650C" w:rsidRDefault="0068650C" w:rsidP="0068650C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518DBCD7" w14:textId="7347E6B8" w:rsidR="0068650C" w:rsidRDefault="00F7582C" w:rsidP="0068650C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Basic examples of 2D collision detection</w:t>
      </w:r>
    </w:p>
    <w:p w14:paraId="278F3B11" w14:textId="45E2ED58" w:rsidR="0068650C" w:rsidRDefault="005B7F18" w:rsidP="00F7582C">
      <w:pPr>
        <w:pStyle w:val="ListParagraph"/>
        <w:spacing w:after="0"/>
        <w:ind w:left="567"/>
        <w:jc w:val="both"/>
      </w:pPr>
      <w:hyperlink r:id="rId5" w:history="1">
        <w:r w:rsidRPr="00B34F78">
          <w:rPr>
            <w:rStyle w:val="Hyperlink"/>
          </w:rPr>
          <w:t>https://developer.mozilla.org/en-US/docs/Games/Techniques/2D_collision_detection</w:t>
        </w:r>
      </w:hyperlink>
      <w:r>
        <w:t xml:space="preserve"> </w:t>
      </w:r>
    </w:p>
    <w:p w14:paraId="0BF112D0" w14:textId="77777777" w:rsidR="00F7582C" w:rsidRDefault="00F7582C" w:rsidP="00F7582C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More examples of 2D collision detection</w:t>
      </w:r>
    </w:p>
    <w:p w14:paraId="2DB821AF" w14:textId="49BCD9A4" w:rsidR="00F7582C" w:rsidRDefault="00F7582C" w:rsidP="00F7582C">
      <w:pPr>
        <w:pStyle w:val="ListParagraph"/>
        <w:spacing w:after="0"/>
        <w:ind w:left="567"/>
        <w:jc w:val="both"/>
      </w:pPr>
      <w:hyperlink r:id="rId6" w:history="1">
        <w:r w:rsidRPr="00B34F78">
          <w:rPr>
            <w:rStyle w:val="Hyperlink"/>
          </w:rPr>
          <w:t>http://www.jeffreythompson.org/collision-detection/</w:t>
        </w:r>
      </w:hyperlink>
      <w:r>
        <w:t xml:space="preserve"> </w:t>
      </w:r>
    </w:p>
    <w:p w14:paraId="0B18B447" w14:textId="22DA6C2E" w:rsidR="0068650C" w:rsidRPr="00205EB9" w:rsidRDefault="0068650C" w:rsidP="00EE7271">
      <w:pPr>
        <w:pStyle w:val="Heading1"/>
      </w:pPr>
      <w:r w:rsidRPr="00902FE4">
        <w:t>Tasks undertaken:</w:t>
      </w:r>
    </w:p>
    <w:p w14:paraId="4DC8B1E7" w14:textId="21AA10AE" w:rsidR="0068650C" w:rsidRDefault="0068650C" w:rsidP="00AE61E6">
      <w:pPr>
        <w:pStyle w:val="Heading2"/>
        <w:jc w:val="both"/>
      </w:pPr>
      <w:r>
        <w:t xml:space="preserve">Step 1: </w:t>
      </w:r>
      <w:r w:rsidR="00AE61E6">
        <w:t>Define the properties of the shape</w:t>
      </w:r>
    </w:p>
    <w:p w14:paraId="144E950B" w14:textId="45528864" w:rsidR="00AE61E6" w:rsidRDefault="00C67878" w:rsidP="00AE61E6">
      <w:pPr>
        <w:jc w:val="both"/>
      </w:pPr>
      <w:r>
        <w:t xml:space="preserve">Defining a collision is basically saying, “this shape is overlapping another shape”, or in another word, “this shape is in a </w:t>
      </w:r>
      <w:r w:rsidRPr="00C67878">
        <w:rPr>
          <w:i/>
          <w:iCs/>
        </w:rPr>
        <w:t>location</w:t>
      </w:r>
      <w:r>
        <w:t xml:space="preserve"> such that its </w:t>
      </w:r>
      <w:r w:rsidRPr="00C67878">
        <w:rPr>
          <w:i/>
          <w:iCs/>
        </w:rPr>
        <w:t>bounding area</w:t>
      </w:r>
      <w:r>
        <w:t xml:space="preserve"> would be overlapping another shape’s bounding area.” </w:t>
      </w:r>
      <w:r w:rsidR="00A50646">
        <w:t>There are many ways to define a shape’s location and/or bounds using its properties. Some examples of this are:</w:t>
      </w:r>
    </w:p>
    <w:p w14:paraId="00FB1769" w14:textId="0A472C30" w:rsidR="00AE61E6" w:rsidRDefault="00AE61E6" w:rsidP="00AE61E6">
      <w:pPr>
        <w:pStyle w:val="ListParagraph"/>
        <w:numPr>
          <w:ilvl w:val="0"/>
          <w:numId w:val="5"/>
        </w:numPr>
        <w:jc w:val="both"/>
      </w:pPr>
      <w:r>
        <w:t>Points have their coordinates (x, y or x, y, z etc.)</w:t>
      </w:r>
    </w:p>
    <w:p w14:paraId="15602D4C" w14:textId="2F7F23AF" w:rsidR="00AE61E6" w:rsidRDefault="00AE61E6" w:rsidP="00AE61E6">
      <w:pPr>
        <w:pStyle w:val="ListParagraph"/>
        <w:numPr>
          <w:ilvl w:val="0"/>
          <w:numId w:val="5"/>
        </w:numPr>
        <w:jc w:val="both"/>
      </w:pPr>
      <w:r>
        <w:t xml:space="preserve">Boxes have edges that </w:t>
      </w:r>
      <w:r w:rsidR="00967F52">
        <w:t>can be used to determine both their bounds and location</w:t>
      </w:r>
    </w:p>
    <w:p w14:paraId="676B46B9" w14:textId="7D934CC4" w:rsidR="00AE61E6" w:rsidRPr="00AE61E6" w:rsidRDefault="00AE61E6" w:rsidP="00AE61E6">
      <w:pPr>
        <w:pStyle w:val="ListParagraph"/>
        <w:numPr>
          <w:ilvl w:val="0"/>
          <w:numId w:val="5"/>
        </w:numPr>
        <w:jc w:val="both"/>
      </w:pPr>
      <w:r>
        <w:t>Circles have their</w:t>
      </w:r>
      <w:r w:rsidR="00967F52">
        <w:t xml:space="preserve"> </w:t>
      </w:r>
      <w:r>
        <w:t>origin and radius</w:t>
      </w:r>
      <w:r w:rsidR="00BE733A">
        <w:t xml:space="preserve"> for their location and distance from other shapes</w:t>
      </w:r>
    </w:p>
    <w:p w14:paraId="42862F92" w14:textId="4E88E019" w:rsidR="00AE61E6" w:rsidRPr="00AE61E6" w:rsidRDefault="00AE61E6" w:rsidP="00BE733A">
      <w:pPr>
        <w:pStyle w:val="Heading2"/>
      </w:pPr>
      <w:r>
        <w:t xml:space="preserve">Step 2: </w:t>
      </w:r>
      <w:r w:rsidR="00BE733A">
        <w:t>C</w:t>
      </w:r>
      <w:r>
        <w:t>ompare the differences</w:t>
      </w:r>
    </w:p>
    <w:p w14:paraId="2702A29B" w14:textId="5580319D" w:rsidR="0068650C" w:rsidRDefault="00F74C2E" w:rsidP="00F74C2E">
      <w:pPr>
        <w:jc w:val="both"/>
      </w:pPr>
      <w:r>
        <w:t xml:space="preserve">Once you’ve defined the properties, the next step is to compare the differences to see if </w:t>
      </w:r>
      <w:r w:rsidR="001556BA">
        <w:t>they</w:t>
      </w:r>
      <w:r>
        <w:t xml:space="preserve"> are overlapping each other</w:t>
      </w:r>
      <w:r w:rsidR="001556BA">
        <w:t>. Some examples to look for are:</w:t>
      </w:r>
    </w:p>
    <w:p w14:paraId="2F60B77B" w14:textId="140EC108" w:rsidR="00F74C2E" w:rsidRDefault="00F74C2E" w:rsidP="00F74C2E">
      <w:pPr>
        <w:pStyle w:val="ListParagraph"/>
        <w:numPr>
          <w:ilvl w:val="0"/>
          <w:numId w:val="5"/>
        </w:numPr>
        <w:jc w:val="both"/>
      </w:pPr>
      <w:r>
        <w:t>Check for intersection between 2 lines</w:t>
      </w:r>
    </w:p>
    <w:p w14:paraId="15101225" w14:textId="589C0D75" w:rsidR="00F74C2E" w:rsidRDefault="00F74C2E" w:rsidP="00F74C2E">
      <w:pPr>
        <w:pStyle w:val="ListParagraph"/>
        <w:numPr>
          <w:ilvl w:val="0"/>
          <w:numId w:val="5"/>
        </w:numPr>
        <w:jc w:val="both"/>
      </w:pPr>
      <w:r>
        <w:t>Check for distance between 2 points</w:t>
      </w:r>
    </w:p>
    <w:p w14:paraId="75BD15A5" w14:textId="55EA0746" w:rsidR="00F74C2E" w:rsidRDefault="00F74C2E" w:rsidP="00F74C2E">
      <w:pPr>
        <w:pStyle w:val="ListParagraph"/>
        <w:numPr>
          <w:ilvl w:val="0"/>
          <w:numId w:val="5"/>
        </w:numPr>
        <w:jc w:val="both"/>
      </w:pPr>
      <w:r>
        <w:t>Check for distance between 2 parallel edges</w:t>
      </w:r>
    </w:p>
    <w:p w14:paraId="00FDFE6B" w14:textId="77777777" w:rsidR="00F21559" w:rsidRDefault="00364330" w:rsidP="00F21559">
      <w:pPr>
        <w:keepNext/>
        <w:spacing w:after="0"/>
        <w:jc w:val="center"/>
      </w:pPr>
      <w:r w:rsidRPr="00364330">
        <w:rPr>
          <w:noProof/>
        </w:rPr>
        <w:lastRenderedPageBreak/>
        <w:drawing>
          <wp:inline distT="0" distB="0" distL="0" distR="0" wp14:anchorId="7FABED9C" wp14:editId="77014AD2">
            <wp:extent cx="4124901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FB4E" w14:textId="1AC170E7" w:rsidR="00F21559" w:rsidRDefault="00F21559" w:rsidP="00F21559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How an AABB (Axis-Aligned Bound Box) collision detection works</w:t>
      </w:r>
    </w:p>
    <w:p w14:paraId="1D380C08" w14:textId="77777777" w:rsidR="00F21559" w:rsidRDefault="00364330" w:rsidP="00F21559">
      <w:pPr>
        <w:keepNext/>
        <w:spacing w:after="0"/>
        <w:jc w:val="center"/>
      </w:pPr>
      <w:r w:rsidRPr="00364330">
        <w:rPr>
          <w:noProof/>
        </w:rPr>
        <w:t xml:space="preserve"> </w:t>
      </w:r>
      <w:r w:rsidRPr="00364330">
        <w:rPr>
          <w:noProof/>
        </w:rPr>
        <w:drawing>
          <wp:inline distT="0" distB="0" distL="0" distR="0" wp14:anchorId="6A0C39A5" wp14:editId="720C4D46">
            <wp:extent cx="5296639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ECC" w14:textId="5C3A3A0A" w:rsidR="00C70658" w:rsidRDefault="00F21559" w:rsidP="00F21559">
      <w:pPr>
        <w:pStyle w:val="Caption"/>
        <w:jc w:val="center"/>
        <w:rPr>
          <w:noProof/>
        </w:rPr>
      </w:pPr>
      <w:r>
        <w:t xml:space="preserve">Fig </w:t>
      </w:r>
      <w:fldSimple w:instr=" SEQ Fig \* ARABIC ">
        <w:r>
          <w:rPr>
            <w:noProof/>
          </w:rPr>
          <w:t>2</w:t>
        </w:r>
      </w:fldSimple>
      <w:r>
        <w:t>. How a circle - circle collision detection works</w:t>
      </w:r>
    </w:p>
    <w:p w14:paraId="5B79C7B4" w14:textId="0CD27F44" w:rsidR="00AE61E6" w:rsidRDefault="00AE61E6" w:rsidP="00650B24">
      <w:pPr>
        <w:pStyle w:val="Heading1"/>
        <w:rPr>
          <w:noProof/>
        </w:rPr>
      </w:pPr>
      <w:r>
        <w:rPr>
          <w:noProof/>
        </w:rPr>
        <w:t>What we found</w:t>
      </w:r>
    </w:p>
    <w:p w14:paraId="5CD84ED1" w14:textId="17050C7F" w:rsidR="005B7F18" w:rsidRDefault="005B7F18" w:rsidP="005B7F18">
      <w:pPr>
        <w:pStyle w:val="Heading2"/>
        <w:numPr>
          <w:ilvl w:val="0"/>
          <w:numId w:val="8"/>
        </w:numPr>
        <w:rPr>
          <w:noProof/>
        </w:rPr>
      </w:pPr>
      <w:r>
        <w:rPr>
          <w:noProof/>
        </w:rPr>
        <w:t>Opt for performance</w:t>
      </w:r>
    </w:p>
    <w:p w14:paraId="026900BD" w14:textId="5F07D302" w:rsidR="00AE61E6" w:rsidRDefault="00AE61E6" w:rsidP="00E67635">
      <w:pPr>
        <w:pStyle w:val="ListParagraph"/>
        <w:spacing w:after="0"/>
        <w:jc w:val="both"/>
        <w:rPr>
          <w:noProof/>
        </w:rPr>
      </w:pPr>
      <w:r>
        <w:rPr>
          <w:noProof/>
        </w:rPr>
        <w:t xml:space="preserve">Some collision detection operations </w:t>
      </w:r>
      <w:r w:rsidR="00650B24">
        <w:rPr>
          <w:noProof/>
        </w:rPr>
        <w:t xml:space="preserve">cost more </w:t>
      </w:r>
      <w:r>
        <w:rPr>
          <w:noProof/>
        </w:rPr>
        <w:t>than others. This means if you can afford to use a quicker</w:t>
      </w:r>
      <w:r w:rsidR="00650B24">
        <w:rPr>
          <w:noProof/>
        </w:rPr>
        <w:t>, more simple</w:t>
      </w:r>
      <w:r>
        <w:rPr>
          <w:noProof/>
        </w:rPr>
        <w:t xml:space="preserve"> operation before </w:t>
      </w:r>
      <w:r w:rsidR="00650B24">
        <w:rPr>
          <w:noProof/>
        </w:rPr>
        <w:t xml:space="preserve">resorting to a more expensive one, you should use it. An example of this </w:t>
      </w:r>
      <w:r w:rsidR="00965AD6">
        <w:rPr>
          <w:noProof/>
        </w:rPr>
        <w:t>w</w:t>
      </w:r>
      <w:r w:rsidR="00650B24">
        <w:rPr>
          <w:noProof/>
        </w:rPr>
        <w:t>ould be test</w:t>
      </w:r>
      <w:r w:rsidR="006B11FA">
        <w:rPr>
          <w:noProof/>
        </w:rPr>
        <w:t>ing a collision</w:t>
      </w:r>
      <w:r w:rsidR="00650B24">
        <w:rPr>
          <w:noProof/>
        </w:rPr>
        <w:t xml:space="preserve"> between a circle and a star</w:t>
      </w:r>
      <w:r w:rsidR="008C15B9">
        <w:rPr>
          <w:noProof/>
        </w:rPr>
        <w:t xml:space="preserve"> shape</w:t>
      </w:r>
      <w:r w:rsidR="00D05219">
        <w:rPr>
          <w:noProof/>
        </w:rPr>
        <w:t>. A</w:t>
      </w:r>
      <w:r w:rsidR="00650B24">
        <w:rPr>
          <w:noProof/>
        </w:rPr>
        <w:t xml:space="preserve"> quicker and most likely easier method would be doing a circle – circle test instead of testing each side of the star against the circle.</w:t>
      </w:r>
    </w:p>
    <w:p w14:paraId="01C5EDC3" w14:textId="16EB6820" w:rsidR="005B7F18" w:rsidRDefault="005B7F18" w:rsidP="005B7F18">
      <w:pPr>
        <w:pStyle w:val="Heading2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Test quickly</w:t>
      </w:r>
    </w:p>
    <w:p w14:paraId="600645C0" w14:textId="509D6281" w:rsidR="005B7F18" w:rsidRDefault="005B7F18" w:rsidP="00E67635">
      <w:pPr>
        <w:pStyle w:val="ListParagraph"/>
        <w:jc w:val="both"/>
      </w:pPr>
      <w:r>
        <w:t>It’s recommended that your collision tests should finish (break, return) as soon as it prove</w:t>
      </w:r>
      <w:r w:rsidR="008C2242">
        <w:t>s</w:t>
      </w:r>
      <w:r>
        <w:t xml:space="preserve"> that your shapes aren’t colliding. Since they can take a lot of performance depending on the complexity, the earlier the test can finish, the less time and resources it’ll take.</w:t>
      </w:r>
    </w:p>
    <w:p w14:paraId="40D8DC8F" w14:textId="03EAB85D" w:rsidR="008B23FD" w:rsidRDefault="008B23FD" w:rsidP="008B23FD">
      <w:pPr>
        <w:pStyle w:val="Heading2"/>
        <w:numPr>
          <w:ilvl w:val="0"/>
          <w:numId w:val="8"/>
        </w:numPr>
      </w:pPr>
      <w:r>
        <w:t>Debug often</w:t>
      </w:r>
    </w:p>
    <w:p w14:paraId="5EAF85E6" w14:textId="51C311A8" w:rsidR="008B23FD" w:rsidRPr="008B23FD" w:rsidRDefault="008B23FD" w:rsidP="008B23FD">
      <w:pPr>
        <w:pStyle w:val="ListParagraph"/>
        <w:jc w:val="both"/>
      </w:pPr>
      <w:r>
        <w:t>To help you understand the concept/logic quicker, you should do debug messages showing the stats of the shapes, or making visual changes when a collision happens. It also makes it easier to know when an error occurs.</w:t>
      </w:r>
    </w:p>
    <w:sectPr w:rsidR="008B23FD" w:rsidRPr="008B23F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52954E" w14:textId="77777777" w:rsidR="002A10DA" w:rsidRDefault="008B23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D36AFE5" w14:textId="77777777" w:rsidR="002A10DA" w:rsidRDefault="008B23F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0E9"/>
    <w:multiLevelType w:val="hybridMultilevel"/>
    <w:tmpl w:val="ABFC572A"/>
    <w:lvl w:ilvl="0" w:tplc="0C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71988"/>
    <w:multiLevelType w:val="hybridMultilevel"/>
    <w:tmpl w:val="9044F9D8"/>
    <w:lvl w:ilvl="0" w:tplc="3656CC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E6C"/>
    <w:multiLevelType w:val="hybridMultilevel"/>
    <w:tmpl w:val="6C7414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6E27"/>
    <w:multiLevelType w:val="hybridMultilevel"/>
    <w:tmpl w:val="61686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909D4"/>
    <w:multiLevelType w:val="hybridMultilevel"/>
    <w:tmpl w:val="6E58C1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640CD"/>
    <w:multiLevelType w:val="hybridMultilevel"/>
    <w:tmpl w:val="2898C17E"/>
    <w:lvl w:ilvl="0" w:tplc="13B2E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0C"/>
    <w:rsid w:val="0011620F"/>
    <w:rsid w:val="001556BA"/>
    <w:rsid w:val="00364330"/>
    <w:rsid w:val="004E2EF0"/>
    <w:rsid w:val="005B3C38"/>
    <w:rsid w:val="005B7F18"/>
    <w:rsid w:val="00650B24"/>
    <w:rsid w:val="0068650C"/>
    <w:rsid w:val="006B11FA"/>
    <w:rsid w:val="00704B28"/>
    <w:rsid w:val="008B23FD"/>
    <w:rsid w:val="008C15B9"/>
    <w:rsid w:val="008C2242"/>
    <w:rsid w:val="008D71E6"/>
    <w:rsid w:val="00951DBC"/>
    <w:rsid w:val="00965AD6"/>
    <w:rsid w:val="00967F52"/>
    <w:rsid w:val="009B21AC"/>
    <w:rsid w:val="009C39B4"/>
    <w:rsid w:val="00A50646"/>
    <w:rsid w:val="00AE61E6"/>
    <w:rsid w:val="00BE733A"/>
    <w:rsid w:val="00C67878"/>
    <w:rsid w:val="00D05219"/>
    <w:rsid w:val="00D523B7"/>
    <w:rsid w:val="00E67635"/>
    <w:rsid w:val="00EE7271"/>
    <w:rsid w:val="00F21559"/>
    <w:rsid w:val="00F221E7"/>
    <w:rsid w:val="00F74C2E"/>
    <w:rsid w:val="00F7582C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29B0"/>
  <w15:chartTrackingRefBased/>
  <w15:docId w15:val="{B5BABB7D-720E-410B-8974-196DEB32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86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6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0C"/>
    <w:rPr>
      <w:sz w:val="24"/>
    </w:rPr>
  </w:style>
  <w:style w:type="character" w:styleId="Hyperlink">
    <w:name w:val="Hyperlink"/>
    <w:basedOn w:val="DefaultParagraphFont"/>
    <w:uiPriority w:val="99"/>
    <w:unhideWhenUsed/>
    <w:rsid w:val="006865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5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ffreythompson.org/collision-dete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ames/Techniques/2D_collision_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19</cp:revision>
  <dcterms:created xsi:type="dcterms:W3CDTF">2020-11-10T05:50:00Z</dcterms:created>
  <dcterms:modified xsi:type="dcterms:W3CDTF">2020-11-10T08:01:00Z</dcterms:modified>
</cp:coreProperties>
</file>