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BB14" w14:textId="0D825749" w:rsidR="00E47904" w:rsidRPr="0002394A" w:rsidRDefault="003D2DFC" w:rsidP="0002394A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02</w:t>
      </w:r>
      <w:r w:rsidR="00D05893">
        <w:rPr>
          <w:rFonts w:ascii="黑体" w:eastAsia="黑体" w:hAnsi="黑体"/>
          <w:sz w:val="32"/>
          <w:szCs w:val="32"/>
        </w:rPr>
        <w:t>4</w:t>
      </w:r>
      <w:r w:rsidR="003A4B65">
        <w:rPr>
          <w:rFonts w:ascii="黑体" w:eastAsia="黑体" w:hAnsi="黑体" w:hint="eastAsia"/>
          <w:sz w:val="32"/>
          <w:szCs w:val="32"/>
        </w:rPr>
        <w:t>人工智能导论</w:t>
      </w:r>
      <w:r w:rsidR="0012202A">
        <w:rPr>
          <w:rFonts w:ascii="黑体" w:eastAsia="黑体" w:hAnsi="黑体" w:hint="eastAsia"/>
          <w:sz w:val="32"/>
          <w:szCs w:val="32"/>
        </w:rPr>
        <w:t>课（</w:t>
      </w:r>
      <w:r w:rsidR="0012202A" w:rsidRPr="0012202A">
        <w:rPr>
          <w:rFonts w:ascii="黑体" w:eastAsia="黑体" w:hAnsi="黑体"/>
          <w:sz w:val="32"/>
          <w:szCs w:val="32"/>
        </w:rPr>
        <w:t>01303870.01</w:t>
      </w:r>
      <w:r w:rsidR="0012202A">
        <w:rPr>
          <w:rFonts w:ascii="黑体" w:eastAsia="黑体" w:hAnsi="黑体" w:hint="eastAsia"/>
          <w:sz w:val="32"/>
          <w:szCs w:val="32"/>
        </w:rPr>
        <w:t>）</w:t>
      </w:r>
      <w:r w:rsidR="00FA58BF">
        <w:rPr>
          <w:rFonts w:ascii="黑体" w:eastAsia="黑体" w:hAnsi="黑体" w:hint="eastAsia"/>
          <w:sz w:val="32"/>
          <w:szCs w:val="32"/>
        </w:rPr>
        <w:t>作业</w:t>
      </w:r>
    </w:p>
    <w:p w14:paraId="11CDCA84" w14:textId="51B4C8F0" w:rsidR="00915DBA" w:rsidRDefault="0002394A" w:rsidP="0002394A">
      <w:pPr>
        <w:pStyle w:val="2"/>
        <w:spacing w:before="156" w:after="156"/>
      </w:pPr>
      <w:r>
        <w:rPr>
          <w:rFonts w:hint="eastAsia"/>
        </w:rPr>
        <w:t>一、</w:t>
      </w:r>
      <w:r w:rsidR="00FA58BF">
        <w:rPr>
          <w:rFonts w:hint="eastAsia"/>
        </w:rPr>
        <w:t>作业内容</w:t>
      </w:r>
    </w:p>
    <w:p w14:paraId="0267228B" w14:textId="161D71D1" w:rsidR="00266D22" w:rsidRDefault="000A7DAD" w:rsidP="0002394A">
      <w:pPr>
        <w:pStyle w:val="3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1</w:t>
      </w:r>
      <w:r w:rsidR="00266D22">
        <w:rPr>
          <w:shd w:val="clear" w:color="auto" w:fill="FFFFFF"/>
        </w:rPr>
        <w:t>.1</w:t>
      </w:r>
      <w:r w:rsidR="00266D22">
        <w:rPr>
          <w:rFonts w:hint="eastAsia"/>
          <w:shd w:val="clear" w:color="auto" w:fill="FFFFFF"/>
        </w:rPr>
        <w:t>背景</w:t>
      </w:r>
      <w:r w:rsidR="00FA58BF">
        <w:rPr>
          <w:rFonts w:hint="eastAsia"/>
          <w:shd w:val="clear" w:color="auto" w:fill="FFFFFF"/>
        </w:rPr>
        <w:t>介绍</w:t>
      </w:r>
    </w:p>
    <w:p w14:paraId="0F3BE1A9" w14:textId="5BC5F58A" w:rsidR="00FE27D4" w:rsidRDefault="0000764D" w:rsidP="0000764D">
      <w:pPr>
        <w:ind w:firstLine="420"/>
      </w:pPr>
      <w:r w:rsidRPr="0000764D">
        <w:rPr>
          <w:rFonts w:hint="eastAsia"/>
        </w:rPr>
        <w:t xml:space="preserve">MNIST </w:t>
      </w:r>
      <w:r w:rsidRPr="0000764D">
        <w:rPr>
          <w:rFonts w:hint="eastAsia"/>
        </w:rPr>
        <w:t>数据集是</w:t>
      </w:r>
      <w:r w:rsidRPr="0000764D">
        <w:rPr>
          <w:rFonts w:hint="eastAsia"/>
        </w:rPr>
        <w:t>Yann Lecun</w:t>
      </w:r>
      <w:r w:rsidRPr="0000764D">
        <w:rPr>
          <w:rFonts w:hint="eastAsia"/>
        </w:rPr>
        <w:t>基于美国国家标准技术研究所构建的一个</w:t>
      </w:r>
      <w:r w:rsidR="003D2DFC">
        <w:rPr>
          <w:rFonts w:hint="eastAsia"/>
        </w:rPr>
        <w:t>用于</w:t>
      </w:r>
      <w:r w:rsidRPr="0000764D">
        <w:rPr>
          <w:rFonts w:hint="eastAsia"/>
        </w:rPr>
        <w:t>研究手写数字</w:t>
      </w:r>
      <w:r>
        <w:rPr>
          <w:rFonts w:hint="eastAsia"/>
        </w:rPr>
        <w:t>识别问题</w:t>
      </w:r>
      <w:r w:rsidRPr="0000764D">
        <w:rPr>
          <w:rFonts w:hint="eastAsia"/>
        </w:rPr>
        <w:t>的数据集，</w:t>
      </w:r>
      <w:r>
        <w:rPr>
          <w:rFonts w:hint="eastAsia"/>
        </w:rPr>
        <w:t>它</w:t>
      </w:r>
      <w:r w:rsidRPr="0000764D">
        <w:rPr>
          <w:rFonts w:hint="eastAsia"/>
        </w:rPr>
        <w:t>由</w:t>
      </w:r>
      <w:r w:rsidRPr="0000764D">
        <w:rPr>
          <w:rFonts w:hint="eastAsia"/>
        </w:rPr>
        <w:t>70000</w:t>
      </w:r>
      <w:r w:rsidRPr="0000764D">
        <w:rPr>
          <w:rFonts w:hint="eastAsia"/>
        </w:rPr>
        <w:t>张不同的人手写的</w:t>
      </w:r>
      <w:r>
        <w:rPr>
          <w:rFonts w:hint="eastAsia"/>
        </w:rPr>
        <w:t>数字</w:t>
      </w:r>
      <w:r w:rsidRPr="0000764D">
        <w:rPr>
          <w:rFonts w:hint="eastAsia"/>
        </w:rPr>
        <w:t>灰度图组成</w:t>
      </w:r>
      <w:r w:rsidR="00BC1CAE">
        <w:rPr>
          <w:rFonts w:hint="eastAsia"/>
        </w:rPr>
        <w:t>（每张图片大小为</w:t>
      </w:r>
      <w:r w:rsidR="00BC1CAE">
        <w:rPr>
          <w:rFonts w:hint="eastAsia"/>
        </w:rPr>
        <w:t>2</w:t>
      </w:r>
      <w:r w:rsidR="00BC1CAE">
        <w:t>8</w:t>
      </w:r>
      <w:r w:rsidR="00BC1CAE">
        <w:rPr>
          <w:rFonts w:hint="eastAsia"/>
        </w:rPr>
        <w:t>×</w:t>
      </w:r>
      <w:r w:rsidR="00BC1CAE">
        <w:rPr>
          <w:rFonts w:hint="eastAsia"/>
        </w:rPr>
        <w:t>2</w:t>
      </w:r>
      <w:r w:rsidR="00BC1CAE">
        <w:t>8</w:t>
      </w:r>
      <w:r w:rsidR="00BC1CAE">
        <w:rPr>
          <w:rFonts w:hint="eastAsia"/>
        </w:rPr>
        <w:t>像素）</w:t>
      </w:r>
      <w:r w:rsidRPr="0000764D">
        <w:rPr>
          <w:rFonts w:hint="eastAsia"/>
        </w:rPr>
        <w:t>，</w:t>
      </w:r>
      <w:r>
        <w:rPr>
          <w:rFonts w:hint="eastAsia"/>
        </w:rPr>
        <w:t>包含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个阿拉伯数字</w:t>
      </w:r>
      <w:r w:rsidR="003D2DFC">
        <w:rPr>
          <w:rFonts w:hint="eastAsia"/>
        </w:rPr>
        <w:t>，图</w:t>
      </w:r>
      <w:r w:rsidR="003D2DFC">
        <w:rPr>
          <w:rFonts w:hint="eastAsia"/>
        </w:rPr>
        <w:t>1</w:t>
      </w:r>
      <w:r w:rsidR="003D2DFC">
        <w:rPr>
          <w:rFonts w:hint="eastAsia"/>
        </w:rPr>
        <w:t>是</w:t>
      </w:r>
      <w:r w:rsidR="003D2DFC">
        <w:rPr>
          <w:rFonts w:hint="eastAsia"/>
        </w:rPr>
        <w:t>M</w:t>
      </w:r>
      <w:r w:rsidR="003D2DFC">
        <w:t>NIST</w:t>
      </w:r>
      <w:r w:rsidR="003D2DFC">
        <w:rPr>
          <w:rFonts w:hint="eastAsia"/>
        </w:rPr>
        <w:t>数据集中随机挑出的两组数字</w:t>
      </w:r>
      <w:r w:rsidRPr="0000764D">
        <w:rPr>
          <w:rFonts w:hint="eastAsia"/>
        </w:rPr>
        <w:t>。</w:t>
      </w:r>
      <w:r w:rsidR="003D2DFC">
        <w:rPr>
          <w:rFonts w:hint="eastAsia"/>
        </w:rPr>
        <w:t>M</w:t>
      </w:r>
      <w:r w:rsidR="003D2DFC">
        <w:t>NIST</w:t>
      </w:r>
      <w:r w:rsidR="003D2DFC">
        <w:rPr>
          <w:rFonts w:hint="eastAsia"/>
        </w:rPr>
        <w:t>中</w:t>
      </w:r>
      <w:r w:rsidR="003D2DFC">
        <w:rPr>
          <w:rFonts w:hint="eastAsia"/>
        </w:rPr>
        <w:t>6</w:t>
      </w:r>
      <w:r w:rsidR="003D2DFC">
        <w:t>0000</w:t>
      </w:r>
      <w:r w:rsidR="003D2DFC">
        <w:rPr>
          <w:rFonts w:hint="eastAsia"/>
        </w:rPr>
        <w:t>张图片作为训练集图像，用于训练构建的网络模型，剩余</w:t>
      </w:r>
      <w:r w:rsidR="003D2DFC">
        <w:t>10000</w:t>
      </w:r>
      <w:r w:rsidR="003D2DFC">
        <w:rPr>
          <w:rFonts w:hint="eastAsia"/>
        </w:rPr>
        <w:t>张作为测试集图像，用于检验网络模型的好坏。</w:t>
      </w:r>
    </w:p>
    <w:p w14:paraId="23D09C6C" w14:textId="4B43A687" w:rsidR="003D2DFC" w:rsidRDefault="003D2DFC" w:rsidP="003D2DF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D587576" wp14:editId="3882C421">
            <wp:extent cx="3600000" cy="730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768" w14:textId="3E1DBF78" w:rsidR="003D2DFC" w:rsidRDefault="003D2DFC" w:rsidP="003D2DF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Pr="003D2DFC">
        <w:rPr>
          <w:rFonts w:ascii="宋体" w:hAnsi="宋体"/>
        </w:rPr>
        <w:t xml:space="preserve"> </w:t>
      </w:r>
      <w:r>
        <w:t>MNIST</w:t>
      </w:r>
      <w:r>
        <w:rPr>
          <w:rFonts w:hint="eastAsia"/>
        </w:rPr>
        <w:t>手写数字示例</w:t>
      </w:r>
    </w:p>
    <w:p w14:paraId="16473643" w14:textId="282C17B9" w:rsidR="00AC2803" w:rsidRDefault="007D4A94" w:rsidP="00AC2803">
      <w:pPr>
        <w:ind w:firstLine="422"/>
      </w:pPr>
      <w:r w:rsidRPr="007D4A94">
        <w:rPr>
          <w:rFonts w:hint="eastAsia"/>
          <w:b/>
          <w:color w:val="000000" w:themeColor="text1"/>
        </w:rPr>
        <w:t>作业任务</w:t>
      </w:r>
      <w:r w:rsidR="00AC2803">
        <w:rPr>
          <w:rFonts w:hint="eastAsia"/>
        </w:rPr>
        <w:t>：</w:t>
      </w:r>
      <w:r w:rsidR="00E244D5">
        <w:rPr>
          <w:rFonts w:hint="eastAsia"/>
        </w:rPr>
        <w:t>用已有的训练数据训练</w:t>
      </w:r>
      <w:r w:rsidR="00AC2803">
        <w:rPr>
          <w:rFonts w:hint="eastAsia"/>
        </w:rPr>
        <w:t>一个合适的人工神经网络作为手写数字分类器，</w:t>
      </w:r>
      <w:r w:rsidR="00E244D5">
        <w:rPr>
          <w:rFonts w:hint="eastAsia"/>
        </w:rPr>
        <w:t>来预测测试</w:t>
      </w:r>
      <w:r w:rsidR="00EA56C2">
        <w:rPr>
          <w:rFonts w:hint="eastAsia"/>
        </w:rPr>
        <w:t>样本</w:t>
      </w:r>
      <w:r w:rsidR="00E244D5">
        <w:rPr>
          <w:rFonts w:hint="eastAsia"/>
        </w:rPr>
        <w:t>对应的标签</w:t>
      </w:r>
      <w:r w:rsidR="00EA56C2">
        <w:rPr>
          <w:rFonts w:hint="eastAsia"/>
        </w:rPr>
        <w:t>，与真实标签对比后评价分类准确率</w:t>
      </w:r>
      <w:r w:rsidR="00E244D5">
        <w:rPr>
          <w:rFonts w:hint="eastAsia"/>
        </w:rPr>
        <w:t>。</w:t>
      </w:r>
    </w:p>
    <w:p w14:paraId="17DF6234" w14:textId="3F621FBB" w:rsidR="00BC1CAE" w:rsidRDefault="00BC1CAE" w:rsidP="00BC1CAE">
      <w:pPr>
        <w:pStyle w:val="3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数据</w:t>
      </w:r>
      <w:r w:rsidR="00FA58BF">
        <w:rPr>
          <w:rFonts w:hint="eastAsia"/>
          <w:shd w:val="clear" w:color="auto" w:fill="FFFFFF"/>
        </w:rPr>
        <w:t>介绍</w:t>
      </w:r>
    </w:p>
    <w:p w14:paraId="53F5CDA7" w14:textId="3B10B042" w:rsidR="00BC1CAE" w:rsidRDefault="00BC1CAE" w:rsidP="00BC1CAE">
      <w:pPr>
        <w:ind w:firstLine="420"/>
      </w:pPr>
      <w:r>
        <w:rPr>
          <w:rFonts w:hint="eastAsia"/>
        </w:rPr>
        <w:t>训练集样本见附件“</w:t>
      </w:r>
      <w:r w:rsidRPr="00BC1CAE">
        <w:t>mnist_train</w:t>
      </w:r>
      <w:r>
        <w:t>.csv</w:t>
      </w:r>
      <w:r>
        <w:rPr>
          <w:rFonts w:hint="eastAsia"/>
        </w:rPr>
        <w:t>”，</w:t>
      </w:r>
      <w:r w:rsidR="007D4A94">
        <w:rPr>
          <w:rFonts w:hint="eastAsia"/>
        </w:rPr>
        <w:t>包含</w:t>
      </w:r>
      <w:r w:rsidR="007D4A94">
        <w:rPr>
          <w:rFonts w:hint="eastAsia"/>
        </w:rPr>
        <w:t>6</w:t>
      </w:r>
      <w:r w:rsidR="007D4A94">
        <w:t>0000</w:t>
      </w:r>
      <w:r w:rsidR="007D4A94">
        <w:rPr>
          <w:rFonts w:hint="eastAsia"/>
        </w:rPr>
        <w:t>个样本数据。该文件</w:t>
      </w:r>
      <w:r>
        <w:rPr>
          <w:rFonts w:hint="eastAsia"/>
        </w:rPr>
        <w:t>是一个</w:t>
      </w:r>
      <w:r>
        <w:rPr>
          <w:rFonts w:hint="eastAsia"/>
        </w:rPr>
        <w:t>6</w:t>
      </w:r>
      <w:r>
        <w:t>0000</w:t>
      </w:r>
      <w:r w:rsidR="00570B74">
        <w:rPr>
          <w:rFonts w:hint="eastAsia"/>
        </w:rPr>
        <w:t>行、</w:t>
      </w:r>
      <w:r w:rsidR="00570B74">
        <w:rPr>
          <w:rFonts w:hint="eastAsia"/>
        </w:rPr>
        <w:t>7</w:t>
      </w:r>
      <w:r w:rsidR="00570B74">
        <w:t>85</w:t>
      </w:r>
      <w:r w:rsidR="00570B74">
        <w:rPr>
          <w:rFonts w:hint="eastAsia"/>
        </w:rPr>
        <w:t>列的</w:t>
      </w:r>
      <w:r w:rsidR="00570B74">
        <w:t>E</w:t>
      </w:r>
      <w:r w:rsidR="00570B74">
        <w:rPr>
          <w:rFonts w:hint="eastAsia"/>
        </w:rPr>
        <w:t>xcel</w:t>
      </w:r>
      <w:r w:rsidR="00570B74">
        <w:rPr>
          <w:rFonts w:hint="eastAsia"/>
        </w:rPr>
        <w:t>表，每一行对应一个手写数字样本，其中第一列为样本标签（即该数字的值），后面</w:t>
      </w:r>
      <w:r w:rsidR="00570B74">
        <w:rPr>
          <w:rFonts w:hint="eastAsia"/>
        </w:rPr>
        <w:t>7</w:t>
      </w:r>
      <w:r w:rsidR="00570B74">
        <w:t>84</w:t>
      </w:r>
      <w:r w:rsidR="00570B74">
        <w:rPr>
          <w:rFonts w:hint="eastAsia"/>
        </w:rPr>
        <w:t>列为</w:t>
      </w:r>
      <w:r w:rsidR="00570B74">
        <w:rPr>
          <w:rFonts w:hint="eastAsia"/>
        </w:rPr>
        <w:t>2</w:t>
      </w:r>
      <w:r w:rsidR="00570B74">
        <w:t>8</w:t>
      </w:r>
      <w:r w:rsidR="00570B74">
        <w:rPr>
          <w:rFonts w:hint="eastAsia"/>
        </w:rPr>
        <w:t>×</w:t>
      </w:r>
      <w:r w:rsidR="00570B74">
        <w:t>28</w:t>
      </w:r>
      <w:r w:rsidR="00570B74">
        <w:rPr>
          <w:rFonts w:hint="eastAsia"/>
        </w:rPr>
        <w:t>个像素值。</w:t>
      </w:r>
    </w:p>
    <w:p w14:paraId="2D9AB072" w14:textId="259A43DD" w:rsidR="00570B74" w:rsidRPr="0000764D" w:rsidRDefault="007D4A94" w:rsidP="00BC1CAE">
      <w:pPr>
        <w:ind w:firstLine="420"/>
      </w:pPr>
      <w:r>
        <w:rPr>
          <w:rFonts w:hint="eastAsia"/>
        </w:rPr>
        <w:t>测试集样本见附件“</w:t>
      </w:r>
      <w:r>
        <w:rPr>
          <w:rFonts w:hint="eastAsia"/>
        </w:rPr>
        <w:t>mnist_</w:t>
      </w:r>
      <w:r>
        <w:t>test.csv</w:t>
      </w:r>
      <w:r>
        <w:rPr>
          <w:rFonts w:hint="eastAsia"/>
        </w:rPr>
        <w:t>”，包含</w:t>
      </w:r>
      <w:r w:rsidR="00570B74">
        <w:rPr>
          <w:rFonts w:hint="eastAsia"/>
        </w:rPr>
        <w:t>1</w:t>
      </w:r>
      <w:r w:rsidR="00570B74">
        <w:t>0000</w:t>
      </w:r>
      <w:r w:rsidR="00570B74">
        <w:rPr>
          <w:rFonts w:hint="eastAsia"/>
        </w:rPr>
        <w:t>个</w:t>
      </w:r>
      <w:r>
        <w:rPr>
          <w:rFonts w:hint="eastAsia"/>
        </w:rPr>
        <w:t>样本数据，数据格式</w:t>
      </w:r>
      <w:r w:rsidR="00570B74">
        <w:rPr>
          <w:rFonts w:hint="eastAsia"/>
        </w:rPr>
        <w:t>同上。</w:t>
      </w:r>
    </w:p>
    <w:p w14:paraId="72CADAF2" w14:textId="545E9E3C" w:rsidR="00DC1A62" w:rsidRDefault="000A7DAD" w:rsidP="00266D22">
      <w:pPr>
        <w:pStyle w:val="3"/>
        <w:spacing w:before="156" w:after="156"/>
      </w:pPr>
      <w:r>
        <w:t>1</w:t>
      </w:r>
      <w:r w:rsidR="00DC1A62">
        <w:rPr>
          <w:rFonts w:hint="eastAsia"/>
        </w:rPr>
        <w:t>.</w:t>
      </w:r>
      <w:r w:rsidR="002D17DA">
        <w:t>3</w:t>
      </w:r>
      <w:r w:rsidR="00DC1A62">
        <w:t xml:space="preserve"> </w:t>
      </w:r>
      <w:r w:rsidR="00FA58BF">
        <w:rPr>
          <w:rFonts w:ascii="黑体" w:hAnsi="黑体" w:hint="eastAsia"/>
        </w:rPr>
        <w:t>作业</w:t>
      </w:r>
      <w:r w:rsidR="00DC1A62">
        <w:rPr>
          <w:rFonts w:ascii="黑体" w:hAnsi="黑体" w:hint="eastAsia"/>
        </w:rPr>
        <w:t>要求</w:t>
      </w:r>
    </w:p>
    <w:p w14:paraId="62BCC546" w14:textId="1691F686" w:rsidR="00A93B91" w:rsidRPr="00A93B91" w:rsidRDefault="00DC1A62" w:rsidP="00A93B91">
      <w:pPr>
        <w:ind w:firstLine="42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D4A94">
        <w:rPr>
          <w:rFonts w:hint="eastAsia"/>
        </w:rPr>
        <w:t>使用“</w:t>
      </w:r>
      <w:r w:rsidR="007D4A94" w:rsidRPr="00BC1CAE">
        <w:t>mnist_train</w:t>
      </w:r>
      <w:r w:rsidR="007D4A94">
        <w:t>.csv</w:t>
      </w:r>
      <w:r w:rsidR="007D4A94">
        <w:rPr>
          <w:rFonts w:hint="eastAsia"/>
        </w:rPr>
        <w:t>”中的训练样本训练神经网络参数，并使用“</w:t>
      </w:r>
      <w:r w:rsidR="007D4A94">
        <w:rPr>
          <w:rFonts w:hint="eastAsia"/>
        </w:rPr>
        <w:t>mnist_</w:t>
      </w:r>
      <w:r w:rsidR="007D4A94">
        <w:t>test.csv</w:t>
      </w:r>
      <w:r w:rsidR="007D4A94">
        <w:rPr>
          <w:rFonts w:hint="eastAsia"/>
        </w:rPr>
        <w:t>”中的测试样本评价网络性能，评价指标为准确率（测试集样本分类成功的占比）；</w:t>
      </w:r>
      <w:r w:rsidR="007D4A94" w:rsidRPr="00E025D1">
        <w:rPr>
          <w:rFonts w:hint="eastAsia"/>
          <w:color w:val="FF0000"/>
        </w:rPr>
        <w:t>测试正确率需要</w:t>
      </w:r>
      <w:r w:rsidR="007D4A94" w:rsidRPr="00E025D1">
        <w:rPr>
          <w:rFonts w:hint="eastAsia"/>
          <w:color w:val="FF0000"/>
        </w:rPr>
        <w:t>8</w:t>
      </w:r>
      <w:r w:rsidR="007D4A94" w:rsidRPr="00E025D1">
        <w:rPr>
          <w:color w:val="FF0000"/>
        </w:rPr>
        <w:t>0</w:t>
      </w:r>
      <w:r w:rsidR="007D4A94" w:rsidRPr="00E025D1">
        <w:rPr>
          <w:rFonts w:hint="eastAsia"/>
          <w:color w:val="FF0000"/>
        </w:rPr>
        <w:t>%</w:t>
      </w:r>
      <w:r w:rsidR="007D4A94" w:rsidRPr="00E025D1">
        <w:rPr>
          <w:color w:val="FF0000"/>
        </w:rPr>
        <w:t>以上</w:t>
      </w:r>
    </w:p>
    <w:p w14:paraId="74FD022D" w14:textId="5D944ACA" w:rsidR="007D4A94" w:rsidRDefault="007D4A94" w:rsidP="00266D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）编程语言不限，程序每一行需要添加注释</w:t>
      </w:r>
    </w:p>
    <w:p w14:paraId="1D061B60" w14:textId="3A445608" w:rsidR="007D4A94" w:rsidRDefault="007D4A94" w:rsidP="00266D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31A6C">
        <w:rPr>
          <w:rFonts w:hint="eastAsia"/>
        </w:rPr>
        <w:t>使用</w:t>
      </w:r>
      <w:r w:rsidR="006E464B">
        <w:rPr>
          <w:rFonts w:hint="eastAsia"/>
        </w:rPr>
        <w:t>多层感知器</w:t>
      </w:r>
      <w:r w:rsidR="00F31A6C">
        <w:rPr>
          <w:rFonts w:hint="eastAsia"/>
        </w:rPr>
        <w:t>神经网络或者卷积神经网络</w:t>
      </w:r>
    </w:p>
    <w:p w14:paraId="78AB4001" w14:textId="43E949D4" w:rsidR="00A93B91" w:rsidRDefault="00A93B91" w:rsidP="00266D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）对输入和输出数据分析，给出神经网络结构的设计思路</w:t>
      </w:r>
    </w:p>
    <w:p w14:paraId="512FFA25" w14:textId="264FD243" w:rsidR="00F31A6C" w:rsidRDefault="007D4A94" w:rsidP="00F31A6C">
      <w:pPr>
        <w:ind w:firstLine="420"/>
      </w:pPr>
      <w:r>
        <w:rPr>
          <w:rFonts w:hint="eastAsia"/>
        </w:rPr>
        <w:t>（</w:t>
      </w:r>
      <w:r w:rsidR="00A93B91">
        <w:t>5</w:t>
      </w:r>
      <w:r>
        <w:rPr>
          <w:rFonts w:hint="eastAsia"/>
        </w:rPr>
        <w:t>）</w:t>
      </w:r>
      <w:r w:rsidR="00F31A6C">
        <w:rPr>
          <w:rFonts w:hint="eastAsia"/>
        </w:rPr>
        <w:t>神经网络需要讨论：</w:t>
      </w:r>
    </w:p>
    <w:p w14:paraId="48DB64E2" w14:textId="41E1A2E8" w:rsidR="00465581" w:rsidRDefault="00F31A6C" w:rsidP="00F31A6C">
      <w:pPr>
        <w:ind w:firstLineChars="600" w:firstLine="126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992A10">
        <w:rPr>
          <w:rFonts w:hint="eastAsia"/>
        </w:rPr>
        <w:t>不同初始化参数</w:t>
      </w:r>
      <w:r>
        <w:rPr>
          <w:rFonts w:hint="eastAsia"/>
        </w:rPr>
        <w:t>结果</w:t>
      </w:r>
      <w:r w:rsidR="002F25CA">
        <w:rPr>
          <w:rFonts w:hint="eastAsia"/>
        </w:rPr>
        <w:t>下的测试正确率</w:t>
      </w:r>
    </w:p>
    <w:p w14:paraId="31E42BB0" w14:textId="03D60CB5" w:rsidR="00992A10" w:rsidRDefault="00992A10" w:rsidP="00F31A6C">
      <w:pPr>
        <w:ind w:firstLineChars="600" w:firstLine="126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2F25CA">
        <w:rPr>
          <w:rFonts w:hint="eastAsia"/>
        </w:rPr>
        <w:t>不同神经元数目下的测试正确率</w:t>
      </w:r>
    </w:p>
    <w:p w14:paraId="559628B4" w14:textId="1B8A85B7" w:rsidR="00992A10" w:rsidRDefault="00992A10" w:rsidP="00F31A6C">
      <w:pPr>
        <w:ind w:firstLineChars="600" w:firstLine="126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）不同</w:t>
      </w:r>
      <w:r w:rsidR="002F25CA">
        <w:rPr>
          <w:rFonts w:hint="eastAsia"/>
        </w:rPr>
        <w:t>学习率的神经网络训练过程和测试正确率</w:t>
      </w:r>
    </w:p>
    <w:p w14:paraId="2C49F082" w14:textId="4CA899E9" w:rsidR="00992A10" w:rsidRDefault="00992A10" w:rsidP="00F31A6C">
      <w:pPr>
        <w:ind w:firstLineChars="600" w:firstLine="126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）其他需要设置的网络参数</w:t>
      </w:r>
    </w:p>
    <w:p w14:paraId="35BFDFCD" w14:textId="485A3E26" w:rsidR="0088103C" w:rsidRPr="00A51A15" w:rsidRDefault="00992A10" w:rsidP="00992A10">
      <w:pPr>
        <w:ind w:firstLine="420"/>
      </w:pPr>
      <w:r>
        <w:rPr>
          <w:rFonts w:hint="eastAsia"/>
        </w:rPr>
        <w:t>调整各类参数，</w:t>
      </w:r>
      <w:r w:rsidR="00EE6335">
        <w:rPr>
          <w:rFonts w:hint="eastAsia"/>
        </w:rPr>
        <w:t>尝试</w:t>
      </w:r>
      <w:r w:rsidR="006E464B">
        <w:rPr>
          <w:rFonts w:hint="eastAsia"/>
        </w:rPr>
        <w:t>得到更高的测试集</w:t>
      </w:r>
      <w:r w:rsidR="00EE6335">
        <w:rPr>
          <w:rFonts w:hint="eastAsia"/>
        </w:rPr>
        <w:t>准确率</w:t>
      </w:r>
      <w:r w:rsidR="00A51A15">
        <w:rPr>
          <w:rFonts w:hint="eastAsia"/>
        </w:rPr>
        <w:t>；</w:t>
      </w:r>
    </w:p>
    <w:p w14:paraId="0D2DF9AE" w14:textId="77777777" w:rsidR="00C81C84" w:rsidRDefault="00992A10" w:rsidP="00FE27D4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D4A94">
        <w:rPr>
          <w:rFonts w:hint="eastAsia"/>
        </w:rPr>
        <w:t>选做加分项：</w:t>
      </w:r>
    </w:p>
    <w:p w14:paraId="2E3195EC" w14:textId="22BE3791" w:rsidR="00C81C84" w:rsidRDefault="00C81C84" w:rsidP="00034AA6">
      <w:pPr>
        <w:ind w:leftChars="400" w:left="84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034AA6">
        <w:rPr>
          <w:rFonts w:hint="eastAsia"/>
        </w:rPr>
        <w:t>以及卷积神经网络</w:t>
      </w:r>
      <w:r>
        <w:rPr>
          <w:rFonts w:hint="eastAsia"/>
        </w:rPr>
        <w:t>实现</w:t>
      </w:r>
      <w:r w:rsidR="00034AA6">
        <w:rPr>
          <w:rFonts w:hint="eastAsia"/>
        </w:rPr>
        <w:t>手写字体识别，并对比两者结果。</w:t>
      </w:r>
    </w:p>
    <w:p w14:paraId="39696CD3" w14:textId="7C2B0065" w:rsidR="00992A10" w:rsidRPr="00AF2385" w:rsidRDefault="00992A10" w:rsidP="00FE27D4">
      <w:pPr>
        <w:ind w:firstLine="420"/>
        <w:rPr>
          <w:rFonts w:cs="Times New Roman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）按照</w:t>
      </w:r>
      <w:r w:rsidR="00543799">
        <w:rPr>
          <w:rFonts w:hint="eastAsia"/>
        </w:rPr>
        <w:t>模板以及撰写格式要求，撰写报告。</w:t>
      </w:r>
    </w:p>
    <w:p w14:paraId="25C0EEAF" w14:textId="0145A5AE" w:rsidR="00C95C2F" w:rsidRDefault="00020849" w:rsidP="00A51A15">
      <w:pPr>
        <w:pStyle w:val="2"/>
        <w:spacing w:before="156" w:after="156"/>
      </w:pPr>
      <w:r>
        <w:rPr>
          <w:rFonts w:hint="eastAsia"/>
        </w:rPr>
        <w:t>二</w:t>
      </w:r>
      <w:r w:rsidR="00A51A15">
        <w:rPr>
          <w:rFonts w:hint="eastAsia"/>
        </w:rPr>
        <w:t>、</w:t>
      </w:r>
      <w:r>
        <w:rPr>
          <w:rFonts w:hint="eastAsia"/>
        </w:rPr>
        <w:t>作业提交</w:t>
      </w:r>
    </w:p>
    <w:p w14:paraId="5C0195EB" w14:textId="1EB60736" w:rsidR="00AF2385" w:rsidRDefault="00020849" w:rsidP="00AF2385">
      <w:pPr>
        <w:pStyle w:val="3"/>
        <w:spacing w:before="156" w:after="156"/>
      </w:pPr>
      <w:r>
        <w:t>2</w:t>
      </w:r>
      <w:r w:rsidR="00AF2385">
        <w:t xml:space="preserve">.1 </w:t>
      </w:r>
      <w:r w:rsidR="00AF2385">
        <w:rPr>
          <w:rFonts w:hint="eastAsia"/>
        </w:rPr>
        <w:t>评分标准</w:t>
      </w:r>
    </w:p>
    <w:p w14:paraId="4146C359" w14:textId="78496FF0" w:rsidR="008A5B83" w:rsidRPr="00AF2385" w:rsidRDefault="008A5B83" w:rsidP="008A5B83">
      <w:pPr>
        <w:ind w:firstLine="420"/>
        <w:rPr>
          <w:rFonts w:cs="Times New Roman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51A15">
        <w:rPr>
          <w:rFonts w:hint="eastAsia"/>
        </w:rPr>
        <w:t>独立编写程序完成</w:t>
      </w:r>
      <w:r>
        <w:rPr>
          <w:rFonts w:hint="eastAsia"/>
        </w:rPr>
        <w:t>作业</w:t>
      </w:r>
      <w:r w:rsidRPr="00A51A15">
        <w:rPr>
          <w:rFonts w:hint="eastAsia"/>
        </w:rPr>
        <w:t>，结合所学知识对问题进行分析，对结果进行总结</w:t>
      </w:r>
      <w:r>
        <w:rPr>
          <w:rFonts w:hint="eastAsia"/>
        </w:rPr>
        <w:t>；</w:t>
      </w:r>
      <w:r w:rsidRPr="00A51A15">
        <w:rPr>
          <w:rFonts w:hint="eastAsia"/>
        </w:rPr>
        <w:t>（</w:t>
      </w:r>
      <w:r w:rsidRPr="00AF2385">
        <w:rPr>
          <w:color w:val="FF0000"/>
        </w:rPr>
        <w:t>30</w:t>
      </w:r>
      <w:r w:rsidRPr="00AF2385">
        <w:rPr>
          <w:rFonts w:hint="eastAsia"/>
          <w:color w:val="FF0000"/>
        </w:rPr>
        <w:t>分</w:t>
      </w:r>
      <w:r w:rsidRPr="00A51A15">
        <w:rPr>
          <w:rFonts w:hint="eastAsia"/>
        </w:rPr>
        <w:t>）</w:t>
      </w:r>
    </w:p>
    <w:p w14:paraId="292E0FAF" w14:textId="315EAA68" w:rsidR="008A5B83" w:rsidRPr="00AF2385" w:rsidRDefault="008A5B83" w:rsidP="008A5B83">
      <w:pPr>
        <w:ind w:firstLine="420"/>
        <w:rPr>
          <w:rFonts w:cs="Times New Roman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）撰写报告，</w:t>
      </w:r>
      <w:r w:rsidRPr="00A51A15">
        <w:rPr>
          <w:rFonts w:hint="eastAsia"/>
        </w:rPr>
        <w:t>报告</w:t>
      </w:r>
      <w:r>
        <w:rPr>
          <w:rFonts w:hint="eastAsia"/>
        </w:rPr>
        <w:t>内容</w:t>
      </w:r>
      <w:r w:rsidRPr="00A51A15">
        <w:rPr>
          <w:rFonts w:hint="eastAsia"/>
        </w:rPr>
        <w:t>包括背景介绍、</w:t>
      </w:r>
      <w:r>
        <w:rPr>
          <w:rFonts w:hint="eastAsia"/>
        </w:rPr>
        <w:t>问题分析、网络构建、程序流程、</w:t>
      </w:r>
      <w:r w:rsidR="00EF0B93">
        <w:rPr>
          <w:rFonts w:hint="eastAsia"/>
        </w:rPr>
        <w:t>训练结果、</w:t>
      </w:r>
      <w:r>
        <w:rPr>
          <w:rFonts w:hint="eastAsia"/>
        </w:rPr>
        <w:t>测试结果和总结；</w:t>
      </w:r>
      <w:r w:rsidRPr="00A51A15">
        <w:rPr>
          <w:rFonts w:hint="eastAsia"/>
        </w:rPr>
        <w:t>（</w:t>
      </w:r>
      <w:r w:rsidR="001D56DF">
        <w:rPr>
          <w:color w:val="FF0000"/>
        </w:rPr>
        <w:t>4</w:t>
      </w:r>
      <w:r w:rsidRPr="00AF2385">
        <w:rPr>
          <w:color w:val="FF0000"/>
        </w:rPr>
        <w:t>0</w:t>
      </w:r>
      <w:r w:rsidRPr="00AF2385">
        <w:rPr>
          <w:rFonts w:hint="eastAsia"/>
          <w:color w:val="FF0000"/>
        </w:rPr>
        <w:t>分</w:t>
      </w:r>
      <w:r w:rsidRPr="00A51A15">
        <w:rPr>
          <w:rFonts w:hint="eastAsia"/>
        </w:rPr>
        <w:t>）</w:t>
      </w:r>
    </w:p>
    <w:p w14:paraId="671C7A93" w14:textId="6177A09F" w:rsidR="008A5B83" w:rsidRPr="00AF2385" w:rsidRDefault="008A5B83" w:rsidP="008A5B83">
      <w:pPr>
        <w:ind w:firstLine="420"/>
        <w:rPr>
          <w:rFonts w:cs="Times New Roman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）程序源文件</w:t>
      </w:r>
      <w:r w:rsidRPr="00A51A15">
        <w:rPr>
          <w:rFonts w:hint="eastAsia"/>
        </w:rPr>
        <w:t>（含主要代码注释）；（</w:t>
      </w:r>
      <w:r>
        <w:rPr>
          <w:color w:val="FF0000"/>
        </w:rPr>
        <w:t>2</w:t>
      </w:r>
      <w:r w:rsidRPr="00A51A15">
        <w:rPr>
          <w:color w:val="FF0000"/>
        </w:rPr>
        <w:t>0</w:t>
      </w:r>
      <w:r w:rsidRPr="00A51A15">
        <w:rPr>
          <w:rFonts w:hint="eastAsia"/>
          <w:color w:val="FF0000"/>
        </w:rPr>
        <w:t>分</w:t>
      </w:r>
      <w:r w:rsidRPr="00A51A15">
        <w:rPr>
          <w:rFonts w:hint="eastAsia"/>
        </w:rPr>
        <w:t>）</w:t>
      </w:r>
    </w:p>
    <w:p w14:paraId="483F5904" w14:textId="24D4F01C" w:rsidR="008A5B83" w:rsidRPr="008A5B83" w:rsidRDefault="008A5B83" w:rsidP="008A5B83">
      <w:pPr>
        <w:ind w:firstLine="420"/>
        <w:rPr>
          <w:rFonts w:cs="Times New Roman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A51A15">
        <w:rPr>
          <w:rFonts w:hint="eastAsia"/>
        </w:rPr>
        <w:t>报告格式规范，</w:t>
      </w:r>
      <w:r>
        <w:rPr>
          <w:rFonts w:hint="eastAsia"/>
        </w:rPr>
        <w:t>内容参考模板；</w:t>
      </w:r>
      <w:r w:rsidRPr="00A51A15">
        <w:rPr>
          <w:rFonts w:hint="eastAsia"/>
        </w:rPr>
        <w:t>（</w:t>
      </w:r>
      <w:r w:rsidRPr="00AF2385">
        <w:rPr>
          <w:color w:val="FF0000"/>
        </w:rPr>
        <w:t>10</w:t>
      </w:r>
      <w:r w:rsidRPr="00AF2385">
        <w:rPr>
          <w:rFonts w:hint="eastAsia"/>
          <w:color w:val="FF0000"/>
        </w:rPr>
        <w:t>分</w:t>
      </w:r>
      <w:r w:rsidRPr="00A51A15">
        <w:rPr>
          <w:rFonts w:hint="eastAsia"/>
        </w:rPr>
        <w:t>）</w:t>
      </w:r>
    </w:p>
    <w:p w14:paraId="487B1A7A" w14:textId="3FEC0A55" w:rsidR="00502460" w:rsidRPr="00543799" w:rsidRDefault="00502460" w:rsidP="00071067">
      <w:pPr>
        <w:ind w:firstLine="420"/>
        <w:rPr>
          <w:color w:val="000000" w:themeColor="text1"/>
        </w:rPr>
      </w:pPr>
      <w:r>
        <w:rPr>
          <w:rFonts w:hint="eastAsia"/>
        </w:rPr>
        <w:t>（</w:t>
      </w:r>
      <w:r w:rsidR="000D3100">
        <w:t>5</w:t>
      </w:r>
      <w:r>
        <w:rPr>
          <w:rFonts w:hint="eastAsia"/>
        </w:rPr>
        <w:t>）</w:t>
      </w:r>
      <w:r w:rsidR="000D3100">
        <w:rPr>
          <w:rFonts w:hint="eastAsia"/>
        </w:rPr>
        <w:t>若完成选做加分项，视完</w:t>
      </w:r>
      <w:r w:rsidR="000D3100" w:rsidRPr="00543799">
        <w:rPr>
          <w:rFonts w:hint="eastAsia"/>
          <w:color w:val="000000" w:themeColor="text1"/>
        </w:rPr>
        <w:t>成情况加分</w:t>
      </w:r>
      <w:r w:rsidR="007D4A94" w:rsidRPr="002F25CA">
        <w:rPr>
          <w:rFonts w:hint="eastAsia"/>
          <w:color w:val="FF0000"/>
        </w:rPr>
        <w:t>（最高</w:t>
      </w:r>
      <w:r w:rsidR="007D4A94" w:rsidRPr="002F25CA">
        <w:rPr>
          <w:rFonts w:hint="eastAsia"/>
          <w:color w:val="FF0000"/>
        </w:rPr>
        <w:t>1</w:t>
      </w:r>
      <w:r w:rsidR="007D4A94" w:rsidRPr="002F25CA">
        <w:rPr>
          <w:color w:val="FF0000"/>
        </w:rPr>
        <w:t>0</w:t>
      </w:r>
      <w:r w:rsidR="007D4A94" w:rsidRPr="002F25CA">
        <w:rPr>
          <w:color w:val="FF0000"/>
        </w:rPr>
        <w:t>分</w:t>
      </w:r>
      <w:r w:rsidR="007D4A94" w:rsidRPr="002F25CA">
        <w:rPr>
          <w:rFonts w:hint="eastAsia"/>
          <w:color w:val="FF0000"/>
        </w:rPr>
        <w:t>）</w:t>
      </w:r>
      <w:r w:rsidRPr="002F25CA">
        <w:rPr>
          <w:rFonts w:hint="eastAsia"/>
          <w:color w:val="FF0000"/>
        </w:rPr>
        <w:t>。</w:t>
      </w:r>
    </w:p>
    <w:p w14:paraId="7E113BBE" w14:textId="1153E997" w:rsidR="00AF2385" w:rsidRPr="00A51A15" w:rsidRDefault="00020849" w:rsidP="00AF2385">
      <w:pPr>
        <w:pStyle w:val="3"/>
        <w:spacing w:before="156" w:after="156"/>
      </w:pPr>
      <w:r>
        <w:t>2</w:t>
      </w:r>
      <w:r w:rsidR="00AF2385">
        <w:t xml:space="preserve">.2 </w:t>
      </w:r>
      <w:r w:rsidR="00AF2385">
        <w:rPr>
          <w:rFonts w:hint="eastAsia"/>
        </w:rPr>
        <w:t>提交方式</w:t>
      </w:r>
    </w:p>
    <w:p w14:paraId="6536013A" w14:textId="644E985B" w:rsidR="00A51A15" w:rsidRDefault="00EA56C2" w:rsidP="008E5321">
      <w:pPr>
        <w:ind w:firstLine="420"/>
      </w:pPr>
      <w:r>
        <w:rPr>
          <w:rFonts w:hint="eastAsia"/>
        </w:rPr>
        <w:t>作业</w:t>
      </w:r>
      <w:r w:rsidR="00A51A15" w:rsidRPr="00A51A15">
        <w:rPr>
          <w:rFonts w:hint="eastAsia"/>
        </w:rPr>
        <w:t>上交</w:t>
      </w:r>
      <w:r w:rsidR="00A51A15" w:rsidRPr="00A51A15">
        <w:rPr>
          <w:rFonts w:hint="eastAsia"/>
          <w:color w:val="FF0000"/>
        </w:rPr>
        <w:t>电子版</w:t>
      </w:r>
      <w:r w:rsidR="008E5321">
        <w:rPr>
          <w:rFonts w:hint="eastAsia"/>
        </w:rPr>
        <w:t>：</w:t>
      </w:r>
      <w:r w:rsidR="00391403">
        <w:rPr>
          <w:rFonts w:hint="eastAsia"/>
        </w:rPr>
        <w:t>将</w:t>
      </w:r>
      <w:r w:rsidR="00391403" w:rsidRPr="00391403">
        <w:rPr>
          <w:rFonts w:hint="eastAsia"/>
          <w:color w:val="FF0000"/>
        </w:rPr>
        <w:t>报告和程序源文件</w:t>
      </w:r>
      <w:r w:rsidR="00391403">
        <w:rPr>
          <w:rFonts w:hint="eastAsia"/>
        </w:rPr>
        <w:t>打包压缩</w:t>
      </w:r>
      <w:r w:rsidR="00543799">
        <w:rPr>
          <w:rFonts w:hint="eastAsia"/>
        </w:rPr>
        <w:t>（在程序源文件开头注明程序运行环境）</w:t>
      </w:r>
      <w:r w:rsidR="00391403">
        <w:rPr>
          <w:rFonts w:hint="eastAsia"/>
        </w:rPr>
        <w:t>，命名为“</w:t>
      </w:r>
      <w:r w:rsidR="00E025D1" w:rsidRPr="00E025D1">
        <w:rPr>
          <w:rFonts w:hint="eastAsia"/>
          <w:color w:val="FF0000"/>
        </w:rPr>
        <w:t>人工</w:t>
      </w:r>
      <w:r w:rsidR="00351481">
        <w:rPr>
          <w:rFonts w:hint="eastAsia"/>
          <w:color w:val="FF0000"/>
        </w:rPr>
        <w:t>神经网路</w:t>
      </w:r>
      <w:r w:rsidR="00E025D1" w:rsidRPr="00E025D1">
        <w:rPr>
          <w:rFonts w:hint="eastAsia"/>
          <w:color w:val="FF0000"/>
        </w:rPr>
        <w:t>作业</w:t>
      </w:r>
      <w:r w:rsidR="00522FDC">
        <w:rPr>
          <w:rFonts w:hint="eastAsia"/>
          <w:color w:val="FF0000"/>
        </w:rPr>
        <w:t>-</w:t>
      </w:r>
      <w:r w:rsidR="00391403" w:rsidRPr="008E5321">
        <w:rPr>
          <w:rFonts w:hint="eastAsia"/>
          <w:color w:val="FF0000"/>
        </w:rPr>
        <w:t>学号</w:t>
      </w:r>
      <w:r w:rsidR="00522FDC">
        <w:rPr>
          <w:rFonts w:hint="eastAsia"/>
          <w:color w:val="FF0000"/>
        </w:rPr>
        <w:t>-</w:t>
      </w:r>
      <w:r w:rsidR="00391403" w:rsidRPr="008E5321">
        <w:rPr>
          <w:rFonts w:hint="eastAsia"/>
          <w:color w:val="FF0000"/>
        </w:rPr>
        <w:t>姓名</w:t>
      </w:r>
      <w:r w:rsidR="00391403">
        <w:rPr>
          <w:rFonts w:hint="eastAsia"/>
        </w:rPr>
        <w:t>”，</w:t>
      </w:r>
      <w:hyperlink r:id="rId8" w:history="1">
        <w:r w:rsidR="00522FDC" w:rsidRPr="001B5B4D">
          <w:rPr>
            <w:rStyle w:val="ad"/>
            <w:rFonts w:hint="eastAsia"/>
          </w:rPr>
          <w:t>发至邮箱</w:t>
        </w:r>
        <w:r w:rsidR="00522FDC" w:rsidRPr="001B5B4D">
          <w:rPr>
            <w:rStyle w:val="ad"/>
          </w:rPr>
          <w:t>2902815718@qq.com</w:t>
        </w:r>
      </w:hyperlink>
      <w:r w:rsidR="00391403">
        <w:rPr>
          <w:rFonts w:hint="eastAsia"/>
        </w:rPr>
        <w:t>。</w:t>
      </w:r>
      <w:r w:rsidR="008E5321">
        <w:rPr>
          <w:rFonts w:hint="eastAsia"/>
        </w:rPr>
        <w:t>若有问题可通过</w:t>
      </w:r>
      <w:r w:rsidR="008E5321">
        <w:rPr>
          <w:rFonts w:hint="eastAsia"/>
        </w:rPr>
        <w:t>Q</w:t>
      </w:r>
      <w:r w:rsidR="008E5321">
        <w:t>Q</w:t>
      </w:r>
      <w:r w:rsidR="008E5321">
        <w:rPr>
          <w:rFonts w:hint="eastAsia"/>
        </w:rPr>
        <w:t>联系助教。</w:t>
      </w:r>
    </w:p>
    <w:p w14:paraId="6CB0DBA4" w14:textId="415BD1F8" w:rsidR="00543799" w:rsidRDefault="00543799" w:rsidP="00543799">
      <w:pPr>
        <w:pStyle w:val="3"/>
        <w:spacing w:before="156" w:after="156"/>
      </w:pPr>
      <w:r>
        <w:t xml:space="preserve">2.2 </w:t>
      </w:r>
      <w:r>
        <w:rPr>
          <w:rFonts w:hint="eastAsia"/>
        </w:rPr>
        <w:t>提交时间</w:t>
      </w:r>
    </w:p>
    <w:p w14:paraId="7A92E7CA" w14:textId="3FB4B048" w:rsidR="00543799" w:rsidRPr="00543799" w:rsidRDefault="002F25CA" w:rsidP="00543799">
      <w:pPr>
        <w:ind w:firstLine="420"/>
      </w:pPr>
      <w:r w:rsidRPr="00E025D1">
        <w:rPr>
          <w:color w:val="FF0000"/>
        </w:rPr>
        <w:t>202</w:t>
      </w:r>
      <w:r w:rsidR="00522FDC">
        <w:rPr>
          <w:color w:val="FF0000"/>
        </w:rPr>
        <w:t>4</w:t>
      </w:r>
      <w:r w:rsidRPr="00E025D1">
        <w:rPr>
          <w:color w:val="FF0000"/>
        </w:rPr>
        <w:t>年</w:t>
      </w:r>
      <w:r w:rsidR="00522FDC">
        <w:rPr>
          <w:color w:val="FF0000"/>
        </w:rPr>
        <w:t>0</w:t>
      </w:r>
      <w:r w:rsidR="009F1745">
        <w:rPr>
          <w:color w:val="FF0000"/>
        </w:rPr>
        <w:t>7</w:t>
      </w:r>
      <w:r w:rsidRPr="00E025D1">
        <w:rPr>
          <w:color w:val="FF0000"/>
        </w:rPr>
        <w:t>月</w:t>
      </w:r>
      <w:r w:rsidR="009F1745">
        <w:rPr>
          <w:color w:val="FF0000"/>
        </w:rPr>
        <w:t>15</w:t>
      </w:r>
      <w:r w:rsidRPr="00E025D1">
        <w:rPr>
          <w:color w:val="FF0000"/>
        </w:rPr>
        <w:t>日</w:t>
      </w:r>
      <w:r w:rsidRPr="00E025D1">
        <w:rPr>
          <w:rFonts w:hint="eastAsia"/>
          <w:color w:val="FF0000"/>
        </w:rPr>
        <w:t>2</w:t>
      </w:r>
      <w:r w:rsidRPr="00E025D1">
        <w:rPr>
          <w:color w:val="FF0000"/>
        </w:rPr>
        <w:t>3</w:t>
      </w:r>
      <w:r w:rsidRPr="00E025D1">
        <w:rPr>
          <w:rFonts w:hint="eastAsia"/>
          <w:color w:val="FF0000"/>
        </w:rPr>
        <w:t>:</w:t>
      </w:r>
      <w:r w:rsidRPr="00E025D1">
        <w:rPr>
          <w:color w:val="FF0000"/>
        </w:rPr>
        <w:t>59</w:t>
      </w:r>
      <w:r w:rsidRPr="00E025D1">
        <w:rPr>
          <w:color w:val="FF0000"/>
        </w:rPr>
        <w:t>之前</w:t>
      </w:r>
      <w:r>
        <w:rPr>
          <w:rFonts w:hint="eastAsia"/>
        </w:rPr>
        <w:t>。</w:t>
      </w:r>
    </w:p>
    <w:p w14:paraId="3567DDB3" w14:textId="77777777" w:rsidR="00543799" w:rsidRPr="00A51A15" w:rsidRDefault="00543799" w:rsidP="008E5321">
      <w:pPr>
        <w:ind w:firstLine="420"/>
      </w:pPr>
    </w:p>
    <w:sectPr w:rsidR="00543799" w:rsidRPr="00A51A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870D" w14:textId="77777777" w:rsidR="002F433A" w:rsidRDefault="002F433A" w:rsidP="00915DBA">
      <w:pPr>
        <w:spacing w:line="240" w:lineRule="auto"/>
        <w:ind w:firstLine="420"/>
      </w:pPr>
      <w:r>
        <w:separator/>
      </w:r>
    </w:p>
  </w:endnote>
  <w:endnote w:type="continuationSeparator" w:id="0">
    <w:p w14:paraId="46818205" w14:textId="77777777" w:rsidR="002F433A" w:rsidRDefault="002F433A" w:rsidP="00915D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70EB" w14:textId="77777777" w:rsidR="00915DBA" w:rsidRDefault="00915DB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A7F9" w14:textId="77777777" w:rsidR="00915DBA" w:rsidRDefault="00915DB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1636" w14:textId="77777777" w:rsidR="00915DBA" w:rsidRDefault="00915DB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E8CB" w14:textId="77777777" w:rsidR="002F433A" w:rsidRDefault="002F433A" w:rsidP="00915DBA">
      <w:pPr>
        <w:spacing w:line="240" w:lineRule="auto"/>
        <w:ind w:firstLine="420"/>
      </w:pPr>
      <w:r>
        <w:separator/>
      </w:r>
    </w:p>
  </w:footnote>
  <w:footnote w:type="continuationSeparator" w:id="0">
    <w:p w14:paraId="618FF629" w14:textId="77777777" w:rsidR="002F433A" w:rsidRDefault="002F433A" w:rsidP="00915D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411C" w14:textId="77777777" w:rsidR="00915DBA" w:rsidRDefault="00915DB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73D9" w14:textId="77777777" w:rsidR="00915DBA" w:rsidRDefault="00915DB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1F06" w14:textId="77777777" w:rsidR="00915DBA" w:rsidRDefault="00915DB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DB3"/>
    <w:multiLevelType w:val="hybridMultilevel"/>
    <w:tmpl w:val="71AA05A8"/>
    <w:lvl w:ilvl="0" w:tplc="18946CC6">
      <w:start w:val="2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A61404"/>
    <w:multiLevelType w:val="hybridMultilevel"/>
    <w:tmpl w:val="3B8482D0"/>
    <w:lvl w:ilvl="0" w:tplc="54721ECE">
      <w:start w:val="1"/>
      <w:numFmt w:val="decimal"/>
      <w:lvlText w:val="（%1）"/>
      <w:lvlJc w:val="left"/>
      <w:pPr>
        <w:ind w:left="1635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" w15:restartNumberingAfterBreak="0">
    <w:nsid w:val="166003B1"/>
    <w:multiLevelType w:val="multilevel"/>
    <w:tmpl w:val="9ECEB814"/>
    <w:lvl w:ilvl="0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6541AED"/>
    <w:multiLevelType w:val="multilevel"/>
    <w:tmpl w:val="5246E048"/>
    <w:lvl w:ilvl="0">
      <w:start w:val="2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81E1DEF"/>
    <w:multiLevelType w:val="multilevel"/>
    <w:tmpl w:val="32183E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E9C0BAA"/>
    <w:multiLevelType w:val="multilevel"/>
    <w:tmpl w:val="45B81CDA"/>
    <w:lvl w:ilvl="0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667741B"/>
    <w:multiLevelType w:val="hybridMultilevel"/>
    <w:tmpl w:val="03F4EEF4"/>
    <w:lvl w:ilvl="0" w:tplc="0DAE42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E491C"/>
    <w:multiLevelType w:val="hybridMultilevel"/>
    <w:tmpl w:val="D4904186"/>
    <w:lvl w:ilvl="0" w:tplc="33FA60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C84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C19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2B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4CD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AA9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680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D44A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E02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5514C"/>
    <w:multiLevelType w:val="hybridMultilevel"/>
    <w:tmpl w:val="7780FB1A"/>
    <w:lvl w:ilvl="0" w:tplc="1D5817E8">
      <w:start w:val="2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9908AA"/>
    <w:multiLevelType w:val="hybridMultilevel"/>
    <w:tmpl w:val="2312F634"/>
    <w:lvl w:ilvl="0" w:tplc="E7E01C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41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626E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2D9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007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E012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C3A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DC5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A46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409C4"/>
    <w:multiLevelType w:val="multilevel"/>
    <w:tmpl w:val="C1184502"/>
    <w:lvl w:ilvl="0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E2B38EC"/>
    <w:multiLevelType w:val="hybridMultilevel"/>
    <w:tmpl w:val="D77068AE"/>
    <w:lvl w:ilvl="0" w:tplc="528E67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02D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70C5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EA9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E5D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074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40B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E18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A8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03"/>
    <w:rsid w:val="0000764D"/>
    <w:rsid w:val="00020849"/>
    <w:rsid w:val="0002394A"/>
    <w:rsid w:val="00034AA6"/>
    <w:rsid w:val="00071067"/>
    <w:rsid w:val="0007280B"/>
    <w:rsid w:val="000833F6"/>
    <w:rsid w:val="000974EA"/>
    <w:rsid w:val="000A7DAD"/>
    <w:rsid w:val="000D3100"/>
    <w:rsid w:val="0012202A"/>
    <w:rsid w:val="00172F39"/>
    <w:rsid w:val="001D56DF"/>
    <w:rsid w:val="00266D22"/>
    <w:rsid w:val="002D17DA"/>
    <w:rsid w:val="002F25CA"/>
    <w:rsid w:val="002F433A"/>
    <w:rsid w:val="00346E03"/>
    <w:rsid w:val="00351481"/>
    <w:rsid w:val="00365804"/>
    <w:rsid w:val="00391403"/>
    <w:rsid w:val="003A4B65"/>
    <w:rsid w:val="003D2DFC"/>
    <w:rsid w:val="00465581"/>
    <w:rsid w:val="004D5678"/>
    <w:rsid w:val="00502460"/>
    <w:rsid w:val="00522FDC"/>
    <w:rsid w:val="00543799"/>
    <w:rsid w:val="00570B74"/>
    <w:rsid w:val="00671E45"/>
    <w:rsid w:val="006E464B"/>
    <w:rsid w:val="006F093E"/>
    <w:rsid w:val="007240AB"/>
    <w:rsid w:val="00740826"/>
    <w:rsid w:val="00752EAB"/>
    <w:rsid w:val="007D4A94"/>
    <w:rsid w:val="0088103C"/>
    <w:rsid w:val="00893998"/>
    <w:rsid w:val="008A5B83"/>
    <w:rsid w:val="008D39A5"/>
    <w:rsid w:val="008E5321"/>
    <w:rsid w:val="008E6822"/>
    <w:rsid w:val="00915DBA"/>
    <w:rsid w:val="00992A10"/>
    <w:rsid w:val="009F1745"/>
    <w:rsid w:val="00A51A15"/>
    <w:rsid w:val="00A718FC"/>
    <w:rsid w:val="00A93B91"/>
    <w:rsid w:val="00AC2803"/>
    <w:rsid w:val="00AC753F"/>
    <w:rsid w:val="00AF2385"/>
    <w:rsid w:val="00B350C3"/>
    <w:rsid w:val="00BC1CAE"/>
    <w:rsid w:val="00C002EF"/>
    <w:rsid w:val="00C525C2"/>
    <w:rsid w:val="00C81C84"/>
    <w:rsid w:val="00C951E1"/>
    <w:rsid w:val="00C95C2F"/>
    <w:rsid w:val="00CC2CD6"/>
    <w:rsid w:val="00D05893"/>
    <w:rsid w:val="00DC1A62"/>
    <w:rsid w:val="00E025D1"/>
    <w:rsid w:val="00E15D48"/>
    <w:rsid w:val="00E244D5"/>
    <w:rsid w:val="00E318EC"/>
    <w:rsid w:val="00E47904"/>
    <w:rsid w:val="00E6066A"/>
    <w:rsid w:val="00E80712"/>
    <w:rsid w:val="00E85703"/>
    <w:rsid w:val="00EA56C2"/>
    <w:rsid w:val="00EE2E75"/>
    <w:rsid w:val="00EE6335"/>
    <w:rsid w:val="00EF0B93"/>
    <w:rsid w:val="00F31A6C"/>
    <w:rsid w:val="00F40233"/>
    <w:rsid w:val="00F43B94"/>
    <w:rsid w:val="00FA58BF"/>
    <w:rsid w:val="00FC2B14"/>
    <w:rsid w:val="00F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C455"/>
  <w15:chartTrackingRefBased/>
  <w15:docId w15:val="{86260BA7-A7FD-4936-9D95-C8C4A517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2EF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318EC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0233"/>
    <w:pPr>
      <w:keepNext/>
      <w:keepLines/>
      <w:spacing w:beforeLines="50" w:before="50" w:afterLines="50" w:after="50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2EF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2EF"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E318EC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40233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3">
    <w:name w:val="标题三"/>
    <w:basedOn w:val="a"/>
    <w:link w:val="a4"/>
    <w:qFormat/>
    <w:rsid w:val="00C002EF"/>
    <w:pPr>
      <w:spacing w:beforeLines="50" w:before="50" w:afterLines="50" w:after="50"/>
      <w:ind w:firstLineChars="0" w:firstLine="0"/>
    </w:pPr>
    <w:rPr>
      <w:rFonts w:eastAsia="黑体"/>
      <w:sz w:val="24"/>
    </w:rPr>
  </w:style>
  <w:style w:type="character" w:customStyle="1" w:styleId="a4">
    <w:name w:val="标题三 字符"/>
    <w:basedOn w:val="a0"/>
    <w:link w:val="a3"/>
    <w:rsid w:val="00C002EF"/>
    <w:rPr>
      <w:rFonts w:ascii="Times New Roman" w:eastAsia="黑体" w:hAnsi="Times New Roman"/>
      <w:sz w:val="24"/>
    </w:rPr>
  </w:style>
  <w:style w:type="paragraph" w:styleId="a5">
    <w:name w:val="Title"/>
    <w:basedOn w:val="a"/>
    <w:next w:val="a"/>
    <w:link w:val="a6"/>
    <w:uiPriority w:val="10"/>
    <w:qFormat/>
    <w:rsid w:val="00C002EF"/>
    <w:pPr>
      <w:spacing w:beforeLines="50" w:before="50" w:afterLines="50" w:after="50"/>
      <w:ind w:firstLineChars="0" w:firstLine="0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002EF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2EF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02EF"/>
    <w:rPr>
      <w:rFonts w:ascii="Times New Roman" w:eastAsia="黑体" w:hAnsi="Times New Roman" w:cstheme="majorBidi"/>
      <w:bCs/>
      <w:szCs w:val="28"/>
    </w:rPr>
  </w:style>
  <w:style w:type="paragraph" w:styleId="a7">
    <w:name w:val="header"/>
    <w:basedOn w:val="a"/>
    <w:link w:val="a8"/>
    <w:uiPriority w:val="99"/>
    <w:unhideWhenUsed/>
    <w:rsid w:val="00915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5DBA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5D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5DBA"/>
    <w:rPr>
      <w:rFonts w:ascii="Times New Roman" w:eastAsia="宋体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915DBA"/>
    <w:pPr>
      <w:ind w:firstLine="420"/>
    </w:pPr>
  </w:style>
  <w:style w:type="paragraph" w:customStyle="1" w:styleId="TableParagraph">
    <w:name w:val="Table Paragraph"/>
    <w:basedOn w:val="a"/>
    <w:rsid w:val="00671E45"/>
    <w:pPr>
      <w:autoSpaceDE w:val="0"/>
      <w:autoSpaceDN w:val="0"/>
      <w:spacing w:before="34" w:line="240" w:lineRule="auto"/>
      <w:ind w:left="10" w:firstLineChars="0" w:firstLine="0"/>
      <w:jc w:val="left"/>
    </w:pPr>
    <w:rPr>
      <w:rFonts w:cs="Times New Roman"/>
      <w:kern w:val="0"/>
      <w:sz w:val="22"/>
    </w:rPr>
  </w:style>
  <w:style w:type="paragraph" w:customStyle="1" w:styleId="11">
    <w:name w:val="列表段落1"/>
    <w:basedOn w:val="a"/>
    <w:rsid w:val="00DC1A62"/>
    <w:pPr>
      <w:ind w:firstLine="420"/>
    </w:pPr>
    <w:rPr>
      <w:rFonts w:cs="Times New Roman"/>
      <w:szCs w:val="21"/>
    </w:rPr>
  </w:style>
  <w:style w:type="table" w:styleId="ac">
    <w:name w:val="Table Grid"/>
    <w:basedOn w:val="a1"/>
    <w:uiPriority w:val="99"/>
    <w:rsid w:val="00DC1A62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F2385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AF2385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522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3267;&#37038;&#31665;2902815718@qq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琦</dc:creator>
  <cp:keywords/>
  <dc:description/>
  <cp:lastModifiedBy>Administrator</cp:lastModifiedBy>
  <cp:revision>39</cp:revision>
  <dcterms:created xsi:type="dcterms:W3CDTF">2021-06-20T11:32:00Z</dcterms:created>
  <dcterms:modified xsi:type="dcterms:W3CDTF">2024-06-11T12:29:00Z</dcterms:modified>
</cp:coreProperties>
</file>