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A9DFC" w14:textId="315FB85B" w:rsidR="00EE6F16" w:rsidRPr="00EE6F16" w:rsidRDefault="00EE6F16" w:rsidP="00EE6F16">
      <w:pPr>
        <w:spacing w:after="0" w:line="240" w:lineRule="auto"/>
        <w:jc w:val="center"/>
        <w:rPr>
          <w:rFonts w:hint="eastAsia"/>
          <w:b/>
          <w:bCs/>
          <w:sz w:val="32"/>
          <w:szCs w:val="36"/>
        </w:rPr>
      </w:pPr>
      <w:r w:rsidRPr="00EE6F16">
        <w:rPr>
          <w:rFonts w:hint="eastAsia"/>
          <w:b/>
          <w:bCs/>
          <w:sz w:val="32"/>
          <w:szCs w:val="36"/>
        </w:rPr>
        <w:t>简易计算器设计</w:t>
      </w:r>
    </w:p>
    <w:p w14:paraId="6DFCF004" w14:textId="0326B2EB" w:rsidR="00EE6F16" w:rsidRPr="00EE6F16" w:rsidRDefault="00EE6F16" w:rsidP="00EE6F16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基础要求</w:t>
      </w:r>
    </w:p>
    <w:p w14:paraId="1B90C17E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熟悉开发板资源（XC7K325T主芯片、64个独立按键、4个8段数码管等），掌握Vivado开发环境与Verilog硬件描述语言。</w:t>
      </w:r>
    </w:p>
    <w:p w14:paraId="1B5BB1F4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设计时钟分频模块，将板载主时钟分频为键盘扫描（约1kHz）和数码管动态扫描（约1kHz）的工作时钟；设计按键消抖模块（约20ms去抖）。</w:t>
      </w:r>
    </w:p>
    <w:p w14:paraId="27C69371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实现矩阵键盘扫描电路，能够识别0~9数字键以及</w:t>
      </w:r>
      <w:r w:rsidRPr="00EE6F16">
        <w:rPr>
          <w:rFonts w:ascii="Calibri" w:eastAsia="仿宋" w:hAnsi="Calibri" w:cs="Calibri"/>
          <w:sz w:val="21"/>
          <w:szCs w:val="22"/>
        </w:rPr>
        <w:t> </w:t>
      </w:r>
      <w:r w:rsidRPr="00EE6F16">
        <w:rPr>
          <w:rFonts w:ascii="仿宋" w:eastAsia="仿宋" w:hAnsi="仿宋"/>
          <w:sz w:val="21"/>
          <w:szCs w:val="22"/>
        </w:rPr>
        <w:t>+、-、×、÷、=、C（清零）等至少16个有效按键。</w:t>
      </w:r>
    </w:p>
    <w:p w14:paraId="4E0DEEA1" w14:textId="670BABDA" w:rsidR="00EE6F16" w:rsidRPr="00EE6F16" w:rsidRDefault="00097101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>
        <w:rPr>
          <w:rFonts w:ascii="仿宋" w:eastAsia="仿宋" w:hAnsi="仿宋" w:hint="eastAsia"/>
          <w:sz w:val="21"/>
          <w:szCs w:val="22"/>
        </w:rPr>
        <w:t>可参考</w:t>
      </w:r>
      <w:r w:rsidR="00EE6F16" w:rsidRPr="00EE6F16">
        <w:rPr>
          <w:rFonts w:ascii="仿宋" w:eastAsia="仿宋" w:hAnsi="仿宋"/>
          <w:sz w:val="21"/>
          <w:szCs w:val="22"/>
        </w:rPr>
        <w:t>设计有限状态机管理计算流程：IDLE → INPUT_A → OP_SELECTED → INPUT_B → EXECUTE → DISPLAY → ERROR → IDLE。</w:t>
      </w:r>
    </w:p>
    <w:p w14:paraId="07886FE2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实现4个8段数码管的动态扫描显示，支持6位有效数字的显示（如“000123”显示为“ 123”）。</w:t>
      </w:r>
    </w:p>
    <w:p w14:paraId="1838D8F7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完成全部模块的Verilog编码、综合、布局布线，生成bit文件并下载至开发板进行功能验证。</w:t>
      </w:r>
    </w:p>
    <w:p w14:paraId="57E8477B" w14:textId="77777777" w:rsidR="00EE6F16" w:rsidRPr="00EE6F16" w:rsidRDefault="00EE6F16" w:rsidP="00EE6F16">
      <w:pPr>
        <w:numPr>
          <w:ilvl w:val="0"/>
          <w:numId w:val="4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sz w:val="21"/>
          <w:szCs w:val="22"/>
        </w:rPr>
        <w:t>提交完整的实验报告，包含系统框图、模块划分、代码说明、仿真测试结果及问题分析。</w:t>
      </w:r>
    </w:p>
    <w:p w14:paraId="050B2C07" w14:textId="77777777" w:rsidR="00EE6F16" w:rsidRPr="00EE6F16" w:rsidRDefault="00EE6F16" w:rsidP="00EE6F16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进阶要求</w:t>
      </w:r>
    </w:p>
    <w:p w14:paraId="18A4C311" w14:textId="77777777" w:rsidR="00EE6F16" w:rsidRPr="00EE6F16" w:rsidRDefault="00EE6F16" w:rsidP="00EE6F16">
      <w:pPr>
        <w:numPr>
          <w:ilvl w:val="0"/>
          <w:numId w:val="6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负数运算支持</w:t>
      </w:r>
      <w:r w:rsidRPr="00EE6F16">
        <w:rPr>
          <w:rFonts w:ascii="仿宋" w:eastAsia="仿宋" w:hAnsi="仿宋"/>
          <w:sz w:val="21"/>
          <w:szCs w:val="22"/>
        </w:rPr>
        <w:t>：在四则运算中增加负数处理能力，支持输入正负号，减法运算能正确处理负数结果，并在数码管上显示负号。</w:t>
      </w:r>
    </w:p>
    <w:p w14:paraId="03DC1156" w14:textId="77777777" w:rsidR="00EE6F16" w:rsidRPr="00EE6F16" w:rsidRDefault="00EE6F16" w:rsidP="00EE6F16">
      <w:pPr>
        <w:numPr>
          <w:ilvl w:val="0"/>
          <w:numId w:val="6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数据范围扩展</w:t>
      </w:r>
      <w:r w:rsidRPr="00EE6F16">
        <w:rPr>
          <w:rFonts w:ascii="仿宋" w:eastAsia="仿宋" w:hAnsi="仿宋"/>
          <w:sz w:val="21"/>
          <w:szCs w:val="22"/>
        </w:rPr>
        <w:t>：将支持的操作数范围从6位十进制数扩展至8位十进制数，相应调整寄存器和运算单元位宽，增加溢出检测逻辑，溢出时给出明确提示。</w:t>
      </w:r>
    </w:p>
    <w:p w14:paraId="2C91BF86" w14:textId="77777777" w:rsidR="00EE6F16" w:rsidRPr="00EE6F16" w:rsidRDefault="00EE6F16" w:rsidP="00EE6F16">
      <w:pPr>
        <w:numPr>
          <w:ilvl w:val="0"/>
          <w:numId w:val="6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连续运算链</w:t>
      </w:r>
      <w:r w:rsidRPr="00EE6F16">
        <w:rPr>
          <w:rFonts w:ascii="仿宋" w:eastAsia="仿宋" w:hAnsi="仿宋"/>
          <w:sz w:val="21"/>
          <w:szCs w:val="22"/>
        </w:rPr>
        <w:t>：按下等号后，将当前计算结果自动作为下一次运算的第一个操作数；用户按下运算符时，可直接对当前显示结果继续运算，无需重复输入。扩展状态机并复用数据通路。</w:t>
      </w:r>
    </w:p>
    <w:p w14:paraId="6E6D42C1" w14:textId="77777777" w:rsidR="00EE6F16" w:rsidRPr="00EE6F16" w:rsidRDefault="00EE6F16" w:rsidP="00EE6F16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创新要求</w:t>
      </w:r>
    </w:p>
    <w:p w14:paraId="4DE442EA" w14:textId="77777777" w:rsidR="00EE6F16" w:rsidRPr="00EE6F16" w:rsidRDefault="00EE6F16" w:rsidP="00EE6F16">
      <w:pPr>
        <w:numPr>
          <w:ilvl w:val="0"/>
          <w:numId w:val="5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自定义运算功能</w:t>
      </w:r>
      <w:r w:rsidRPr="00EE6F16">
        <w:rPr>
          <w:rFonts w:ascii="仿宋" w:eastAsia="仿宋" w:hAnsi="仿宋"/>
          <w:sz w:val="21"/>
          <w:szCs w:val="22"/>
        </w:rPr>
        <w:t>：在四则运算基础上新增一个自定义运算，例如取余（%）、绝对值运算、带符号比较器（返回两数中的较大/较小值）等，要求设计相应硬件模块并集成到计算器系统中。</w:t>
      </w:r>
    </w:p>
    <w:p w14:paraId="36408CD6" w14:textId="4B04BA3B" w:rsidR="008A6498" w:rsidRPr="008A6498" w:rsidRDefault="00EE6F16" w:rsidP="00EE6F16">
      <w:pPr>
        <w:numPr>
          <w:ilvl w:val="0"/>
          <w:numId w:val="5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EE6F16">
        <w:rPr>
          <w:rFonts w:ascii="仿宋" w:eastAsia="仿宋" w:hAnsi="仿宋"/>
          <w:b/>
          <w:bCs/>
          <w:sz w:val="21"/>
          <w:szCs w:val="22"/>
        </w:rPr>
        <w:t>完善的错误处理</w:t>
      </w:r>
      <w:r w:rsidRPr="00EE6F16">
        <w:rPr>
          <w:rFonts w:ascii="仿宋" w:eastAsia="仿宋" w:hAnsi="仿宋"/>
          <w:sz w:val="21"/>
          <w:szCs w:val="22"/>
        </w:rPr>
        <w:t>：实现除零错误、溢出错误、无效按键（如连续输入运算符、表达式缺失操作数）等异常情况的检测与处理，数码管显示“Err”并能通过清零键恢复，保证计算器持续可用。</w:t>
      </w:r>
    </w:p>
    <w:p w14:paraId="0F693B69" w14:textId="77777777" w:rsidR="008A6498" w:rsidRDefault="008A6498">
      <w:pPr>
        <w:widowControl/>
        <w:rPr>
          <w:rFonts w:ascii="仿宋" w:eastAsia="仿宋" w:hAnsi="仿宋" w:hint="eastAsia"/>
          <w:sz w:val="18"/>
          <w:szCs w:val="20"/>
        </w:rPr>
      </w:pPr>
      <w:r>
        <w:rPr>
          <w:rFonts w:ascii="仿宋" w:eastAsia="仿宋" w:hAnsi="仿宋" w:hint="eastAsia"/>
          <w:sz w:val="18"/>
          <w:szCs w:val="20"/>
        </w:rPr>
        <w:br w:type="page"/>
      </w:r>
    </w:p>
    <w:p w14:paraId="594AF817" w14:textId="4FDF4897" w:rsidR="008A6498" w:rsidRPr="008A6498" w:rsidRDefault="008A6498" w:rsidP="008A6498">
      <w:pPr>
        <w:spacing w:after="0" w:line="240" w:lineRule="auto"/>
        <w:jc w:val="center"/>
        <w:rPr>
          <w:rFonts w:hint="eastAsia"/>
          <w:b/>
          <w:bCs/>
          <w:sz w:val="32"/>
          <w:szCs w:val="36"/>
        </w:rPr>
      </w:pPr>
      <w:r w:rsidRPr="008A6498">
        <w:rPr>
          <w:b/>
          <w:bCs/>
          <w:sz w:val="32"/>
          <w:szCs w:val="36"/>
        </w:rPr>
        <w:lastRenderedPageBreak/>
        <w:t>简易音乐播放器设计</w:t>
      </w:r>
    </w:p>
    <w:p w14:paraId="11D435C6" w14:textId="39FA7AEF" w:rsidR="008A6498" w:rsidRPr="008A6498" w:rsidRDefault="008A6498" w:rsidP="008A6498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基础要求</w:t>
      </w:r>
    </w:p>
    <w:p w14:paraId="151FB709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熟悉开发板资源（XC7K325T主芯片、无源蜂鸣器BEEP/W19引脚、独立按键、LED等），掌握Vivado开发环境与Verilog硬件描述语言。</w:t>
      </w:r>
    </w:p>
    <w:p w14:paraId="7CBDA065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理解不同频率方波信号与音调的映射关系，熟知中音“Do、Re、Mi、Fa、Sol、La、Si”等主要音符对应的准确频率值。</w:t>
      </w:r>
    </w:p>
    <w:p w14:paraId="11BF3183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设计时钟分频模块，将板载主时钟分频为人耳可听的音频脉冲范围（约20Hz～20kHz），用于产生不同音调。</w:t>
      </w:r>
    </w:p>
    <w:p w14:paraId="6EDB3AF0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设计音调发生器模块：通过分频计数器生成对应音符的特定频率PWM信号（推荐占空比50%），驱动无源蜂鸣器发声。</w:t>
      </w:r>
    </w:p>
    <w:p w14:paraId="6B710CE9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设计节拍控制器：利用计数器产生精准的时间间隔（例如500ms为一拍的脉冲信号），用于控制每个音符的发音时长。</w:t>
      </w:r>
    </w:p>
    <w:p w14:paraId="6B092D12" w14:textId="45CCAC80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编码至少1首4/4拍的简短歌曲（例如《小星星》《两只老虎》），将简谱中的音调与节拍转换为二进制数据。</w:t>
      </w:r>
    </w:p>
    <w:p w14:paraId="23B6F7D0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完成全部模块的Verilog编码、综合、布局布线，生成bit文件并下载至开发板进行功能验证。</w:t>
      </w:r>
    </w:p>
    <w:p w14:paraId="3D4DA9D9" w14:textId="77777777" w:rsidR="008A6498" w:rsidRPr="008A6498" w:rsidRDefault="008A6498" w:rsidP="008A6498">
      <w:pPr>
        <w:numPr>
          <w:ilvl w:val="0"/>
          <w:numId w:val="1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sz w:val="21"/>
          <w:szCs w:val="22"/>
        </w:rPr>
        <w:t>提交完整的实验报告，包含系统框图、模块划分、ROM初始化文件（或乐谱编码表）、仿真波形及问题分析。</w:t>
      </w:r>
    </w:p>
    <w:p w14:paraId="6779C804" w14:textId="77777777" w:rsidR="008A6498" w:rsidRPr="008A6498" w:rsidRDefault="008A6498" w:rsidP="008A6498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进阶要求</w:t>
      </w:r>
    </w:p>
    <w:p w14:paraId="45FB27A8" w14:textId="77777777" w:rsidR="008A6498" w:rsidRPr="008A6498" w:rsidRDefault="008A6498" w:rsidP="008A6498">
      <w:pPr>
        <w:numPr>
          <w:ilvl w:val="0"/>
          <w:numId w:val="11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多曲目存储与切换</w:t>
      </w:r>
      <w:r w:rsidRPr="008A6498">
        <w:rPr>
          <w:rFonts w:ascii="仿宋" w:eastAsia="仿宋" w:hAnsi="仿宋"/>
          <w:sz w:val="21"/>
          <w:szCs w:val="22"/>
        </w:rPr>
        <w:t>：在ROM中预先存储2～3首风格不同的歌曲，利用板上独立按键实现歌曲的选择与切换播放。</w:t>
      </w:r>
    </w:p>
    <w:p w14:paraId="4F2D2894" w14:textId="77777777" w:rsidR="008A6498" w:rsidRPr="008A6498" w:rsidRDefault="008A6498" w:rsidP="008A6498">
      <w:pPr>
        <w:numPr>
          <w:ilvl w:val="0"/>
          <w:numId w:val="11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播放控制逻辑</w:t>
      </w:r>
      <w:r w:rsidRPr="008A6498">
        <w:rPr>
          <w:rFonts w:ascii="仿宋" w:eastAsia="仿宋" w:hAnsi="仿宋"/>
          <w:sz w:val="21"/>
          <w:szCs w:val="22"/>
        </w:rPr>
        <w:t>：利用独立的按键实现音乐的“播放”、“暂停/继续”及“停止”功能，状态机需支持暂停时音调发生器停止输出，继续时从断点恢复。</w:t>
      </w:r>
    </w:p>
    <w:p w14:paraId="127A99B9" w14:textId="77777777" w:rsidR="008A6498" w:rsidRPr="008A6498" w:rsidRDefault="008A6498" w:rsidP="008A6498">
      <w:pPr>
        <w:numPr>
          <w:ilvl w:val="0"/>
          <w:numId w:val="11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同步视觉反馈</w:t>
      </w:r>
      <w:r w:rsidRPr="008A6498">
        <w:rPr>
          <w:rFonts w:ascii="仿宋" w:eastAsia="仿宋" w:hAnsi="仿宋"/>
          <w:sz w:val="21"/>
          <w:szCs w:val="22"/>
        </w:rPr>
        <w:t>：利用板上LED为播放的音乐添加同步视觉效果，例如LED按节拍依次点亮，或通过LED阵列显示当前播放的音符音高信息（如低、中、高音指示）。</w:t>
      </w:r>
    </w:p>
    <w:p w14:paraId="04680D87" w14:textId="77777777" w:rsidR="008A6498" w:rsidRPr="008A6498" w:rsidRDefault="008A6498" w:rsidP="008A6498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创新要求</w:t>
      </w:r>
    </w:p>
    <w:p w14:paraId="26DB93D0" w14:textId="77777777" w:rsidR="008A6498" w:rsidRPr="008A6498" w:rsidRDefault="008A6498" w:rsidP="008A6498">
      <w:pPr>
        <w:numPr>
          <w:ilvl w:val="0"/>
          <w:numId w:val="12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音量调控</w:t>
      </w:r>
      <w:r w:rsidRPr="008A6498">
        <w:rPr>
          <w:rFonts w:ascii="仿宋" w:eastAsia="仿宋" w:hAnsi="仿宋"/>
          <w:sz w:val="21"/>
          <w:szCs w:val="22"/>
        </w:rPr>
        <w:t>：在不改变外设电路的前提下，利用PWM脉宽调制技术设计音量控制逻辑，通过调整输出信号的占空比（如10%～90%）实现对蜂鸣器发声音量的数字化控制，可使用按键或拨码开关调节。</w:t>
      </w:r>
    </w:p>
    <w:p w14:paraId="50C26D00" w14:textId="77777777" w:rsidR="008A6498" w:rsidRPr="008A6498" w:rsidRDefault="008A6498" w:rsidP="008A6498">
      <w:pPr>
        <w:numPr>
          <w:ilvl w:val="0"/>
          <w:numId w:val="12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实时速度调节</w:t>
      </w:r>
      <w:r w:rsidRPr="008A6498">
        <w:rPr>
          <w:rFonts w:ascii="仿宋" w:eastAsia="仿宋" w:hAnsi="仿宋"/>
          <w:sz w:val="21"/>
          <w:szCs w:val="22"/>
        </w:rPr>
        <w:t>：设计可调节音乐播放速度的逻辑（“变速播放”），通过改变节拍脉冲的发生速率（如0.5倍速、1倍速、2倍速），在不改变音调的前提下加快或减慢音乐的播放节奏。</w:t>
      </w:r>
    </w:p>
    <w:p w14:paraId="4DDC7C0E" w14:textId="77777777" w:rsidR="008A6498" w:rsidRPr="008A6498" w:rsidRDefault="008A6498" w:rsidP="008A6498">
      <w:pPr>
        <w:numPr>
          <w:ilvl w:val="0"/>
          <w:numId w:val="12"/>
        </w:numPr>
        <w:spacing w:after="0" w:line="240" w:lineRule="auto"/>
        <w:rPr>
          <w:rFonts w:ascii="仿宋" w:eastAsia="仿宋" w:hAnsi="仿宋" w:hint="eastAsia"/>
        </w:rPr>
      </w:pPr>
      <w:r w:rsidRPr="008A6498">
        <w:rPr>
          <w:rFonts w:ascii="仿宋" w:eastAsia="仿宋" w:hAnsi="仿宋"/>
          <w:b/>
          <w:bCs/>
          <w:sz w:val="21"/>
          <w:szCs w:val="22"/>
        </w:rPr>
        <w:t>旋律移调</w:t>
      </w:r>
      <w:r w:rsidRPr="008A6498">
        <w:rPr>
          <w:rFonts w:ascii="仿宋" w:eastAsia="仿宋" w:hAnsi="仿宋"/>
          <w:sz w:val="21"/>
          <w:szCs w:val="22"/>
        </w:rPr>
        <w:t>：设计功能模块对播放的音乐进行实时移调，例如将一首C调的歌曲整体升高或降低半音、全音到其他调式（如D调、降B调）进行播放，体验不同音调下的旋律变化。移调可通过在音调发生器的分频计数前加减偏移量实现。</w:t>
      </w:r>
    </w:p>
    <w:p w14:paraId="157BD771" w14:textId="4D8D4A0A" w:rsidR="00214A54" w:rsidRDefault="00214A54">
      <w:pPr>
        <w:widowControl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405E5074" w14:textId="690D86A5" w:rsidR="002B377B" w:rsidRPr="00214A54" w:rsidRDefault="00214A54" w:rsidP="00214A54">
      <w:pPr>
        <w:spacing w:after="0" w:line="240" w:lineRule="auto"/>
        <w:jc w:val="center"/>
        <w:rPr>
          <w:rFonts w:hint="eastAsia"/>
          <w:b/>
          <w:bCs/>
          <w:sz w:val="32"/>
          <w:szCs w:val="36"/>
        </w:rPr>
      </w:pPr>
      <w:r w:rsidRPr="00214A54">
        <w:rPr>
          <w:b/>
          <w:bCs/>
          <w:sz w:val="32"/>
          <w:szCs w:val="36"/>
        </w:rPr>
        <w:lastRenderedPageBreak/>
        <w:t>简易时钟设计</w:t>
      </w:r>
    </w:p>
    <w:p w14:paraId="23C48EDB" w14:textId="77777777" w:rsidR="00214A54" w:rsidRPr="00214A54" w:rsidRDefault="00214A54" w:rsidP="00214A5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基础要求</w:t>
      </w:r>
    </w:p>
    <w:p w14:paraId="624AF8C3" w14:textId="77777777" w:rsid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熟悉开发板资源（XC7K325T主芯片、4个8段数码管、独立按键、蜂鸣器等），掌握Vivado开发环境与Verilog硬件描述语言。</w:t>
      </w:r>
    </w:p>
    <w:p w14:paraId="62A1215E" w14:textId="35B7ABEA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设计时钟分频模块，将板载主时钟分频为秒计数脉冲（精确的1Hz信号）和数码管动态扫描时钟（约1kHz）。</w:t>
      </w:r>
    </w:p>
    <w:p w14:paraId="5A8A032A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实现秒、分、时的计数逻辑：秒计数器（0~59）、分计数器（0~59）、时计数器（0~23），采用BCD码或二进制编码，支持进位和清零。</w:t>
      </w:r>
    </w:p>
    <w:p w14:paraId="7BA8514C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设计数码管驱动模块，实现4个数码管分别显示“时十位、时个位、分十位、分个位”，支持动态扫描显示，并能正确处理前导零（如“08:05”正常显示）。</w:t>
      </w:r>
    </w:p>
    <w:p w14:paraId="0343D829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实现按键消抖模块（约20ms去抖），并分配独立按键完成以下功能：</w:t>
      </w:r>
    </w:p>
    <w:p w14:paraId="5CC840A2" w14:textId="77777777" w:rsidR="00214A54" w:rsidRPr="00214A54" w:rsidRDefault="00214A54" w:rsidP="00214A54">
      <w:pPr>
        <w:pStyle w:val="a9"/>
        <w:numPr>
          <w:ilvl w:val="0"/>
          <w:numId w:val="2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模式切换键：切换至“时间设置模式”与“正常走时模式”。</w:t>
      </w:r>
    </w:p>
    <w:p w14:paraId="09647959" w14:textId="77777777" w:rsidR="00214A54" w:rsidRPr="00214A54" w:rsidRDefault="00214A54" w:rsidP="00214A54">
      <w:pPr>
        <w:pStyle w:val="a9"/>
        <w:numPr>
          <w:ilvl w:val="0"/>
          <w:numId w:val="2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加键：在设置模式下，对当前选中的时间字段（时/分）进行加1操作。</w:t>
      </w:r>
    </w:p>
    <w:p w14:paraId="6E90046D" w14:textId="77777777" w:rsidR="00214A54" w:rsidRPr="00214A54" w:rsidRDefault="00214A54" w:rsidP="00214A54">
      <w:pPr>
        <w:pStyle w:val="a9"/>
        <w:numPr>
          <w:ilvl w:val="0"/>
          <w:numId w:val="2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减键：在设置模式下，对当前选中的时间字段进行减1操作。</w:t>
      </w:r>
    </w:p>
    <w:p w14:paraId="2606B32C" w14:textId="77777777" w:rsidR="00214A54" w:rsidRPr="00214A54" w:rsidRDefault="00214A54" w:rsidP="00214A54">
      <w:pPr>
        <w:pStyle w:val="a9"/>
        <w:numPr>
          <w:ilvl w:val="0"/>
          <w:numId w:val="20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字段选择键：在设置模式下，循环选择“时”或“分”作为调整对象。</w:t>
      </w:r>
    </w:p>
    <w:p w14:paraId="6A147646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设计有限状态机管理时钟的工作状态：RUN（正常走时）→</w:t>
      </w:r>
      <w:r w:rsidRPr="00214A54">
        <w:rPr>
          <w:rFonts w:ascii="Calibri" w:eastAsia="仿宋" w:hAnsi="Calibri" w:cs="Calibri"/>
          <w:sz w:val="21"/>
          <w:szCs w:val="22"/>
        </w:rPr>
        <w:t> </w:t>
      </w:r>
      <w:r w:rsidRPr="00214A54">
        <w:rPr>
          <w:rFonts w:ascii="仿宋" w:eastAsia="仿宋" w:hAnsi="仿宋"/>
          <w:sz w:val="21"/>
          <w:szCs w:val="22"/>
        </w:rPr>
        <w:t>SET_HOUR（调时）→</w:t>
      </w:r>
      <w:r w:rsidRPr="00214A54">
        <w:rPr>
          <w:rFonts w:ascii="Calibri" w:eastAsia="仿宋" w:hAnsi="Calibri" w:cs="Calibri"/>
          <w:sz w:val="21"/>
          <w:szCs w:val="22"/>
        </w:rPr>
        <w:t> </w:t>
      </w:r>
      <w:r w:rsidRPr="00214A54">
        <w:rPr>
          <w:rFonts w:ascii="仿宋" w:eastAsia="仿宋" w:hAnsi="仿宋"/>
          <w:sz w:val="21"/>
          <w:szCs w:val="22"/>
        </w:rPr>
        <w:t>SET_MIN（调分）→</w:t>
      </w:r>
      <w:r w:rsidRPr="00214A54">
        <w:rPr>
          <w:rFonts w:ascii="Calibri" w:eastAsia="仿宋" w:hAnsi="Calibri" w:cs="Calibri"/>
          <w:sz w:val="21"/>
          <w:szCs w:val="22"/>
        </w:rPr>
        <w:t> </w:t>
      </w:r>
      <w:r w:rsidRPr="00214A54">
        <w:rPr>
          <w:rFonts w:ascii="仿宋" w:eastAsia="仿宋" w:hAnsi="仿宋"/>
          <w:sz w:val="21"/>
          <w:szCs w:val="22"/>
        </w:rPr>
        <w:t>RUN。在设置模式下，数码管对应字段以1Hz频率闪烁指示当前可调字段。</w:t>
      </w:r>
    </w:p>
    <w:p w14:paraId="2E0A4CB9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完成全部模块的Verilog编码、综合、布局布线，生成bit文件并下载至开发板进行功能验证（时钟走时准确，24小时制循环，设置功能正常）。</w:t>
      </w:r>
    </w:p>
    <w:p w14:paraId="5C2E2142" w14:textId="77777777" w:rsidR="00214A54" w:rsidRPr="00214A54" w:rsidRDefault="00214A54" w:rsidP="00214A54">
      <w:pPr>
        <w:numPr>
          <w:ilvl w:val="0"/>
          <w:numId w:val="16"/>
        </w:numPr>
        <w:spacing w:after="0" w:line="240" w:lineRule="auto"/>
        <w:ind w:left="714" w:hanging="357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sz w:val="21"/>
          <w:szCs w:val="22"/>
        </w:rPr>
        <w:t>提交完整的实验报告，包含系统框图、模块划分、代码说明、仿真测试结果及问题分析。</w:t>
      </w:r>
    </w:p>
    <w:p w14:paraId="70BEC8D3" w14:textId="77777777" w:rsidR="00214A54" w:rsidRPr="00214A54" w:rsidRDefault="00214A54" w:rsidP="00214A5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进阶要求</w:t>
      </w:r>
    </w:p>
    <w:p w14:paraId="622B3D69" w14:textId="77777777" w:rsidR="00214A54" w:rsidRPr="00214A54" w:rsidRDefault="00214A54" w:rsidP="00214A54">
      <w:pPr>
        <w:numPr>
          <w:ilvl w:val="0"/>
          <w:numId w:val="18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整点报时</w:t>
      </w:r>
      <w:r w:rsidRPr="00214A54">
        <w:rPr>
          <w:rFonts w:ascii="仿宋" w:eastAsia="仿宋" w:hAnsi="仿宋"/>
          <w:sz w:val="21"/>
          <w:szCs w:val="22"/>
        </w:rPr>
        <w:t>：设计整点报时功能，当分钟和秒均为0且小时非0时，蜂鸣器发出短促提示音（如响1秒）。可进一步区分半点报时（30分钟时响一声）。</w:t>
      </w:r>
    </w:p>
    <w:p w14:paraId="2FDFE19A" w14:textId="77777777" w:rsidR="00214A54" w:rsidRPr="00214A54" w:rsidRDefault="00214A54" w:rsidP="00214A54">
      <w:pPr>
        <w:numPr>
          <w:ilvl w:val="0"/>
          <w:numId w:val="18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闹钟功能</w:t>
      </w:r>
      <w:r w:rsidRPr="00214A54">
        <w:rPr>
          <w:rFonts w:ascii="仿宋" w:eastAsia="仿宋" w:hAnsi="仿宋"/>
          <w:sz w:val="21"/>
          <w:szCs w:val="22"/>
        </w:rPr>
        <w:t>：增加可设置的闹钟时间（时、分），并存储在寄存器中；当当前时间与闹钟时间匹配时，蜂鸣器持续鸣响30秒或直到用户按下“取消闹钟”按键。</w:t>
      </w:r>
    </w:p>
    <w:p w14:paraId="3ADE9F79" w14:textId="77777777" w:rsidR="00214A54" w:rsidRPr="00214A54" w:rsidRDefault="00214A54" w:rsidP="00214A54">
      <w:pPr>
        <w:numPr>
          <w:ilvl w:val="0"/>
          <w:numId w:val="18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日期显示拓展</w:t>
      </w:r>
      <w:r w:rsidRPr="00214A54">
        <w:rPr>
          <w:rFonts w:ascii="仿宋" w:eastAsia="仿宋" w:hAnsi="仿宋"/>
          <w:sz w:val="21"/>
          <w:szCs w:val="22"/>
        </w:rPr>
        <w:t>：利用数码管的切换显示功能（通过按键切换），增加日期显示（月、日），实现简易日历。需考虑各月的天数（暂不考虑闰年，二月按28天处理）。</w:t>
      </w:r>
    </w:p>
    <w:p w14:paraId="0998A639" w14:textId="77777777" w:rsidR="00214A54" w:rsidRPr="00214A54" w:rsidRDefault="00214A54" w:rsidP="00214A5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创新要求</w:t>
      </w:r>
    </w:p>
    <w:p w14:paraId="402D9433" w14:textId="77777777" w:rsidR="00214A54" w:rsidRPr="00214A54" w:rsidRDefault="00214A54" w:rsidP="00214A5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秒表功能</w:t>
      </w:r>
      <w:r w:rsidRPr="00214A54">
        <w:rPr>
          <w:rFonts w:ascii="仿宋" w:eastAsia="仿宋" w:hAnsi="仿宋"/>
          <w:sz w:val="21"/>
          <w:szCs w:val="22"/>
        </w:rPr>
        <w:t>：在时钟基础上增加秒表模式（通过长按模式切换键进入）。秒表精度至少达到0.01秒（10ms），支持“启动/暂停”和“复位”按键，并能在数码管上显示“分:秒:百分秒”（如“00:15.23”）。</w:t>
      </w:r>
    </w:p>
    <w:p w14:paraId="2F9B4AE9" w14:textId="77777777" w:rsidR="00214A54" w:rsidRPr="00214A54" w:rsidRDefault="00214A54" w:rsidP="00214A5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倒计时器</w:t>
      </w:r>
      <w:r w:rsidRPr="00214A54">
        <w:rPr>
          <w:rFonts w:ascii="仿宋" w:eastAsia="仿宋" w:hAnsi="仿宋"/>
          <w:sz w:val="21"/>
          <w:szCs w:val="22"/>
        </w:rPr>
        <w:t>：设计可预设时间的倒计时功能，用户通过按键设置倒计时长（时/分），启动后逐秒倒计，归零时蜂鸣器报警。倒计时过程中可按暂停/继续。</w:t>
      </w:r>
    </w:p>
    <w:p w14:paraId="73959313" w14:textId="75FDEBDA" w:rsidR="00214A54" w:rsidRPr="00214A54" w:rsidRDefault="00214A54" w:rsidP="00214A5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214A54">
        <w:rPr>
          <w:rFonts w:ascii="仿宋" w:eastAsia="仿宋" w:hAnsi="仿宋"/>
          <w:b/>
          <w:bCs/>
          <w:sz w:val="21"/>
          <w:szCs w:val="22"/>
        </w:rPr>
        <w:t>自动亮度调节</w:t>
      </w:r>
      <w:r w:rsidRPr="00214A54">
        <w:rPr>
          <w:rFonts w:ascii="仿宋" w:eastAsia="仿宋" w:hAnsi="仿宋"/>
          <w:sz w:val="21"/>
          <w:szCs w:val="22"/>
        </w:rPr>
        <w:t>：利用手动设置时段，实现数码管显示亮度的自动/手动调节，白天显示更亮，夜间显示变暗（通过改变动态扫描占空比或驱动电流），可通过按键模拟不同亮度档位。</w:t>
      </w:r>
    </w:p>
    <w:p w14:paraId="10D088E3" w14:textId="1102D990" w:rsidR="0075251D" w:rsidRDefault="0075251D">
      <w:pPr>
        <w:widowControl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3561209C" w14:textId="0DD61265" w:rsidR="00214A54" w:rsidRPr="0075251D" w:rsidRDefault="0075251D" w:rsidP="0075251D">
      <w:pPr>
        <w:spacing w:after="0" w:line="240" w:lineRule="auto"/>
        <w:jc w:val="center"/>
        <w:rPr>
          <w:rFonts w:hint="eastAsia"/>
          <w:b/>
          <w:bCs/>
          <w:sz w:val="32"/>
          <w:szCs w:val="36"/>
        </w:rPr>
      </w:pPr>
      <w:r w:rsidRPr="0075251D">
        <w:rPr>
          <w:b/>
          <w:bCs/>
          <w:sz w:val="32"/>
          <w:szCs w:val="36"/>
        </w:rPr>
        <w:lastRenderedPageBreak/>
        <w:t>贪吃蛇游戏</w:t>
      </w:r>
    </w:p>
    <w:p w14:paraId="01DCD57E" w14:textId="77777777" w:rsidR="00024FA4" w:rsidRPr="00024FA4" w:rsidRDefault="00024FA4" w:rsidP="00024FA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024FA4">
        <w:rPr>
          <w:rFonts w:ascii="仿宋" w:eastAsia="仿宋" w:hAnsi="仿宋"/>
          <w:b/>
          <w:bCs/>
          <w:sz w:val="21"/>
          <w:szCs w:val="22"/>
        </w:rPr>
        <w:t>基础要求</w:t>
      </w:r>
    </w:p>
    <w:p w14:paraId="0FF6FB7F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熟悉开发板资源（VGA接口、4个方向按键），掌握Vivado和Verilog。</w:t>
      </w:r>
    </w:p>
    <w:p w14:paraId="111AFDE0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设计VGA驱动，分辨率640×480@60Hz，能显示简单颜色。</w:t>
      </w:r>
    </w:p>
    <w:p w14:paraId="538A3079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绘制游戏区域：10×10网格，每个格子32×32像素。用绿色画蛇身，红色画食物，黑色画背景。</w:t>
      </w:r>
    </w:p>
    <w:p w14:paraId="77727156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蛇的移动：初始长度3格，每1秒移动一次。蛇头撞墙或撞自身则游戏结束。</w:t>
      </w:r>
    </w:p>
    <w:p w14:paraId="7C72F935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食物生成：吃掉后随机放在空白格（随机数可使用简单的LFSR或伪随机计数器）。</w:t>
      </w:r>
    </w:p>
    <w:p w14:paraId="61CF67F4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方向控制：4个按键，消抖后控制方向，禁止反向。</w:t>
      </w:r>
    </w:p>
    <w:p w14:paraId="6CD3E5A9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计分：用板载数码管显示当前得分（每吃1个加1分）。</w:t>
      </w:r>
    </w:p>
    <w:p w14:paraId="181E856C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下载验证，提交简化的实验报告（含框图、代码片段、测试照片）。</w:t>
      </w:r>
    </w:p>
    <w:p w14:paraId="65F151FB" w14:textId="77777777" w:rsidR="00024FA4" w:rsidRPr="00024FA4" w:rsidRDefault="00024FA4" w:rsidP="00024FA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024FA4">
        <w:rPr>
          <w:rFonts w:ascii="仿宋" w:eastAsia="仿宋" w:hAnsi="仿宋"/>
          <w:b/>
          <w:bCs/>
          <w:sz w:val="21"/>
          <w:szCs w:val="22"/>
        </w:rPr>
        <w:t>进阶要求</w:t>
      </w:r>
    </w:p>
    <w:p w14:paraId="75E2EA8A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速度选择：用1个按键切换两种移动速度（快：0.5秒/步，慢：1秒/步）。</w:t>
      </w:r>
    </w:p>
    <w:p w14:paraId="1D4CA09A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障碍物：在固定位置（如（5,5））添加1个障碍物，蛇碰到即结束。</w:t>
      </w:r>
    </w:p>
    <w:p w14:paraId="1FBA0026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最高分：保存本次上电内的最高分，游戏结束时用数码管交替显示当前分和最高分。</w:t>
      </w:r>
    </w:p>
    <w:p w14:paraId="3DA4813B" w14:textId="77777777" w:rsidR="00024FA4" w:rsidRPr="00024FA4" w:rsidRDefault="00024FA4" w:rsidP="00024FA4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2"/>
        </w:rPr>
      </w:pPr>
      <w:r w:rsidRPr="00024FA4">
        <w:rPr>
          <w:rFonts w:ascii="仿宋" w:eastAsia="仿宋" w:hAnsi="仿宋"/>
          <w:b/>
          <w:bCs/>
          <w:sz w:val="21"/>
          <w:szCs w:val="22"/>
        </w:rPr>
        <w:t>创新要求</w:t>
      </w:r>
    </w:p>
    <w:p w14:paraId="6AFE7C96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加速道具：随机生成一个蓝色方块，蛇吃掉后速度临时加快（0.3秒/步）持续5秒，之后恢复。</w:t>
      </w:r>
    </w:p>
    <w:p w14:paraId="3FFE839F" w14:textId="77777777" w:rsidR="00024FA4" w:rsidRPr="00024FA4" w:rsidRDefault="00024FA4" w:rsidP="00024FA4">
      <w:pPr>
        <w:numPr>
          <w:ilvl w:val="0"/>
          <w:numId w:val="19"/>
        </w:numPr>
        <w:spacing w:after="0" w:line="240" w:lineRule="auto"/>
        <w:rPr>
          <w:rFonts w:ascii="仿宋" w:eastAsia="仿宋" w:hAnsi="仿宋" w:hint="eastAsia"/>
          <w:sz w:val="21"/>
          <w:szCs w:val="22"/>
        </w:rPr>
      </w:pPr>
      <w:r w:rsidRPr="00024FA4">
        <w:rPr>
          <w:rFonts w:ascii="仿宋" w:eastAsia="仿宋" w:hAnsi="仿宋"/>
          <w:sz w:val="21"/>
          <w:szCs w:val="22"/>
        </w:rPr>
        <w:t>简单菜单：游戏开始前VGA显示“Press Key to Start”，按任意键开始。结束后显示“Game Over – Press Key”。</w:t>
      </w:r>
    </w:p>
    <w:p w14:paraId="561261E6" w14:textId="75335BD0" w:rsidR="00720C42" w:rsidRDefault="00720C42">
      <w:pPr>
        <w:widowControl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580C4E28" w14:textId="77777777" w:rsidR="00720C42" w:rsidRPr="00720C42" w:rsidRDefault="00720C42" w:rsidP="00720C42">
      <w:pPr>
        <w:spacing w:after="0" w:line="240" w:lineRule="auto"/>
        <w:jc w:val="center"/>
        <w:rPr>
          <w:rFonts w:hint="eastAsia"/>
          <w:b/>
          <w:bCs/>
          <w:sz w:val="32"/>
          <w:szCs w:val="36"/>
        </w:rPr>
      </w:pPr>
      <w:r w:rsidRPr="00720C42">
        <w:rPr>
          <w:b/>
          <w:bCs/>
          <w:sz w:val="32"/>
          <w:szCs w:val="36"/>
        </w:rPr>
        <w:lastRenderedPageBreak/>
        <w:t>简易示波器</w:t>
      </w:r>
    </w:p>
    <w:p w14:paraId="1280A9EA" w14:textId="4F1E4A11" w:rsidR="00720C42" w:rsidRPr="00720C42" w:rsidRDefault="00720C42" w:rsidP="00720C42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基础要求</w:t>
      </w:r>
    </w:p>
    <w:p w14:paraId="6D03292E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熟悉开发板资源（XC7K325T主芯片、XADC模块、UART串口），掌握Vivado开发环境与Verilog硬件描述语言。</w:t>
      </w:r>
    </w:p>
    <w:p w14:paraId="2D4FCC3D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在Vivado中例化XADC IP核，选择单通道模式（如VAUX0），采样率固定为1kSPS，输出12位数据。</w:t>
      </w:r>
    </w:p>
    <w:p w14:paraId="695B03D1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设计简单控制逻辑：每个采样周期读取一次ADC数据，只取高8位（丢弃低4位）。</w:t>
      </w:r>
    </w:p>
    <w:p w14:paraId="63AE69F3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设计UART发送模块，波特率9600，格式为1位起始位、8位数据位、1位停止位，无校验。</w:t>
      </w:r>
    </w:p>
    <w:p w14:paraId="3523873D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将ADC高8位数据通过串口连续发送至PC端（使用板载CP2104虚拟串口）。</w:t>
      </w:r>
    </w:p>
    <w:p w14:paraId="2F080195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在PC上用串口调试助手接收数据，旋转电位器（或改变输入电压）观察数值变化（0~255）。</w:t>
      </w:r>
    </w:p>
    <w:p w14:paraId="61318379" w14:textId="77777777" w:rsidR="00720C42" w:rsidRPr="00720C42" w:rsidRDefault="00720C42" w:rsidP="00720C42">
      <w:pPr>
        <w:numPr>
          <w:ilvl w:val="0"/>
          <w:numId w:val="32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sz w:val="21"/>
          <w:szCs w:val="21"/>
        </w:rPr>
        <w:t>完成Verilog编码、综合、布局布线，下载验证，提交实验报告（含XADC配置截图、串口接收截图）。</w:t>
      </w:r>
    </w:p>
    <w:p w14:paraId="438DAAB3" w14:textId="77777777" w:rsidR="00720C42" w:rsidRPr="00720C42" w:rsidRDefault="00720C42" w:rsidP="00720C42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进阶要求</w:t>
      </w:r>
    </w:p>
    <w:p w14:paraId="2CDA6487" w14:textId="77777777" w:rsidR="00720C42" w:rsidRPr="00720C42" w:rsidRDefault="00720C42" w:rsidP="00720C42">
      <w:pPr>
        <w:numPr>
          <w:ilvl w:val="0"/>
          <w:numId w:val="31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添加帧头</w:t>
      </w:r>
      <w:r w:rsidRPr="00720C42">
        <w:rPr>
          <w:rFonts w:ascii="仿宋" w:eastAsia="仿宋" w:hAnsi="仿宋"/>
          <w:sz w:val="21"/>
          <w:szCs w:val="21"/>
        </w:rPr>
        <w:t>：每次发送数据前先发送一个固定字节（如0xAA），便于PC端软件分帧识别。</w:t>
      </w:r>
    </w:p>
    <w:p w14:paraId="514F5E2B" w14:textId="77777777" w:rsidR="00720C42" w:rsidRPr="00720C42" w:rsidRDefault="00720C42" w:rsidP="00720C42">
      <w:pPr>
        <w:numPr>
          <w:ilvl w:val="0"/>
          <w:numId w:val="31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LED指示</w:t>
      </w:r>
      <w:r w:rsidRPr="00720C42">
        <w:rPr>
          <w:rFonts w:ascii="仿宋" w:eastAsia="仿宋" w:hAnsi="仿宋"/>
          <w:sz w:val="21"/>
          <w:szCs w:val="21"/>
        </w:rPr>
        <w:t>：用开发板上的一个LED指示采样状态，每完成一次采样并发送后LED闪烁一次（或取反）。</w:t>
      </w:r>
    </w:p>
    <w:p w14:paraId="6CDC6A44" w14:textId="77777777" w:rsidR="00720C42" w:rsidRPr="00720C42" w:rsidRDefault="00720C42" w:rsidP="00720C42">
      <w:pPr>
        <w:numPr>
          <w:ilvl w:val="0"/>
          <w:numId w:val="31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数码管显示电压</w:t>
      </w:r>
      <w:r w:rsidRPr="00720C42">
        <w:rPr>
          <w:rFonts w:ascii="仿宋" w:eastAsia="仿宋" w:hAnsi="仿宋"/>
          <w:sz w:val="21"/>
          <w:szCs w:val="21"/>
        </w:rPr>
        <w:t>：将ADC高8位数值换算为电压值（0~3.3V），在4位数码管上显示，如“1.65V”。</w:t>
      </w:r>
    </w:p>
    <w:p w14:paraId="5EE599F4" w14:textId="77777777" w:rsidR="00720C42" w:rsidRPr="00720C42" w:rsidRDefault="00720C42" w:rsidP="00720C42">
      <w:pPr>
        <w:spacing w:beforeLines="50" w:before="156" w:after="0"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创新要求</w:t>
      </w:r>
    </w:p>
    <w:p w14:paraId="29500B2C" w14:textId="77777777" w:rsidR="00720C42" w:rsidRPr="00720C42" w:rsidRDefault="00720C42" w:rsidP="00720C42">
      <w:pPr>
        <w:numPr>
          <w:ilvl w:val="0"/>
          <w:numId w:val="30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按键控制采集</w:t>
      </w:r>
      <w:r w:rsidRPr="00720C42">
        <w:rPr>
          <w:rFonts w:ascii="仿宋" w:eastAsia="仿宋" w:hAnsi="仿宋"/>
          <w:sz w:val="21"/>
          <w:szCs w:val="21"/>
        </w:rPr>
        <w:t>：增加一个独立按键，按下时连续采集并发送100个点后自动停止，松开按键期间不发送。</w:t>
      </w:r>
    </w:p>
    <w:p w14:paraId="7EC94F2D" w14:textId="77777777" w:rsidR="00720C42" w:rsidRPr="00720C42" w:rsidRDefault="00720C42" w:rsidP="00720C42">
      <w:pPr>
        <w:numPr>
          <w:ilvl w:val="0"/>
          <w:numId w:val="30"/>
        </w:numPr>
        <w:spacing w:after="0" w:line="240" w:lineRule="auto"/>
        <w:rPr>
          <w:rFonts w:ascii="仿宋" w:eastAsia="仿宋" w:hAnsi="仿宋" w:hint="eastAsia"/>
          <w:sz w:val="21"/>
          <w:szCs w:val="21"/>
        </w:rPr>
      </w:pPr>
      <w:r w:rsidRPr="00720C42">
        <w:rPr>
          <w:rFonts w:ascii="仿宋" w:eastAsia="仿宋" w:hAnsi="仿宋"/>
          <w:b/>
          <w:bCs/>
          <w:sz w:val="21"/>
          <w:szCs w:val="21"/>
        </w:rPr>
        <w:t>简单波形显示（PC端）</w:t>
      </w:r>
      <w:r w:rsidRPr="00720C42">
        <w:rPr>
          <w:rFonts w:ascii="仿宋" w:eastAsia="仿宋" w:hAnsi="仿宋"/>
          <w:sz w:val="21"/>
          <w:szCs w:val="21"/>
        </w:rPr>
        <w:t>：编写简易Python脚本接收串口数据，动态绘制波形图（横轴点数，纵轴0~255）。</w:t>
      </w:r>
    </w:p>
    <w:p w14:paraId="4E563345" w14:textId="77777777" w:rsidR="0075251D" w:rsidRPr="00720C42" w:rsidRDefault="0075251D" w:rsidP="008A6498">
      <w:pPr>
        <w:spacing w:after="0" w:line="240" w:lineRule="auto"/>
        <w:rPr>
          <w:rFonts w:ascii="仿宋" w:eastAsia="仿宋" w:hAnsi="仿宋" w:hint="eastAsia"/>
        </w:rPr>
      </w:pPr>
    </w:p>
    <w:sectPr w:rsidR="0075251D" w:rsidRPr="00720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1F7"/>
    <w:multiLevelType w:val="multilevel"/>
    <w:tmpl w:val="EF0C2D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E2B"/>
    <w:multiLevelType w:val="multilevel"/>
    <w:tmpl w:val="89E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3C78"/>
    <w:multiLevelType w:val="multilevel"/>
    <w:tmpl w:val="407EAE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164"/>
    <w:multiLevelType w:val="multilevel"/>
    <w:tmpl w:val="626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70A0"/>
    <w:multiLevelType w:val="multilevel"/>
    <w:tmpl w:val="E92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D1B"/>
    <w:multiLevelType w:val="multilevel"/>
    <w:tmpl w:val="529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1247F"/>
    <w:multiLevelType w:val="hybridMultilevel"/>
    <w:tmpl w:val="A266B47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4936F2C"/>
    <w:multiLevelType w:val="hybridMultilevel"/>
    <w:tmpl w:val="936287F4"/>
    <w:lvl w:ilvl="0" w:tplc="0409000D">
      <w:start w:val="1"/>
      <w:numFmt w:val="bullet"/>
      <w:lvlText w:val=""/>
      <w:lvlJc w:val="left"/>
      <w:pPr>
        <w:ind w:left="115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7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4" w:hanging="440"/>
      </w:pPr>
      <w:rPr>
        <w:rFonts w:ascii="Wingdings" w:hAnsi="Wingdings" w:hint="default"/>
      </w:rPr>
    </w:lvl>
  </w:abstractNum>
  <w:abstractNum w:abstractNumId="8" w15:restartNumberingAfterBreak="0">
    <w:nsid w:val="15A6482B"/>
    <w:multiLevelType w:val="multilevel"/>
    <w:tmpl w:val="B19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3378E"/>
    <w:multiLevelType w:val="multilevel"/>
    <w:tmpl w:val="85C8D6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A318D"/>
    <w:multiLevelType w:val="hybridMultilevel"/>
    <w:tmpl w:val="2F18FD10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8EC3868"/>
    <w:multiLevelType w:val="multilevel"/>
    <w:tmpl w:val="DB8872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12A5C"/>
    <w:multiLevelType w:val="multilevel"/>
    <w:tmpl w:val="2C58A2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6910"/>
    <w:multiLevelType w:val="multilevel"/>
    <w:tmpl w:val="A80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84ECB"/>
    <w:multiLevelType w:val="multilevel"/>
    <w:tmpl w:val="D38E7E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57772"/>
    <w:multiLevelType w:val="multilevel"/>
    <w:tmpl w:val="433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57419"/>
    <w:multiLevelType w:val="multilevel"/>
    <w:tmpl w:val="8DF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558EF"/>
    <w:multiLevelType w:val="multilevel"/>
    <w:tmpl w:val="0DC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36934"/>
    <w:multiLevelType w:val="multilevel"/>
    <w:tmpl w:val="F42E37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26F18"/>
    <w:multiLevelType w:val="multilevel"/>
    <w:tmpl w:val="549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53A13"/>
    <w:multiLevelType w:val="multilevel"/>
    <w:tmpl w:val="C088A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C4F05"/>
    <w:multiLevelType w:val="multilevel"/>
    <w:tmpl w:val="E2B833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1184F"/>
    <w:multiLevelType w:val="multilevel"/>
    <w:tmpl w:val="7EE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C2CF3"/>
    <w:multiLevelType w:val="multilevel"/>
    <w:tmpl w:val="631C8E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B148A"/>
    <w:multiLevelType w:val="multilevel"/>
    <w:tmpl w:val="1242C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9025D"/>
    <w:multiLevelType w:val="multilevel"/>
    <w:tmpl w:val="C9A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87B25"/>
    <w:multiLevelType w:val="multilevel"/>
    <w:tmpl w:val="2BD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9369D"/>
    <w:multiLevelType w:val="multilevel"/>
    <w:tmpl w:val="E0A473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208F7"/>
    <w:multiLevelType w:val="multilevel"/>
    <w:tmpl w:val="444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24BF8"/>
    <w:multiLevelType w:val="multilevel"/>
    <w:tmpl w:val="CF3A81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A6D44"/>
    <w:multiLevelType w:val="multilevel"/>
    <w:tmpl w:val="431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3122F"/>
    <w:multiLevelType w:val="multilevel"/>
    <w:tmpl w:val="1D3614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A6A25"/>
    <w:multiLevelType w:val="multilevel"/>
    <w:tmpl w:val="D23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F4991"/>
    <w:multiLevelType w:val="multilevel"/>
    <w:tmpl w:val="FF4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A7EE1"/>
    <w:multiLevelType w:val="multilevel"/>
    <w:tmpl w:val="872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53867">
    <w:abstractNumId w:val="26"/>
  </w:num>
  <w:num w:numId="2" w16cid:durableId="369692033">
    <w:abstractNumId w:val="4"/>
  </w:num>
  <w:num w:numId="3" w16cid:durableId="436945018">
    <w:abstractNumId w:val="16"/>
  </w:num>
  <w:num w:numId="4" w16cid:durableId="687369909">
    <w:abstractNumId w:val="11"/>
  </w:num>
  <w:num w:numId="5" w16cid:durableId="1996296307">
    <w:abstractNumId w:val="9"/>
  </w:num>
  <w:num w:numId="6" w16cid:durableId="721103918">
    <w:abstractNumId w:val="24"/>
  </w:num>
  <w:num w:numId="7" w16cid:durableId="333337913">
    <w:abstractNumId w:val="28"/>
  </w:num>
  <w:num w:numId="8" w16cid:durableId="681011530">
    <w:abstractNumId w:val="15"/>
  </w:num>
  <w:num w:numId="9" w16cid:durableId="182522024">
    <w:abstractNumId w:val="32"/>
  </w:num>
  <w:num w:numId="10" w16cid:durableId="2146894618">
    <w:abstractNumId w:val="2"/>
  </w:num>
  <w:num w:numId="11" w16cid:durableId="1098719196">
    <w:abstractNumId w:val="18"/>
  </w:num>
  <w:num w:numId="12" w16cid:durableId="911935847">
    <w:abstractNumId w:val="21"/>
  </w:num>
  <w:num w:numId="13" w16cid:durableId="1437360351">
    <w:abstractNumId w:val="34"/>
  </w:num>
  <w:num w:numId="14" w16cid:durableId="1121418258">
    <w:abstractNumId w:val="8"/>
  </w:num>
  <w:num w:numId="15" w16cid:durableId="726077482">
    <w:abstractNumId w:val="1"/>
  </w:num>
  <w:num w:numId="16" w16cid:durableId="1468545971">
    <w:abstractNumId w:val="6"/>
  </w:num>
  <w:num w:numId="17" w16cid:durableId="719018610">
    <w:abstractNumId w:val="10"/>
  </w:num>
  <w:num w:numId="18" w16cid:durableId="1359427167">
    <w:abstractNumId w:val="12"/>
  </w:num>
  <w:num w:numId="19" w16cid:durableId="934092898">
    <w:abstractNumId w:val="31"/>
  </w:num>
  <w:num w:numId="20" w16cid:durableId="1436439821">
    <w:abstractNumId w:val="7"/>
  </w:num>
  <w:num w:numId="21" w16cid:durableId="1544826399">
    <w:abstractNumId w:val="13"/>
  </w:num>
  <w:num w:numId="22" w16cid:durableId="1109665328">
    <w:abstractNumId w:val="3"/>
  </w:num>
  <w:num w:numId="23" w16cid:durableId="56560407">
    <w:abstractNumId w:val="17"/>
  </w:num>
  <w:num w:numId="24" w16cid:durableId="862128652">
    <w:abstractNumId w:val="23"/>
  </w:num>
  <w:num w:numId="25" w16cid:durableId="903371110">
    <w:abstractNumId w:val="20"/>
  </w:num>
  <w:num w:numId="26" w16cid:durableId="876117840">
    <w:abstractNumId w:val="0"/>
  </w:num>
  <w:num w:numId="27" w16cid:durableId="645858385">
    <w:abstractNumId w:val="5"/>
  </w:num>
  <w:num w:numId="28" w16cid:durableId="936905821">
    <w:abstractNumId w:val="19"/>
  </w:num>
  <w:num w:numId="29" w16cid:durableId="1836995176">
    <w:abstractNumId w:val="33"/>
  </w:num>
  <w:num w:numId="30" w16cid:durableId="152071768">
    <w:abstractNumId w:val="14"/>
  </w:num>
  <w:num w:numId="31" w16cid:durableId="798298859">
    <w:abstractNumId w:val="29"/>
  </w:num>
  <w:num w:numId="32" w16cid:durableId="1942058104">
    <w:abstractNumId w:val="27"/>
  </w:num>
  <w:num w:numId="33" w16cid:durableId="386612409">
    <w:abstractNumId w:val="25"/>
  </w:num>
  <w:num w:numId="34" w16cid:durableId="2087877966">
    <w:abstractNumId w:val="22"/>
  </w:num>
  <w:num w:numId="35" w16cid:durableId="9073082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80"/>
    <w:rsid w:val="00024FA4"/>
    <w:rsid w:val="00097101"/>
    <w:rsid w:val="00214A54"/>
    <w:rsid w:val="002B377B"/>
    <w:rsid w:val="00665580"/>
    <w:rsid w:val="00720C42"/>
    <w:rsid w:val="0075251D"/>
    <w:rsid w:val="0081457B"/>
    <w:rsid w:val="008A6498"/>
    <w:rsid w:val="009A65E2"/>
    <w:rsid w:val="00C24B73"/>
    <w:rsid w:val="00EE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72EE"/>
  <w15:chartTrackingRefBased/>
  <w15:docId w15:val="{17FC8F6D-B880-4B8E-8BE2-19A72112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5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5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5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5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5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5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5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5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5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5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55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5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5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5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5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5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BDI</dc:creator>
  <cp:keywords/>
  <dc:description/>
  <cp:lastModifiedBy>BDI</cp:lastModifiedBy>
  <cp:revision>5</cp:revision>
  <dcterms:created xsi:type="dcterms:W3CDTF">2026-06-07T12:13:00Z</dcterms:created>
  <dcterms:modified xsi:type="dcterms:W3CDTF">2026-06-07T12:52:00Z</dcterms:modified>
</cp:coreProperties>
</file>