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E4F" w:rsidRPr="00B25734" w:rsidRDefault="001976F9" w:rsidP="001976F9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B25734">
        <w:rPr>
          <w:rFonts w:ascii="微软雅黑" w:eastAsia="微软雅黑" w:hAnsi="微软雅黑" w:hint="eastAsia"/>
          <w:b/>
          <w:sz w:val="28"/>
          <w:szCs w:val="28"/>
        </w:rPr>
        <w:t>编译原理文法分析实验报告</w:t>
      </w:r>
    </w:p>
    <w:p w:rsidR="001976F9" w:rsidRDefault="001976F9" w:rsidP="001976F9">
      <w:pPr>
        <w:jc w:val="center"/>
        <w:rPr>
          <w:rFonts w:ascii="微软雅黑" w:eastAsia="微软雅黑" w:hAnsi="微软雅黑"/>
          <w:i/>
          <w:sz w:val="24"/>
          <w:szCs w:val="28"/>
        </w:rPr>
      </w:pPr>
      <w:r w:rsidRPr="00B25734">
        <w:rPr>
          <w:rFonts w:ascii="微软雅黑" w:eastAsia="微软雅黑" w:hAnsi="微软雅黑" w:hint="eastAsia"/>
          <w:i/>
          <w:sz w:val="24"/>
          <w:szCs w:val="28"/>
        </w:rPr>
        <w:t>石若非 141250108</w:t>
      </w:r>
    </w:p>
    <w:p w:rsidR="003478D1" w:rsidRDefault="003478D1" w:rsidP="001976F9">
      <w:pPr>
        <w:jc w:val="center"/>
        <w:rPr>
          <w:rFonts w:ascii="微软雅黑" w:eastAsia="微软雅黑" w:hAnsi="微软雅黑"/>
          <w:i/>
          <w:sz w:val="24"/>
          <w:szCs w:val="28"/>
        </w:rPr>
      </w:pPr>
    </w:p>
    <w:p w:rsidR="003478D1" w:rsidRPr="00E64C5C" w:rsidRDefault="003478D1" w:rsidP="008A3385">
      <w:pPr>
        <w:ind w:firstLine="420"/>
        <w:rPr>
          <w:rFonts w:ascii="微软雅黑" w:eastAsia="微软雅黑" w:hAnsi="微软雅黑"/>
          <w:i/>
          <w:szCs w:val="28"/>
        </w:rPr>
      </w:pPr>
      <w:r w:rsidRPr="00E64C5C">
        <w:rPr>
          <w:rFonts w:ascii="微软雅黑" w:eastAsia="微软雅黑" w:hAnsi="微软雅黑" w:hint="eastAsia"/>
          <w:i/>
          <w:szCs w:val="28"/>
        </w:rPr>
        <w:t>注：</w:t>
      </w:r>
      <w:r w:rsidRPr="00E64C5C">
        <w:rPr>
          <w:rFonts w:ascii="微软雅黑" w:eastAsia="微软雅黑" w:hAnsi="微软雅黑" w:hint="eastAsia"/>
          <w:i/>
          <w:szCs w:val="28"/>
        </w:rPr>
        <w:t>项目的</w:t>
      </w:r>
      <w:r w:rsidRPr="00E64C5C">
        <w:rPr>
          <w:rFonts w:ascii="微软雅黑" w:eastAsia="微软雅黑" w:hAnsi="微软雅黑"/>
          <w:i/>
          <w:szCs w:val="28"/>
        </w:rPr>
        <w:t>src文件夹下，SyntaxParser为单纯的文法分析类，而lex_syntax文件夹里则是与第一次实验词法分析的结合程序</w:t>
      </w:r>
      <w:r w:rsidR="008A3385" w:rsidRPr="00E64C5C">
        <w:rPr>
          <w:rFonts w:ascii="微软雅黑" w:eastAsia="微软雅黑" w:hAnsi="微软雅黑" w:hint="eastAsia"/>
          <w:i/>
          <w:szCs w:val="28"/>
        </w:rPr>
        <w:t>，</w:t>
      </w:r>
      <w:r w:rsidRPr="00E64C5C">
        <w:rPr>
          <w:rFonts w:ascii="微软雅黑" w:eastAsia="微软雅黑" w:hAnsi="微软雅黑" w:hint="eastAsia"/>
          <w:i/>
          <w:szCs w:val="28"/>
        </w:rPr>
        <w:t>单纯的文法分析的测试用例见文档的测试</w:t>
      </w:r>
      <w:r w:rsidRPr="00E64C5C">
        <w:rPr>
          <w:rFonts w:ascii="微软雅黑" w:eastAsia="微软雅黑" w:hAnsi="微软雅黑"/>
          <w:i/>
          <w:szCs w:val="28"/>
        </w:rPr>
        <w:t>a-c，和词法分析结合的文法分析测试用例见文档的测试d</w:t>
      </w:r>
      <w:bookmarkStart w:id="0" w:name="_GoBack"/>
      <w:bookmarkEnd w:id="0"/>
    </w:p>
    <w:p w:rsidR="003478D1" w:rsidRPr="003478D1" w:rsidRDefault="003478D1" w:rsidP="003478D1">
      <w:pPr>
        <w:rPr>
          <w:rFonts w:ascii="微软雅黑" w:eastAsia="微软雅黑" w:hAnsi="微软雅黑"/>
          <w:sz w:val="24"/>
          <w:szCs w:val="28"/>
        </w:rPr>
      </w:pP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 w:hint="eastAsia"/>
          <w:sz w:val="24"/>
          <w:szCs w:val="28"/>
        </w:rPr>
        <w:t>Motivation/Aim</w:t>
      </w:r>
    </w:p>
    <w:p w:rsidR="0057717B" w:rsidRPr="00B25734" w:rsidRDefault="0057717B" w:rsidP="008468B4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本次实验的目的是</w:t>
      </w:r>
      <w:r w:rsidR="008468B4" w:rsidRPr="00B25734">
        <w:rPr>
          <w:rFonts w:ascii="微软雅黑" w:eastAsia="微软雅黑" w:hAnsi="微软雅黑" w:hint="eastAsia"/>
          <w:szCs w:val="28"/>
        </w:rPr>
        <w:t>在词法分析完成的基础上，</w:t>
      </w:r>
      <w:r w:rsidRPr="00B25734">
        <w:rPr>
          <w:rFonts w:ascii="微软雅黑" w:eastAsia="微软雅黑" w:hAnsi="微软雅黑" w:hint="eastAsia"/>
          <w:szCs w:val="28"/>
        </w:rPr>
        <w:t>对</w:t>
      </w:r>
      <w:r w:rsidR="008468B4" w:rsidRPr="00B25734">
        <w:rPr>
          <w:rFonts w:ascii="微软雅黑" w:eastAsia="微软雅黑" w:hAnsi="微软雅黑" w:hint="eastAsia"/>
          <w:szCs w:val="28"/>
        </w:rPr>
        <w:t>上下文无关文法分析过程进行模拟。实验选用的编程环境是java语言，采用了自底向上的分析方法，利用LR(</w:t>
      </w:r>
      <w:r w:rsidR="008468B4" w:rsidRPr="00B25734">
        <w:rPr>
          <w:rFonts w:ascii="微软雅黑" w:eastAsia="微软雅黑" w:hAnsi="微软雅黑"/>
          <w:szCs w:val="28"/>
        </w:rPr>
        <w:t>0</w:t>
      </w:r>
      <w:r w:rsidR="008468B4" w:rsidRPr="00B25734">
        <w:rPr>
          <w:rFonts w:ascii="微软雅黑" w:eastAsia="微软雅黑" w:hAnsi="微软雅黑" w:hint="eastAsia"/>
          <w:szCs w:val="28"/>
        </w:rPr>
        <w:t>)或LR</w:t>
      </w:r>
      <w:r w:rsidR="008468B4" w:rsidRPr="00B25734">
        <w:rPr>
          <w:rFonts w:ascii="微软雅黑" w:eastAsia="微软雅黑" w:hAnsi="微软雅黑"/>
          <w:szCs w:val="28"/>
        </w:rPr>
        <w:t>(1)</w:t>
      </w:r>
      <w:r w:rsidR="008468B4" w:rsidRPr="00B25734">
        <w:rPr>
          <w:rFonts w:ascii="微软雅黑" w:eastAsia="微软雅黑" w:hAnsi="微软雅黑" w:hint="eastAsia"/>
          <w:szCs w:val="28"/>
        </w:rPr>
        <w:t>的状态转换过程，输出文法分析的移入-归约过程。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Content description</w:t>
      </w:r>
    </w:p>
    <w:p w:rsidR="008468B4" w:rsidRPr="00B25734" w:rsidRDefault="008468B4" w:rsidP="008468B4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 w:rsidRPr="00B25734">
        <w:rPr>
          <w:rFonts w:ascii="微软雅黑" w:eastAsia="微软雅黑" w:hAnsi="微软雅黑" w:hint="eastAsia"/>
          <w:szCs w:val="21"/>
        </w:rPr>
        <w:t>本文档描述了在本次文法分析实验中采用的逻辑方法与数学算法，对一些关键数据结构和算法进行具体描述，并整理了实验过程中遇到的问题与难点。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Ideas/Methods</w:t>
      </w:r>
    </w:p>
    <w:p w:rsidR="003E0AAE" w:rsidRPr="00B25734" w:rsidRDefault="003E0AAE" w:rsidP="003E0AAE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本次实验选择了自底向上的分析方法，与对应的自顶向下的分析模式相比，该方法虽然过程较为繁琐，但在分析过程与移入-归约序列的展示上更加直观，同时可以适应各种类型的上下文无关文法，因此我选择其作为完成本次实验的算法。</w:t>
      </w:r>
    </w:p>
    <w:p w:rsidR="009A49CE" w:rsidRPr="00B25734" w:rsidRDefault="009A49CE" w:rsidP="003E0AAE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具体过程：</w:t>
      </w:r>
    </w:p>
    <w:p w:rsidR="009A49CE" w:rsidRPr="00B25734" w:rsidRDefault="00326AED" w:rsidP="00326AED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增加1条形如S</w:t>
      </w:r>
      <w:r w:rsidRPr="00B25734">
        <w:rPr>
          <w:rFonts w:ascii="微软雅黑" w:eastAsia="微软雅黑" w:hAnsi="微软雅黑"/>
          <w:szCs w:val="28"/>
        </w:rPr>
        <w:t>’ -&gt; S</w:t>
      </w:r>
      <w:r w:rsidRPr="00B25734">
        <w:rPr>
          <w:rFonts w:ascii="微软雅黑" w:eastAsia="微软雅黑" w:hAnsi="微软雅黑" w:hint="eastAsia"/>
          <w:szCs w:val="28"/>
        </w:rPr>
        <w:t>的新的文法，将原文法集拓展为其增广形式</w:t>
      </w:r>
    </w:p>
    <w:p w:rsidR="00326AED" w:rsidRPr="00B25734" w:rsidRDefault="004873DC" w:rsidP="00326AED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建立LR</w:t>
      </w:r>
      <w:r w:rsidRPr="00B25734">
        <w:rPr>
          <w:rFonts w:ascii="微软雅黑" w:eastAsia="微软雅黑" w:hAnsi="微软雅黑"/>
          <w:szCs w:val="28"/>
        </w:rPr>
        <w:t>(0)</w:t>
      </w:r>
      <w:r w:rsidRPr="00B25734">
        <w:rPr>
          <w:rFonts w:ascii="微软雅黑" w:eastAsia="微软雅黑" w:hAnsi="微软雅黑" w:hint="eastAsia"/>
          <w:szCs w:val="28"/>
        </w:rPr>
        <w:t>或LR(</w:t>
      </w:r>
      <w:r w:rsidRPr="00B25734">
        <w:rPr>
          <w:rFonts w:ascii="微软雅黑" w:eastAsia="微软雅黑" w:hAnsi="微软雅黑"/>
          <w:szCs w:val="28"/>
        </w:rPr>
        <w:t>1</w:t>
      </w:r>
      <w:r w:rsidRPr="00B25734">
        <w:rPr>
          <w:rFonts w:ascii="微软雅黑" w:eastAsia="微软雅黑" w:hAnsi="微软雅黑" w:hint="eastAsia"/>
          <w:szCs w:val="28"/>
        </w:rPr>
        <w:t>)的DFA状态转换图</w:t>
      </w:r>
    </w:p>
    <w:p w:rsidR="004873DC" w:rsidRPr="00B25734" w:rsidRDefault="004873DC" w:rsidP="00326AED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根据状态转换图建立SLR或规范LR分析表</w:t>
      </w:r>
    </w:p>
    <w:p w:rsidR="004873DC" w:rsidRPr="00B25734" w:rsidRDefault="004873DC" w:rsidP="00326AED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lastRenderedPageBreak/>
        <w:t>输入源程序、上下文无关文法集、LR分析表</w:t>
      </w:r>
    </w:p>
    <w:p w:rsidR="004873DC" w:rsidRPr="00B25734" w:rsidRDefault="004873DC" w:rsidP="004873DC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程序采用表驱动的形式，依次读取源程序的词素，根据当前状态和当前词素找到对应的Action（s，a）或Goto（t，A）的跳转动作，</w:t>
      </w:r>
      <w:r w:rsidR="00987951" w:rsidRPr="00B25734">
        <w:rPr>
          <w:rFonts w:ascii="微软雅黑" w:eastAsia="微软雅黑" w:hAnsi="微软雅黑" w:hint="eastAsia"/>
          <w:szCs w:val="28"/>
        </w:rPr>
        <w:t>并输出对应的状态栈、符号栈、输入序列和动作内容，</w:t>
      </w:r>
      <w:r w:rsidRPr="00B25734">
        <w:rPr>
          <w:rFonts w:ascii="微软雅黑" w:eastAsia="微软雅黑" w:hAnsi="微软雅黑" w:hint="eastAsia"/>
          <w:szCs w:val="28"/>
        </w:rPr>
        <w:t>直到在源程序结尾成功Accept为止</w:t>
      </w:r>
    </w:p>
    <w:p w:rsidR="004873DC" w:rsidRPr="00B25734" w:rsidRDefault="00987951" w:rsidP="004873DC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若出现错误词素或文法不接受的序列，则停止循环并报错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Assumptions</w:t>
      </w:r>
    </w:p>
    <w:p w:rsidR="001B4189" w:rsidRPr="00B25734" w:rsidRDefault="001B4189" w:rsidP="001B4189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编程语言：java</w:t>
      </w:r>
    </w:p>
    <w:p w:rsidR="001B4189" w:rsidRPr="00B25734" w:rsidRDefault="001B4189" w:rsidP="001B4189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运行环境：jdk</w:t>
      </w:r>
      <w:r w:rsidRPr="00B25734">
        <w:rPr>
          <w:rFonts w:ascii="微软雅黑" w:eastAsia="微软雅黑" w:hAnsi="微软雅黑"/>
          <w:szCs w:val="28"/>
        </w:rPr>
        <w:t>1.8</w:t>
      </w:r>
      <w:r w:rsidRPr="00B25734">
        <w:rPr>
          <w:rFonts w:ascii="微软雅黑" w:eastAsia="微软雅黑" w:hAnsi="微软雅黑" w:hint="eastAsia"/>
          <w:szCs w:val="28"/>
        </w:rPr>
        <w:t>版本</w:t>
      </w:r>
    </w:p>
    <w:p w:rsidR="005806F5" w:rsidRPr="00B25734" w:rsidRDefault="005806F5" w:rsidP="005806F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本程序不支持从C</w:t>
      </w:r>
      <w:r w:rsidRPr="00B25734">
        <w:rPr>
          <w:rFonts w:ascii="微软雅黑" w:eastAsia="微软雅黑" w:hAnsi="微软雅黑"/>
          <w:szCs w:val="28"/>
        </w:rPr>
        <w:t>FG</w:t>
      </w:r>
      <w:r w:rsidRPr="00B25734">
        <w:rPr>
          <w:rFonts w:ascii="微软雅黑" w:eastAsia="微软雅黑" w:hAnsi="微软雅黑" w:hint="eastAsia"/>
          <w:szCs w:val="28"/>
        </w:rPr>
        <w:t>s到LR分析表的转换过程，需要提前</w:t>
      </w:r>
      <w:r w:rsidR="00B37790" w:rsidRPr="00B25734">
        <w:rPr>
          <w:rFonts w:ascii="微软雅黑" w:eastAsia="微软雅黑" w:hAnsi="微软雅黑" w:hint="eastAsia"/>
          <w:szCs w:val="28"/>
        </w:rPr>
        <w:t>手动进行分析与转换</w:t>
      </w:r>
    </w:p>
    <w:p w:rsidR="00192D81" w:rsidRPr="00B25734" w:rsidRDefault="00192D81" w:rsidP="005806F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输的C</w:t>
      </w:r>
      <w:r w:rsidRPr="00B25734">
        <w:rPr>
          <w:rFonts w:ascii="微软雅黑" w:eastAsia="微软雅黑" w:hAnsi="微软雅黑"/>
          <w:szCs w:val="28"/>
        </w:rPr>
        <w:t>FG</w:t>
      </w:r>
      <w:r w:rsidRPr="00B25734">
        <w:rPr>
          <w:rFonts w:ascii="微软雅黑" w:eastAsia="微软雅黑" w:hAnsi="微软雅黑" w:hint="eastAsia"/>
          <w:szCs w:val="28"/>
        </w:rPr>
        <w:t>s按行输入不同产生式，同时每行用“,”分隔，前半为产生式字符串，后半为该产生式的符号数量</w:t>
      </w:r>
    </w:p>
    <w:p w:rsidR="001B4189" w:rsidRPr="00B25734" w:rsidRDefault="001B4189" w:rsidP="001B4189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输入的LR分析表必须正确且与输入的CFG集相对应，输入的源程序所使用的字符集在输入的CFG集中</w:t>
      </w:r>
    </w:p>
    <w:p w:rsidR="001B4189" w:rsidRPr="00B25734" w:rsidRDefault="001B4189" w:rsidP="001B4189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输入的LR分析表第一行为表头，以制表符\t分隔，同时代表Action的字符以输入终止符$结束，即$以左为Action，$以右为Goto</w:t>
      </w:r>
    </w:p>
    <w:p w:rsidR="001B4189" w:rsidRPr="00B25734" w:rsidRDefault="001B4189" w:rsidP="001B4189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输入的LR分析表表格内容一行中用制表符\t分隔，同时所有空的地方以0填充，以便程序读入时可以正常处理</w:t>
      </w:r>
    </w:p>
    <w:p w:rsidR="001B4189" w:rsidRPr="00B25734" w:rsidRDefault="001B4189" w:rsidP="001B4189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输入的源程序必须在末尾加上结束符$</w:t>
      </w:r>
    </w:p>
    <w:p w:rsidR="00B37790" w:rsidRPr="00B25734" w:rsidRDefault="00B37790" w:rsidP="001B4189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本程序可对满足以上条件的任意CFGs进行分析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Related FA descriptions</w:t>
      </w:r>
    </w:p>
    <w:p w:rsidR="00431AF2" w:rsidRPr="00B25734" w:rsidRDefault="00431AF2" w:rsidP="00431AF2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因为本程序的输入并不局限于某些特定CFGs，这里以书上的+*混合运算为例：</w:t>
      </w:r>
    </w:p>
    <w:p w:rsidR="00431AF2" w:rsidRPr="00B25734" w:rsidRDefault="00431AF2" w:rsidP="00431AF2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CFGs：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25734">
        <w:rPr>
          <w:rFonts w:ascii="微软雅黑" w:eastAsia="微软雅黑" w:hAnsi="微软雅黑"/>
        </w:rPr>
        <w:lastRenderedPageBreak/>
        <w:t xml:space="preserve">E -&gt; E </w:t>
      </w:r>
      <w:r w:rsidRPr="00B25734">
        <w:rPr>
          <w:rFonts w:ascii="微软雅黑" w:eastAsia="微软雅黑" w:hAnsi="微软雅黑" w:hint="eastAsia"/>
          <w:b/>
        </w:rPr>
        <w:t>+</w:t>
      </w:r>
      <w:r w:rsidRPr="00B25734">
        <w:rPr>
          <w:rFonts w:ascii="微软雅黑" w:eastAsia="微软雅黑" w:hAnsi="微软雅黑"/>
        </w:rPr>
        <w:t xml:space="preserve"> T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25734">
        <w:rPr>
          <w:rFonts w:ascii="微软雅黑" w:eastAsia="微软雅黑" w:hAnsi="微软雅黑"/>
        </w:rPr>
        <w:t>E -&gt; T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25734">
        <w:rPr>
          <w:rFonts w:ascii="微软雅黑" w:eastAsia="微软雅黑" w:hAnsi="微软雅黑" w:hint="eastAsia"/>
        </w:rPr>
        <w:t xml:space="preserve">T -&gt; T </w:t>
      </w:r>
      <w:r w:rsidRPr="00B25734">
        <w:rPr>
          <w:rFonts w:ascii="微软雅黑" w:eastAsia="微软雅黑" w:hAnsi="微软雅黑"/>
          <w:b/>
        </w:rPr>
        <w:t xml:space="preserve">* </w:t>
      </w:r>
      <w:r w:rsidRPr="00B25734">
        <w:rPr>
          <w:rFonts w:ascii="微软雅黑" w:eastAsia="微软雅黑" w:hAnsi="微软雅黑"/>
        </w:rPr>
        <w:t>F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25734">
        <w:rPr>
          <w:rFonts w:ascii="微软雅黑" w:eastAsia="微软雅黑" w:hAnsi="微软雅黑"/>
        </w:rPr>
        <w:t>T -&gt; F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25734">
        <w:rPr>
          <w:rFonts w:ascii="微软雅黑" w:eastAsia="微软雅黑" w:hAnsi="微软雅黑"/>
        </w:rPr>
        <w:t>F -&gt; ( E )</w:t>
      </w:r>
    </w:p>
    <w:p w:rsidR="00431AF2" w:rsidRPr="00B25734" w:rsidRDefault="00431AF2" w:rsidP="00431AF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</w:rPr>
      </w:pPr>
      <w:r w:rsidRPr="00B25734">
        <w:rPr>
          <w:rFonts w:ascii="微软雅黑" w:eastAsia="微软雅黑" w:hAnsi="微软雅黑" w:hint="eastAsia"/>
        </w:rPr>
        <w:t xml:space="preserve">F -&gt; </w:t>
      </w:r>
      <w:r w:rsidRPr="00B25734">
        <w:rPr>
          <w:rFonts w:ascii="微软雅黑" w:eastAsia="微软雅黑" w:hAnsi="微软雅黑"/>
          <w:b/>
        </w:rPr>
        <w:t>id</w:t>
      </w:r>
    </w:p>
    <w:p w:rsidR="00431AF2" w:rsidRPr="00B25734" w:rsidRDefault="00431AF2" w:rsidP="00431AF2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LR（0）状态转换图：</w:t>
      </w:r>
    </w:p>
    <w:p w:rsidR="00431AF2" w:rsidRPr="00B25734" w:rsidRDefault="00431AF2" w:rsidP="00431AF2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noProof/>
          <w:szCs w:val="28"/>
        </w:rPr>
        <w:drawing>
          <wp:inline distT="0" distB="0" distL="0" distR="0">
            <wp:extent cx="4428699" cy="42751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编译原理LAB2状态转换图-简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931" cy="42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F2" w:rsidRPr="00B25734" w:rsidRDefault="00431AF2" w:rsidP="00431AF2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SLR状态转换分析表：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431AF2" w:rsidRPr="00B25734" w:rsidTr="00431AF2">
        <w:tc>
          <w:tcPr>
            <w:tcW w:w="829" w:type="dxa"/>
            <w:vMerge w:val="restart"/>
          </w:tcPr>
          <w:p w:rsidR="00431AF2" w:rsidRPr="00B25734" w:rsidRDefault="00431AF2" w:rsidP="00585297">
            <w:pPr>
              <w:spacing w:before="240"/>
              <w:jc w:val="center"/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tate</w:t>
            </w:r>
          </w:p>
        </w:tc>
        <w:tc>
          <w:tcPr>
            <w:tcW w:w="4977" w:type="dxa"/>
            <w:gridSpan w:val="6"/>
          </w:tcPr>
          <w:p w:rsidR="00431AF2" w:rsidRPr="00B25734" w:rsidRDefault="00431AF2" w:rsidP="00585297">
            <w:pPr>
              <w:jc w:val="center"/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Action</w:t>
            </w:r>
          </w:p>
        </w:tc>
        <w:tc>
          <w:tcPr>
            <w:tcW w:w="2490" w:type="dxa"/>
            <w:gridSpan w:val="3"/>
          </w:tcPr>
          <w:p w:rsidR="00431AF2" w:rsidRPr="00B25734" w:rsidRDefault="00431AF2" w:rsidP="00585297">
            <w:pPr>
              <w:jc w:val="center"/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Goto</w:t>
            </w:r>
          </w:p>
        </w:tc>
      </w:tr>
      <w:tr w:rsidR="00431AF2" w:rsidRPr="00B25734" w:rsidTr="00431AF2">
        <w:tc>
          <w:tcPr>
            <w:tcW w:w="829" w:type="dxa"/>
            <w:vMerge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id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(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+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*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$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E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T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F</w:t>
            </w: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S5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lastRenderedPageBreak/>
              <w:t>1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acc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10</w:t>
            </w: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1</w:t>
            </w:r>
            <w:r w:rsidRPr="00B25734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S</w:t>
            </w:r>
            <w:r w:rsidRPr="00B25734"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10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3</w:t>
            </w:r>
            <w:r w:rsidRPr="00B25734">
              <w:rPr>
                <w:rFonts w:ascii="微软雅黑" w:eastAsia="微软雅黑" w:hAnsi="微软雅黑"/>
              </w:rPr>
              <w:t>r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  <w:tr w:rsidR="00431AF2" w:rsidRPr="00B25734" w:rsidTr="00431AF2"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29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R5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  <w:r w:rsidRPr="00B25734">
              <w:rPr>
                <w:rFonts w:ascii="微软雅黑" w:eastAsia="微软雅黑" w:hAnsi="微软雅黑"/>
              </w:rPr>
              <w:t>R</w:t>
            </w:r>
            <w:r w:rsidRPr="00B25734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30" w:type="dxa"/>
          </w:tcPr>
          <w:p w:rsidR="00431AF2" w:rsidRPr="00B25734" w:rsidRDefault="00431AF2" w:rsidP="00585297">
            <w:pPr>
              <w:rPr>
                <w:rFonts w:ascii="微软雅黑" w:eastAsia="微软雅黑" w:hAnsi="微软雅黑"/>
              </w:rPr>
            </w:pPr>
          </w:p>
        </w:tc>
      </w:tr>
    </w:tbl>
    <w:p w:rsidR="00431AF2" w:rsidRPr="00B25734" w:rsidRDefault="00431AF2" w:rsidP="00A216E0">
      <w:pPr>
        <w:jc w:val="left"/>
        <w:rPr>
          <w:rFonts w:ascii="微软雅黑" w:eastAsia="微软雅黑" w:hAnsi="微软雅黑"/>
          <w:szCs w:val="28"/>
        </w:rPr>
      </w:pP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 w:hint="eastAsia"/>
          <w:sz w:val="24"/>
          <w:szCs w:val="28"/>
        </w:rPr>
        <w:t>Description of important Data Structure</w:t>
      </w:r>
    </w:p>
    <w:p w:rsidR="00A216E0" w:rsidRPr="00B25734" w:rsidRDefault="00A216E0" w:rsidP="00A216E0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>H</w:t>
      </w:r>
      <w:r w:rsidRPr="00B25734">
        <w:rPr>
          <w:rFonts w:ascii="微软雅黑" w:eastAsia="微软雅黑" w:hAnsi="微软雅黑" w:hint="eastAsia"/>
          <w:szCs w:val="28"/>
        </w:rPr>
        <w:t>ash</w:t>
      </w:r>
      <w:r w:rsidRPr="00B25734">
        <w:rPr>
          <w:rFonts w:ascii="微软雅黑" w:eastAsia="微软雅黑" w:hAnsi="微软雅黑"/>
          <w:szCs w:val="28"/>
        </w:rPr>
        <w:t>Map&lt;String, Integer&gt; action_map</w:t>
      </w:r>
    </w:p>
    <w:p w:rsidR="001F4396" w:rsidRPr="00B25734" w:rsidRDefault="001F4396" w:rsidP="001F4396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利用哈希map建立每个action动作输入符号与分析表的序号的映射，以便表驱动时进行查找</w:t>
      </w:r>
    </w:p>
    <w:p w:rsidR="001F4396" w:rsidRPr="00B25734" w:rsidRDefault="001F4396" w:rsidP="001F4396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>H</w:t>
      </w:r>
      <w:r w:rsidRPr="00B25734">
        <w:rPr>
          <w:rFonts w:ascii="微软雅黑" w:eastAsia="微软雅黑" w:hAnsi="微软雅黑" w:hint="eastAsia"/>
          <w:szCs w:val="28"/>
        </w:rPr>
        <w:t>ash</w:t>
      </w:r>
      <w:r w:rsidRPr="00B25734">
        <w:rPr>
          <w:rFonts w:ascii="微软雅黑" w:eastAsia="微软雅黑" w:hAnsi="微软雅黑"/>
          <w:szCs w:val="28"/>
        </w:rPr>
        <w:t xml:space="preserve">Map&lt;String, Integer&gt; </w:t>
      </w:r>
      <w:r w:rsidRPr="00B25734">
        <w:rPr>
          <w:rFonts w:ascii="微软雅黑" w:eastAsia="微软雅黑" w:hAnsi="微软雅黑" w:hint="eastAsia"/>
          <w:szCs w:val="28"/>
        </w:rPr>
        <w:t>goto</w:t>
      </w:r>
      <w:r w:rsidRPr="00B25734">
        <w:rPr>
          <w:rFonts w:ascii="微软雅黑" w:eastAsia="微软雅黑" w:hAnsi="微软雅黑"/>
          <w:szCs w:val="28"/>
        </w:rPr>
        <w:t>_map</w:t>
      </w:r>
    </w:p>
    <w:p w:rsidR="001F4396" w:rsidRPr="00B25734" w:rsidRDefault="001F4396" w:rsidP="001F4396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利用哈希map建立每个</w:t>
      </w:r>
      <w:r w:rsidRPr="00B25734">
        <w:rPr>
          <w:rFonts w:ascii="微软雅黑" w:eastAsia="微软雅黑" w:hAnsi="微软雅黑"/>
          <w:szCs w:val="28"/>
        </w:rPr>
        <w:t>goto</w:t>
      </w:r>
      <w:r w:rsidRPr="00B25734">
        <w:rPr>
          <w:rFonts w:ascii="微软雅黑" w:eastAsia="微软雅黑" w:hAnsi="微软雅黑" w:hint="eastAsia"/>
          <w:szCs w:val="28"/>
        </w:rPr>
        <w:t>动作归约符号与分析表的序号的映射，以便表驱动时进行查找</w:t>
      </w:r>
    </w:p>
    <w:p w:rsidR="001F4396" w:rsidRPr="00B25734" w:rsidRDefault="001F4396" w:rsidP="001F4396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Array</w:t>
      </w:r>
      <w:r w:rsidRPr="00B25734">
        <w:rPr>
          <w:rFonts w:ascii="微软雅黑" w:eastAsia="微软雅黑" w:hAnsi="微软雅黑"/>
          <w:szCs w:val="28"/>
        </w:rPr>
        <w:t>List&lt;String&gt; CFGs</w:t>
      </w:r>
      <w:r w:rsidRPr="00B25734">
        <w:rPr>
          <w:rFonts w:ascii="微软雅黑" w:eastAsia="微软雅黑" w:hAnsi="微软雅黑"/>
          <w:szCs w:val="28"/>
        </w:rPr>
        <w:tab/>
        <w:t>ArrayList&lt;Integer&gt; CFGs_symbol_count</w:t>
      </w:r>
    </w:p>
    <w:p w:rsidR="001F4396" w:rsidRPr="00B25734" w:rsidRDefault="001F4396" w:rsidP="001F4396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CFGs用于按顺序记录输入的每一条上下文无关文发，而CFG</w:t>
      </w:r>
      <w:r w:rsidRPr="00B25734">
        <w:rPr>
          <w:rFonts w:ascii="微软雅黑" w:eastAsia="微软雅黑" w:hAnsi="微软雅黑"/>
          <w:szCs w:val="28"/>
        </w:rPr>
        <w:t>_symbol_count</w:t>
      </w:r>
      <w:r w:rsidRPr="00B25734">
        <w:rPr>
          <w:rFonts w:ascii="微软雅黑" w:eastAsia="微软雅黑" w:hAnsi="微软雅黑" w:hint="eastAsia"/>
          <w:szCs w:val="28"/>
        </w:rPr>
        <w:t>则用来按顺序记录每一条上下文无关文法的产生式的符号个数，用于执行出栈操作</w:t>
      </w:r>
      <w:r w:rsidRPr="00B25734">
        <w:rPr>
          <w:rFonts w:ascii="微软雅黑" w:eastAsia="微软雅黑" w:hAnsi="微软雅黑" w:hint="eastAsia"/>
          <w:szCs w:val="28"/>
        </w:rPr>
        <w:lastRenderedPageBreak/>
        <w:t>时的计数工作</w:t>
      </w:r>
    </w:p>
    <w:p w:rsidR="001F4396" w:rsidRPr="00B25734" w:rsidRDefault="001F4396" w:rsidP="001F4396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 xml:space="preserve">ArrayList&lt;String[]&gt; </w:t>
      </w:r>
      <w:r w:rsidRPr="00B25734">
        <w:rPr>
          <w:rFonts w:ascii="微软雅黑" w:eastAsia="微软雅黑" w:hAnsi="微软雅黑" w:hint="eastAsia"/>
          <w:szCs w:val="28"/>
        </w:rPr>
        <w:t>parse</w:t>
      </w:r>
      <w:r w:rsidRPr="00B25734">
        <w:rPr>
          <w:rFonts w:ascii="微软雅黑" w:eastAsia="微软雅黑" w:hAnsi="微软雅黑"/>
          <w:szCs w:val="28"/>
        </w:rPr>
        <w:t>_table</w:t>
      </w:r>
    </w:p>
    <w:p w:rsidR="001F4396" w:rsidRPr="00B25734" w:rsidRDefault="001F4396" w:rsidP="001F4396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>parse_table</w:t>
      </w:r>
      <w:r w:rsidRPr="00B25734">
        <w:rPr>
          <w:rFonts w:ascii="微软雅黑" w:eastAsia="微软雅黑" w:hAnsi="微软雅黑" w:hint="eastAsia"/>
          <w:szCs w:val="28"/>
        </w:rPr>
        <w:t>用于记录输入的LR分析表，每行为一个Array</w:t>
      </w:r>
      <w:r w:rsidRPr="00B25734">
        <w:rPr>
          <w:rFonts w:ascii="微软雅黑" w:eastAsia="微软雅黑" w:hAnsi="微软雅黑"/>
          <w:szCs w:val="28"/>
        </w:rPr>
        <w:t>L</w:t>
      </w:r>
      <w:r w:rsidRPr="00B25734">
        <w:rPr>
          <w:rFonts w:ascii="微软雅黑" w:eastAsia="微软雅黑" w:hAnsi="微软雅黑" w:hint="eastAsia"/>
          <w:szCs w:val="28"/>
        </w:rPr>
        <w:t>ist的元素，由一个String数组组成。宏观上为一个二维数组，是本程序进行表驱动的基础</w:t>
      </w:r>
    </w:p>
    <w:p w:rsidR="001F4396" w:rsidRPr="00B25734" w:rsidRDefault="001F4396" w:rsidP="001F4396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>Stack&lt;Integer&gt; status_stack</w:t>
      </w:r>
      <w:r w:rsidRPr="00B25734">
        <w:rPr>
          <w:rFonts w:ascii="微软雅黑" w:eastAsia="微软雅黑" w:hAnsi="微软雅黑"/>
          <w:szCs w:val="28"/>
        </w:rPr>
        <w:tab/>
        <w:t>Stack&lt;String&gt; symbol_stack</w:t>
      </w:r>
    </w:p>
    <w:p w:rsidR="001F4396" w:rsidRPr="00B25734" w:rsidRDefault="001F4396" w:rsidP="001F4396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状态栈与符号栈，用于记录移入-归约的过程</w:t>
      </w:r>
      <w:r w:rsidR="00AB314B" w:rsidRPr="00B25734">
        <w:rPr>
          <w:rFonts w:ascii="微软雅黑" w:eastAsia="微软雅黑" w:hAnsi="微软雅黑" w:hint="eastAsia"/>
          <w:szCs w:val="28"/>
        </w:rPr>
        <w:t>，同时简化对每一步过程的输出</w:t>
      </w:r>
    </w:p>
    <w:p w:rsidR="00AB314B" w:rsidRPr="00B25734" w:rsidRDefault="001976F9" w:rsidP="00AB314B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Description of core Algorithms</w:t>
      </w:r>
    </w:p>
    <w:p w:rsidR="00AB314B" w:rsidRPr="00B25734" w:rsidRDefault="00AB314B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66CA601B" wp14:editId="02C47F09">
            <wp:extent cx="4038600" cy="2752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6" t="16917" r="33541" b="7923"/>
                    <a:stretch/>
                  </pic:blipFill>
                  <pic:spPr bwMode="auto">
                    <a:xfrm>
                      <a:off x="0" y="0"/>
                      <a:ext cx="4044917" cy="275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14B" w:rsidRPr="00B25734" w:rsidRDefault="00AB314B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方法syntaxParse()</w:t>
      </w:r>
    </w:p>
    <w:p w:rsidR="00AB314B" w:rsidRPr="00B25734" w:rsidRDefault="00AB314B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该方法是对书上图4-</w:t>
      </w:r>
      <w:r w:rsidRPr="00B25734">
        <w:rPr>
          <w:rFonts w:ascii="微软雅黑" w:eastAsia="微软雅黑" w:hAnsi="微软雅黑"/>
          <w:szCs w:val="28"/>
        </w:rPr>
        <w:t>36</w:t>
      </w:r>
      <w:r w:rsidRPr="00B25734">
        <w:rPr>
          <w:rFonts w:ascii="微软雅黑" w:eastAsia="微软雅黑" w:hAnsi="微软雅黑" w:hint="eastAsia"/>
          <w:szCs w:val="28"/>
        </w:rPr>
        <w:t>的语法分析算法的具体实现（有部分是额外的输出操作）</w:t>
      </w:r>
    </w:p>
    <w:p w:rsidR="00AB314B" w:rsidRPr="00B25734" w:rsidRDefault="00AB314B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条件分支采用了表驱动的实现方法，大大简化了代码结构</w:t>
      </w:r>
    </w:p>
    <w:p w:rsidR="006C782A" w:rsidRPr="00B25734" w:rsidRDefault="006C782A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表驱动查找运算为:</w:t>
      </w:r>
      <w:r w:rsidRPr="00B25734">
        <w:rPr>
          <w:rFonts w:ascii="微软雅黑" w:eastAsia="微软雅黑" w:hAnsi="微软雅黑"/>
        </w:rPr>
        <w:t xml:space="preserve"> </w:t>
      </w:r>
      <w:r w:rsidRPr="00B25734">
        <w:rPr>
          <w:rFonts w:ascii="微软雅黑" w:eastAsia="微软雅黑" w:hAnsi="微软雅黑"/>
          <w:szCs w:val="28"/>
        </w:rPr>
        <w:t>parse_table.get(status) [action_map.get(symbol)]</w:t>
      </w:r>
    </w:p>
    <w:p w:rsidR="00B1702C" w:rsidRPr="00B25734" w:rsidRDefault="00B1702C" w:rsidP="00AB314B">
      <w:pPr>
        <w:pStyle w:val="a3"/>
        <w:ind w:left="42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步骤如下：</w:t>
      </w:r>
    </w:p>
    <w:p w:rsidR="0087674A" w:rsidRPr="00B25734" w:rsidRDefault="0087674A" w:rsidP="0087674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每次循环读入下一个符号，从status</w:t>
      </w:r>
      <w:r w:rsidRPr="00B25734">
        <w:rPr>
          <w:rFonts w:ascii="微软雅黑" w:eastAsia="微软雅黑" w:hAnsi="微软雅黑"/>
          <w:szCs w:val="28"/>
        </w:rPr>
        <w:t>_stack</w:t>
      </w:r>
      <w:r w:rsidRPr="00B25734">
        <w:rPr>
          <w:rFonts w:ascii="微软雅黑" w:eastAsia="微软雅黑" w:hAnsi="微软雅黑" w:hint="eastAsia"/>
          <w:szCs w:val="28"/>
        </w:rPr>
        <w:t>栈顶读取当前状态</w:t>
      </w:r>
    </w:p>
    <w:p w:rsidR="0087674A" w:rsidRPr="00B25734" w:rsidRDefault="0087674A" w:rsidP="0087674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若该符号在action_map中，则根据status和该符合在map中映射的值查找跳转应执行的操作，若不在map中则报错</w:t>
      </w:r>
    </w:p>
    <w:p w:rsidR="0087674A" w:rsidRPr="00B25734" w:rsidRDefault="0087674A" w:rsidP="0087674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lastRenderedPageBreak/>
        <w:t>若操作对应移入操作，则将符号压入symbol_stack，跳转的状态值压入status_stack</w:t>
      </w:r>
    </w:p>
    <w:p w:rsidR="0087674A" w:rsidRPr="00B25734" w:rsidRDefault="0087674A" w:rsidP="0087674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若操作对应归约操作，则将symbol_stack和status_stack弹出对应的归约文法的符号个数的元素，再将归约为的符号压入symbol_stack</w:t>
      </w:r>
    </w:p>
    <w:p w:rsidR="0087674A" w:rsidRPr="00B25734" w:rsidRDefault="0087674A" w:rsidP="0087674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若操作对应结束，则跳出循环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 w:hint="eastAsia"/>
          <w:sz w:val="24"/>
          <w:szCs w:val="28"/>
        </w:rPr>
        <w:t>Use cases on running</w:t>
      </w:r>
    </w:p>
    <w:p w:rsidR="00B46541" w:rsidRPr="00B25734" w:rsidRDefault="00B46541" w:rsidP="00B46541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测试用例</w:t>
      </w:r>
      <w:r w:rsidR="009B1D7B" w:rsidRPr="00B25734">
        <w:rPr>
          <w:rFonts w:ascii="微软雅黑" w:eastAsia="微软雅黑" w:hAnsi="微软雅黑" w:hint="eastAsia"/>
          <w:szCs w:val="28"/>
        </w:rPr>
        <w:t>a</w:t>
      </w:r>
    </w:p>
    <w:p w:rsidR="00323AF5" w:rsidRPr="00B25734" w:rsidRDefault="009B1D7B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szCs w:val="28"/>
        </w:rPr>
        <w:t>CFG</w:t>
      </w:r>
      <w:r w:rsidRPr="00B25734">
        <w:rPr>
          <w:rFonts w:ascii="微软雅黑" w:eastAsia="微软雅黑" w:hAnsi="微软雅黑" w:hint="eastAsia"/>
          <w:szCs w:val="28"/>
        </w:rPr>
        <w:t>s输入：CFGs</w:t>
      </w:r>
      <w:r w:rsidRPr="00B25734">
        <w:rPr>
          <w:rFonts w:ascii="微软雅黑" w:eastAsia="微软雅黑" w:hAnsi="微软雅黑"/>
          <w:szCs w:val="28"/>
        </w:rPr>
        <w:t>.</w:t>
      </w:r>
      <w:r w:rsidRPr="00B25734">
        <w:rPr>
          <w:rFonts w:ascii="微软雅黑" w:eastAsia="微软雅黑" w:hAnsi="微软雅黑" w:hint="eastAsia"/>
          <w:szCs w:val="28"/>
        </w:rPr>
        <w:t>txt</w:t>
      </w:r>
    </w:p>
    <w:p w:rsidR="00323AF5" w:rsidRPr="00B25734" w:rsidRDefault="00323AF5" w:rsidP="009B1D7B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5D3A5732" wp14:editId="624812E5">
            <wp:extent cx="1041400" cy="76573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38" t="17131" r="76282" b="66809"/>
                    <a:stretch/>
                  </pic:blipFill>
                  <pic:spPr bwMode="auto">
                    <a:xfrm>
                      <a:off x="0" y="0"/>
                      <a:ext cx="1050799" cy="77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9B1D7B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分析表输入：parse_table.txt</w:t>
      </w:r>
    </w:p>
    <w:p w:rsidR="00323AF5" w:rsidRPr="00B25734" w:rsidRDefault="00323AF5" w:rsidP="009B1D7B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</w:p>
    <w:p w:rsidR="00323AF5" w:rsidRPr="00B25734" w:rsidRDefault="00323AF5" w:rsidP="009B1D7B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2F7B40B6" wp14:editId="54896304">
            <wp:extent cx="2260600" cy="9271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38" t="16916" r="45702" b="51820"/>
                    <a:stretch/>
                  </pic:blipFill>
                  <pic:spPr bwMode="auto">
                    <a:xfrm>
                      <a:off x="0" y="0"/>
                      <a:ext cx="22606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源程序输入：input</w:t>
      </w:r>
      <w:r w:rsidRPr="00B25734">
        <w:rPr>
          <w:rFonts w:ascii="微软雅黑" w:eastAsia="微软雅黑" w:hAnsi="微软雅黑"/>
          <w:szCs w:val="28"/>
        </w:rPr>
        <w:t>.txt</w:t>
      </w:r>
    </w:p>
    <w:p w:rsidR="00323AF5" w:rsidRPr="00B25734" w:rsidRDefault="00323AF5" w:rsidP="009B1D7B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683BBB60" wp14:editId="07DA50CC">
            <wp:extent cx="1164167" cy="349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97" t="17131" r="76764" b="76445"/>
                    <a:stretch/>
                  </pic:blipFill>
                  <pic:spPr bwMode="auto">
                    <a:xfrm>
                      <a:off x="0" y="0"/>
                      <a:ext cx="1172968" cy="3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输出：output.txt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B38744F" wp14:editId="73BCD1CB">
            <wp:extent cx="1797050" cy="3313311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68" r="73032" b="5996"/>
                    <a:stretch/>
                  </pic:blipFill>
                  <pic:spPr bwMode="auto">
                    <a:xfrm>
                      <a:off x="0" y="0"/>
                      <a:ext cx="1802374" cy="332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361C5617" wp14:editId="3C37D961">
            <wp:extent cx="1622300" cy="3317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68" r="75801" b="6423"/>
                    <a:stretch/>
                  </pic:blipFill>
                  <pic:spPr bwMode="auto">
                    <a:xfrm>
                      <a:off x="0" y="0"/>
                      <a:ext cx="1630234" cy="333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测试用例b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输入CFGs：CFGs</w:t>
      </w:r>
      <w:r w:rsidRPr="00B25734">
        <w:rPr>
          <w:rFonts w:ascii="微软雅黑" w:eastAsia="微软雅黑" w:hAnsi="微软雅黑"/>
          <w:noProof/>
        </w:rPr>
        <w:t>2</w:t>
      </w:r>
      <w:r w:rsidRPr="00B25734">
        <w:rPr>
          <w:rFonts w:ascii="微软雅黑" w:eastAsia="微软雅黑" w:hAnsi="微软雅黑" w:hint="eastAsia"/>
          <w:noProof/>
        </w:rPr>
        <w:t>.txt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5570195C" wp14:editId="4248E332">
            <wp:extent cx="1138428" cy="527050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17" t="17130" r="75680" b="72163"/>
                    <a:stretch/>
                  </pic:blipFill>
                  <pic:spPr bwMode="auto">
                    <a:xfrm>
                      <a:off x="0" y="0"/>
                      <a:ext cx="1146885" cy="53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输入分析表：p</w:t>
      </w:r>
      <w:r w:rsidRPr="00B25734">
        <w:rPr>
          <w:rFonts w:ascii="微软雅黑" w:eastAsia="微软雅黑" w:hAnsi="微软雅黑"/>
          <w:noProof/>
        </w:rPr>
        <w:t>arse_table2.txt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44EBEA21" wp14:editId="23CAE180">
            <wp:extent cx="1530350" cy="102283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17" t="16917" r="65086" b="55032"/>
                    <a:stretch/>
                  </pic:blipFill>
                  <pic:spPr bwMode="auto">
                    <a:xfrm>
                      <a:off x="0" y="0"/>
                      <a:ext cx="1541357" cy="103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输入源程序：i</w:t>
      </w:r>
      <w:r w:rsidRPr="00B25734">
        <w:rPr>
          <w:rFonts w:ascii="微软雅黑" w:eastAsia="微软雅黑" w:hAnsi="微软雅黑"/>
          <w:noProof/>
        </w:rPr>
        <w:t>nput2.txt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5CD618B6" wp14:editId="1465CC12">
            <wp:extent cx="780184" cy="3238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97" t="17130" r="82422" b="78159"/>
                    <a:stretch/>
                  </pic:blipFill>
                  <pic:spPr bwMode="auto">
                    <a:xfrm>
                      <a:off x="0" y="0"/>
                      <a:ext cx="795673" cy="3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输出：</w:t>
      </w:r>
    </w:p>
    <w:p w:rsidR="00323AF5" w:rsidRPr="00B25734" w:rsidRDefault="00323AF5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64100A5" wp14:editId="376E488E">
            <wp:extent cx="1784350" cy="3427612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82" r="74115" b="5782"/>
                    <a:stretch/>
                  </pic:blipFill>
                  <pic:spPr bwMode="auto">
                    <a:xfrm>
                      <a:off x="0" y="0"/>
                      <a:ext cx="1786425" cy="343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46A77426" wp14:editId="41C4E145">
            <wp:extent cx="1765300" cy="26001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837" r="75560" b="8138"/>
                    <a:stretch/>
                  </pic:blipFill>
                  <pic:spPr bwMode="auto">
                    <a:xfrm>
                      <a:off x="0" y="0"/>
                      <a:ext cx="1774911" cy="261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5BE" w:rsidRPr="00B25734" w:rsidRDefault="00A665BE" w:rsidP="00A665BE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测试用例c</w:t>
      </w:r>
    </w:p>
    <w:p w:rsidR="00A665BE" w:rsidRPr="00B25734" w:rsidRDefault="00A665BE" w:rsidP="00A665BE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该测试用例与a使用相同的文法和分析表，并在源程序中使用了错误的文法</w:t>
      </w:r>
    </w:p>
    <w:p w:rsidR="00A665BE" w:rsidRPr="00B25734" w:rsidRDefault="00A665BE" w:rsidP="00A665BE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输出：</w:t>
      </w:r>
    </w:p>
    <w:p w:rsidR="00A665BE" w:rsidRPr="00B25734" w:rsidRDefault="00A665BE" w:rsidP="00A665BE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drawing>
          <wp:inline distT="0" distB="0" distL="0" distR="0" wp14:anchorId="577C22A9" wp14:editId="2A533BBD">
            <wp:extent cx="1562100" cy="17653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97" t="17131" r="59186" b="23340"/>
                    <a:stretch/>
                  </pic:blipFill>
                  <pic:spPr bwMode="auto">
                    <a:xfrm>
                      <a:off x="0" y="0"/>
                      <a:ext cx="15621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734">
        <w:rPr>
          <w:rFonts w:ascii="微软雅黑" w:eastAsia="微软雅黑" w:hAnsi="微软雅黑" w:hint="eastAsia"/>
          <w:noProof/>
        </w:rPr>
        <w:t>在遇到错误文法时会跳出循环并报错</w:t>
      </w:r>
    </w:p>
    <w:p w:rsidR="00323AF5" w:rsidRPr="00B25734" w:rsidRDefault="00323AF5" w:rsidP="00323AF5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测试用例</w:t>
      </w:r>
      <w:r w:rsidR="00A665BE" w:rsidRPr="00B25734">
        <w:rPr>
          <w:rFonts w:ascii="微软雅黑" w:eastAsia="微软雅黑" w:hAnsi="微软雅黑" w:hint="eastAsia"/>
          <w:noProof/>
        </w:rPr>
        <w:t>d</w:t>
      </w:r>
    </w:p>
    <w:p w:rsidR="00D749AF" w:rsidRPr="00B25734" w:rsidRDefault="00323AF5" w:rsidP="00D749AF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该测试用例加入了LAB1的词法分析过程（使用了自己实现的词法分析器），用测试用例a的上下文无关文法</w:t>
      </w:r>
      <w:r w:rsidR="00D749AF" w:rsidRPr="00B25734">
        <w:rPr>
          <w:rFonts w:ascii="微软雅黑" w:eastAsia="微软雅黑" w:hAnsi="微软雅黑" w:hint="eastAsia"/>
          <w:noProof/>
        </w:rPr>
        <w:t>对带变量和数字的加、乘运算进行分析</w:t>
      </w:r>
    </w:p>
    <w:p w:rsidR="00D749AF" w:rsidRPr="00B25734" w:rsidRDefault="00D749AF" w:rsidP="00A665BE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FE4F652" wp14:editId="0BEAAA62">
            <wp:extent cx="1352550" cy="2590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10" r="74356" b="6424"/>
                    <a:stretch/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65BE" w:rsidRPr="00B25734">
        <w:rPr>
          <w:rFonts w:ascii="微软雅黑" w:eastAsia="微软雅黑" w:hAnsi="微软雅黑"/>
          <w:noProof/>
        </w:rPr>
        <w:drawing>
          <wp:inline distT="0" distB="0" distL="0" distR="0" wp14:anchorId="0BAE0992" wp14:editId="4AD1BC73">
            <wp:extent cx="1327150" cy="26098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139" r="74837" b="6852"/>
                    <a:stretch/>
                  </pic:blipFill>
                  <pic:spPr bwMode="auto">
                    <a:xfrm>
                      <a:off x="0" y="0"/>
                      <a:ext cx="13271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AF" w:rsidRPr="00B25734" w:rsidRDefault="00D749AF" w:rsidP="00323AF5">
      <w:pPr>
        <w:pStyle w:val="a3"/>
        <w:ind w:left="840" w:firstLineChars="0" w:firstLine="0"/>
        <w:jc w:val="left"/>
        <w:rPr>
          <w:rFonts w:ascii="微软雅黑" w:eastAsia="微软雅黑" w:hAnsi="微软雅黑"/>
          <w:noProof/>
        </w:rPr>
      </w:pPr>
      <w:r w:rsidRPr="00B25734">
        <w:rPr>
          <w:rFonts w:ascii="微软雅黑" w:eastAsia="微软雅黑" w:hAnsi="微软雅黑" w:hint="eastAsia"/>
          <w:noProof/>
        </w:rPr>
        <w:t>可正常进行移入与归约</w:t>
      </w:r>
    </w:p>
    <w:p w:rsidR="00A665BE" w:rsidRPr="00B25734" w:rsidRDefault="001976F9" w:rsidP="00A665BE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Problems occurred and related solutions</w:t>
      </w:r>
    </w:p>
    <w:p w:rsidR="00F96A10" w:rsidRPr="00B25734" w:rsidRDefault="00F96A10" w:rsidP="00F96A10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事实上从CFGs到parse_table是一个很繁琐而且极易出错的过程，在使用一些文法集时不得不采用LR(</w:t>
      </w:r>
      <w:r w:rsidRPr="00B25734">
        <w:rPr>
          <w:rFonts w:ascii="微软雅黑" w:eastAsia="微软雅黑" w:hAnsi="微软雅黑"/>
          <w:szCs w:val="28"/>
        </w:rPr>
        <w:t>1</w:t>
      </w:r>
      <w:r w:rsidRPr="00B25734">
        <w:rPr>
          <w:rFonts w:ascii="微软雅黑" w:eastAsia="微软雅黑" w:hAnsi="微软雅黑" w:hint="eastAsia"/>
          <w:szCs w:val="28"/>
        </w:rPr>
        <w:t>)进行状态转换分析，会产生大量状态。我在实验最初尝试分析一个精简版C语言的文法集，包括22条产生式，在进行状态分析时产生了多达60以上的不同状态：</w:t>
      </w:r>
    </w:p>
    <w:p w:rsidR="00F96A10" w:rsidRPr="00B25734" w:rsidRDefault="00F96A10" w:rsidP="00F96A10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 w:hint="eastAsia"/>
          <w:noProof/>
          <w:sz w:val="24"/>
          <w:szCs w:val="28"/>
        </w:rPr>
        <w:drawing>
          <wp:inline distT="0" distB="0" distL="0" distR="0">
            <wp:extent cx="4231214" cy="23749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编译原理LAB2状态转换图LR(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36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10" w:rsidRPr="00B25734" w:rsidRDefault="00F96A10" w:rsidP="00F96A10">
      <w:pPr>
        <w:pStyle w:val="a3"/>
        <w:ind w:left="840" w:firstLineChars="0" w:firstLine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所以我在</w:t>
      </w:r>
      <w:r w:rsidR="00192D81" w:rsidRPr="00B25734">
        <w:rPr>
          <w:rFonts w:ascii="微软雅黑" w:eastAsia="微软雅黑" w:hAnsi="微软雅黑" w:hint="eastAsia"/>
          <w:szCs w:val="28"/>
        </w:rPr>
        <w:t>进行状态分析表填写时放弃了这一步，而选用一些简单的文法来进行编码实验。事实上，最终的程序是对不同文法有适应性的，即只要文法与分析表正确且对应便能进行分析。所以规律与方法还是应从简单的状态向复杂推导，而不</w:t>
      </w:r>
      <w:r w:rsidR="00192D81" w:rsidRPr="00B25734">
        <w:rPr>
          <w:rFonts w:ascii="微软雅黑" w:eastAsia="微软雅黑" w:hAnsi="微软雅黑" w:hint="eastAsia"/>
          <w:szCs w:val="28"/>
        </w:rPr>
        <w:lastRenderedPageBreak/>
        <w:t>是试图一步登天。</w:t>
      </w:r>
    </w:p>
    <w:p w:rsidR="00192D81" w:rsidRPr="00B25734" w:rsidRDefault="00192D81" w:rsidP="00192D81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我在LAB1时使用了switch-case语句来模拟词法分析的有限状态机，但本次LR分析表显然结构更复杂，而且switch-case语句无法适应不同文法。因此我选用了表驱动的方法，通过维护一个记录LR分析表的二维数组来进行查找与跳转。这个方法大大简化了代码结构，同时有了良好的适应性。</w:t>
      </w:r>
    </w:p>
    <w:p w:rsidR="001976F9" w:rsidRPr="00B25734" w:rsidRDefault="001976F9" w:rsidP="001976F9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B25734">
        <w:rPr>
          <w:rFonts w:ascii="微软雅黑" w:eastAsia="微软雅黑" w:hAnsi="微软雅黑"/>
          <w:sz w:val="24"/>
          <w:szCs w:val="28"/>
        </w:rPr>
        <w:t>Your feelings and comments</w:t>
      </w:r>
    </w:p>
    <w:p w:rsidR="002D7261" w:rsidRPr="00B25734" w:rsidRDefault="002D7261" w:rsidP="002D7261">
      <w:pPr>
        <w:ind w:left="420"/>
        <w:jc w:val="left"/>
        <w:rPr>
          <w:rFonts w:ascii="微软雅黑" w:eastAsia="微软雅黑" w:hAnsi="微软雅黑"/>
          <w:szCs w:val="28"/>
        </w:rPr>
      </w:pPr>
      <w:r w:rsidRPr="00B25734">
        <w:rPr>
          <w:rFonts w:ascii="微软雅黑" w:eastAsia="微软雅黑" w:hAnsi="微软雅黑" w:hint="eastAsia"/>
          <w:szCs w:val="28"/>
        </w:rPr>
        <w:t>虽然我在本次实验中浪费了太多无用功，但在分析、计算、编码的过程中我对自底向上的文法分析，包括LR(</w:t>
      </w:r>
      <w:r w:rsidRPr="00B25734">
        <w:rPr>
          <w:rFonts w:ascii="微软雅黑" w:eastAsia="微软雅黑" w:hAnsi="微软雅黑"/>
          <w:szCs w:val="28"/>
        </w:rPr>
        <w:t>0</w:t>
      </w:r>
      <w:r w:rsidRPr="00B25734">
        <w:rPr>
          <w:rFonts w:ascii="微软雅黑" w:eastAsia="微软雅黑" w:hAnsi="微软雅黑" w:hint="eastAsia"/>
          <w:szCs w:val="28"/>
        </w:rPr>
        <w:t>)，SLR，规范LR</w:t>
      </w:r>
      <w:r w:rsidRPr="00B25734">
        <w:rPr>
          <w:rFonts w:ascii="微软雅黑" w:eastAsia="微软雅黑" w:hAnsi="微软雅黑"/>
          <w:szCs w:val="28"/>
        </w:rPr>
        <w:t>(1)</w:t>
      </w:r>
      <w:r w:rsidRPr="00B25734">
        <w:rPr>
          <w:rFonts w:ascii="微软雅黑" w:eastAsia="微软雅黑" w:hAnsi="微软雅黑" w:hint="eastAsia"/>
          <w:szCs w:val="28"/>
        </w:rPr>
        <w:t>，LALR的区别有了更加清晰的认识，同时也让我在何为良好的代码构造上有了新的实践体验。</w:t>
      </w:r>
    </w:p>
    <w:sectPr w:rsidR="002D7261" w:rsidRPr="00B25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260" w:rsidRDefault="00BF4260"/>
  </w:endnote>
  <w:endnote w:type="continuationSeparator" w:id="0">
    <w:p w:rsidR="00BF4260" w:rsidRDefault="00BF42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260" w:rsidRDefault="00BF4260"/>
  </w:footnote>
  <w:footnote w:type="continuationSeparator" w:id="0">
    <w:p w:rsidR="00BF4260" w:rsidRDefault="00BF42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A7BE5"/>
    <w:multiLevelType w:val="hybridMultilevel"/>
    <w:tmpl w:val="C18A7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A933C83"/>
    <w:multiLevelType w:val="hybridMultilevel"/>
    <w:tmpl w:val="5694EC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F970E54"/>
    <w:multiLevelType w:val="hybridMultilevel"/>
    <w:tmpl w:val="A32A26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0BE4670"/>
    <w:multiLevelType w:val="hybridMultilevel"/>
    <w:tmpl w:val="59580A1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032242"/>
    <w:multiLevelType w:val="hybridMultilevel"/>
    <w:tmpl w:val="84C605F4"/>
    <w:lvl w:ilvl="0" w:tplc="8996AA4A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365714"/>
    <w:multiLevelType w:val="hybridMultilevel"/>
    <w:tmpl w:val="99F4D04C"/>
    <w:lvl w:ilvl="0" w:tplc="A02420CA">
      <w:start w:val="1"/>
      <w:numFmt w:val="decimal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57D4835"/>
    <w:multiLevelType w:val="hybridMultilevel"/>
    <w:tmpl w:val="7E82CB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3B3128F"/>
    <w:multiLevelType w:val="hybridMultilevel"/>
    <w:tmpl w:val="3BD81F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9454D11"/>
    <w:multiLevelType w:val="hybridMultilevel"/>
    <w:tmpl w:val="7B1096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E0079A"/>
    <w:multiLevelType w:val="hybridMultilevel"/>
    <w:tmpl w:val="B6D0F7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94F"/>
    <w:rsid w:val="00192D81"/>
    <w:rsid w:val="001976F9"/>
    <w:rsid w:val="001B4189"/>
    <w:rsid w:val="001F4396"/>
    <w:rsid w:val="002D7261"/>
    <w:rsid w:val="00323AF5"/>
    <w:rsid w:val="00326AED"/>
    <w:rsid w:val="003478D1"/>
    <w:rsid w:val="003E0AAE"/>
    <w:rsid w:val="00431AF2"/>
    <w:rsid w:val="004873DC"/>
    <w:rsid w:val="004E3596"/>
    <w:rsid w:val="0057717B"/>
    <w:rsid w:val="005806F5"/>
    <w:rsid w:val="006C782A"/>
    <w:rsid w:val="008468B4"/>
    <w:rsid w:val="0087674A"/>
    <w:rsid w:val="008A3385"/>
    <w:rsid w:val="00952786"/>
    <w:rsid w:val="0096794F"/>
    <w:rsid w:val="00987951"/>
    <w:rsid w:val="009A49CE"/>
    <w:rsid w:val="009B1D7B"/>
    <w:rsid w:val="00A216E0"/>
    <w:rsid w:val="00A665BE"/>
    <w:rsid w:val="00AB314B"/>
    <w:rsid w:val="00B1702C"/>
    <w:rsid w:val="00B25734"/>
    <w:rsid w:val="00B37790"/>
    <w:rsid w:val="00B46541"/>
    <w:rsid w:val="00BF4260"/>
    <w:rsid w:val="00CC7CE5"/>
    <w:rsid w:val="00D749AF"/>
    <w:rsid w:val="00E64C5C"/>
    <w:rsid w:val="00EC06C2"/>
    <w:rsid w:val="00F9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D24E8"/>
  <w15:chartTrackingRefBased/>
  <w15:docId w15:val="{4934272C-59C0-4BBD-B2AB-DA0C27A45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6F9"/>
    <w:pPr>
      <w:ind w:firstLineChars="200" w:firstLine="420"/>
    </w:pPr>
  </w:style>
  <w:style w:type="table" w:styleId="a4">
    <w:name w:val="Table Grid"/>
    <w:basedOn w:val="a1"/>
    <w:uiPriority w:val="39"/>
    <w:rsid w:val="00431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431AF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431A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431AF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494</Words>
  <Characters>2817</Characters>
  <Application>Microsoft Office Word</Application>
  <DocSecurity>0</DocSecurity>
  <Lines>23</Lines>
  <Paragraphs>6</Paragraphs>
  <ScaleCrop>false</ScaleCrop>
  <Company>Microsoft</Company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Srf</dc:creator>
  <cp:keywords/>
  <dc:description/>
  <cp:lastModifiedBy>Srf</cp:lastModifiedBy>
  <cp:revision>22</cp:revision>
  <dcterms:created xsi:type="dcterms:W3CDTF">2016-11-03T08:05:00Z</dcterms:created>
  <dcterms:modified xsi:type="dcterms:W3CDTF">2016-11-17T14:55:00Z</dcterms:modified>
</cp:coreProperties>
</file>