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alibri" w:hAnsi="Calibri"/>
          <w:szCs w:val="22"/>
        </w:rPr>
      </w:pPr>
      <w:bookmarkStart w:id="0" w:name="_Toc463684191"/>
      <w:r>
        <w:pict>
          <v:shape id="图片 2" o:spid="_x0000_s1052" o:spt="75" alt="https://ss0.bdstatic.com/94oJfD_bAAcT8t7mm9GUKT-xh_/timg?image&amp;quality=100&amp;size=b4000_4000&amp;sec=1532595232&amp;di=d8d26736865858faba36bc1baea9487a&amp;src=http://pic31.photophoto.cn/20140627/0007019888291485_b.jpg" type="#_x0000_t75" style="position:absolute;left:0pt;margin-left:47.6pt;margin-top:0.35pt;height:66.2pt;width:69.1pt;z-index:-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6" croptop="22862f" cropright="49895f" cropbottom="9526f" o:title="0007019888291485_b"/>
            <o:lock v:ext="edit" aspectratio="t"/>
          </v:shape>
        </w:pict>
      </w:r>
      <w:r>
        <w:pict>
          <v:shape id="图片 1" o:spid="_x0000_s1051" o:spt="75" alt="https://ss0.bdstatic.com/94oJfD_bAAcT8t7mm9GUKT-xh_/timg?image&amp;quality=100&amp;size=b4000_4000&amp;sec=1532595232&amp;di=d8d26736865858faba36bc1baea9487a&amp;src=http://pic31.photophoto.cn/20140627/0007019888291485_b.jpg" type="#_x0000_t75" style="position:absolute;left:0pt;margin-left:116.75pt;margin-top:11.3pt;height:40.8pt;width:143.15pt;z-index:-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7" cropleft="13693f" croptop="22862f" cropright="-248f" cropbottom="9526f" o:title="0007019888291485_b"/>
            <o:lock v:ext="edit" aspectratio="t"/>
          </v:shape>
        </w:pict>
      </w:r>
      <w:r>
        <w:rPr>
          <w:rFonts w:hint="eastAsia" w:ascii="Calibri" w:hAnsi="Calibri"/>
          <w:szCs w:val="22"/>
        </w:rPr>
        <w:t xml:space="preserve">                                                  </w:t>
      </w:r>
    </w:p>
    <w:p>
      <w:pPr>
        <w:rPr>
          <w:rFonts w:ascii="Calibri" w:hAnsi="Calibri"/>
          <w:szCs w:val="22"/>
        </w:rPr>
      </w:pPr>
      <w:r>
        <w:rPr>
          <w:rFonts w:hint="eastAsia" w:ascii="Calibri" w:hAnsi="Calibri"/>
          <w:szCs w:val="22"/>
        </w:rPr>
        <w:t xml:space="preserve">                                         </w:t>
      </w:r>
      <w:r>
        <w:rPr>
          <w:rFonts w:ascii="Calibri" w:hAnsi="Calibri"/>
          <w:szCs w:val="22"/>
        </w:rPr>
        <w:t xml:space="preserve"> </w:t>
      </w:r>
      <w:r>
        <w:rPr>
          <w:rFonts w:hint="eastAsia" w:ascii="Calibri" w:hAnsi="Calibri"/>
          <w:sz w:val="36"/>
          <w:szCs w:val="36"/>
        </w:rPr>
        <w:t>（深圳）</w:t>
      </w: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pStyle w:val="2"/>
        <w:keepNext w:val="0"/>
        <w:keepLines w:val="0"/>
        <w:rPr>
          <w:rFonts w:ascii="Calibri" w:hAnsi="Calibri"/>
          <w:szCs w:val="22"/>
        </w:rPr>
      </w:pPr>
      <w:r>
        <w:rPr>
          <w:rFonts w:hint="eastAsia"/>
        </w:rPr>
        <w:t>课程报告</w:t>
      </w: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开课学期：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202</w:t>
      </w:r>
      <w:r>
        <w:rPr>
          <w:rFonts w:hint="eastAsia" w:ascii="Calibri" w:hAnsi="Calibri"/>
          <w:sz w:val="36"/>
          <w:szCs w:val="36"/>
          <w:u w:val="single"/>
        </w:rPr>
        <w:t xml:space="preserve">3夏季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hint="eastAsia" w:ascii="Calibri" w:hAnsi="Calibri"/>
          <w:sz w:val="36"/>
          <w:szCs w:val="36"/>
          <w:u w:val="single"/>
        </w:rPr>
        <w:t xml:space="preserve">  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hint="eastAsia" w:ascii="Calibri" w:hAnsi="Calibri"/>
          <w:sz w:val="36"/>
          <w:szCs w:val="36"/>
          <w:u w:val="single"/>
        </w:rPr>
        <w:t xml:space="preserve">  </w:t>
      </w: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课程名称：</w:t>
      </w:r>
      <w:r>
        <w:rPr>
          <w:rFonts w:hint="eastAsia" w:ascii="Calibri" w:hAnsi="Calibri"/>
          <w:sz w:val="36"/>
          <w:szCs w:val="36"/>
          <w:u w:val="single"/>
        </w:rPr>
        <w:t xml:space="preserve">   计算机</w:t>
      </w:r>
      <w:r>
        <w:rPr>
          <w:rFonts w:ascii="Calibri" w:hAnsi="Calibri"/>
          <w:sz w:val="36"/>
          <w:szCs w:val="36"/>
          <w:u w:val="single"/>
        </w:rPr>
        <w:t>设计与</w:t>
      </w:r>
      <w:r>
        <w:rPr>
          <w:rFonts w:hint="eastAsia" w:ascii="Calibri" w:hAnsi="Calibri"/>
          <w:sz w:val="36"/>
          <w:szCs w:val="36"/>
          <w:u w:val="single"/>
        </w:rPr>
        <w:t>实践</w:t>
      </w:r>
      <w:r>
        <w:rPr>
          <w:rFonts w:ascii="Calibri" w:hAnsi="Calibri"/>
          <w:sz w:val="36"/>
          <w:szCs w:val="36"/>
          <w:u w:val="single"/>
        </w:rPr>
        <w:t xml:space="preserve">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项目名称：</w:t>
      </w:r>
      <w:r>
        <w:rPr>
          <w:rFonts w:hint="eastAsia" w:ascii="Calibri" w:hAnsi="Calibri"/>
          <w:sz w:val="36"/>
          <w:szCs w:val="36"/>
          <w:u w:val="single"/>
        </w:rPr>
        <w:t xml:space="preserve"> 基于mini</w:t>
      </w:r>
      <w:r>
        <w:rPr>
          <w:rFonts w:hint="eastAsia" w:ascii="Calibri" w:hAnsi="Calibri"/>
          <w:color w:val="FF0000"/>
          <w:sz w:val="36"/>
          <w:szCs w:val="36"/>
          <w:u w:val="single"/>
        </w:rPr>
        <w:t>RV</w:t>
      </w:r>
      <w:r>
        <w:rPr>
          <w:rFonts w:hint="eastAsia" w:ascii="Calibri" w:hAnsi="Calibri"/>
          <w:sz w:val="36"/>
          <w:szCs w:val="36"/>
          <w:u w:val="single"/>
        </w:rPr>
        <w:t>/</w:t>
      </w:r>
      <w:r>
        <w:rPr>
          <w:rFonts w:hint="eastAsia" w:ascii="Calibri" w:hAnsi="Calibri"/>
          <w:color w:val="FF0000"/>
          <w:sz w:val="36"/>
          <w:szCs w:val="36"/>
          <w:u w:val="single"/>
        </w:rPr>
        <w:t>LA</w:t>
      </w:r>
      <w:r>
        <w:rPr>
          <w:rFonts w:hint="eastAsia" w:ascii="Calibri" w:hAnsi="Calibri"/>
          <w:sz w:val="36"/>
          <w:szCs w:val="36"/>
          <w:u w:val="single"/>
        </w:rPr>
        <w:t>的SoC</w:t>
      </w:r>
      <w:r>
        <w:rPr>
          <w:rFonts w:ascii="Calibri" w:hAnsi="Calibri"/>
          <w:sz w:val="36"/>
          <w:szCs w:val="36"/>
          <w:u w:val="single"/>
        </w:rPr>
        <w:t>设计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项目类型：</w:t>
      </w:r>
      <w:r>
        <w:rPr>
          <w:rFonts w:hint="eastAsia" w:ascii="Calibri" w:hAnsi="Calibri"/>
          <w:sz w:val="36"/>
          <w:szCs w:val="36"/>
          <w:u w:val="single"/>
        </w:rPr>
        <w:t xml:space="preserve">      综合设计型       </w:t>
      </w: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课程学时：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>5</w:t>
      </w:r>
      <w:r>
        <w:rPr>
          <w:rFonts w:hint="eastAsia" w:ascii="Calibri" w:hAnsi="Calibri"/>
          <w:sz w:val="36"/>
          <w:szCs w:val="36"/>
          <w:u w:val="single"/>
        </w:rPr>
        <w:t xml:space="preserve">6    </w:t>
      </w:r>
      <w:r>
        <w:rPr>
          <w:rFonts w:hint="eastAsia" w:ascii="Calibri" w:hAnsi="Calibri"/>
          <w:sz w:val="36"/>
          <w:szCs w:val="36"/>
        </w:rPr>
        <w:t>地点：</w:t>
      </w:r>
      <w:r>
        <w:rPr>
          <w:rFonts w:hint="eastAsia" w:ascii="Calibri" w:hAnsi="Calibri"/>
          <w:sz w:val="36"/>
          <w:szCs w:val="36"/>
          <w:u w:val="single"/>
        </w:rPr>
        <w:t xml:space="preserve"> </w:t>
      </w:r>
      <w:r>
        <w:rPr>
          <w:rFonts w:hint="default" w:ascii="Calibri" w:hAnsi="Calibri"/>
          <w:sz w:val="36"/>
          <w:szCs w:val="36"/>
          <w:u w:val="single"/>
          <w:lang w:val="en-US"/>
        </w:rPr>
        <w:t>t2612</w:t>
      </w:r>
      <w:r>
        <w:rPr>
          <w:rFonts w:ascii="Calibri" w:hAnsi="Calibri"/>
          <w:sz w:val="36"/>
          <w:szCs w:val="36"/>
          <w:u w:val="single"/>
        </w:rPr>
        <w:t xml:space="preserve">      </w:t>
      </w: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学生班级：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  </w:t>
      </w:r>
      <w:r>
        <w:rPr>
          <w:rFonts w:hint="eastAsia" w:ascii="Calibri" w:hAnsi="Calibri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hint="default" w:ascii="Calibri" w:hAnsi="Calibri"/>
          <w:sz w:val="36"/>
          <w:szCs w:val="36"/>
          <w:u w:val="single"/>
          <w:lang w:val="en-US"/>
        </w:rPr>
        <w:t>6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>
        <w:rPr>
          <w:rFonts w:hint="eastAsia" w:ascii="Calibri" w:hAnsi="Calibri"/>
          <w:sz w:val="36"/>
          <w:szCs w:val="36"/>
          <w:u w:val="single"/>
        </w:rPr>
        <w:t xml:space="preserve">          </w:t>
      </w: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学生学号：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    </w:t>
      </w:r>
      <w:r>
        <w:rPr>
          <w:rFonts w:hint="default" w:ascii="Calibri" w:hAnsi="Calibri"/>
          <w:sz w:val="36"/>
          <w:szCs w:val="36"/>
          <w:u w:val="single"/>
          <w:lang w:val="en-US"/>
        </w:rPr>
        <w:t>210810302</w:t>
      </w:r>
      <w:r>
        <w:rPr>
          <w:rFonts w:ascii="Calibri" w:hAnsi="Calibri"/>
          <w:sz w:val="36"/>
          <w:szCs w:val="36"/>
          <w:u w:val="single"/>
        </w:rPr>
        <w:t xml:space="preserve">     </w:t>
      </w:r>
      <w:r>
        <w:rPr>
          <w:rFonts w:hint="eastAsia" w:ascii="Calibri" w:hAnsi="Calibri"/>
          <w:sz w:val="36"/>
          <w:szCs w:val="36"/>
          <w:u w:val="single"/>
        </w:rPr>
        <w:t xml:space="preserve">   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学生姓名：</w:t>
      </w:r>
      <w:r>
        <w:rPr>
          <w:rFonts w:hint="eastAsia" w:ascii="Calibri" w:hAnsi="Calibri"/>
          <w:sz w:val="36"/>
          <w:szCs w:val="36"/>
          <w:u w:val="single"/>
        </w:rPr>
        <w:t xml:space="preserve">       </w:t>
      </w:r>
      <w:r>
        <w:rPr>
          <w:rFonts w:ascii="Calibri" w:hAnsi="Calibri"/>
          <w:sz w:val="36"/>
          <w:szCs w:val="36"/>
          <w:u w:val="single"/>
        </w:rPr>
        <w:t xml:space="preserve">   </w:t>
      </w:r>
      <w:r>
        <w:rPr>
          <w:rFonts w:hint="eastAsia" w:ascii="Calibri" w:hAnsi="Calibri" w:eastAsia="宋体"/>
          <w:sz w:val="36"/>
          <w:szCs w:val="36"/>
          <w:u w:val="single"/>
          <w:lang w:val="en-US" w:eastAsia="zh-CN"/>
        </w:rPr>
        <w:t>陈志权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>
        <w:rPr>
          <w:rFonts w:hint="eastAsia" w:ascii="Calibri" w:hAnsi="Calibri"/>
          <w:sz w:val="36"/>
          <w:szCs w:val="36"/>
          <w:u w:val="single"/>
        </w:rPr>
        <w:t xml:space="preserve">       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评阅教师：</w:t>
      </w:r>
      <w:r>
        <w:rPr>
          <w:rFonts w:hint="eastAsia" w:ascii="Calibri" w:hAnsi="Calibri"/>
          <w:sz w:val="36"/>
          <w:szCs w:val="36"/>
          <w:u w:val="single"/>
        </w:rPr>
        <w:t xml:space="preserve">                   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报告成绩：</w:t>
      </w:r>
      <w:r>
        <w:rPr>
          <w:rFonts w:hint="eastAsia" w:ascii="Calibri" w:hAnsi="Calibri"/>
          <w:sz w:val="36"/>
          <w:szCs w:val="36"/>
          <w:u w:val="single"/>
        </w:rPr>
        <w:t xml:space="preserve">                       </w:t>
      </w:r>
    </w:p>
    <w:p>
      <w:pPr>
        <w:jc w:val="center"/>
        <w:rPr>
          <w:rFonts w:ascii="Calibri" w:hAnsi="Calibri"/>
          <w:sz w:val="30"/>
          <w:szCs w:val="30"/>
        </w:rPr>
      </w:pPr>
    </w:p>
    <w:p>
      <w:pPr>
        <w:jc w:val="center"/>
        <w:rPr>
          <w:rFonts w:ascii="Calibri" w:hAnsi="Calibri"/>
          <w:sz w:val="30"/>
          <w:szCs w:val="30"/>
        </w:rPr>
      </w:pPr>
    </w:p>
    <w:p>
      <w:pPr>
        <w:jc w:val="center"/>
        <w:rPr>
          <w:rFonts w:ascii="Calibri" w:hAnsi="Calibri"/>
          <w:sz w:val="30"/>
          <w:szCs w:val="30"/>
        </w:rPr>
      </w:pPr>
      <w:r>
        <w:rPr>
          <w:rFonts w:hint="eastAsia" w:ascii="Calibri" w:hAnsi="Calibri"/>
          <w:sz w:val="30"/>
          <w:szCs w:val="30"/>
        </w:rPr>
        <w:t>实验与创新实践教育中心制</w:t>
      </w:r>
    </w:p>
    <w:p>
      <w:pPr>
        <w:jc w:val="center"/>
        <w:rPr>
          <w:rFonts w:ascii="Calibri" w:hAnsi="Calibri"/>
          <w:sz w:val="30"/>
          <w:szCs w:val="30"/>
        </w:rPr>
      </w:pPr>
      <w:r>
        <w:rPr>
          <w:rFonts w:hint="eastAsia" w:ascii="Calibri" w:hAnsi="Calibri"/>
          <w:sz w:val="30"/>
          <w:szCs w:val="30"/>
        </w:rPr>
        <w:t>20</w:t>
      </w:r>
      <w:r>
        <w:rPr>
          <w:rFonts w:ascii="Calibri" w:hAnsi="Calibri"/>
          <w:sz w:val="30"/>
          <w:szCs w:val="30"/>
        </w:rPr>
        <w:t>2</w:t>
      </w:r>
      <w:r>
        <w:rPr>
          <w:rFonts w:hint="eastAsia" w:ascii="Calibri" w:hAnsi="Calibri"/>
          <w:sz w:val="30"/>
          <w:szCs w:val="30"/>
        </w:rPr>
        <w:t>3年7月</w:t>
      </w:r>
    </w:p>
    <w:bookmarkEnd w:id="0"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：本设计报告中各个部分如果页数不够，请同学们自行扩页。原则上一定要把报告写详细，能说明设计的成果、特色和过程。报告应该详细叙述整体设计，以及设计中的每个模块。设计报告将是评定每个人成绩的重要组成部分（</w:t>
      </w:r>
      <w:r>
        <w:rPr>
          <w:rFonts w:hint="eastAsia"/>
          <w:b/>
          <w:color w:val="FF0000"/>
        </w:rPr>
        <w:t>设计内容及报告写作</w:t>
      </w:r>
      <w:r>
        <w:rPr>
          <w:rFonts w:hint="eastAsia"/>
        </w:rPr>
        <w:t>都作为评分依据）。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设计概述（罗列出所有实现</w:t>
            </w:r>
            <w:r>
              <w:t>的指令</w:t>
            </w:r>
            <w:r>
              <w:rPr>
                <w:rFonts w:hint="eastAsia"/>
              </w:rPr>
              <w:t>，以及单周期/流水线CPU频率）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6" w:hRule="atLeast"/>
        </w:trPr>
        <w:tc>
          <w:tcPr>
            <w:tcW w:w="8522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实现了miniRV的基本24条指令：</w:t>
            </w:r>
            <w:r>
              <w:rPr>
                <w:rFonts w:hint="default" w:eastAsia="宋体"/>
                <w:lang w:val="en-US" w:eastAsia="zh-CN"/>
              </w:rPr>
              <w:t>add,sub,and,or,xor,sll,srl,sra,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addi,andi,ori,xori,slli,srli,srai,lw,jalr,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sw,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beq,bne,blt,bge,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lui,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jal.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单周期CPU频率25MHz，流水线CPU频率</w:t>
            </w:r>
            <w:r>
              <w:rPr>
                <w:rFonts w:hint="default" w:eastAsia="宋体"/>
                <w:lang w:val="en-US" w:eastAsia="zh-CN"/>
              </w:rPr>
              <w:t>100MHz.(</w:t>
            </w:r>
            <w:r>
              <w:rPr>
                <w:rFonts w:hint="eastAsia" w:eastAsia="宋体"/>
                <w:lang w:val="en-US" w:eastAsia="zh-CN"/>
              </w:rPr>
              <w:t>其实是懒得测更高的</w:t>
            </w:r>
            <w:r>
              <w:rPr>
                <w:rFonts w:hint="default" w:eastAsia="宋体"/>
                <w:lang w:val="en-US"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设计的主要特色（除基本要求以外的设计）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4" w:hRule="atLeast"/>
        </w:trPr>
        <w:tc>
          <w:tcPr>
            <w:tcW w:w="8522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控制冒险使用静态预测，预测不跳转，之后再由EX阶段的结果由控制冒险检测模块对IF/ID，ID/EX模块以及PC做出裁定。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资源使用、功耗数据截图（Post Implementation；含单周期、流水线2个截图）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3" w:hRule="atLeast"/>
        </w:trPr>
        <w:tc>
          <w:tcPr>
            <w:tcW w:w="8522" w:type="dxa"/>
            <w:tcBorders>
              <w:bottom w:val="single" w:color="auto" w:sz="4" w:space="0"/>
            </w:tcBorders>
          </w:tcPr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以下是示例，请贴自己的图。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单周期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pict>
                <v:shape id="_x0000_i1025" o:spt="75" type="#_x0000_t75" style="height:142.3pt;width:285.6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流水线：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pict>
                <v:shape id="_x0000_i1026" o:spt="75" type="#_x0000_t75" style="height:150.85pt;width:323.4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/>
        </w:rPr>
      </w:pPr>
    </w:p>
    <w:p>
      <w:pPr>
        <w:pStyle w:val="8"/>
        <w:rPr>
          <w:rFonts w:hint="eastAsia"/>
        </w:rPr>
      </w:pPr>
      <w:r>
        <w:rPr>
          <w:rFonts w:hint="eastAsia"/>
        </w:rPr>
        <w:t>1 单周期CPU设计与实现</w:t>
      </w:r>
    </w:p>
    <w:p>
      <w:pPr>
        <w:pStyle w:val="7"/>
        <w:rPr>
          <w:rFonts w:hint="eastAsia"/>
        </w:rPr>
      </w:pPr>
      <w:r>
        <w:rPr>
          <w:rFonts w:hint="eastAsia"/>
        </w:rPr>
        <w:t>1</w:t>
      </w:r>
      <w:r>
        <w:t>.1 单周期CPU数据通路设计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要求：贴出完整的单周期数据通路图，无需画出模块内的具体逻辑，但要标出模块的接口信号名、模块之间信号线的信号名和位宽，并用文字阐述各模块的功能。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9" w:hRule="atLeast"/>
        </w:trPr>
        <w:tc>
          <w:tcPr>
            <w:tcW w:w="8522" w:type="dxa"/>
          </w:tcPr>
          <w:p>
            <w:pPr>
              <w:rPr>
                <w:rFonts w:hint="eastAsia" w:eastAsia="仿宋_GB2312"/>
                <w:lang w:eastAsia="zh-CN"/>
              </w:rPr>
            </w:pPr>
            <w:r>
              <w:rPr>
                <w:rFonts w:hint="eastAsia" w:eastAsia="仿宋_GB2312"/>
                <w:lang w:eastAsia="zh-CN"/>
              </w:rPr>
              <w:pict>
                <v:shape id="_x0000_i1027" o:spt="75" alt="数据通路图" type="#_x0000_t75" style="height:191.45pt;width:414.2pt;" filled="f" o:preferrelative="t" stroked="f" coordsize="21600,21600">
                  <v:path/>
                  <v:fill on="f" focussize="0,0"/>
                  <v:stroke on="f"/>
                  <v:imagedata r:id="rId10" o:title="数据通路图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NPC：计算PC的下一次取值。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PC：程序计数器，每个clk上升沿更新，给出当前取指令的地址。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IROM：根据pc的值，读出对应的指令。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Controller：根据指令给出各种控制信号，如符号扩展信号sext_op,ALU计算信号alu_op等等。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SEXT：根据sext_op和给出的指令，扩展出正确的立即数。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RF：寄存器堆模块，读、写寄存器。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ALU：算术逻辑单元，根据控制信号进行不同数据和不同类型的计算，并给出计算结果c和B型指令的比较结果f。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DRAM：数据RAM，读写内存。</w:t>
            </w:r>
          </w:p>
        </w:tc>
      </w:tr>
    </w:tbl>
    <w:p>
      <w:pPr>
        <w:rPr>
          <w:rFonts w:hint="eastAsia"/>
          <w:color w:val="FF0000"/>
        </w:rPr>
      </w:pPr>
    </w:p>
    <w:p>
      <w:pPr>
        <w:pStyle w:val="7"/>
        <w:rPr>
          <w:rFonts w:hint="eastAsia"/>
        </w:rPr>
      </w:pPr>
      <w:r>
        <w:rPr>
          <w:rFonts w:hint="eastAsia"/>
        </w:rPr>
        <w:t>1</w:t>
      </w:r>
      <w:r>
        <w:t>.2 单周期CPU模块详细设计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要求：以表格的形式列出各个部件的接口信号、位宽、功能描述等，并结合图、表、核心代码等形象化工具和手段，详细描述各个部件的关键实现。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个人认为表格不如模块声明直观，因此下述给出模块接口的信号。</w:t>
            </w:r>
          </w:p>
          <w:p>
            <w:pPr>
              <w:rPr>
                <w:rFonts w:hint="eastAsia" w:eastAsia="仿宋_GB2312"/>
                <w:color w:val="0000FF"/>
                <w:lang w:val="en-US" w:eastAsia="zh-CN"/>
              </w:rPr>
            </w:pPr>
            <w:r>
              <w:rPr>
                <w:rFonts w:hint="eastAsia" w:eastAsia="仿宋_GB2312"/>
                <w:color w:val="0000FF"/>
                <w:lang w:val="en-US" w:eastAsia="zh-CN"/>
              </w:rPr>
              <w:t>NPC：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npc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op,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//npc_op控制npc的选择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br,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//B型指令跳转标志，1是跳转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offset,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//B型、Jal指令的offset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rs_imm,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//jalr指令的跳转目的地址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pc,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//当前pc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pc4,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//当前pc+4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npc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//下一个pc取值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关键实现：一个选择判断。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@(*)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`C_NPC_PC4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npc = pc+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`C_NPC_JALR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npc = rs_imm;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&amp;&amp; br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npc = pc+offset;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&amp;&amp; br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npc = pc+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`C_NPC_JAL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npc = pc+offset;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color w:val="0000FF"/>
                <w:lang w:val="en-US" w:eastAsia="zh-CN"/>
              </w:rPr>
            </w:pPr>
            <w:r>
              <w:rPr>
                <w:rFonts w:hint="eastAsia" w:eastAsia="仿宋_GB2312"/>
                <w:color w:val="0000FF"/>
                <w:lang w:val="en-US" w:eastAsia="zh-CN"/>
              </w:rPr>
              <w:t>PC：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//复位信号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//cpu时钟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din,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//下一条pc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pc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//当前pc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关键实现：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(rst) pc &lt;=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pc &lt;= din;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</w:p>
          <w:p>
            <w:pPr>
              <w:rPr>
                <w:rFonts w:hint="default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IROM：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Mem_IROM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    .a          (inst_addr),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//wire[13:0] inst_addr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    .spo        (inst)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//wire[31:0] inst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);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由于IROM使用IP核，因此无具体实现，但是两个参数</w:t>
            </w:r>
            <w:r>
              <w:rPr>
                <w:rFonts w:hint="eastAsia" w:eastAsia="宋体"/>
                <w:lang w:val="en-US" w:eastAsia="zh-CN"/>
              </w:rPr>
              <w:t>位宽如注释所示。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关键实现：无。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Controller：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control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#(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//各种指令类型的opcode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localparam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OP_R    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7'b0110011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localparam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OP_I    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7'b0010011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localparam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OP_LOAD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7'b0000011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localparam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OP_S    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7'b0100011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localparam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OP_B    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7'b1100011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localparam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OP_LUI  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7'b0110111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localparam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OP_JAL  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7'b1101111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localparam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OP_JALR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7'b1100111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inst,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//当前指令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npc_op,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//给出npc的op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rf_we,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//给出寄存器写使能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rf_wsel,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//给出寄存器的数据选择信号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sext_op,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//给出立即数扩展信号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alub_sel,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//给出alu第二个运算数据的数据选择信号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dram_we,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//给出DRAM的写使能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alu_op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//给出ALU的计算类型信号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关键实现：以最复杂的alu_op为例子，我们先按照opcode的类型对指令大概的分类，之后再通过funct3细分不同指令。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//alu_op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 (*)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(opcode)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OP_R: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(funct3)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funct7[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`SUB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3'b111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3'b110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`XOR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3'b001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3'b101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funct7[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`SRL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endcase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OP_I: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(funct3)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3'b111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3'b110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`XOR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3'b001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3'b101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funct7[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`SRL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endcase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    OP_LOAD, OP_S, OP_JALR: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    OP_B: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(funct3)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`BEQ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3'b001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`BNE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`BLT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3'b101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`BGE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: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`BEQ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endcase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alu_op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endcase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SEXT：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din,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//当前指令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op,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//立即数扩展类型信号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ext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//输出的立即数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关键实现：采用拼接运算符一步到位。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//SEXT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sign=din[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@(*)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`SEXT_R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ext=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`SEXT_I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ext={{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{sign}},{din[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`SEXT_MOVE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ext={{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1'b0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`SEXT_S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ext={{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{sign}},{din[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`SEXT_B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ext={{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{sign}},{din[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]},{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1'b0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`SEXT_U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ext={{din[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]},{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1'b0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}}};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`SEXT_J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ext={{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{sign}},{din[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]},{din[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]},{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1'b0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RF：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clk,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//时钟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rR1,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//一号寄存器地址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rR2,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//二号寄存器地址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wR,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//写寄存器地址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we,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//写寄存器使能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//the following four datas are components of wD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rf_wsel,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//写寄存器数据选择信号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pc4,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//from npc，被选择数据之一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ext,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//from sext，被选择数据之一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alu_c,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//from alu，被选择数据之一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rd,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//from dram，被选择数据之一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rD1,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//rR1地址读出的寄存器值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rD2,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//rR2地址读出的寄存器值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wD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//only for debug,仅用于trace测试的时候给出写入RF的值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关键实现：读寄存器采用组合逻辑，下面是写寄存器赋值语句。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//RF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rf[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//wb,write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(we &amp;&amp; (wR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5'b0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)) rf[wR] &lt;= wD;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ALU: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rs1,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//rD1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rs2,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//rD2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imm,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//立即数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alub_sel,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//第二个数据的选择信号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alu_op,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//ALU运算类型信号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alu_c,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//ALU结果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alu_f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//用于B型指令的比较结果标志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关键实现:给出各种运算的代码，也就是case来选择。先是多路选择给出两个运算数据，后面根据op进行相应的计算。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dataA = rs1;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dataB = alub_sel ? imm : rs2;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result;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@(*)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(alu_op)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result = dataA + dataB;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`SUB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result = dataA - dataB;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result = dataA &amp; dataB;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 : result = dataA | dataB;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`XOR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result = dataA ^ dataB;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result = dataA &lt;&lt; dataB[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`SRL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result = dataA &gt;&gt; dataB[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result = ($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signed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(dataA)) &gt;&gt;&gt; dataB[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: result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endcase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DRAM：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Mem_DRAM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    .clk        (clk_bridge2dram),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//时钟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    .a          (addr_bridge2dram[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//读、写地址,14位地址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    .spo        (rdata_dram2bridge),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//读出的数据，32位数据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    .we         (wen_bridge2dram),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//写使能，1位写使能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.d          (wdata_bridge2dram)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//要写入的数据，32位数据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);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关键实现:IP核生成未具体实现。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>
            <w:pPr>
              <w:rPr>
                <w:rFonts w:hint="default" w:eastAsia="仿宋_GB2312"/>
                <w:lang w:val="en-US" w:eastAsia="zh-CN"/>
              </w:rPr>
            </w:pPr>
          </w:p>
        </w:tc>
      </w:tr>
    </w:tbl>
    <w:p>
      <w:pPr>
        <w:pStyle w:val="7"/>
        <w:rPr>
          <w:rFonts w:hint="eastAsia"/>
        </w:rPr>
      </w:pPr>
      <w:r>
        <w:rPr>
          <w:rFonts w:hint="eastAsia"/>
        </w:rPr>
        <w:t>1</w:t>
      </w:r>
      <w:r>
        <w:t>.3 单周期CPU仿真及结果分析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要求：包含逻辑运算、访存、分支跳转三类指令的仿真截图及波形分析；每类指令的截图和分析中，至少包含1条具体指令；截图需包含信号名和关键信号。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选取trace的lw.dump其中一段来分析,蓝色的是要分析的指令: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00000124 &lt;test_12&gt;: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124:   00c00193                addi    x3,x0,12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128:   00000213                addi    x4,x0,0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12c:   000020b7                lui     x1,0x2</w:t>
            </w:r>
          </w:p>
          <w:p>
            <w:pPr>
              <w:rPr>
                <w:rFonts w:hint="default" w:eastAsia="宋体"/>
                <w:color w:val="0000FF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</w:t>
            </w:r>
            <w:r>
              <w:rPr>
                <w:rFonts w:hint="default" w:eastAsia="宋体"/>
                <w:color w:val="0000FF"/>
                <w:lang w:val="en-US" w:eastAsia="zh-CN"/>
              </w:rPr>
              <w:t>130:   00408093                addi    x1,x1,4 # 2004 &lt;tdat2&gt;</w:t>
            </w:r>
          </w:p>
          <w:p>
            <w:pPr>
              <w:rPr>
                <w:rFonts w:hint="default" w:eastAsia="宋体"/>
                <w:color w:val="0000FF"/>
                <w:lang w:val="en-US" w:eastAsia="zh-CN"/>
              </w:rPr>
            </w:pPr>
            <w:r>
              <w:rPr>
                <w:rFonts w:hint="default" w:eastAsia="宋体"/>
                <w:color w:val="0000FF"/>
                <w:lang w:val="en-US" w:eastAsia="zh-CN"/>
              </w:rPr>
              <w:t xml:space="preserve"> 134:   0040a703                lw      x14,4(x1)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138:   00070313                addi    x6,x14,0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13c:   0ff013b7                lui     x7,0xff01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140:   ff038393                addi    x7,x7,-16 # ff00ff0 &lt;_end+0xfefefe0&gt;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144:   14731663                bne     x6,x7,290 &lt;fail&gt;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148:   00120213                addi    x4,x4,1 # 1 &lt;_start+0x1&gt;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14c:   00200293                addi    x5,x0,2</w:t>
            </w:r>
          </w:p>
          <w:p>
            <w:pPr>
              <w:rPr>
                <w:rFonts w:hint="default" w:eastAsia="宋体"/>
                <w:color w:val="0000FF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</w:t>
            </w:r>
            <w:r>
              <w:rPr>
                <w:rFonts w:hint="default" w:eastAsia="宋体"/>
                <w:color w:val="0000FF"/>
                <w:lang w:val="en-US" w:eastAsia="zh-CN"/>
              </w:rPr>
              <w:t>150:   fc521ee3                bne     x4,x5,12c &lt;test_12+0x8&gt;</w: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pc=0x00000130时，指令为addi。</w:t>
            </w:r>
          </w:p>
          <w:p>
            <w:pPr>
              <w:numPr>
                <w:numId w:val="0"/>
              </w:numPr>
            </w:pPr>
            <w:r>
              <w:pict>
                <v:shape id="_x0000_i1028" o:spt="75" alt="" type="#_x0000_t75" style="height:96.35pt;width:441.7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可以发现此时rD1和ext都是正确的，相加后得到结果alu_c=0x00002004,然后在下一个posedge clk被写入了x1，符合预期。</w:t>
            </w:r>
          </w:p>
          <w:p>
            <w:pPr>
              <w:numPr>
                <w:ilvl w:val="0"/>
                <w:numId w:val="2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pc=0x00000134时，指令lw。</w:t>
            </w:r>
          </w:p>
          <w:p>
            <w:pPr>
              <w:numPr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pict>
                <v:shape id="_x0000_i1029" o:spt="75" alt="" type="#_x0000_t75" style="height:82.1pt;width:423.85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可以发现此时rD1和ext也是正确的，相加后得到结果alu_c=0x00002008,直接读出rd=0x0ff00ff0,下一个clk写入x14，符合预期。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pc=0x00000</w:t>
            </w:r>
            <w:r>
              <w:rPr>
                <w:rFonts w:hint="default" w:eastAsia="宋体"/>
                <w:lang w:val="en-US" w:eastAsia="zh-CN"/>
              </w:rPr>
              <w:t>150</w:t>
            </w:r>
            <w:r>
              <w:rPr>
                <w:rFonts w:hint="eastAsia" w:eastAsia="宋体"/>
                <w:lang w:val="en-US" w:eastAsia="zh-CN"/>
              </w:rPr>
              <w:t>时</w:t>
            </w:r>
            <w:r>
              <w:rPr>
                <w:rFonts w:hint="default" w:eastAsia="宋体"/>
                <w:lang w:val="en-US" w:eastAsia="zh-CN"/>
              </w:rPr>
              <w:t>,</w:t>
            </w:r>
            <w:r>
              <w:rPr>
                <w:rFonts w:hint="eastAsia" w:eastAsia="宋体"/>
                <w:lang w:val="en-US" w:eastAsia="zh-CN"/>
              </w:rPr>
              <w:t>指令为</w:t>
            </w:r>
            <w:r>
              <w:rPr>
                <w:rFonts w:hint="default" w:eastAsia="宋体"/>
                <w:lang w:val="en-US" w:eastAsia="zh-CN"/>
              </w:rPr>
              <w:t>bne</w:t>
            </w:r>
            <w:r>
              <w:rPr>
                <w:rFonts w:hint="eastAsia" w:eastAsia="宋体"/>
                <w:lang w:val="en-US" w:eastAsia="zh-CN"/>
              </w:rPr>
              <w:t>。</w:t>
            </w:r>
          </w:p>
          <w:p>
            <w:pPr>
              <w:numPr>
                <w:numId w:val="0"/>
              </w:numPr>
              <w:ind w:leftChars="0"/>
            </w:pPr>
            <w:r>
              <w:pict>
                <v:shape id="_x0000_i1030" o:spt="75" alt="" type="#_x0000_t75" style="height:62.2pt;width:429.55pt;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根据反汇编的注释，可以发现bne后，pc跳到了0x0000012c这一条指令地址，而根据我们的波形图，也发现了由于rD1不等于rD2,因此发生跳转，pc+ext后等于0x0000012c，从而跳到了该处，符合预期。</w:t>
            </w:r>
          </w:p>
        </w:tc>
      </w:tr>
    </w:tbl>
    <w:p>
      <w:pPr>
        <w:pStyle w:val="8"/>
        <w:rPr>
          <w:rFonts w:hint="eastAsia"/>
        </w:rPr>
      </w:pPr>
      <w:r>
        <w:t>2 流水线CPU设计与实现</w:t>
      </w:r>
    </w:p>
    <w:p>
      <w:pPr>
        <w:pStyle w:val="7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>
        <w:t xml:space="preserve"> 流水线CPU数据通路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要求：贴出完整的流水线数据通路图，无需画出模块内的具体逻辑，但要标出模块的接口信号名、模块之间信号线的信号名和位宽，并用文字阐述各模块的功能。</w:t>
            </w:r>
          </w:p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此外，数据通路图应当能体现出流水线是如何划分的，并用文字阐述每个流水级具备什么功能、需要完成哪些操作。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34" w:hRule="atLeast"/>
        </w:trPr>
        <w:tc>
          <w:tcPr>
            <w:tcW w:w="8522" w:type="dxa"/>
          </w:tcPr>
          <w:p>
            <w:pPr>
              <w:rPr>
                <w:rFonts w:hint="default" w:eastAsia="仿宋_GB2312"/>
                <w:lang w:val="en-US"/>
              </w:rPr>
            </w:pPr>
            <w:r>
              <w:rPr>
                <w:rFonts w:hint="default" w:eastAsia="仿宋_GB2312"/>
                <w:lang w:val="en-US"/>
              </w:rPr>
              <w:pict>
                <v:shape id="_x0000_i1033" o:spt="75" alt="数据通路图  " type="#_x0000_t75" style="height:228.5pt;width:414.65pt;" filled="f" o:preferrelative="t" stroked="f" coordsize="21600,21600">
                  <v:path/>
                  <v:fill on="f" focussize="0,0"/>
                  <v:stroke on="f"/>
                  <v:imagedata r:id="rId14" o:title="数据通路图  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NPC：计算PC的下一次取值。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PC：程序计数器，每个clk上升沿更新，给出当前取指令的地址。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IROM：根据pc的值，读出对应的指令。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default" w:eastAsia="宋体"/>
                <w:color w:val="FF0000"/>
                <w:lang w:val="en-US" w:eastAsia="zh-CN"/>
              </w:rPr>
              <w:t>IF/ID:</w:t>
            </w:r>
            <w:r>
              <w:rPr>
                <w:rFonts w:hint="eastAsia" w:eastAsia="宋体"/>
                <w:color w:val="FF0000"/>
                <w:lang w:val="en-US" w:eastAsia="zh-CN"/>
              </w:rPr>
              <w:t>流水寄存器，根据取指阶段的信号，在下一个时钟周期传给ID阶段。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Controller：根据指令给出各种控制信号，如符号扩展信号sext_op,ALU计算信号alu_op等等。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SEXT：根据sext_op和给出的指令，扩展出正确的立即数。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RF：寄存器堆模块，读、写寄存器。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color w:val="FF0000"/>
                <w:lang w:val="en-US" w:eastAsia="zh-CN"/>
              </w:rPr>
              <w:t>ID/EX:流水寄存器，根据译码阶段信号，在一个时钟周期传给EX阶段。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ALU：算术逻辑单元，根据控制信号进行不同数据和不同类型的计算，并给出计算结果c和B型指令的比较结果f。</w:t>
            </w:r>
          </w:p>
          <w:p>
            <w:pPr>
              <w:rPr>
                <w:rFonts w:hint="eastAsia" w:eastAsia="宋体"/>
                <w:color w:val="FF0000"/>
                <w:lang w:val="en-US" w:eastAsia="zh-CN"/>
              </w:rPr>
            </w:pPr>
            <w:r>
              <w:rPr>
                <w:rFonts w:hint="eastAsia" w:eastAsia="宋体"/>
                <w:color w:val="FF0000"/>
                <w:lang w:val="en-US" w:eastAsia="zh-CN"/>
              </w:rPr>
              <w:t>EX/MEM:流</w:t>
            </w:r>
            <w:r>
              <w:rPr>
                <w:rFonts w:hint="eastAsia" w:eastAsia="宋体"/>
                <w:color w:val="FF0000"/>
                <w:lang w:val="en-US" w:eastAsia="zh-CN"/>
              </w:rPr>
              <w:t>水寄存器，根据执行阶段信号，在一个时钟周期传给MEM阶段。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DRAM:数据存储器，读、写数据。</w:t>
            </w:r>
          </w:p>
          <w:p>
            <w:pPr>
              <w:rPr>
                <w:rFonts w:hint="eastAsia" w:eastAsia="宋体"/>
                <w:color w:val="FF0000"/>
                <w:lang w:val="en-US" w:eastAsia="zh-CN"/>
              </w:rPr>
            </w:pPr>
            <w:r>
              <w:rPr>
                <w:rFonts w:hint="eastAsia" w:eastAsia="宋体"/>
                <w:color w:val="FF0000"/>
                <w:lang w:val="en-US" w:eastAsia="zh-CN"/>
              </w:rPr>
              <w:t>MEM/WB:流水寄存器，根据访</w:t>
            </w:r>
            <w:r>
              <w:rPr>
                <w:rFonts w:hint="eastAsia" w:eastAsia="宋体"/>
                <w:color w:val="FF0000"/>
                <w:lang w:val="en-US" w:eastAsia="zh-CN"/>
              </w:rPr>
              <w:t>存阶段信号，在一个时钟周期传给WB阶段。</w:t>
            </w:r>
          </w:p>
          <w:p>
            <w:pPr>
              <w:rPr>
                <w:rFonts w:hint="eastAsia" w:eastAsia="宋体"/>
                <w:color w:val="0070C0"/>
                <w:lang w:val="en-US" w:eastAsia="zh-CN"/>
              </w:rPr>
            </w:pPr>
          </w:p>
          <w:p>
            <w:pPr>
              <w:rPr>
                <w:rFonts w:hint="default" w:eastAsia="宋体"/>
                <w:color w:val="0070C0"/>
                <w:lang w:val="en-US" w:eastAsia="zh-CN"/>
              </w:rPr>
            </w:pPr>
            <w:r>
              <w:rPr>
                <w:rFonts w:hint="eastAsia" w:eastAsia="宋体"/>
                <w:color w:val="0070C0"/>
                <w:lang w:val="en-US" w:eastAsia="zh-CN"/>
              </w:rPr>
              <w:t>数据冒险检测模块</w:t>
            </w:r>
            <w:r>
              <w:rPr>
                <w:rFonts w:hint="default" w:eastAsia="宋体"/>
                <w:color w:val="0070C0"/>
                <w:lang w:val="en-US" w:eastAsia="zh-CN"/>
              </w:rPr>
              <w:t>(data_hazard_detection)</w:t>
            </w:r>
            <w:r>
              <w:rPr>
                <w:rFonts w:hint="eastAsia" w:eastAsia="宋体"/>
                <w:color w:val="0070C0"/>
                <w:lang w:val="en-US" w:eastAsia="zh-CN"/>
              </w:rPr>
              <w:t>：根据ID、EX、MEM、WB的信号判断是否发生数据冒险，是否需要数据前递，具体地接口信号与实现在下文阐述。</w:t>
            </w:r>
          </w:p>
          <w:p>
            <w:pPr>
              <w:rPr>
                <w:rFonts w:hint="default" w:eastAsia="宋体"/>
                <w:color w:val="0070C0"/>
                <w:lang w:val="en-US" w:eastAsia="zh-CN"/>
              </w:rPr>
            </w:pPr>
            <w:r>
              <w:rPr>
                <w:rFonts w:hint="eastAsia" w:eastAsia="宋体"/>
                <w:color w:val="0070C0"/>
                <w:lang w:val="en-US" w:eastAsia="zh-CN"/>
              </w:rPr>
              <w:t>控制冒险检测模块</w:t>
            </w:r>
            <w:r>
              <w:rPr>
                <w:rFonts w:hint="default" w:eastAsia="宋体"/>
                <w:color w:val="0070C0"/>
                <w:lang w:val="en-US" w:eastAsia="zh-CN"/>
              </w:rPr>
              <w:t>(control_hazard_detection)</w:t>
            </w:r>
            <w:r>
              <w:rPr>
                <w:rFonts w:hint="eastAsia" w:eastAsia="宋体"/>
                <w:color w:val="0070C0"/>
                <w:lang w:val="en-US" w:eastAsia="zh-CN"/>
              </w:rPr>
              <w:t>：根据EX阶段的npc_op和alu_f即可判断jal，jalr，B型指令的跳转，从而确定是否发生控制冒险。</w:t>
            </w:r>
          </w:p>
          <w:p>
            <w:pPr>
              <w:rPr>
                <w:rFonts w:hint="eastAsia" w:eastAsia="宋体"/>
                <w:color w:val="FF0000"/>
                <w:lang w:val="en-US" w:eastAsia="zh-CN"/>
              </w:rPr>
            </w:pP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流水级划分：按照经典五级流水进行划分。</w: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IF：取指阶段，取出指令。</w: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ID：译码阶段，包括立即数扩展，读寄存器堆，生成控制信号。</w: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EX：执行阶段，ALU的计算。</w: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MEM：访存阶段，读或写DRAM。</w: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WB：写回阶段，写寄存器堆。</w: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</w:p>
        </w:tc>
      </w:tr>
    </w:tbl>
    <w:p>
      <w:pPr>
        <w:pStyle w:val="7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 流水线</w:t>
      </w:r>
      <w:r>
        <w:t>CPU模块详细设计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以表格的形式列出所有与单周期不同的部件的接口信号、位宽、功能描述等，并结合图、表、核心代码等形象化工具和手段，详细描述这些部件的关键实现。此外，如果实现了冒险控制，必须结合数据通路图，详细说明数据冒险、控制冒险的解决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14" w:hRule="atLeast"/>
        </w:trPr>
        <w:tc>
          <w:tcPr>
            <w:tcW w:w="8522" w:type="dxa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PC：pc相比单周期增加了两个输入信号，用于检测冒险。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din,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data_hazard,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//数据冒险标志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control_hazard,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//控制冒险标志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pc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关键实现：加入了对数据冒险的控制冒险的判断，要注意，控制冒险的优先级应该高于数据冒险，应该优先判断。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(rst) pc &lt;=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(control_hazard) pc&lt;=din;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(data_hazard) pc&lt;=pc;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pc &lt;= din;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</w:p>
          <w:p>
            <w:pPr>
              <w:rPr>
                <w:rFonts w:hint="default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NPC：NPC的接口信号并有改变，但是实现改变了。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关键实现：由于我统一在EX阶段判断跳转，而我采用静态预测的方法，因此在发生跳转写回pc的时候，jal和B型指令的npc=pc+offset-8。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@(*)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`C_NPC_JALR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npc = rs_imm;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&amp;&amp; br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npc = pc+offset-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&amp;&amp; br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npc = pc+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`C_NPC_JAL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 npc = pc+offset-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npc = pc+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</w:p>
          <w:p>
            <w:pPr>
              <w:rPr>
                <w:rFonts w:hint="default" w:eastAsia="仿宋_GB2312"/>
                <w:lang w:val="en-US" w:eastAsia="zh-CN"/>
              </w:rPr>
            </w:pPr>
          </w:p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IF/ID:IF/ID流水寄存器作用很重要，它有解决数据冒险和控制冒险的作用。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IF_ID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clk,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IF_inst,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//IF阶段的inst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IF_pc4,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//IF阶段的pc+4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data_hazard,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//数据冒险标志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control_hazard,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//控制冒险标志，control_hazard has the top priority!!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ID_inst,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//传给ID阶段的inst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ID_pc4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//传给ID阶段的pc+4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关键实现：inst与pc4实现相同，下面以inst为例。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(rst) ID_pc4&lt;=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(control_hazard) ID_pc4&lt;=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//若有控制冒险则应该请空该寄存器信号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(data_hazard) ID_pc4&lt;=ID_pc4;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//若有数据冒险，则维持一个clk不变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ID_pc4&lt;=IF_pc4;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</w:p>
          <w:p>
            <w:pPr>
              <w:rPr>
                <w:rFonts w:hint="default" w:eastAsia="仿宋_GB2312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仿宋_GB2312"/>
                <w:lang w:val="en-US" w:eastAsia="zh-CN"/>
              </w:rPr>
              <w:t>Controller:</w:t>
            </w:r>
            <w:r>
              <w:rPr>
                <w:rFonts w:hint="eastAsia" w:eastAsia="宋体"/>
                <w:lang w:val="en-US" w:eastAsia="zh-CN"/>
              </w:rPr>
              <w:t>多了一个输出信号，他的两位分别代表着一号寄存器和二号寄存器是否要读寄存器堆，这用于防止数据冒险误判。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rf_re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关键实现：查表就可以得到哪些指令的reg1、reg2要读rf，哪些不要。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//rf_re,read enable(bad name......)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@(*)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(opcode)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OP_I, OP_LOAD, OP_JALR: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rf_re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2'b01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OP_LUI, OP_JAL: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rf_re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2'b00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: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rf_re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2'b11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endcase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eastAsia" w:eastAsia="MS Mincho"/>
                <w:lang w:val="en-US" w:eastAsia="ja-JP"/>
              </w:rPr>
            </w:pPr>
          </w:p>
          <w:p>
            <w:pPr>
              <w:rPr>
                <w:rFonts w:hint="eastAsia" w:eastAsia="MS Mincho"/>
                <w:lang w:val="en-US" w:eastAsia="ja-JP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ID/EX:信号太多了，但是模式单一，看名字就能很容易知道信号的意义，故不写注释了。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ID_EX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ID_npc_op,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ID_ram_we,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ID_alu_op,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ID_alub_sel,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ID_rf_we,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ID_rf_wsel,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ID_wR,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ID_pc4,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ID_rD1,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ID_rD2,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ID_ext,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EX_npc_op,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EX_ram_we,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EX_alu_op,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EX_alub_sel,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EX_rf_we,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EX_rf_wsel,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EX_wR,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EX_pc4,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EX_rD1,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EX_rD2,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EX_ext,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control_hazard,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//控制冒险标志 two hazards have the same flush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data_hazard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//数据冒险标志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关键实现:对于所有的输出信号都是一样的，因此下面以EX_npc_op为例。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(rst) EX_npc_op&lt;=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(control_hazard | data_hazard) EX_npc_op&lt;=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//发生控制冒险和数据冒险都是清空信号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EX_npc_op &lt;= ID_npc_op;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//正常情况下直接继承ID阶段信号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EX/MEM:信号多，但都简单模式单一，故不给出注释了。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EX_MEM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EX_ram_we,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EX_rf_we,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EX_rf_wsel,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EX_wR,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EX_pc4,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EX_alu_c,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EX_rD2,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EX_ext,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MEM_ram_we,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MEM_rf_we,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MEM_rf_wsel,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MEM_wR,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MEM_pc4,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MEM_alu_c,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MEM_rD2,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MEM_ext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关键实现：所有信号都一样，下面以MEM_ran_we为例。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(rst) MEM_ram_we &lt;=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MEM_ram_we &lt;= EX_ram_we;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//直接继承EX阶段信号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MEM/WB:</w:t>
            </w:r>
            <w:r>
              <w:rPr>
                <w:rFonts w:hint="eastAsia" w:eastAsia="宋体"/>
                <w:lang w:val="en-US" w:eastAsia="zh-CN"/>
              </w:rPr>
              <w:t>信号多，但都简单模式单一，故不给出注释了。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MEM_rf_we,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MEM_rf_wsel,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MEM_wR,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MEM_pc4,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MEM_alu_c,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MEM_rd,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MEM_ext,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WB_rf_we,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WB_rf_wsel,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WB_wR,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WB_pc4,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WB_alu_c,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WB_rd,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WB_ext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关键实现:所有信号都一样，下面以WB_rf_we为例。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clk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rst)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(rst) WB_rf_we &lt;=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WB_rf_we &lt;= MEM_rf_we;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//直接继承MEM阶段信号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data_hazard_detection:</w:t>
            </w:r>
            <w:r>
              <w:rPr>
                <w:rFonts w:hint="eastAsia" w:eastAsia="宋体"/>
                <w:lang w:val="en-US" w:eastAsia="zh-CN"/>
              </w:rPr>
              <w:t>由于要数据前递，从而信号巨多，但是同样是模式统一。关键输入信号是所有ID信号和后缀为wR(写地址)、rf_we(写使能)、rf_wsel(写选择)、pc4(pc+4)、ext(立即数)、alu_c(ALU结果)。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而三个输出信号都是关键，给出了注释。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data_hazard_detection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ID_rR1,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ID_rR2,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ID_rf_re,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//read enable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ID_rD1,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ID_rD2,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EX_wR,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EX_rf_we,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EX_rf_wsel,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EX_pc4,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EX_ext,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EX_alu_c,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MEM_wR,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MEM_rf_we,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MEM_rf_wsel,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MEM_pc4,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MEM_ext,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MEM_alu_c,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MEM_rd,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WB_wR,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WB_rf_we,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WB_rf_wsel,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WB_pc4,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WB_ext,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WB_alu_c,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WB_rd,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new_rD1,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//传给ID/EX的rD1被改模块所代理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new_rD2,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//传给ID/EX的rD2被改模块所代理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data_hazard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//if only we counter with load-use, it will be 1,and stop pipeline a clk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关键实现: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1.检测三种数据冒险的实现，由于模式统一，下面以ID、EX的数据冒险为例: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//A,ID and 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rR1_a = (ID_rR1 == EX_wR) &amp; EX_rf_we &amp;  ID_rf_re[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] &amp; (ID_rR1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5'b0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//仅当ID寄存器地址与EX写地址相同 &amp; EX有写使能 &amp; 这个ID寄存器地址是确实要读数据的 &amp; ID寄存器地址不是0,那么发生了ID/EX的数据冒险</w: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输出信号data_hazard的实现：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//这个data_hazard不是严格意义的数据冒险，他只有在发生load-use型的数据冒险时才会是1，代表的是暂停流水线1clk，而另外几种普通的数据冒险都可以由前递解决。如下代码所示，仅当发生ID/EX数据冒险 &amp; EX的写选择是DRAM的读出结果时才发生。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data_hazard = (rR1_a &amp;&amp; EX_rf_wsel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`S_DRAM_rd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|| (rR2_a &amp;&amp; EX_rf_wsel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`S_DRAM_rd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输出信号new_rD1,new_rD2的实现，他们实现完全一样，且三种不同的数据冒险之间差别只有可供选择数据的多少，因此下面以reg1的WB阶段的数据冒险为例。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(rR1_c)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(WB_rf_wsel)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`S_PC4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: new_rD1=WB_pc4;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//要写pc+4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`S_SEXT_ext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 new_rD1=WB_ext;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//要写立即数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`S_ALU_C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: new_rD1=WB_alu_c;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//要写ALU结果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`S_DRAM_rd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 new_rD1=WB_rd;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//要写DRAM读出数据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 new_rD1=WB_alu_c;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endcase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new_rD1=ID_rD1;</w: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control_hazard_detection: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control_hazard_detection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 EX_npc_op,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//EX阶段的npc_op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alu_f,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//EX阶段的alu_f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control_hazard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//控制冒险标志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关键实现: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@(*)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(EX_npc_op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`C_NPC_JALR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|| EX_npc_op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`C_NPC_JAL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control_hazard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1'b1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//jal、jalr都是无条件跳转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(EX_npc_op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`C_NPC_B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&amp;&amp; alu_f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control_hazard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1'b1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;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//B型指令需要满足alu_f==1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control_hazard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1'b0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eastAsia" w:eastAsia="宋体"/>
                <w:color w:val="0070C0"/>
                <w:lang w:val="en-US" w:eastAsia="zh-CN"/>
              </w:rPr>
            </w:pPr>
            <w:r>
              <w:rPr>
                <w:rFonts w:hint="eastAsia" w:eastAsia="宋体"/>
                <w:color w:val="0070C0"/>
                <w:lang w:val="en-US" w:eastAsia="zh-CN"/>
              </w:rPr>
              <w:t>数据冒险解决方法:</w:t>
            </w:r>
          </w:p>
          <w:p>
            <w:pPr>
              <w:numPr>
                <w:ilvl w:val="0"/>
                <w:numId w:val="3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普通的三种数据冒险都采用前递解决，并且ID/EX的数据冒险优先级最高。具体来说我们让ID/EX流水寄存器的ID_rD1和ID_rD2都由数据冒险检测模块代理，而在数据冒险检测模块里已经实现了对出限数据冒险的解决方案。</w:t>
            </w:r>
          </w:p>
          <w:p>
            <w:pPr>
              <w:numPr>
                <w:ilvl w:val="0"/>
                <w:numId w:val="3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load-use型数据冒险无法通过前递解决，必须暂停流水线一个clk，之后load-use型数据冒险会就自动转化成了ID/MEM的普通数据冒险。</w:t>
            </w:r>
          </w:p>
          <w:p>
            <w:pPr>
              <w:numPr>
                <w:ilvl w:val="0"/>
                <w:numId w:val="3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暂停流水线是通过pc保持不变，IF/ID输出不变，清空ID/EX实现的。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宋体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控制冒险解决方法:</w:t>
            </w:r>
          </w:p>
          <w:p>
            <w:pPr>
              <w:widowControl w:val="0"/>
              <w:numPr>
                <w:ilvl w:val="0"/>
                <w:numId w:val="4"/>
              </w:numPr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静态预测不发生跳转，在EX阶段检测npc_op和alu_f。</w:t>
            </w:r>
          </w:p>
          <w:p>
            <w:pPr>
              <w:widowControl w:val="0"/>
              <w:numPr>
                <w:ilvl w:val="0"/>
                <w:numId w:val="4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若是jal或者jalr或者B型指令跳转，则更改npc，从而在下一个clk，pc被更新，此时清空IF/ID,ID/EX两个寄存器。</w:t>
            </w:r>
          </w:p>
        </w:tc>
      </w:tr>
    </w:tbl>
    <w:p>
      <w:pPr>
        <w:pStyle w:val="7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 流水线</w:t>
      </w:r>
      <w:r>
        <w:t>CPU仿真及结果分析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要求：包含控制冒险和数据冒险三种情形的仿真截图，以及波形分析。若仅实现了理想流水，则此处贴上理想流水的仿真截图及详细的波形分析。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经过精心寻找，找到了一段好test段，来自lw.dump的pc=0x00000188&lt;test_14&gt;和&lt;test_15&gt;的前面一小段: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00000188 &lt;test_14&gt;: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188: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 xml:space="preserve">00e00193          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>addi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>x3,x0,14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18c: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 xml:space="preserve">00000213          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>addi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>x4,x0,0</w:t>
            </w:r>
          </w:p>
          <w:p>
            <w:pPr>
              <w:rPr>
                <w:rFonts w:hint="default" w:eastAsia="宋体"/>
                <w:color w:val="0070C0"/>
                <w:lang w:val="en-US" w:eastAsia="zh-CN"/>
              </w:rPr>
            </w:pPr>
            <w:r>
              <w:rPr>
                <w:rFonts w:hint="default" w:eastAsia="宋体"/>
                <w:color w:val="0070C0"/>
                <w:lang w:val="en-US" w:eastAsia="zh-CN"/>
              </w:rPr>
              <w:t xml:space="preserve"> 190:</w:t>
            </w:r>
            <w:r>
              <w:rPr>
                <w:rFonts w:hint="default" w:eastAsia="宋体"/>
                <w:color w:val="0070C0"/>
                <w:lang w:val="en-US" w:eastAsia="zh-CN"/>
              </w:rPr>
              <w:tab/>
            </w:r>
            <w:r>
              <w:rPr>
                <w:rFonts w:hint="default" w:eastAsia="宋体"/>
                <w:color w:val="0070C0"/>
                <w:lang w:val="en-US" w:eastAsia="zh-CN"/>
              </w:rPr>
              <w:t xml:space="preserve">000020b7          </w:t>
            </w:r>
            <w:r>
              <w:rPr>
                <w:rFonts w:hint="default" w:eastAsia="宋体"/>
                <w:color w:val="0070C0"/>
                <w:lang w:val="en-US" w:eastAsia="zh-CN"/>
              </w:rPr>
              <w:tab/>
            </w:r>
            <w:r>
              <w:rPr>
                <w:rFonts w:hint="default" w:eastAsia="宋体"/>
                <w:color w:val="0070C0"/>
                <w:lang w:val="en-US" w:eastAsia="zh-CN"/>
              </w:rPr>
              <w:t>lui</w:t>
            </w:r>
            <w:r>
              <w:rPr>
                <w:rFonts w:hint="default" w:eastAsia="宋体"/>
                <w:color w:val="0070C0"/>
                <w:lang w:val="en-US" w:eastAsia="zh-CN"/>
              </w:rPr>
              <w:tab/>
            </w:r>
            <w:r>
              <w:rPr>
                <w:rFonts w:hint="default" w:eastAsia="宋体"/>
                <w:color w:val="0070C0"/>
                <w:lang w:val="en-US" w:eastAsia="zh-CN"/>
              </w:rPr>
              <w:t>x1,0x2</w:t>
            </w:r>
          </w:p>
          <w:p>
            <w:pPr>
              <w:rPr>
                <w:rFonts w:hint="default" w:eastAsia="MS Mincho"/>
                <w:color w:val="0070C0"/>
                <w:lang w:val="en-US" w:eastAsia="ja-JP"/>
              </w:rPr>
            </w:pPr>
            <w:r>
              <w:rPr>
                <w:rFonts w:hint="default" w:eastAsia="宋体"/>
                <w:color w:val="0070C0"/>
                <w:lang w:val="en-US" w:eastAsia="zh-CN"/>
              </w:rPr>
              <w:t xml:space="preserve"> 194:</w:t>
            </w:r>
            <w:r>
              <w:rPr>
                <w:rFonts w:hint="default" w:eastAsia="宋体"/>
                <w:color w:val="0070C0"/>
                <w:lang w:val="en-US" w:eastAsia="zh-CN"/>
              </w:rPr>
              <w:tab/>
            </w:r>
            <w:r>
              <w:rPr>
                <w:rFonts w:hint="default" w:eastAsia="宋体"/>
                <w:color w:val="0070C0"/>
                <w:lang w:val="en-US" w:eastAsia="zh-CN"/>
              </w:rPr>
              <w:t xml:space="preserve">00008093          </w:t>
            </w:r>
            <w:r>
              <w:rPr>
                <w:rFonts w:hint="default" w:eastAsia="宋体"/>
                <w:color w:val="0070C0"/>
                <w:lang w:val="en-US" w:eastAsia="zh-CN"/>
              </w:rPr>
              <w:tab/>
            </w:r>
            <w:r>
              <w:rPr>
                <w:rFonts w:hint="default" w:eastAsia="宋体"/>
                <w:color w:val="0070C0"/>
                <w:lang w:val="en-US" w:eastAsia="zh-CN"/>
              </w:rPr>
              <w:t>addi</w:t>
            </w:r>
            <w:r>
              <w:rPr>
                <w:rFonts w:hint="default" w:eastAsia="宋体"/>
                <w:color w:val="0070C0"/>
                <w:lang w:val="en-US" w:eastAsia="zh-CN"/>
              </w:rPr>
              <w:tab/>
            </w:r>
            <w:r>
              <w:rPr>
                <w:rFonts w:hint="default" w:eastAsia="宋体"/>
                <w:color w:val="0070C0"/>
                <w:lang w:val="en-US" w:eastAsia="zh-CN"/>
              </w:rPr>
              <w:t>x1,x1,0 # 2000 &lt;begin_signature&gt;  //A类数据冒险</w:t>
            </w:r>
          </w:p>
          <w:p>
            <w:pPr>
              <w:rPr>
                <w:rFonts w:hint="default" w:eastAsia="宋体"/>
                <w:color w:val="00B050"/>
                <w:lang w:val="en-US" w:eastAsia="zh-CN"/>
              </w:rPr>
            </w:pPr>
            <w:r>
              <w:rPr>
                <w:rFonts w:hint="default" w:eastAsia="宋体"/>
                <w:color w:val="00B050"/>
                <w:lang w:val="en-US" w:eastAsia="zh-CN"/>
              </w:rPr>
              <w:t xml:space="preserve"> 198: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 xml:space="preserve">0040a703          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>lw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>x14,4(x1)</w:t>
            </w:r>
          </w:p>
          <w:p>
            <w:pPr>
              <w:rPr>
                <w:rFonts w:hint="default" w:eastAsia="宋体"/>
                <w:color w:val="00B050"/>
                <w:lang w:val="en-US" w:eastAsia="zh-CN"/>
              </w:rPr>
            </w:pPr>
            <w:r>
              <w:rPr>
                <w:rFonts w:hint="default" w:eastAsia="宋体"/>
                <w:color w:val="00B050"/>
                <w:lang w:val="en-US" w:eastAsia="zh-CN"/>
              </w:rPr>
              <w:t xml:space="preserve"> 19c: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 xml:space="preserve">00000013          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>addi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>x0,x0,0</w:t>
            </w:r>
          </w:p>
          <w:p>
            <w:pPr>
              <w:rPr>
                <w:rFonts w:hint="default" w:eastAsia="宋体"/>
                <w:color w:val="00B050"/>
                <w:lang w:val="en-US" w:eastAsia="zh-CN"/>
              </w:rPr>
            </w:pPr>
            <w:r>
              <w:rPr>
                <w:rFonts w:hint="default" w:eastAsia="宋体"/>
                <w:color w:val="00B050"/>
                <w:lang w:val="en-US" w:eastAsia="zh-CN"/>
              </w:rPr>
              <w:t xml:space="preserve"> 1a0: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 xml:space="preserve">00000013          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>addi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>x0,x0,0</w:t>
            </w:r>
          </w:p>
          <w:p>
            <w:pPr>
              <w:rPr>
                <w:rFonts w:hint="default" w:eastAsia="宋体"/>
                <w:color w:val="00B050"/>
                <w:lang w:val="en-US" w:eastAsia="zh-CN"/>
              </w:rPr>
            </w:pPr>
            <w:r>
              <w:rPr>
                <w:rFonts w:hint="default" w:eastAsia="宋体"/>
                <w:color w:val="00B050"/>
                <w:lang w:val="en-US" w:eastAsia="zh-CN"/>
              </w:rPr>
              <w:t xml:space="preserve"> 1a4: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 xml:space="preserve">00070313          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>addi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>x6,x14,0  //C类数据冒险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1a8: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 xml:space="preserve">ff0103b7          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>lui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>x7,0xff010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1ac: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 xml:space="preserve">f0038393          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>addi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>x7,x7,-256 # ff00ff00 &lt;_end+0xff00def0&gt;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 xml:space="preserve"> 1b0: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 xml:space="preserve">0e731063          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>bne</w:t>
            </w:r>
            <w:r>
              <w:rPr>
                <w:rFonts w:hint="default" w:eastAsia="宋体"/>
                <w:lang w:val="en-US" w:eastAsia="zh-CN"/>
              </w:rPr>
              <w:tab/>
            </w:r>
            <w:r>
              <w:rPr>
                <w:rFonts w:hint="default" w:eastAsia="宋体"/>
                <w:lang w:val="en-US" w:eastAsia="zh-CN"/>
              </w:rPr>
              <w:t>x6,x7,290 &lt;fail&gt;</w:t>
            </w:r>
          </w:p>
          <w:p>
            <w:pPr>
              <w:rPr>
                <w:rFonts w:hint="default" w:eastAsia="宋体"/>
                <w:color w:val="FF0000"/>
                <w:lang w:val="en-US" w:eastAsia="zh-CN"/>
              </w:rPr>
            </w:pPr>
            <w:r>
              <w:rPr>
                <w:rFonts w:hint="default" w:eastAsia="宋体"/>
                <w:color w:val="FF0000"/>
                <w:lang w:val="en-US" w:eastAsia="zh-CN"/>
              </w:rPr>
              <w:t xml:space="preserve"> 1b4: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 xml:space="preserve">00120213          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>addi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>x4,x4,1 # 1 &lt;_start+0x1&gt;</w:t>
            </w:r>
          </w:p>
          <w:p>
            <w:pPr>
              <w:rPr>
                <w:rFonts w:hint="default" w:eastAsia="宋体"/>
                <w:color w:val="FF0000"/>
                <w:lang w:val="en-US" w:eastAsia="zh-CN"/>
              </w:rPr>
            </w:pPr>
            <w:r>
              <w:rPr>
                <w:rFonts w:hint="default" w:eastAsia="宋体"/>
                <w:color w:val="FF0000"/>
                <w:lang w:val="en-US" w:eastAsia="zh-CN"/>
              </w:rPr>
              <w:t xml:space="preserve"> 1b8: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 xml:space="preserve">00200293          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>addi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>x5,x0,2</w:t>
            </w:r>
          </w:p>
          <w:p>
            <w:pPr>
              <w:rPr>
                <w:rFonts w:hint="default" w:eastAsia="宋体"/>
                <w:color w:val="FF0000"/>
                <w:lang w:val="en-US" w:eastAsia="zh-CN"/>
              </w:rPr>
            </w:pPr>
            <w:r>
              <w:rPr>
                <w:rFonts w:hint="default" w:eastAsia="宋体"/>
                <w:color w:val="FF0000"/>
                <w:lang w:val="en-US" w:eastAsia="zh-CN"/>
              </w:rPr>
              <w:t xml:space="preserve"> 1bc: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 xml:space="preserve">fc521ae3          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>bne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>x4,x5,190 &lt;test_14+0x8&gt; //B类数据冒险和控制冒险</w:t>
            </w:r>
          </w:p>
          <w:p>
            <w:pPr>
              <w:rPr>
                <w:rFonts w:hint="eastAsia" w:eastAsia="宋体"/>
                <w:color w:val="FF0000"/>
                <w:lang w:val="en-US" w:eastAsia="zh-CN"/>
              </w:rPr>
            </w:pP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default" w:eastAsia="宋体"/>
                <w:color w:val="auto"/>
                <w:lang w:val="en-US" w:eastAsia="zh-CN"/>
              </w:rPr>
              <w:t>000001c0 &lt;test_15&gt;:</w:t>
            </w: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default" w:eastAsia="宋体"/>
                <w:color w:val="auto"/>
                <w:lang w:val="en-US" w:eastAsia="zh-CN"/>
              </w:rPr>
              <w:t xml:space="preserve"> 1c0:</w:t>
            </w:r>
            <w:r>
              <w:rPr>
                <w:rFonts w:hint="default" w:eastAsia="宋体"/>
                <w:color w:val="auto"/>
                <w:lang w:val="en-US" w:eastAsia="zh-CN"/>
              </w:rPr>
              <w:tab/>
            </w:r>
            <w:r>
              <w:rPr>
                <w:rFonts w:hint="default" w:eastAsia="宋体"/>
                <w:color w:val="auto"/>
                <w:lang w:val="en-US" w:eastAsia="zh-CN"/>
              </w:rPr>
              <w:t xml:space="preserve">00f00193          </w:t>
            </w:r>
            <w:r>
              <w:rPr>
                <w:rFonts w:hint="default" w:eastAsia="宋体"/>
                <w:color w:val="auto"/>
                <w:lang w:val="en-US" w:eastAsia="zh-CN"/>
              </w:rPr>
              <w:tab/>
            </w:r>
            <w:r>
              <w:rPr>
                <w:rFonts w:hint="default" w:eastAsia="宋体"/>
                <w:color w:val="auto"/>
                <w:lang w:val="en-US" w:eastAsia="zh-CN"/>
              </w:rPr>
              <w:t>addi</w:t>
            </w:r>
            <w:r>
              <w:rPr>
                <w:rFonts w:hint="default" w:eastAsia="宋体"/>
                <w:color w:val="auto"/>
                <w:lang w:val="en-US" w:eastAsia="zh-CN"/>
              </w:rPr>
              <w:tab/>
            </w:r>
            <w:r>
              <w:rPr>
                <w:rFonts w:hint="default" w:eastAsia="宋体"/>
                <w:color w:val="auto"/>
                <w:lang w:val="en-US" w:eastAsia="zh-CN"/>
              </w:rPr>
              <w:t>x3,x0,15</w:t>
            </w: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default" w:eastAsia="宋体"/>
                <w:color w:val="auto"/>
                <w:lang w:val="en-US" w:eastAsia="zh-CN"/>
              </w:rPr>
              <w:t xml:space="preserve"> 1c4:</w:t>
            </w:r>
            <w:r>
              <w:rPr>
                <w:rFonts w:hint="default" w:eastAsia="宋体"/>
                <w:color w:val="auto"/>
                <w:lang w:val="en-US" w:eastAsia="zh-CN"/>
              </w:rPr>
              <w:tab/>
            </w:r>
            <w:r>
              <w:rPr>
                <w:rFonts w:hint="default" w:eastAsia="宋体"/>
                <w:color w:val="auto"/>
                <w:lang w:val="en-US" w:eastAsia="zh-CN"/>
              </w:rPr>
              <w:t xml:space="preserve">00000213          </w:t>
            </w:r>
            <w:r>
              <w:rPr>
                <w:rFonts w:hint="default" w:eastAsia="宋体"/>
                <w:color w:val="auto"/>
                <w:lang w:val="en-US" w:eastAsia="zh-CN"/>
              </w:rPr>
              <w:tab/>
            </w:r>
            <w:r>
              <w:rPr>
                <w:rFonts w:hint="default" w:eastAsia="宋体"/>
                <w:color w:val="auto"/>
                <w:lang w:val="en-US" w:eastAsia="zh-CN"/>
              </w:rPr>
              <w:t>addi</w:t>
            </w:r>
            <w:r>
              <w:rPr>
                <w:rFonts w:hint="default" w:eastAsia="宋体"/>
                <w:color w:val="auto"/>
                <w:lang w:val="en-US" w:eastAsia="zh-CN"/>
              </w:rPr>
              <w:tab/>
            </w:r>
            <w:r>
              <w:rPr>
                <w:rFonts w:hint="default" w:eastAsia="宋体"/>
                <w:color w:val="auto"/>
                <w:lang w:val="en-US" w:eastAsia="zh-CN"/>
              </w:rPr>
              <w:t>x4,x0,0</w:t>
            </w: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default" w:eastAsia="宋体"/>
                <w:color w:val="auto"/>
                <w:lang w:val="en-US" w:eastAsia="zh-CN"/>
              </w:rPr>
              <w:t xml:space="preserve"> 1c8:</w:t>
            </w:r>
            <w:r>
              <w:rPr>
                <w:rFonts w:hint="default" w:eastAsia="宋体"/>
                <w:color w:val="auto"/>
                <w:lang w:val="en-US" w:eastAsia="zh-CN"/>
              </w:rPr>
              <w:tab/>
            </w:r>
            <w:r>
              <w:rPr>
                <w:rFonts w:hint="default" w:eastAsia="宋体"/>
                <w:color w:val="auto"/>
                <w:lang w:val="en-US" w:eastAsia="zh-CN"/>
              </w:rPr>
              <w:t xml:space="preserve">000020b7          </w:t>
            </w:r>
            <w:r>
              <w:rPr>
                <w:rFonts w:hint="default" w:eastAsia="宋体"/>
                <w:color w:val="auto"/>
                <w:lang w:val="en-US" w:eastAsia="zh-CN"/>
              </w:rPr>
              <w:tab/>
            </w:r>
            <w:r>
              <w:rPr>
                <w:rFonts w:hint="default" w:eastAsia="宋体"/>
                <w:color w:val="auto"/>
                <w:lang w:val="en-US" w:eastAsia="zh-CN"/>
              </w:rPr>
              <w:t>lui</w:t>
            </w:r>
            <w:r>
              <w:rPr>
                <w:rFonts w:hint="default" w:eastAsia="宋体"/>
                <w:color w:val="auto"/>
                <w:lang w:val="en-US" w:eastAsia="zh-CN"/>
              </w:rPr>
              <w:tab/>
            </w:r>
            <w:r>
              <w:rPr>
                <w:rFonts w:hint="default" w:eastAsia="宋体"/>
                <w:color w:val="auto"/>
                <w:lang w:val="en-US" w:eastAsia="zh-CN"/>
              </w:rPr>
              <w:t>x1,0x2</w:t>
            </w: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default" w:eastAsia="宋体"/>
                <w:color w:val="auto"/>
                <w:lang w:val="en-US" w:eastAsia="zh-CN"/>
              </w:rPr>
              <w:t>A类数据冒险:</w: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pict>
                <v:shape id="_x0000_i1035" o:spt="75" alt="" type="#_x0000_t75" style="height:133.5pt;width:443.7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eastAsia="宋体"/>
                <w:lang w:val="en-US" w:eastAsia="zh-CN"/>
              </w:rPr>
              <w:t>从左到右分别有三个时钟周期，分别对应的是</w:t>
            </w:r>
            <w:r>
              <w:rPr>
                <w:rFonts w:hint="default" w:eastAsia="宋体"/>
                <w:color w:val="0070C0"/>
                <w:lang w:val="en-US" w:eastAsia="zh-CN"/>
              </w:rPr>
              <w:t>lui</w:t>
            </w:r>
            <w:r>
              <w:rPr>
                <w:rFonts w:hint="default" w:eastAsia="宋体"/>
                <w:color w:val="0070C0"/>
                <w:lang w:val="en-US" w:eastAsia="zh-CN"/>
              </w:rPr>
              <w:tab/>
            </w:r>
            <w:r>
              <w:rPr>
                <w:rFonts w:hint="default" w:eastAsia="宋体"/>
                <w:color w:val="0070C0"/>
                <w:lang w:val="en-US" w:eastAsia="zh-CN"/>
              </w:rPr>
              <w:t>x1,0x2</w:t>
            </w:r>
            <w:r>
              <w:rPr>
                <w:rFonts w:hint="eastAsia" w:eastAsia="宋体"/>
                <w:lang w:val="en-US" w:eastAsia="zh-CN"/>
              </w:rPr>
              <w:t>的IF、ID、EX阶段，从而是</w:t>
            </w:r>
            <w:r>
              <w:rPr>
                <w:rFonts w:hint="default" w:eastAsia="宋体"/>
                <w:color w:val="0070C0"/>
                <w:lang w:val="en-US" w:eastAsia="zh-CN"/>
              </w:rPr>
              <w:t>addi</w:t>
            </w:r>
            <w:r>
              <w:rPr>
                <w:rFonts w:hint="default" w:eastAsia="宋体"/>
                <w:color w:val="0070C0"/>
                <w:lang w:val="en-US" w:eastAsia="zh-CN"/>
              </w:rPr>
              <w:tab/>
            </w:r>
            <w:r>
              <w:rPr>
                <w:rFonts w:hint="default" w:eastAsia="宋体"/>
                <w:color w:val="0070C0"/>
                <w:lang w:val="en-US" w:eastAsia="zh-CN"/>
              </w:rPr>
              <w:t>x1,x1,0</w:t>
            </w:r>
            <w:r>
              <w:rPr>
                <w:rFonts w:hint="eastAsia" w:eastAsia="宋体"/>
                <w:color w:val="auto"/>
                <w:lang w:val="en-US" w:eastAsia="zh-CN"/>
              </w:rPr>
              <w:t>的无、IF、ID阶段</w:t>
            </w:r>
            <w:r>
              <w:rPr>
                <w:rFonts w:hint="eastAsia" w:eastAsia="宋体"/>
                <w:color w:val="0070C0"/>
                <w:lang w:val="en-US" w:eastAsia="zh-CN"/>
              </w:rPr>
              <w:t>。</w:t>
            </w:r>
            <w:r>
              <w:rPr>
                <w:rFonts w:hint="eastAsia" w:eastAsia="宋体"/>
                <w:color w:val="auto"/>
                <w:lang w:val="en-US" w:eastAsia="zh-CN"/>
              </w:rPr>
              <w:t>我们来看最后一个时钟周期的情况，此时EX_wR是1，这与rR1(ID阶段)相同，EX_ext是0x00002000，看到rR1_a也可以知道此处有A类数据冒险发生。我们看到寄存器堆rf[1]的值是0x00002008，若不处理冒险则ID_rD1会是0x00002008，但是事实上他是0x00002000，这与lui x1,0x2的预期结果相符，说明我们正确前递了数据。</w:t>
            </w: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B类数据冒险:</w: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pict>
                <v:shape id="_x0000_i1039" o:spt="75" alt="" type="#_x0000_t75" style="height:144.75pt;width:469.25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从左到右的四个时钟周期，分别对应</w:t>
            </w:r>
            <w:r>
              <w:rPr>
                <w:rFonts w:hint="default" w:eastAsia="宋体"/>
                <w:color w:val="FF0000"/>
                <w:lang w:val="en-US" w:eastAsia="zh-CN"/>
              </w:rPr>
              <w:t>addi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>x4,x4,1</w:t>
            </w:r>
            <w:r>
              <w:rPr>
                <w:rFonts w:hint="eastAsia" w:eastAsia="宋体"/>
                <w:color w:val="auto"/>
                <w:lang w:val="en-US" w:eastAsia="zh-CN"/>
              </w:rPr>
              <w:t>的IF、ID、EX、MEM四个阶段，由此知道</w:t>
            </w:r>
            <w:r>
              <w:rPr>
                <w:rFonts w:hint="default" w:eastAsia="宋体"/>
                <w:color w:val="FF0000"/>
                <w:lang w:val="en-US" w:eastAsia="zh-CN"/>
              </w:rPr>
              <w:t>bne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>x4,x5,190</w:t>
            </w:r>
            <w:r>
              <w:rPr>
                <w:rFonts w:hint="eastAsia" w:eastAsia="宋体"/>
                <w:color w:val="auto"/>
                <w:lang w:val="en-US" w:eastAsia="zh-CN"/>
              </w:rPr>
              <w:t>在最后一个时钟周期处于他自己的ID阶段。因此我们来仔细看看最后一个时钟周期的情况。此时，MEM_wR=4,这与rR1=4相等，且MEM_rf_we=1，说明发生了B类数据冒险，看到rR1_b标志位正确地变为1。rf[1]=0x00002000，而MEM_alu_c=0x00000001,最终ID_rD1=MEM_alu_c=0x00000001,说明数据冒险被正确处理，数据正确前递，符合预期。</w:t>
            </w: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C类数据冒险:</w:t>
            </w:r>
          </w:p>
          <w:p>
            <w:r>
              <w:pict>
                <v:shape id="_x0000_i1038" o:spt="75" alt="" type="#_x0000_t75" style="height:138.45pt;width:446.55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从左到右的五个时钟周期，分别对应</w:t>
            </w:r>
            <w:r>
              <w:rPr>
                <w:rFonts w:hint="default" w:eastAsia="宋体"/>
                <w:color w:val="00B050"/>
                <w:lang w:val="en-US" w:eastAsia="zh-CN"/>
              </w:rPr>
              <w:t>lw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 xml:space="preserve"> x14,4(x1)</w:t>
            </w:r>
            <w:r>
              <w:rPr>
                <w:rFonts w:hint="eastAsia" w:eastAsia="宋体"/>
                <w:color w:val="auto"/>
                <w:lang w:val="en-US" w:eastAsia="zh-CN"/>
              </w:rPr>
              <w:t>的</w:t>
            </w:r>
            <w:r>
              <w:rPr>
                <w:rFonts w:hint="default" w:eastAsia="宋体"/>
                <w:color w:val="auto"/>
                <w:lang w:val="en-US" w:eastAsia="zh-CN"/>
              </w:rPr>
              <w:t>IF,ID,EX,MEM,WB</w:t>
            </w:r>
            <w:r>
              <w:rPr>
                <w:rFonts w:hint="eastAsia" w:eastAsia="宋体"/>
                <w:color w:val="auto"/>
                <w:lang w:val="en-US" w:eastAsia="zh-CN"/>
              </w:rPr>
              <w:t>五个阶段，从而</w:t>
            </w:r>
            <w:r>
              <w:rPr>
                <w:rFonts w:hint="default" w:eastAsia="宋体"/>
                <w:color w:val="00B050"/>
                <w:lang w:val="en-US" w:eastAsia="zh-CN"/>
              </w:rPr>
              <w:t>addi</w:t>
            </w:r>
            <w:r>
              <w:rPr>
                <w:rFonts w:hint="default" w:eastAsia="宋体"/>
                <w:color w:val="00B050"/>
                <w:lang w:val="en-US" w:eastAsia="zh-CN"/>
              </w:rPr>
              <w:tab/>
            </w:r>
            <w:r>
              <w:rPr>
                <w:rFonts w:hint="default" w:eastAsia="宋体"/>
                <w:color w:val="00B050"/>
                <w:lang w:val="en-US" w:eastAsia="zh-CN"/>
              </w:rPr>
              <w:t>x6,x14,0</w:t>
            </w:r>
            <w:r>
              <w:rPr>
                <w:rFonts w:hint="eastAsia" w:eastAsia="宋体"/>
                <w:color w:val="auto"/>
                <w:lang w:val="en-US" w:eastAsia="zh-CN"/>
              </w:rPr>
              <w:t>指令在最后一个时钟周期对应他自己的ID阶段。因此我们来仔细看看最后一个时钟周期发生的事。此时WB_wR为14，这与读寄存器地址rR1=14相同，且WB_rf_we为1，有写使能，显然发生了C类数据冒险，而rR1_c标志正确地变为1</w:t>
            </w:r>
            <w:r>
              <w:rPr>
                <w:rFonts w:hint="eastAsia" w:eastAsia="MS Mincho"/>
                <w:color w:val="auto"/>
                <w:lang w:val="en-US" w:eastAsia="ja-JP"/>
              </w:rPr>
              <w:t>。</w:t>
            </w:r>
            <w:r>
              <w:rPr>
                <w:rFonts w:hint="eastAsia" w:eastAsia="宋体"/>
                <w:color w:val="auto"/>
                <w:lang w:val="en-US" w:eastAsia="zh-CN"/>
              </w:rPr>
              <w:t>我们看到rf[14]=0xf00ff00f,而WB_rd=0xff00ff00,发现最后写入ID_rD1的值是WB_rd的值，说明数据冒险被正确处理，符合预期。</w:t>
            </w: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控制冒险:</w:t>
            </w:r>
          </w:p>
          <w:p>
            <w:pPr>
              <w:rPr>
                <w:rFonts w:hint="eastAsia" w:eastAsia="宋体"/>
                <w:color w:val="auto"/>
                <w:lang w:val="en-US" w:eastAsia="zh-CN"/>
              </w:rPr>
            </w:pPr>
            <w:r>
              <w:pict>
                <v:shape id="_x0000_i1044" o:spt="75" alt="" type="#_x0000_t75" style="height:115.55pt;width:478.25pt;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eastAsia="宋体"/>
                <w:lang w:val="en-US" w:eastAsia="zh-CN"/>
              </w:rPr>
              <w:t>从左到右四个周期，分别是</w:t>
            </w:r>
            <w:r>
              <w:rPr>
                <w:rFonts w:hint="default" w:eastAsia="宋体"/>
                <w:color w:val="FF0000"/>
                <w:lang w:val="en-US" w:eastAsia="zh-CN"/>
              </w:rPr>
              <w:t>bne</w:t>
            </w:r>
            <w:r>
              <w:rPr>
                <w:rFonts w:hint="default" w:eastAsia="宋体"/>
                <w:color w:val="FF0000"/>
                <w:lang w:val="en-US" w:eastAsia="zh-CN"/>
              </w:rPr>
              <w:tab/>
            </w:r>
            <w:r>
              <w:rPr>
                <w:rFonts w:hint="default" w:eastAsia="宋体"/>
                <w:color w:val="FF0000"/>
                <w:lang w:val="en-US" w:eastAsia="zh-CN"/>
              </w:rPr>
              <w:t>x4,x5,190</w:t>
            </w:r>
            <w:r>
              <w:rPr>
                <w:rFonts w:hint="eastAsia" w:eastAsia="宋体"/>
                <w:color w:val="auto"/>
                <w:lang w:val="en-US" w:eastAsia="zh-CN"/>
              </w:rPr>
              <w:t>的IF、</w:t>
            </w:r>
            <w:r>
              <w:rPr>
                <w:rFonts w:hint="default" w:eastAsia="宋体"/>
                <w:color w:val="auto"/>
                <w:lang w:val="en-US" w:eastAsia="zh-CN"/>
              </w:rPr>
              <w:t>ID</w:t>
            </w:r>
            <w:r>
              <w:rPr>
                <w:rFonts w:hint="eastAsia" w:eastAsia="宋体"/>
                <w:color w:val="auto"/>
                <w:lang w:val="en-US" w:eastAsia="zh-CN"/>
              </w:rPr>
              <w:t>、EX、MEM阶段，我的控制冒险检测在EX阶段，所以我们只要着重看第三个时钟周期即可。可以看到，此时EX_npc_op=2</w:t>
            </w:r>
            <w:r>
              <w:rPr>
                <w:rFonts w:hint="default" w:eastAsia="宋体"/>
                <w:color w:val="auto"/>
                <w:lang w:val="en-US" w:eastAsia="zh-CN"/>
              </w:rPr>
              <w:t>’</w:t>
            </w:r>
            <w:r>
              <w:rPr>
                <w:rFonts w:hint="eastAsia" w:eastAsia="宋体"/>
                <w:color w:val="auto"/>
                <w:lang w:val="en-US" w:eastAsia="zh-CN"/>
              </w:rPr>
              <w:t>b10,</w:t>
            </w:r>
          </w:p>
          <w:p>
            <w:pPr>
              <w:rPr>
                <w:rFonts w:hint="default" w:eastAsia="宋体"/>
                <w:color w:val="FF0000"/>
                <w:lang w:val="en-US" w:eastAsia="zh-CN"/>
              </w:rPr>
            </w:pPr>
            <w:r>
              <w:rPr>
                <w:rFonts w:hint="eastAsia" w:eastAsia="宋体"/>
                <w:color w:val="auto"/>
                <w:lang w:val="en-US" w:eastAsia="zh-CN"/>
              </w:rPr>
              <w:t>这个值对应的宏定义是C_NPC_B,也就是B型指令的npc_op,而alu_f=1，说明应该发生跳转，看到npc马上被更新成了pc应该跳去的下一条正确地址。那么接下来再看看后面一个周期发生了什么，pc被更新成了对应的值</w:t>
            </w:r>
            <w:r>
              <w:rPr>
                <w:rFonts w:hint="default" w:eastAsia="宋体"/>
                <w:color w:val="auto"/>
                <w:lang w:val="en-US" w:eastAsia="zh-CN"/>
              </w:rPr>
              <w:t>,</w:t>
            </w:r>
            <w:r>
              <w:rPr>
                <w:rFonts w:hint="eastAsia" w:eastAsia="宋体"/>
                <w:color w:val="auto"/>
                <w:lang w:val="en-US" w:eastAsia="zh-CN"/>
              </w:rPr>
              <w:t>我还列出了ID_pc4和EX_pc4这两个变量的变化，是为了说明我们的IF/ID、ID/EX两个流水器的信号因为发生控制冒险而正确地被清零了，至此控制冒险全部结束，符合预期。</w:t>
            </w:r>
          </w:p>
          <w:p>
            <w:pPr>
              <w:rPr>
                <w:rFonts w:hint="default" w:eastAsia="宋体"/>
                <w:color w:val="auto"/>
                <w:lang w:val="en-US" w:eastAsia="zh-CN"/>
              </w:rPr>
            </w:pPr>
          </w:p>
        </w:tc>
      </w:tr>
    </w:tbl>
    <w:p>
      <w:pPr>
        <w:pStyle w:val="8"/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设计过程中</w:t>
      </w:r>
      <w:r>
        <w:t>遇到的问题及解决</w:t>
      </w:r>
      <w:r>
        <w:rPr>
          <w:rFonts w:hint="eastAsia"/>
        </w:rPr>
        <w:t>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要求：包括</w:t>
            </w:r>
            <w:r>
              <w:rPr>
                <w:color w:val="FF0000"/>
              </w:rPr>
              <w:t>设计</w:t>
            </w:r>
            <w:r>
              <w:rPr>
                <w:rFonts w:hint="eastAsia"/>
                <w:color w:val="FF0000"/>
              </w:rPr>
              <w:t>过程</w:t>
            </w:r>
            <w:r>
              <w:rPr>
                <w:color w:val="FF0000"/>
              </w:rPr>
              <w:t>中遇到的有价值的错误</w:t>
            </w:r>
            <w:r>
              <w:rPr>
                <w:rFonts w:hint="eastAsia"/>
                <w:color w:val="FF0000"/>
              </w:rPr>
              <w:t>，或测试过程</w:t>
            </w:r>
            <w:r>
              <w:rPr>
                <w:color w:val="FF0000"/>
              </w:rPr>
              <w:t>中遇到的有价值的问题。所谓有价值，指的是解决该错误或问题后，能够学到新的知识和技巧，或加深对已有知识的理解和运用。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97" w:hRule="atLeast"/>
        </w:trPr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1.许多vivado相关的问题，多多利用搜索引擎，vivado里很多错误都可以在官</w:t>
            </w:r>
            <w:r>
              <w:rPr>
                <w:rFonts w:hint="eastAsia"/>
                <w:color w:val="auto"/>
                <w:lang w:val="en-US" w:eastAsia="zh-CN"/>
              </w:rPr>
              <w:t>网上的论坛上得到解答。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2.写代码的时候接口出现问题，一定、一定、一定把图给画好，我认为对于设计</w:t>
            </w:r>
            <w:r>
              <w:rPr>
                <w:rFonts w:hint="eastAsia"/>
                <w:color w:val="auto"/>
                <w:lang w:val="en-US" w:eastAsia="zh-CN"/>
              </w:rPr>
              <w:t>cpu，画好图就成功了70%。</w:t>
            </w:r>
          </w:p>
        </w:tc>
      </w:tr>
    </w:tbl>
    <w:p>
      <w:pPr>
        <w:pStyle w:val="8"/>
        <w:rPr>
          <w:rFonts w:hint="eastAsia"/>
        </w:rPr>
      </w:pPr>
      <w:r>
        <w:rPr>
          <w:rFonts w:hint="eastAsia"/>
        </w:rPr>
        <w:t>4</w:t>
      </w:r>
      <w:r>
        <w:t xml:space="preserve"> 总结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要求：谈谈学完本课程后的个人收获以及对本课程的建议和意见。请在认真总结和思考后填写总结。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33" w:hRule="atLeast"/>
        </w:trPr>
        <w:tc>
          <w:tcPr>
            <w:tcW w:w="852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个人收获：我认为收获还是很大的，在上理论课的时候对于流水线抱着一种懵懵懂懂的感觉度过，考试也没有细考，但是在做完流水线后，真正理解了cpu流水线的各种细节，包括解决数据冒险，控制冒险，时序的问题等等，并且也加深了对处理器体系结构的理解，正如Linus Torvalds</w:t>
            </w:r>
            <w:r>
              <w:rPr>
                <w:rFonts w:hint="eastAsia" w:eastAsia="宋体"/>
                <w:lang w:val="en-US" w:eastAsia="zh-CN"/>
              </w:rPr>
              <w:t>说的“talk is cheap, show me the code.”，写一遍实验和不写对cpu数据通路的理解差异是巨大的。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建议：多多鼓励学生尽量写完流水线，想</w:t>
            </w:r>
            <w:bookmarkStart w:id="1" w:name="_GoBack"/>
            <w:bookmarkEnd w:id="1"/>
            <w:r>
              <w:rPr>
                <w:rFonts w:hint="eastAsia" w:eastAsia="宋体"/>
                <w:lang w:val="en-US" w:eastAsia="zh-CN"/>
              </w:rPr>
              <w:t>不出别的什么建议。。。。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意见：很好的实验，比计组的实验有趣多，希望也能对别的实验改革，希望下学期的操作系统也有趣。</w:t>
            </w:r>
          </w:p>
        </w:tc>
      </w:tr>
    </w:tbl>
    <w:p>
      <w:pPr>
        <w:rPr>
          <w:rFonts w:hint="eastAsia"/>
          <w:color w:val="FF0000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hint="eastAsia"/>
      </w:rPr>
    </w:pPr>
    <w:r>
      <w:rPr>
        <w:rStyle w:val="12"/>
        <w:rFonts w:hint="eastAsia"/>
      </w:rPr>
      <w:t>.</w:t>
    </w:r>
    <w:r>
      <w:rPr>
        <w:rStyle w:val="12"/>
      </w:rPr>
      <w:fldChar w:fldCharType="begin"/>
    </w:r>
    <w:r>
      <w:rPr>
        <w:rStyle w:val="12"/>
      </w:rPr>
      <w:instrText xml:space="preserve"> PAGE </w:instrText>
    </w:r>
    <w:r>
      <w:rPr>
        <w:rStyle w:val="12"/>
      </w:rPr>
      <w:fldChar w:fldCharType="separate"/>
    </w:r>
    <w:r>
      <w:rPr>
        <w:rStyle w:val="12"/>
      </w:rPr>
      <w:t>9</w:t>
    </w:r>
    <w:r>
      <w:rPr>
        <w:rStyle w:val="12"/>
      </w:rPr>
      <w:fldChar w:fldCharType="end"/>
    </w:r>
    <w:r>
      <w:rPr>
        <w:rStyle w:val="12"/>
        <w:rFonts w:hint="eastAsia"/>
      </w:rPr>
      <w:t>.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  <w:rPr>
        <w:rFonts w:hint="eastAsia"/>
      </w:rPr>
    </w:pPr>
    <w:r>
      <w:rPr>
        <w:rFonts w:hint="eastAsia"/>
      </w:rPr>
      <w:t>《计算</w:t>
    </w:r>
    <w:r>
      <w:t>机设计与实践</w:t>
    </w:r>
    <w:r>
      <w:rPr>
        <w:rFonts w:hint="eastAsia"/>
      </w:rPr>
      <w:t>》实验报告</w:t>
    </w:r>
    <w:r>
      <w:t>-202</w:t>
    </w:r>
    <w:r>
      <w:rPr>
        <w:rFonts w:hint="eastAsia"/>
      </w:rPr>
      <w:t>3夏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B43AB3"/>
    <w:multiLevelType w:val="singleLevel"/>
    <w:tmpl w:val="A4B43AB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0BDF706"/>
    <w:multiLevelType w:val="singleLevel"/>
    <w:tmpl w:val="D0BDF70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14E58BC"/>
    <w:multiLevelType w:val="singleLevel"/>
    <w:tmpl w:val="014E58B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CC4DFE6"/>
    <w:multiLevelType w:val="singleLevel"/>
    <w:tmpl w:val="7CC4DF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OTU5NWIwNWQwNDJmOTU1NTgwOWE5MWNjYTQyY2JhMDYifQ=="/>
  </w:docVars>
  <w:rsids>
    <w:rsidRoot w:val="009760FA"/>
    <w:rsid w:val="00006FAF"/>
    <w:rsid w:val="0001073D"/>
    <w:rsid w:val="00044F3F"/>
    <w:rsid w:val="00050B99"/>
    <w:rsid w:val="000657D8"/>
    <w:rsid w:val="000B1160"/>
    <w:rsid w:val="000C39B2"/>
    <w:rsid w:val="000D1955"/>
    <w:rsid w:val="000E6C85"/>
    <w:rsid w:val="000F66E9"/>
    <w:rsid w:val="00116312"/>
    <w:rsid w:val="00116B25"/>
    <w:rsid w:val="001225D9"/>
    <w:rsid w:val="00142ECB"/>
    <w:rsid w:val="00157C3E"/>
    <w:rsid w:val="00162270"/>
    <w:rsid w:val="0016755C"/>
    <w:rsid w:val="001B2545"/>
    <w:rsid w:val="001B5AC4"/>
    <w:rsid w:val="00201687"/>
    <w:rsid w:val="002036FE"/>
    <w:rsid w:val="00212890"/>
    <w:rsid w:val="00222F0C"/>
    <w:rsid w:val="00245473"/>
    <w:rsid w:val="002630A5"/>
    <w:rsid w:val="00272B3A"/>
    <w:rsid w:val="00276B71"/>
    <w:rsid w:val="00276E18"/>
    <w:rsid w:val="002B1D40"/>
    <w:rsid w:val="002B1E18"/>
    <w:rsid w:val="002C439D"/>
    <w:rsid w:val="00306715"/>
    <w:rsid w:val="003206D5"/>
    <w:rsid w:val="00325FD5"/>
    <w:rsid w:val="00327CCF"/>
    <w:rsid w:val="00334528"/>
    <w:rsid w:val="00363490"/>
    <w:rsid w:val="0037318D"/>
    <w:rsid w:val="003A61E6"/>
    <w:rsid w:val="003C2632"/>
    <w:rsid w:val="003D4467"/>
    <w:rsid w:val="003E0A6A"/>
    <w:rsid w:val="003F0D9C"/>
    <w:rsid w:val="003F1A06"/>
    <w:rsid w:val="00414622"/>
    <w:rsid w:val="0043184D"/>
    <w:rsid w:val="00436FED"/>
    <w:rsid w:val="004420D2"/>
    <w:rsid w:val="004469EA"/>
    <w:rsid w:val="00447385"/>
    <w:rsid w:val="004578D5"/>
    <w:rsid w:val="0048461E"/>
    <w:rsid w:val="004B531F"/>
    <w:rsid w:val="004B7A04"/>
    <w:rsid w:val="004E28AF"/>
    <w:rsid w:val="004F1D47"/>
    <w:rsid w:val="004F6471"/>
    <w:rsid w:val="005463B8"/>
    <w:rsid w:val="00546968"/>
    <w:rsid w:val="0055772C"/>
    <w:rsid w:val="00575666"/>
    <w:rsid w:val="00583EE5"/>
    <w:rsid w:val="005A1530"/>
    <w:rsid w:val="005A2EBA"/>
    <w:rsid w:val="005B4496"/>
    <w:rsid w:val="005C198E"/>
    <w:rsid w:val="005E5133"/>
    <w:rsid w:val="005F6B62"/>
    <w:rsid w:val="0061306E"/>
    <w:rsid w:val="006202C0"/>
    <w:rsid w:val="00626048"/>
    <w:rsid w:val="00632E04"/>
    <w:rsid w:val="006421BE"/>
    <w:rsid w:val="00665A29"/>
    <w:rsid w:val="0066672F"/>
    <w:rsid w:val="00676E47"/>
    <w:rsid w:val="0069792F"/>
    <w:rsid w:val="006B0635"/>
    <w:rsid w:val="006B5244"/>
    <w:rsid w:val="006C5B60"/>
    <w:rsid w:val="006D5DD1"/>
    <w:rsid w:val="006F21D5"/>
    <w:rsid w:val="006F2DB9"/>
    <w:rsid w:val="006F5638"/>
    <w:rsid w:val="0070201D"/>
    <w:rsid w:val="00723435"/>
    <w:rsid w:val="00724688"/>
    <w:rsid w:val="007524EC"/>
    <w:rsid w:val="007655BE"/>
    <w:rsid w:val="00782112"/>
    <w:rsid w:val="0078777E"/>
    <w:rsid w:val="007A08FC"/>
    <w:rsid w:val="007B5626"/>
    <w:rsid w:val="007B7E6D"/>
    <w:rsid w:val="007D1222"/>
    <w:rsid w:val="007F08BE"/>
    <w:rsid w:val="007F18D1"/>
    <w:rsid w:val="007F47D8"/>
    <w:rsid w:val="00806D2D"/>
    <w:rsid w:val="00820175"/>
    <w:rsid w:val="008316C7"/>
    <w:rsid w:val="00851172"/>
    <w:rsid w:val="00861A4E"/>
    <w:rsid w:val="0086621A"/>
    <w:rsid w:val="00881E01"/>
    <w:rsid w:val="008878FC"/>
    <w:rsid w:val="00887BCC"/>
    <w:rsid w:val="008A2AC1"/>
    <w:rsid w:val="008A49AD"/>
    <w:rsid w:val="008D7145"/>
    <w:rsid w:val="009013FE"/>
    <w:rsid w:val="009222E0"/>
    <w:rsid w:val="00934073"/>
    <w:rsid w:val="00937771"/>
    <w:rsid w:val="009445E4"/>
    <w:rsid w:val="00950019"/>
    <w:rsid w:val="009760FA"/>
    <w:rsid w:val="00977A35"/>
    <w:rsid w:val="009A30A1"/>
    <w:rsid w:val="009C2900"/>
    <w:rsid w:val="00A03261"/>
    <w:rsid w:val="00A117E1"/>
    <w:rsid w:val="00A36553"/>
    <w:rsid w:val="00A369E9"/>
    <w:rsid w:val="00A44C1E"/>
    <w:rsid w:val="00A5455B"/>
    <w:rsid w:val="00A6448D"/>
    <w:rsid w:val="00A775E7"/>
    <w:rsid w:val="00A904BF"/>
    <w:rsid w:val="00A906D8"/>
    <w:rsid w:val="00AA0E2A"/>
    <w:rsid w:val="00AC3CF2"/>
    <w:rsid w:val="00AC479C"/>
    <w:rsid w:val="00AE03E9"/>
    <w:rsid w:val="00AE0E6B"/>
    <w:rsid w:val="00AE3E65"/>
    <w:rsid w:val="00AF1A7A"/>
    <w:rsid w:val="00B113F0"/>
    <w:rsid w:val="00B12A3B"/>
    <w:rsid w:val="00B213E9"/>
    <w:rsid w:val="00B23556"/>
    <w:rsid w:val="00B24A8F"/>
    <w:rsid w:val="00B46A4E"/>
    <w:rsid w:val="00B5485B"/>
    <w:rsid w:val="00B760B9"/>
    <w:rsid w:val="00BA26AE"/>
    <w:rsid w:val="00BB21D3"/>
    <w:rsid w:val="00BD6538"/>
    <w:rsid w:val="00BD6983"/>
    <w:rsid w:val="00BF099E"/>
    <w:rsid w:val="00BF149C"/>
    <w:rsid w:val="00C00777"/>
    <w:rsid w:val="00C17EFE"/>
    <w:rsid w:val="00C31C36"/>
    <w:rsid w:val="00C32F82"/>
    <w:rsid w:val="00C41B36"/>
    <w:rsid w:val="00C4407A"/>
    <w:rsid w:val="00C47DF5"/>
    <w:rsid w:val="00C500D4"/>
    <w:rsid w:val="00C7568B"/>
    <w:rsid w:val="00C91325"/>
    <w:rsid w:val="00C97B7A"/>
    <w:rsid w:val="00CA5517"/>
    <w:rsid w:val="00CB20D3"/>
    <w:rsid w:val="00CB71A8"/>
    <w:rsid w:val="00D14C1A"/>
    <w:rsid w:val="00D2155A"/>
    <w:rsid w:val="00D27C46"/>
    <w:rsid w:val="00D3534B"/>
    <w:rsid w:val="00D35C4C"/>
    <w:rsid w:val="00D456DD"/>
    <w:rsid w:val="00D560B3"/>
    <w:rsid w:val="00D56AB4"/>
    <w:rsid w:val="00D61B7B"/>
    <w:rsid w:val="00D6795A"/>
    <w:rsid w:val="00D752E6"/>
    <w:rsid w:val="00D91881"/>
    <w:rsid w:val="00DD7F03"/>
    <w:rsid w:val="00DE5500"/>
    <w:rsid w:val="00E10ECE"/>
    <w:rsid w:val="00E20676"/>
    <w:rsid w:val="00E364BF"/>
    <w:rsid w:val="00E42B03"/>
    <w:rsid w:val="00E5450E"/>
    <w:rsid w:val="00E63BF8"/>
    <w:rsid w:val="00EB3CC4"/>
    <w:rsid w:val="00EC13BD"/>
    <w:rsid w:val="00EC2323"/>
    <w:rsid w:val="00EE32D9"/>
    <w:rsid w:val="00EE5704"/>
    <w:rsid w:val="00EF326C"/>
    <w:rsid w:val="00EF400E"/>
    <w:rsid w:val="00F048D4"/>
    <w:rsid w:val="00F04E6B"/>
    <w:rsid w:val="00F55F7D"/>
    <w:rsid w:val="00F7047F"/>
    <w:rsid w:val="00FA12CC"/>
    <w:rsid w:val="00FE0367"/>
    <w:rsid w:val="00FF2C3D"/>
    <w:rsid w:val="18C36B8D"/>
    <w:rsid w:val="2553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mbria Math" w:hAnsi="Cambria Math" w:eastAsia="楷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Indent"/>
    <w:basedOn w:val="1"/>
    <w:uiPriority w:val="0"/>
    <w:pPr>
      <w:ind w:firstLine="425" w:firstLineChars="177"/>
    </w:pPr>
    <w:rPr>
      <w:rFonts w:eastAsia="仿宋_GB2312"/>
    </w:rPr>
  </w:style>
  <w:style w:type="paragraph" w:styleId="4">
    <w:name w:val="Balloon Text"/>
    <w:basedOn w:val="1"/>
    <w:link w:val="15"/>
    <w:uiPriority w:val="0"/>
    <w:rPr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22"/>
    <w:qFormat/>
    <w:uiPriority w:val="0"/>
    <w:pPr>
      <w:spacing w:before="240" w:after="60" w:line="312" w:lineRule="auto"/>
      <w:jc w:val="left"/>
      <w:outlineLvl w:val="1"/>
    </w:pPr>
    <w:rPr>
      <w:b/>
      <w:bCs/>
      <w:kern w:val="28"/>
      <w:sz w:val="28"/>
      <w:szCs w:val="32"/>
    </w:rPr>
  </w:style>
  <w:style w:type="paragraph" w:styleId="8">
    <w:name w:val="Title"/>
    <w:basedOn w:val="1"/>
    <w:next w:val="1"/>
    <w:link w:val="21"/>
    <w:qFormat/>
    <w:uiPriority w:val="0"/>
    <w:pPr>
      <w:pageBreakBefore/>
      <w:spacing w:before="240" w:after="60" w:line="360" w:lineRule="auto"/>
      <w:jc w:val="left"/>
      <w:outlineLvl w:val="0"/>
    </w:pPr>
    <w:rPr>
      <w:b/>
      <w:bCs/>
      <w:sz w:val="32"/>
      <w:szCs w:val="32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page number"/>
    <w:basedOn w:val="11"/>
    <w:uiPriority w:val="0"/>
  </w:style>
  <w:style w:type="paragraph" w:styleId="13">
    <w:name w:val="No Spacing"/>
    <w:link w:val="14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14">
    <w:name w:val="无间隔 Char"/>
    <w:link w:val="13"/>
    <w:uiPriority w:val="1"/>
    <w:rPr>
      <w:rFonts w:ascii="Calibri" w:hAnsi="Calibri"/>
      <w:sz w:val="22"/>
      <w:szCs w:val="22"/>
      <w:lang w:val="en-US" w:eastAsia="zh-CN" w:bidi="ar-SA"/>
    </w:rPr>
  </w:style>
  <w:style w:type="character" w:customStyle="1" w:styleId="15">
    <w:name w:val="批注框文本 Char"/>
    <w:link w:val="4"/>
    <w:uiPriority w:val="0"/>
    <w:rPr>
      <w:kern w:val="2"/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页眉 Char"/>
    <w:link w:val="6"/>
    <w:uiPriority w:val="99"/>
    <w:rPr>
      <w:kern w:val="2"/>
      <w:sz w:val="18"/>
      <w:szCs w:val="18"/>
    </w:rPr>
  </w:style>
  <w:style w:type="character" w:customStyle="1" w:styleId="18">
    <w:name w:val="标题 1 Char"/>
    <w:link w:val="2"/>
    <w:qFormat/>
    <w:uiPriority w:val="0"/>
    <w:rPr>
      <w:rFonts w:ascii="Cambria Math" w:hAnsi="Cambria Math" w:eastAsia="楷体"/>
      <w:b/>
      <w:bCs/>
      <w:kern w:val="44"/>
      <w:sz w:val="44"/>
      <w:szCs w:val="44"/>
    </w:rPr>
  </w:style>
  <w:style w:type="paragraph" w:customStyle="1" w:styleId="19">
    <w:name w:val="标题2"/>
    <w:basedOn w:val="1"/>
    <w:link w:val="20"/>
    <w:uiPriority w:val="0"/>
    <w:pPr>
      <w:spacing w:before="100" w:beforeLines="100" w:after="100" w:afterLines="100" w:line="360" w:lineRule="auto"/>
      <w:jc w:val="center"/>
    </w:pPr>
    <w:rPr>
      <w:b/>
      <w:sz w:val="32"/>
    </w:rPr>
  </w:style>
  <w:style w:type="character" w:customStyle="1" w:styleId="20">
    <w:name w:val="标题2 Char"/>
    <w:link w:val="19"/>
    <w:uiPriority w:val="0"/>
    <w:rPr>
      <w:rFonts w:ascii="Cambria Math" w:hAnsi="Cambria Math" w:eastAsia="楷体"/>
      <w:b/>
      <w:kern w:val="2"/>
      <w:sz w:val="32"/>
      <w:szCs w:val="24"/>
    </w:rPr>
  </w:style>
  <w:style w:type="character" w:customStyle="1" w:styleId="21">
    <w:name w:val="标题 Char"/>
    <w:link w:val="8"/>
    <w:uiPriority w:val="0"/>
    <w:rPr>
      <w:rFonts w:ascii="Cambria Math" w:hAnsi="Cambria Math" w:eastAsia="楷体" w:cs="Times New Roman"/>
      <w:b/>
      <w:bCs/>
      <w:kern w:val="2"/>
      <w:sz w:val="32"/>
      <w:szCs w:val="32"/>
    </w:rPr>
  </w:style>
  <w:style w:type="character" w:customStyle="1" w:styleId="22">
    <w:name w:val="副标题 Char"/>
    <w:link w:val="7"/>
    <w:uiPriority w:val="0"/>
    <w:rPr>
      <w:rFonts w:ascii="Cambria Math" w:hAnsi="Cambria Math" w:eastAsia="楷体" w:cs="Times New Roman"/>
      <w:b/>
      <w:bCs/>
      <w:kern w:val="28"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2"/>
    <customShpInfo spid="_x0000_s1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sss</Company>
  <Pages>11</Pages>
  <Words>1141</Words>
  <Characters>1340</Characters>
  <Lines>10</Lines>
  <Paragraphs>3</Paragraphs>
  <TotalTime>16</TotalTime>
  <ScaleCrop>false</ScaleCrop>
  <LinksUpToDate>false</LinksUpToDate>
  <CharactersWithSpaces>1679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2021-07-19T09:13:00Z</dcterms:created>
  <dc:creator>yyy</dc:creator>
  <cp:lastModifiedBy>微笑の死亡</cp:lastModifiedBy>
  <dcterms:modified xsi:type="dcterms:W3CDTF">2023-07-13T15:13:31Z</dcterms:modified>
  <dc:title>计算机系统综合课程设计</dc:title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192F1081285B497D943CD6EB9B95AF21_12</vt:lpwstr>
  </property>
</Properties>
</file>