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D6A29" w14:textId="22D4396C" w:rsidR="00D1463A" w:rsidRDefault="001E4473" w:rsidP="001E4473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Project #1 CSC 375</w:t>
      </w:r>
    </w:p>
    <w:p w14:paraId="528C82DE" w14:textId="20635C3C" w:rsidR="001E4473" w:rsidRDefault="001E4473" w:rsidP="001E4473">
      <w:pPr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Lam Le</w:t>
      </w:r>
    </w:p>
    <w:p w14:paraId="6D684806" w14:textId="1ED62957" w:rsidR="001E4473" w:rsidRDefault="00CE3A12" w:rsidP="001E4473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FFE4306" wp14:editId="1EA9687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79240" cy="3505200"/>
            <wp:effectExtent l="0" t="0" r="0" b="0"/>
            <wp:wrapTight wrapText="bothSides">
              <wp:wrapPolygon edited="0">
                <wp:start x="0" y="0"/>
                <wp:lineTo x="0" y="21483"/>
                <wp:lineTo x="21486" y="21483"/>
                <wp:lineTo x="21486" y="0"/>
                <wp:lineTo x="0" y="0"/>
              </wp:wrapPolygon>
            </wp:wrapTight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E3F58" w14:textId="6F955D60" w:rsidR="001E4473" w:rsidRDefault="001E4473" w:rsidP="001E4473">
      <w:pPr>
        <w:rPr>
          <w:rFonts w:ascii="Segoe UI" w:hAnsi="Segoe UI" w:cs="Segoe UI"/>
          <w:noProof/>
          <w:sz w:val="24"/>
          <w:szCs w:val="24"/>
        </w:rPr>
      </w:pPr>
    </w:p>
    <w:p w14:paraId="060CDA52" w14:textId="49986AEE" w:rsidR="001E4473" w:rsidRDefault="001E4473" w:rsidP="001E4473">
      <w:pPr>
        <w:rPr>
          <w:rFonts w:ascii="Segoe UI" w:hAnsi="Segoe UI" w:cs="Segoe UI"/>
          <w:noProof/>
          <w:sz w:val="24"/>
          <w:szCs w:val="24"/>
        </w:rPr>
      </w:pPr>
    </w:p>
    <w:p w14:paraId="0A5505CE" w14:textId="1B97E5D6" w:rsidR="001E4473" w:rsidRDefault="001E4473" w:rsidP="001E4473">
      <w:pPr>
        <w:rPr>
          <w:rFonts w:ascii="Segoe UI" w:hAnsi="Segoe UI" w:cs="Segoe UI"/>
          <w:noProof/>
          <w:sz w:val="24"/>
          <w:szCs w:val="24"/>
        </w:rPr>
      </w:pPr>
    </w:p>
    <w:p w14:paraId="0BEB7E2E" w14:textId="24E3E509" w:rsidR="001E4473" w:rsidRDefault="001E4473" w:rsidP="001E4473">
      <w:pPr>
        <w:rPr>
          <w:rFonts w:ascii="Segoe UI" w:hAnsi="Segoe UI" w:cs="Segoe UI"/>
          <w:noProof/>
          <w:sz w:val="24"/>
          <w:szCs w:val="24"/>
        </w:rPr>
      </w:pPr>
    </w:p>
    <w:p w14:paraId="155D55B7" w14:textId="44688C5E" w:rsidR="001E4473" w:rsidRDefault="001E4473" w:rsidP="001E4473">
      <w:pPr>
        <w:rPr>
          <w:rFonts w:ascii="Segoe UI" w:hAnsi="Segoe UI" w:cs="Segoe UI"/>
          <w:noProof/>
          <w:sz w:val="24"/>
          <w:szCs w:val="24"/>
        </w:rPr>
      </w:pPr>
    </w:p>
    <w:p w14:paraId="05AF90F5" w14:textId="3B565312" w:rsidR="001E4473" w:rsidRDefault="001E4473" w:rsidP="001E4473">
      <w:pPr>
        <w:rPr>
          <w:rFonts w:ascii="Segoe UI" w:hAnsi="Segoe UI" w:cs="Segoe UI"/>
          <w:noProof/>
          <w:sz w:val="24"/>
          <w:szCs w:val="24"/>
        </w:rPr>
      </w:pPr>
    </w:p>
    <w:p w14:paraId="552D9B68" w14:textId="6E0C579B" w:rsidR="001E4473" w:rsidRDefault="001E4473" w:rsidP="001E4473">
      <w:pPr>
        <w:rPr>
          <w:rFonts w:ascii="Segoe UI" w:hAnsi="Segoe UI" w:cs="Segoe UI"/>
          <w:noProof/>
          <w:sz w:val="24"/>
          <w:szCs w:val="24"/>
        </w:rPr>
      </w:pPr>
    </w:p>
    <w:p w14:paraId="611C09CF" w14:textId="0799D230" w:rsidR="001E4473" w:rsidRDefault="001E4473" w:rsidP="001E4473">
      <w:pPr>
        <w:rPr>
          <w:rFonts w:ascii="Segoe UI" w:hAnsi="Segoe UI" w:cs="Segoe UI"/>
          <w:noProof/>
          <w:sz w:val="24"/>
          <w:szCs w:val="24"/>
        </w:rPr>
      </w:pPr>
    </w:p>
    <w:p w14:paraId="2616A16D" w14:textId="07BC4EE2" w:rsidR="001E4473" w:rsidRDefault="001E4473" w:rsidP="001E4473">
      <w:pPr>
        <w:rPr>
          <w:rFonts w:ascii="Segoe UI" w:hAnsi="Segoe UI" w:cs="Segoe UI"/>
          <w:noProof/>
          <w:sz w:val="24"/>
          <w:szCs w:val="24"/>
        </w:rPr>
      </w:pPr>
    </w:p>
    <w:p w14:paraId="38D79641" w14:textId="69AE06B2" w:rsidR="001E4473" w:rsidRDefault="001E4473" w:rsidP="001E4473">
      <w:pPr>
        <w:rPr>
          <w:rFonts w:ascii="Segoe UI" w:hAnsi="Segoe UI" w:cs="Segoe UI"/>
          <w:noProof/>
          <w:sz w:val="24"/>
          <w:szCs w:val="24"/>
        </w:rPr>
      </w:pPr>
    </w:p>
    <w:p w14:paraId="2E0DD8C3" w14:textId="3CE3B5E3" w:rsidR="000A3F42" w:rsidRDefault="00381AA6" w:rsidP="000A3F42">
      <w:pPr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7456" behindDoc="1" locked="0" layoutInCell="1" allowOverlap="1" wp14:anchorId="42DBA56B" wp14:editId="148BE516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3625215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452" y="21514"/>
                <wp:lineTo x="21452" y="0"/>
                <wp:lineTo x="0" y="0"/>
              </wp:wrapPolygon>
            </wp:wrapTight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A12">
        <w:rPr>
          <w:rFonts w:ascii="Segoe UI" w:hAnsi="Segoe UI" w:cs="Segoe UI"/>
          <w:noProof/>
        </w:rPr>
        <w:t>Figure 1:</w:t>
      </w:r>
      <w:r w:rsidR="001E4473">
        <w:rPr>
          <w:rFonts w:ascii="Segoe UI" w:hAnsi="Segoe UI" w:cs="Segoe UI"/>
          <w:noProof/>
        </w:rPr>
        <w:t xml:space="preserve"> </w:t>
      </w:r>
      <w:r w:rsidR="00DB1980">
        <w:rPr>
          <w:rFonts w:ascii="Segoe UI" w:hAnsi="Segoe UI" w:cs="Segoe UI"/>
          <w:noProof/>
        </w:rPr>
        <w:t>Average p</w:t>
      </w:r>
      <w:r w:rsidR="000A3F42">
        <w:rPr>
          <w:rFonts w:ascii="Segoe UI" w:hAnsi="Segoe UI" w:cs="Segoe UI"/>
          <w:noProof/>
        </w:rPr>
        <w:t xml:space="preserve">ercentage </w:t>
      </w:r>
      <w:r w:rsidR="005C429B">
        <w:rPr>
          <w:rFonts w:ascii="Segoe UI" w:hAnsi="Segoe UI" w:cs="Segoe UI"/>
          <w:noProof/>
        </w:rPr>
        <w:t>of Condorcet winner</w:t>
      </w:r>
      <w:r w:rsidR="000C5620">
        <w:rPr>
          <w:rFonts w:ascii="Segoe UI" w:hAnsi="Segoe UI" w:cs="Segoe UI"/>
          <w:noProof/>
        </w:rPr>
        <w:t>s</w:t>
      </w:r>
      <w:r w:rsidR="005C429B">
        <w:rPr>
          <w:rFonts w:ascii="Segoe UI" w:hAnsi="Segoe UI" w:cs="Segoe UI"/>
          <w:noProof/>
        </w:rPr>
        <w:t xml:space="preserve"> </w:t>
      </w:r>
      <w:r>
        <w:rPr>
          <w:rFonts w:ascii="Segoe UI" w:hAnsi="Segoe UI" w:cs="Segoe UI"/>
          <w:noProof/>
        </w:rPr>
        <w:t>existed</w:t>
      </w:r>
      <w:r w:rsidR="005C429B">
        <w:rPr>
          <w:rFonts w:ascii="Segoe UI" w:hAnsi="Segoe UI" w:cs="Segoe UI"/>
          <w:noProof/>
        </w:rPr>
        <w:t xml:space="preserve"> in Impartial Culture</w:t>
      </w:r>
      <w:r w:rsidR="00DB1980">
        <w:rPr>
          <w:rFonts w:ascii="Segoe UI" w:hAnsi="Segoe UI" w:cs="Segoe UI"/>
          <w:noProof/>
        </w:rPr>
        <w:t xml:space="preserve"> by number of voters range from 2-500 and number of alternatives</w:t>
      </w:r>
      <w:r>
        <w:rPr>
          <w:rFonts w:ascii="Segoe UI" w:hAnsi="Segoe UI" w:cs="Segoe UI"/>
          <w:noProof/>
        </w:rPr>
        <w:t xml:space="preserve"> </w:t>
      </w:r>
      <w:r w:rsidR="00DB1980">
        <w:rPr>
          <w:rFonts w:ascii="Segoe UI" w:hAnsi="Segoe UI" w:cs="Segoe UI"/>
          <w:noProof/>
        </w:rPr>
        <w:t>from 2-9 in 1000 simulations</w:t>
      </w:r>
      <w:r w:rsidR="00E97A1C">
        <w:rPr>
          <w:rFonts w:ascii="Segoe UI" w:hAnsi="Segoe UI" w:cs="Segoe UI"/>
          <w:noProof/>
        </w:rPr>
        <w:t>.</w:t>
      </w:r>
    </w:p>
    <w:p w14:paraId="6E13C343" w14:textId="77153DA4" w:rsidR="000A3F42" w:rsidRDefault="000A3F42" w:rsidP="000A3F42">
      <w:pPr>
        <w:jc w:val="center"/>
        <w:rPr>
          <w:rFonts w:ascii="Segoe UI" w:hAnsi="Segoe UI" w:cs="Segoe UI"/>
          <w:noProof/>
        </w:rPr>
      </w:pPr>
    </w:p>
    <w:p w14:paraId="0417AB37" w14:textId="0D254D37" w:rsidR="000A3F42" w:rsidRPr="001E4473" w:rsidRDefault="000A3F42" w:rsidP="001E4473">
      <w:pPr>
        <w:jc w:val="center"/>
        <w:rPr>
          <w:rFonts w:ascii="Segoe UI" w:hAnsi="Segoe UI" w:cs="Segoe UI"/>
          <w:noProof/>
        </w:rPr>
      </w:pPr>
    </w:p>
    <w:p w14:paraId="18DF1399" w14:textId="57378A90" w:rsidR="001E4473" w:rsidRDefault="001E4473" w:rsidP="001E4473">
      <w:pPr>
        <w:jc w:val="center"/>
        <w:rPr>
          <w:rFonts w:ascii="Segoe UI" w:hAnsi="Segoe UI" w:cs="Segoe UI"/>
          <w:noProof/>
          <w:sz w:val="24"/>
          <w:szCs w:val="24"/>
        </w:rPr>
      </w:pPr>
    </w:p>
    <w:p w14:paraId="08CB9540" w14:textId="389DE4A1" w:rsidR="000A3F42" w:rsidRDefault="000A3F42" w:rsidP="001E4473">
      <w:pPr>
        <w:jc w:val="center"/>
        <w:rPr>
          <w:rFonts w:ascii="Segoe UI" w:hAnsi="Segoe UI" w:cs="Segoe UI"/>
          <w:noProof/>
          <w:sz w:val="24"/>
          <w:szCs w:val="24"/>
        </w:rPr>
      </w:pPr>
    </w:p>
    <w:p w14:paraId="1C58D2C0" w14:textId="1699D68F" w:rsidR="000A3F42" w:rsidRDefault="000A3F42" w:rsidP="001E4473">
      <w:pPr>
        <w:jc w:val="center"/>
        <w:rPr>
          <w:rFonts w:ascii="Segoe UI" w:hAnsi="Segoe UI" w:cs="Segoe UI"/>
          <w:noProof/>
          <w:sz w:val="24"/>
          <w:szCs w:val="24"/>
        </w:rPr>
      </w:pPr>
    </w:p>
    <w:p w14:paraId="26C8F861" w14:textId="06ED5F35" w:rsidR="000A3F42" w:rsidRDefault="000A3F42" w:rsidP="001E4473">
      <w:pPr>
        <w:jc w:val="center"/>
        <w:rPr>
          <w:rFonts w:ascii="Segoe UI" w:hAnsi="Segoe UI" w:cs="Segoe UI"/>
          <w:noProof/>
          <w:sz w:val="24"/>
          <w:szCs w:val="24"/>
        </w:rPr>
      </w:pPr>
    </w:p>
    <w:p w14:paraId="5B6A300C" w14:textId="13C21441" w:rsidR="000A3F42" w:rsidRDefault="000A3F42" w:rsidP="001E4473">
      <w:pPr>
        <w:jc w:val="center"/>
        <w:rPr>
          <w:rFonts w:ascii="Segoe UI" w:hAnsi="Segoe UI" w:cs="Segoe UI"/>
          <w:noProof/>
          <w:sz w:val="24"/>
          <w:szCs w:val="24"/>
        </w:rPr>
      </w:pPr>
    </w:p>
    <w:p w14:paraId="178FB790" w14:textId="7F81E0C2" w:rsidR="000A3F42" w:rsidRDefault="000A3F42" w:rsidP="001E4473">
      <w:pPr>
        <w:jc w:val="center"/>
        <w:rPr>
          <w:rFonts w:ascii="Segoe UI" w:hAnsi="Segoe UI" w:cs="Segoe UI"/>
          <w:noProof/>
          <w:sz w:val="24"/>
          <w:szCs w:val="24"/>
        </w:rPr>
      </w:pPr>
    </w:p>
    <w:p w14:paraId="34985D53" w14:textId="544113E4" w:rsidR="000A3F42" w:rsidRDefault="000A3F42" w:rsidP="001E4473">
      <w:pPr>
        <w:jc w:val="center"/>
        <w:rPr>
          <w:rFonts w:ascii="Segoe UI" w:hAnsi="Segoe UI" w:cs="Segoe UI"/>
          <w:noProof/>
          <w:sz w:val="24"/>
          <w:szCs w:val="24"/>
        </w:rPr>
      </w:pPr>
    </w:p>
    <w:p w14:paraId="09DF3966" w14:textId="2784B7F5" w:rsidR="000A3F42" w:rsidRDefault="000A3F42" w:rsidP="000A3F42">
      <w:pPr>
        <w:rPr>
          <w:rFonts w:ascii="Segoe UI" w:hAnsi="Segoe UI" w:cs="Segoe UI"/>
          <w:noProof/>
          <w:sz w:val="24"/>
          <w:szCs w:val="24"/>
        </w:rPr>
      </w:pPr>
    </w:p>
    <w:p w14:paraId="29920CD2" w14:textId="497F8A26" w:rsidR="000A3F42" w:rsidRPr="000A3F42" w:rsidRDefault="00381AA6" w:rsidP="00381AA6">
      <w:pPr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Figure 2: Average percentage of Condorcet winner</w:t>
      </w:r>
      <w:r w:rsidR="000C5620">
        <w:rPr>
          <w:rFonts w:ascii="Segoe UI" w:hAnsi="Segoe UI" w:cs="Segoe UI"/>
          <w:noProof/>
        </w:rPr>
        <w:t>s</w:t>
      </w:r>
      <w:r>
        <w:rPr>
          <w:rFonts w:ascii="Segoe UI" w:hAnsi="Segoe UI" w:cs="Segoe UI"/>
          <w:noProof/>
        </w:rPr>
        <w:t xml:space="preserve"> chosen by Borda in Impartial Culture by number of voters range from 2-500 and number of alternatives from 2-9 in 1000 simulations</w:t>
      </w:r>
      <w:r w:rsidR="00E97A1C">
        <w:rPr>
          <w:rFonts w:ascii="Segoe UI" w:hAnsi="Segoe UI" w:cs="Segoe UI"/>
          <w:noProof/>
        </w:rPr>
        <w:t>.</w:t>
      </w:r>
    </w:p>
    <w:p w14:paraId="2907771C" w14:textId="6DFC00BD" w:rsidR="001E4473" w:rsidRDefault="000C5620" w:rsidP="001E4473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77B55794" wp14:editId="480121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48150" cy="3420110"/>
            <wp:effectExtent l="0" t="0" r="0" b="8890"/>
            <wp:wrapTight wrapText="bothSides">
              <wp:wrapPolygon edited="0">
                <wp:start x="0" y="0"/>
                <wp:lineTo x="0" y="21536"/>
                <wp:lineTo x="21503" y="21536"/>
                <wp:lineTo x="21503" y="0"/>
                <wp:lineTo x="0" y="0"/>
              </wp:wrapPolygon>
            </wp:wrapTight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F0FFD" w14:textId="77777777" w:rsidR="000A3F42" w:rsidRDefault="000A3F42" w:rsidP="001E4473">
      <w:pPr>
        <w:rPr>
          <w:rFonts w:ascii="Segoe UI" w:hAnsi="Segoe UI" w:cs="Segoe UI"/>
          <w:sz w:val="24"/>
          <w:szCs w:val="24"/>
        </w:rPr>
      </w:pPr>
    </w:p>
    <w:p w14:paraId="66FCA757" w14:textId="77777777" w:rsidR="000A3F42" w:rsidRDefault="000A3F42" w:rsidP="001E4473">
      <w:pPr>
        <w:rPr>
          <w:rFonts w:ascii="Segoe UI" w:hAnsi="Segoe UI" w:cs="Segoe UI"/>
          <w:sz w:val="24"/>
          <w:szCs w:val="24"/>
        </w:rPr>
      </w:pPr>
    </w:p>
    <w:p w14:paraId="4A7C5F15" w14:textId="77777777" w:rsidR="000A3F42" w:rsidRDefault="000A3F42" w:rsidP="001E4473">
      <w:pPr>
        <w:rPr>
          <w:rFonts w:ascii="Segoe UI" w:hAnsi="Segoe UI" w:cs="Segoe UI"/>
          <w:sz w:val="24"/>
          <w:szCs w:val="24"/>
        </w:rPr>
      </w:pPr>
    </w:p>
    <w:p w14:paraId="7EF3C2DD" w14:textId="77777777" w:rsidR="000A3F42" w:rsidRDefault="000A3F42" w:rsidP="001E4473">
      <w:pPr>
        <w:rPr>
          <w:rFonts w:ascii="Segoe UI" w:hAnsi="Segoe UI" w:cs="Segoe UI"/>
          <w:sz w:val="24"/>
          <w:szCs w:val="24"/>
        </w:rPr>
      </w:pPr>
    </w:p>
    <w:p w14:paraId="36E02EEA" w14:textId="77777777" w:rsidR="000A3F42" w:rsidRDefault="000A3F42" w:rsidP="001E4473">
      <w:pPr>
        <w:rPr>
          <w:rFonts w:ascii="Segoe UI" w:hAnsi="Segoe UI" w:cs="Segoe UI"/>
          <w:sz w:val="24"/>
          <w:szCs w:val="24"/>
        </w:rPr>
      </w:pPr>
    </w:p>
    <w:p w14:paraId="00882AD0" w14:textId="77777777" w:rsidR="000A3F42" w:rsidRDefault="000A3F42" w:rsidP="001E4473">
      <w:pPr>
        <w:rPr>
          <w:rFonts w:ascii="Segoe UI" w:hAnsi="Segoe UI" w:cs="Segoe UI"/>
          <w:sz w:val="24"/>
          <w:szCs w:val="24"/>
        </w:rPr>
      </w:pPr>
    </w:p>
    <w:p w14:paraId="442BB801" w14:textId="77777777" w:rsidR="000A3F42" w:rsidRDefault="000A3F42" w:rsidP="001E4473">
      <w:pPr>
        <w:rPr>
          <w:rFonts w:ascii="Segoe UI" w:hAnsi="Segoe UI" w:cs="Segoe UI"/>
          <w:sz w:val="24"/>
          <w:szCs w:val="24"/>
        </w:rPr>
      </w:pPr>
    </w:p>
    <w:p w14:paraId="73F456C5" w14:textId="77777777" w:rsidR="000A3F42" w:rsidRDefault="000A3F42" w:rsidP="001E4473">
      <w:pPr>
        <w:rPr>
          <w:rFonts w:ascii="Segoe UI" w:hAnsi="Segoe UI" w:cs="Segoe UI"/>
          <w:sz w:val="24"/>
          <w:szCs w:val="24"/>
        </w:rPr>
      </w:pPr>
    </w:p>
    <w:p w14:paraId="6BB3C6E7" w14:textId="77777777" w:rsidR="000A3F42" w:rsidRDefault="000A3F42" w:rsidP="000C5620">
      <w:pPr>
        <w:rPr>
          <w:rFonts w:ascii="Segoe UI" w:hAnsi="Segoe UI" w:cs="Segoe UI"/>
          <w:sz w:val="24"/>
          <w:szCs w:val="24"/>
        </w:rPr>
      </w:pPr>
    </w:p>
    <w:p w14:paraId="5E9E619F" w14:textId="77777777" w:rsidR="00E031B4" w:rsidRDefault="00E031B4" w:rsidP="00FA7D85">
      <w:pPr>
        <w:jc w:val="center"/>
        <w:rPr>
          <w:rFonts w:ascii="Segoe UI" w:hAnsi="Segoe UI" w:cs="Segoe UI"/>
        </w:rPr>
      </w:pPr>
    </w:p>
    <w:p w14:paraId="17D3EC0E" w14:textId="28B565F7" w:rsidR="00FA7D85" w:rsidRDefault="000C5620" w:rsidP="00E031B4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Figure 3: Average percentage of Condorcet winners</w:t>
      </w:r>
      <w:r w:rsidR="0057673A">
        <w:rPr>
          <w:rFonts w:ascii="Segoe UI" w:hAnsi="Segoe UI" w:cs="Segoe UI"/>
        </w:rPr>
        <w:t xml:space="preserve"> chosen by Plurality in Impartial Culture by number of voters range from 2-500 and number of alternatives from 2-9 in 1000 simulations</w:t>
      </w:r>
      <w:r w:rsidR="00844A2E">
        <w:rPr>
          <w:rFonts w:ascii="Segoe UI" w:hAnsi="Segoe UI" w:cs="Segoe UI"/>
        </w:rPr>
        <w:t>.</w:t>
      </w:r>
    </w:p>
    <w:p w14:paraId="5FC9D53A" w14:textId="380F2B41" w:rsidR="00FA7D85" w:rsidRDefault="00E031B4" w:rsidP="00FA7D85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9504" behindDoc="1" locked="0" layoutInCell="1" allowOverlap="1" wp14:anchorId="5D13CF4E" wp14:editId="3B6AF732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806950" cy="3469640"/>
            <wp:effectExtent l="0" t="0" r="0" b="0"/>
            <wp:wrapTight wrapText="bothSides">
              <wp:wrapPolygon edited="0">
                <wp:start x="0" y="0"/>
                <wp:lineTo x="0" y="21466"/>
                <wp:lineTo x="21486" y="21466"/>
                <wp:lineTo x="21486" y="0"/>
                <wp:lineTo x="0" y="0"/>
              </wp:wrapPolygon>
            </wp:wrapTight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DDB0F" w14:textId="2B099F99" w:rsidR="00FA7D85" w:rsidRDefault="00FA7D85" w:rsidP="00FA7D85">
      <w:pPr>
        <w:jc w:val="center"/>
        <w:rPr>
          <w:rFonts w:ascii="Segoe UI" w:hAnsi="Segoe UI" w:cs="Segoe UI"/>
        </w:rPr>
      </w:pPr>
    </w:p>
    <w:p w14:paraId="2B3C7F8F" w14:textId="4AF655A8" w:rsidR="00FA7D85" w:rsidRDefault="00FA7D85" w:rsidP="00FA7D85">
      <w:pPr>
        <w:jc w:val="center"/>
        <w:rPr>
          <w:rFonts w:ascii="Segoe UI" w:hAnsi="Segoe UI" w:cs="Segoe UI"/>
        </w:rPr>
      </w:pPr>
    </w:p>
    <w:p w14:paraId="6740FD86" w14:textId="434AE24F" w:rsidR="00FA7D85" w:rsidRDefault="00FA7D85" w:rsidP="00FA7D85">
      <w:pPr>
        <w:jc w:val="center"/>
        <w:rPr>
          <w:rFonts w:ascii="Segoe UI" w:hAnsi="Segoe UI" w:cs="Segoe UI"/>
        </w:rPr>
      </w:pPr>
    </w:p>
    <w:p w14:paraId="2AD8C85E" w14:textId="598B858E" w:rsidR="00FA7D85" w:rsidRDefault="00FA7D85" w:rsidP="00FA7D85">
      <w:pPr>
        <w:jc w:val="center"/>
        <w:rPr>
          <w:rFonts w:ascii="Segoe UI" w:hAnsi="Segoe UI" w:cs="Segoe UI"/>
        </w:rPr>
      </w:pPr>
    </w:p>
    <w:p w14:paraId="588F7665" w14:textId="12BDEA6B" w:rsidR="00FA7D85" w:rsidRDefault="00FA7D85" w:rsidP="00FA7D85">
      <w:pPr>
        <w:jc w:val="center"/>
        <w:rPr>
          <w:rFonts w:ascii="Segoe UI" w:hAnsi="Segoe UI" w:cs="Segoe UI"/>
        </w:rPr>
      </w:pPr>
    </w:p>
    <w:p w14:paraId="1AD6C9AA" w14:textId="3D033A7A" w:rsidR="00FA7D85" w:rsidRDefault="00FA7D85" w:rsidP="00FA7D85">
      <w:pPr>
        <w:jc w:val="center"/>
        <w:rPr>
          <w:rFonts w:ascii="Segoe UI" w:hAnsi="Segoe UI" w:cs="Segoe UI"/>
        </w:rPr>
      </w:pPr>
    </w:p>
    <w:p w14:paraId="3FE72B3E" w14:textId="2272C9F5" w:rsidR="00FA7D85" w:rsidRDefault="00FA7D85" w:rsidP="00FA7D85">
      <w:pPr>
        <w:jc w:val="center"/>
        <w:rPr>
          <w:rFonts w:ascii="Segoe UI" w:hAnsi="Segoe UI" w:cs="Segoe UI"/>
        </w:rPr>
      </w:pPr>
    </w:p>
    <w:p w14:paraId="28BA8D14" w14:textId="17C30046" w:rsidR="00FA7D85" w:rsidRDefault="00FA7D85" w:rsidP="00FA7D85">
      <w:pPr>
        <w:jc w:val="center"/>
        <w:rPr>
          <w:rFonts w:ascii="Segoe UI" w:hAnsi="Segoe UI" w:cs="Segoe UI"/>
        </w:rPr>
      </w:pPr>
    </w:p>
    <w:p w14:paraId="2EEE4643" w14:textId="060A4119" w:rsidR="00FA7D85" w:rsidRDefault="00FA7D85" w:rsidP="00FA7D85">
      <w:pPr>
        <w:jc w:val="center"/>
        <w:rPr>
          <w:rFonts w:ascii="Segoe UI" w:hAnsi="Segoe UI" w:cs="Segoe UI"/>
        </w:rPr>
      </w:pPr>
    </w:p>
    <w:p w14:paraId="52701DDE" w14:textId="3236B9EC" w:rsidR="00FA7D85" w:rsidRDefault="00FA7D85" w:rsidP="00FA7D85">
      <w:pPr>
        <w:jc w:val="center"/>
        <w:rPr>
          <w:rFonts w:ascii="Segoe UI" w:hAnsi="Segoe UI" w:cs="Segoe UI"/>
        </w:rPr>
      </w:pPr>
    </w:p>
    <w:p w14:paraId="01D396D9" w14:textId="77777777" w:rsidR="00E031B4" w:rsidRDefault="00E031B4" w:rsidP="00FA7D85">
      <w:pPr>
        <w:jc w:val="center"/>
        <w:rPr>
          <w:rFonts w:ascii="Segoe UI" w:hAnsi="Segoe UI" w:cs="Segoe UI"/>
        </w:rPr>
      </w:pPr>
    </w:p>
    <w:p w14:paraId="52D9D929" w14:textId="12E650C6" w:rsidR="00E031B4" w:rsidRPr="00FA7D85" w:rsidRDefault="00E031B4" w:rsidP="00FA7D85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Figure 4: Selection of the same winner by Plurality, Copeland, and Borda by number of voters range from 2-500 and number of alternatives from 2-9 in 1000 simulations</w:t>
      </w:r>
      <w:r w:rsidR="00844A2E">
        <w:rPr>
          <w:rFonts w:ascii="Segoe UI" w:hAnsi="Segoe UI" w:cs="Segoe UI"/>
        </w:rPr>
        <w:t>.</w:t>
      </w:r>
    </w:p>
    <w:sectPr w:rsidR="00E031B4" w:rsidRPr="00FA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73"/>
    <w:rsid w:val="000A3F42"/>
    <w:rsid w:val="000C5620"/>
    <w:rsid w:val="001E4473"/>
    <w:rsid w:val="00360235"/>
    <w:rsid w:val="00381AA6"/>
    <w:rsid w:val="0057673A"/>
    <w:rsid w:val="005C429B"/>
    <w:rsid w:val="00640359"/>
    <w:rsid w:val="00844A2E"/>
    <w:rsid w:val="008A1C25"/>
    <w:rsid w:val="00A93195"/>
    <w:rsid w:val="00CE3A12"/>
    <w:rsid w:val="00DB1980"/>
    <w:rsid w:val="00E031B4"/>
    <w:rsid w:val="00E97A1C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43EB"/>
  <w15:chartTrackingRefBased/>
  <w15:docId w15:val="{577BA935-72BF-4DF9-A9F6-E2139D75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717E0-2653-40EC-9E42-AB863A0C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Trần Hoàng Lam</dc:creator>
  <cp:keywords/>
  <dc:description/>
  <cp:lastModifiedBy>Lê Trần Hoàng Lam</cp:lastModifiedBy>
  <cp:revision>13</cp:revision>
  <dcterms:created xsi:type="dcterms:W3CDTF">2021-01-20T01:09:00Z</dcterms:created>
  <dcterms:modified xsi:type="dcterms:W3CDTF">2021-01-20T23:12:00Z</dcterms:modified>
</cp:coreProperties>
</file>