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</w:t>
      </w:r>
      <w:r>
        <w:rPr>
          <w:sz w:val="28"/>
        </w:rPr>
        <w:t xml:space="preserve">№12631521000001666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г. Северогорск</w:t>
      </w:r>
      <w:r>
        <w:tab/>
      </w:r>
      <w:r>
        <w:rPr>
          <w:sz w:val="28"/>
        </w:rPr>
        <w:t xml:space="preserve">22 марта 2026 года</w:t>
      </w:r>
    </w:p>
    <w:p>
      <w:pPr>
        <w:jc w:val="both"/>
      </w:pPr>
      <w:r>
        <w:rPr>
          <w:sz w:val="28"/>
        </w:rPr>
        <w:t xml:space="preserve">05:15</w:t>
      </w:r>
    </w:p>
    <w:p>
      <w:pPr>
        <w:jc w:val="both"/>
      </w:pPr>
      <w:r>
        <w:rPr>
          <w:sz w:val="28"/>
        </w:rPr>
        <w:t xml:space="preserve">Старший 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капитан </w:t>
      </w:r>
      <w:r>
        <w:rPr>
          <w:sz w:val="28"/>
        </w:rPr>
        <w:t xml:space="preserve">юстиции Лаптева О.Н.,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части 4 статьи 111 УК </w:t>
      </w:r>
      <w:r>
        <w:rPr>
          <w:sz w:val="28"/>
        </w:rPr>
        <w:t xml:space="preserve">РФ, поступившее явкой с повинной, </w:t>
      </w:r>
      <w:r>
        <w:rPr>
          <w:sz w:val="28"/>
        </w:rPr>
        <w:t xml:space="preserve">(КРСП № 226пр-26 от 21.03.2026), и </w:t>
      </w:r>
      <w:r>
        <w:rPr>
          <w:sz w:val="28"/>
        </w:rPr>
        <w:t xml:space="preserve">материалы проверки,</w:t>
      </w:r>
    </w:p>
    <w:p>
      <w:pPr>
        <w:jc w:val="both"/>
      </w:pPr>
      <w:r>
        <w:rPr>
          <w:sz w:val="28"/>
        </w:rPr>
        <w:t xml:space="preserve">У С Т А Н О В И Л :</w:t>
      </w:r>
    </w:p>
    <w:p>
      <w:pPr>
        <w:jc w:val="both"/>
      </w:pPr>
      <w:r>
        <w:rPr>
          <w:sz w:val="28"/>
        </w:rPr>
        <w:t xml:space="preserve">В соответствии со ст. 14 Федерального </w:t>
      </w:r>
      <w:r>
        <w:rPr>
          <w:sz w:val="28"/>
        </w:rPr>
        <w:t xml:space="preserve">закона от 06.10.2003 № 131-ФЗ «Об </w:t>
      </w:r>
      <w:r>
        <w:rPr>
          <w:sz w:val="28"/>
        </w:rPr>
        <w:t xml:space="preserve">общих принципах организации местного </w:t>
      </w:r>
      <w:r>
        <w:rPr>
          <w:sz w:val="28"/>
        </w:rPr>
        <w:t xml:space="preserve">самоуправления в Российской </w:t>
      </w:r>
      <w:r>
        <w:rPr>
          <w:sz w:val="28"/>
        </w:rPr>
        <w:t xml:space="preserve">Федерации» к вопросам местного </w:t>
      </w:r>
      <w:r>
        <w:rPr>
          <w:sz w:val="28"/>
        </w:rPr>
        <w:t xml:space="preserve">значения относится обеспечение </w:t>
      </w:r>
      <w:r>
        <w:rPr>
          <w:sz w:val="28"/>
        </w:rPr>
        <w:t xml:space="preserve">безопасности жителей.</w:t>
      </w:r>
    </w:p>
    <w:p>
      <w:pPr>
        <w:jc w:val="both"/>
      </w:pPr>
      <w:r>
        <w:rPr>
          <w:sz w:val="28"/>
        </w:rPr>
        <w:t xml:space="preserve">14.11.2025 около 10:20 Жуковский Олег </w:t>
      </w:r>
      <w:r>
        <w:rPr>
          <w:sz w:val="28"/>
        </w:rPr>
        <w:t xml:space="preserve">Андреевич, 30.06.1979 года рождения, </w:t>
      </w:r>
      <w:r>
        <w:rPr>
          <w:sz w:val="28"/>
        </w:rPr>
        <w:t xml:space="preserve">находясь по адресу: Условная область, </w:t>
      </w:r>
      <w:r>
        <w:rPr>
          <w:sz w:val="28"/>
        </w:rPr>
        <w:t xml:space="preserve">г. Северогорск, пр. Мира, д. 101, </w:t>
      </w:r>
      <w:r>
        <w:rPr>
          <w:sz w:val="28"/>
        </w:rPr>
        <w:t xml:space="preserve">корп. 2, кв. 17, умышленно причинил </w:t>
      </w:r>
      <w:r>
        <w:rPr>
          <w:sz w:val="28"/>
        </w:rPr>
        <w:t xml:space="preserve">тяжкий вред здоровью потерпевшего, </w:t>
      </w:r>
      <w:r>
        <w:rPr>
          <w:sz w:val="28"/>
        </w:rPr>
        <w:t xml:space="preserve">повлекший по неосторожности его </w:t>
      </w:r>
      <w:r>
        <w:rPr>
          <w:sz w:val="28"/>
        </w:rPr>
        <w:t xml:space="preserve">смерть.</w:t>
      </w:r>
    </w:p>
    <w:p>
      <w:pPr>
        <w:jc w:val="both"/>
      </w:pPr>
      <w:r>
        <w:rPr>
          <w:sz w:val="28"/>
        </w:rPr>
        <w:t xml:space="preserve">В результате потерпевшему Полянскому </w:t>
      </w:r>
      <w:r>
        <w:rPr>
          <w:sz w:val="28"/>
        </w:rPr>
        <w:t xml:space="preserve">Григорию Львовичу причинен вред.</w:t>
      </w:r>
    </w:p>
    <w:p>
      <w:pPr>
        <w:jc w:val="both"/>
      </w:pPr>
      <w:r>
        <w:rPr>
          <w:sz w:val="28"/>
        </w:rPr>
        <w:t xml:space="preserve">Поводом для возбуждения уголовного </w:t>
      </w:r>
      <w:r>
        <w:rPr>
          <w:sz w:val="28"/>
        </w:rPr>
        <w:t xml:space="preserve">дела является явка с повинной, </w:t>
      </w:r>
      <w:r>
        <w:rPr>
          <w:sz w:val="28"/>
        </w:rPr>
        <w:t xml:space="preserve">основанием – достаточные данные, </w:t>
      </w:r>
      <w:r>
        <w:rPr>
          <w:sz w:val="28"/>
        </w:rPr>
        <w:t xml:space="preserve">указывающие на признаки преступления.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 О С Т А Н О В И Л :</w:t>
      </w:r>
    </w:p>
    <w:p>
      <w:pPr>
        <w:jc w:val="both"/>
      </w:pPr>
      <w:r>
        <w:rPr>
          <w:sz w:val="28"/>
        </w:rPr>
        <w:t xml:space="preserve">Возбудить уголовное дело по признакам </w:t>
      </w:r>
      <w:r>
        <w:rPr>
          <w:sz w:val="28"/>
        </w:rPr>
        <w:t xml:space="preserve">преступления, предусмотренного части </w:t>
      </w:r>
      <w:r>
        <w:rPr>
          <w:sz w:val="28"/>
        </w:rPr>
        <w:t xml:space="preserve">4 статьи 111 УК РФ, в отношении </w:t>
      </w:r>
      <w:r>
        <w:rPr>
          <w:sz w:val="28"/>
        </w:rPr>
        <w:t xml:space="preserve">Жуковского Олега Андреевича, </w:t>
      </w:r>
      <w:r>
        <w:rPr>
          <w:sz w:val="28"/>
        </w:rPr>
        <w:t xml:space="preserve">30.06.1979 года рождения.</w:t>
      </w:r>
    </w:p>
    <w:p>
      <w:pPr>
        <w:jc w:val="both"/>
      </w:pPr>
      <w:r>
        <w:rPr>
          <w:sz w:val="28"/>
        </w:rPr>
        <w:t xml:space="preserve">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Старший следователь</w:t>
      </w:r>
    </w:p>
    <w:p>
      <w:pPr>
        <w:jc w:val="both"/>
      </w:pPr>
      <w:r>
        <w:rPr>
          <w:sz w:val="28"/>
        </w:rPr>
        <w:t xml:space="preserve">Северогорского межрайонного </w:t>
      </w:r>
      <w:r>
        <w:rPr>
          <w:sz w:val="28"/>
        </w:rPr>
        <w:t xml:space="preserve">следственного</w:t>
      </w:r>
    </w:p>
    <w:p>
      <w:pPr>
        <w:jc w:val="both"/>
      </w:pPr>
      <w:r>
        <w:rPr>
          <w:sz w:val="28"/>
        </w:rPr>
        <w:t xml:space="preserve">капитан юстиции</w:t>
      </w:r>
      <w:r>
        <w:tab/>
      </w:r>
      <w:r>
        <w:rPr>
          <w:sz w:val="28"/>
        </w:rPr>
        <w:t xml:space="preserve">О.Н. Лаптева</w:t>
      </w:r>
    </w:p>
    <w:sectPr/>
  </w:body>
</w:document>
</file>