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Iskoola Pota" w:cs="Iskoola Pota" w:eastAsia="Iskoola Pota" w:hAnsi="Iskoola Pota"/>
          <w:sz w:val="32"/>
          <w:szCs w:val="32"/>
          <w:rtl w:val="0"/>
        </w:rPr>
        <w:t xml:space="preserve">ස්වයං අධ්‍යයන පත්‍රිකාව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Fonts w:ascii="Iskoola Pota" w:cs="Iskoola Pota" w:eastAsia="Iskoola Pota" w:hAnsi="Iskoola Pota"/>
          <w:sz w:val="32"/>
          <w:szCs w:val="32"/>
          <w:rtl w:val="0"/>
        </w:rPr>
        <w:t xml:space="preserve">8 ශ්‍රේණිය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Fonts w:ascii="Iskoola Pota" w:cs="Iskoola Pota" w:eastAsia="Iskoola Pota" w:hAnsi="Iskoola Pota"/>
          <w:sz w:val="32"/>
          <w:szCs w:val="32"/>
          <w:rtl w:val="0"/>
        </w:rPr>
        <w:t xml:space="preserve">පුරවැසි අධ්‍යාපනය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 පොදු සේවාවක් යනු කුමක්ද?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මහජනතාව වෙත සැපයෙන ආකාරය අනුව පොදු සේවා වර්ග කර දක්වන්න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පොදු සේවා වල අවශ්‍යතාව කරුණු 05කින් පැහැදිලි කරන්න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බ්‍රිතාන්‍ය පාලන යුගයේ ආරම්භ කළ පොදු සේවා මොනවාද?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නිදහස් අධ්‍යාපනයේ පියා කවුරුන්ද?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පොදු සේවාවල පොදු ලක්ෂණ 04ක් ලියන්න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පෙළ පොතෙහි 1. 14 ක්‍රියාකාරකම සටහන් පොතට පිටපත් කරගෙන සම්පූර්ණ කරන්න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පෙළ පොතෙහි 1. 15 ක්‍රියාකාරකම සටහන් පොතට පිටපත් කරගෙන සම්පූර්ණ කරන්න</w:t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ප්‍රජාතන්ත්‍රවාදී ජන සමාජයක් යනු කුමක්ද?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විස්තෘත පවුලක් හා න්‍යෂ්ටික පවුලක් යනු කුමක්දැයි පැහැදිලි කරන්න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අධ්‍යාපනය මගින් ඉටු කරන කාර්යයන් හතරක් ලියන්න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පවුලක් තුළ දැකිය හැකි ප්‍රජාතන්ත්‍රවාදී ලක්ෂණ 5ක් ලියන්න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පාසල තුල දක්නට ලැබෙන ප්‍රජාතන්ත්‍රවාදී ලක්ෂණ පහක් ලියන්න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විෂය සමගාමී ක්‍රියාකාරකම් දහයක් නම් කරන්න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එක්සත් ජාතීන්ගේ ළමා අයිතිවාසිකම් පිළිබඳ සම්මුතියට අනුව ළමයින් ලෙස පිළිගැනෙන්නේ කවුද?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ළමා අයිතිවාසිකම් වර්ගීකරණය කළ හැකි ප්‍රධාන තේමා හතර මොනවාද?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එක්සත් ජාතීන්ගේ ළමා අයිතිවාසිකම් පිළිබඳ සම්මුතිය‍ෙහි වගන්ති කීයක් අඩංගු වේද?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චිත්තවේග යනු මොනවාද?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සතුට දුක කෝපය සහ බිය යන චිත්තවේග සදහා දක්වන ප්‍රතික්‍රියාවන් දෙක බැගින් ලියන්න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මානසික පීඩා සහ අයහපත් චිත්තවේග ඵලදායීව හසුරුවා ගැනීම සඳහා භාවිතා කළ හැකි ක්‍රම ශිල්ප මොනවාද?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නායකත්වය යනු කුමක්ද?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නායකයෙකුගේ කාර්යභාරය කෙටියෙන් පැහැදිලි කරන්න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සමාජය තුළ නායකත්ව ලක්ෂණ දැකිය හැකි අවස්ථා කිහිපයක් උදාහරණ සහිතව දක්වන්න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නායකයෙකු සතු විය යුතු ගුණාංග හයක් ලියන්න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ඒකාධිපති නායකත්ව ශෛලියේ ලක්ෂණ 5ක් ලියන්න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දූෂිත නායකත්ව ශෛලියෙහි ලක්ෂණ 5ක් ලියන්න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නාමික නායකත්ව ශෛලියෙහි ලක්ෂණ 5ක් ලියන්න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ප්‍රජාතන්ත්‍රවාදී නායකත්වය ශෛලියෙහි ලක්ෂණ පහක් ලියන්න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සමාජයට නායකයන් අවශ්‍ය වීමට හේතු හයක් ලියන්න.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ප්‍රජාතන්ත්‍රවාදී නායකයෙකු සතු ගුණාංග හයක් ලියන්න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අනුගාමිකයකු යනු කවුද?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________________________________________________________________________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අනුගාමිකයෙකු සතු යුතුකම් මොනවාද?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අනුගාමිකයකු වීම නායකයකු වීමට වැදගත් වන්නේ කෙසේද?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ප්‍රජාතන්ත්‍රවාදී දිවි පැවැත්මට අදාළ ගුණාංග දහයක් නම් කරන්න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ප්‍රජාතන්ත්‍රවාදී ජීවන රටාව සමාජයේ යහ පැවැත්ම තහවුරු කරන්නේ කෙසේදැයි පැහැදිලි කරන්න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ළමා අයිතිවාසිකම් සුරැකීමට ක්‍රියාත්මක වන ආයතන පහක් නම් කර එම ආයතන සතු කාර්යභාරය පැහැදිලි කරන්න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යුනිසෙෆ් යනු කුමක්ද?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sz w:val="24"/>
          <w:szCs w:val="24"/>
          <w:rtl w:val="0"/>
        </w:rPr>
        <w:t xml:space="preserve">unesco යනු කුමක්ද?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