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D4E3A" w14:textId="77777777" w:rsidR="004A2D5B" w:rsidRDefault="00000000">
      <w:pPr>
        <w:pStyle w:val="Title"/>
        <w:jc w:val="center"/>
      </w:pPr>
      <w:r>
        <w:t>WEEK 2: SUPERVISED MACHINE LEARNING</w:t>
      </w:r>
    </w:p>
    <w:p w14:paraId="7AC86364" w14:textId="77777777" w:rsidR="004A2D5B" w:rsidRDefault="00000000">
      <w:pPr>
        <w:pStyle w:val="Heading1"/>
      </w:pPr>
      <w:r>
        <w:t>Introduction</w:t>
      </w:r>
    </w:p>
    <w:p w14:paraId="7499F9F9" w14:textId="77777777" w:rsidR="004A2D5B" w:rsidRDefault="00000000">
      <w:r>
        <w:t>For this week's task, I worked on supervised machine learning using Python and Scikit-learn. I trained classification and regression models to understand how they make predictions and how their performance can be evaluated. I used the Titanic dataset for classification and the Diabetes dataset for regression. I also compared the classification models using accuracy and evaluated the regression model using Mean Squared Error and R² score.</w:t>
      </w:r>
    </w:p>
    <w:p w14:paraId="5217AF08" w14:textId="77777777" w:rsidR="004A2D5B" w:rsidRDefault="00000000">
      <w:pPr>
        <w:pStyle w:val="Heading1"/>
      </w:pPr>
      <w:r>
        <w:t>Dataset and tools</w:t>
      </w:r>
    </w:p>
    <w:p w14:paraId="71A29D32" w14:textId="77777777" w:rsidR="004A2D5B" w:rsidRDefault="00000000">
      <w:r>
        <w:t>I used the Titanic dataset available through Seaborn to predict whether a passenger survived. The original dataset contained 891 rows and 15 columns. For this task, I selected passenger class, age, sex and fare as input features, with survived as the target variable.</w:t>
      </w:r>
    </w:p>
    <w:p w14:paraId="06757876" w14:textId="77777777" w:rsidR="004A2D5B" w:rsidRDefault="00000000">
      <w:r>
        <w:t>For regression, I used the Diabetes dataset available in Scikit-learn. The work was carried out using Python, Pandas, NumPy, Matplotlib, Seaborn and Scikit-learn.</w:t>
      </w:r>
    </w:p>
    <w:p w14:paraId="639AEC8E" w14:textId="77777777" w:rsidR="004A2D5B" w:rsidRDefault="00000000">
      <w:pPr>
        <w:pStyle w:val="Heading1"/>
      </w:pPr>
      <w:r>
        <w:t>Data preparation</w:t>
      </w:r>
    </w:p>
    <w:p w14:paraId="4971EB70" w14:textId="77777777" w:rsidR="004A2D5B" w:rsidRDefault="00000000">
      <w:r>
        <w:t>I first loaded the Titanic dataset and checked its dimensions, data types and missing values. Since some passengers did not have an age value, I removed rows with missing values from the selected columns using dropna(). This left 714 records for model training and evaluation.</w:t>
      </w:r>
    </w:p>
    <w:p w14:paraId="3261F816" w14:textId="77777777" w:rsidR="004A2D5B" w:rsidRDefault="00000000">
      <w:r>
        <w:t>I converted the sex column into numerical values, using 0 for male and 1 for female. I then separated the input features from the target variable and divided the data into training and testing sets. I used an 80:20 split, with random_state=42, so the same split could be reproduced when running the notebook again.</w:t>
      </w:r>
    </w:p>
    <w:p w14:paraId="73773A02" w14:textId="77777777" w:rsidR="004A2D5B" w:rsidRDefault="00000000">
      <w:pPr>
        <w:pStyle w:val="Heading1"/>
      </w:pPr>
      <w:r>
        <w:t>Classification models</w:t>
      </w:r>
    </w:p>
    <w:p w14:paraId="3FF94CA6" w14:textId="77777777" w:rsidR="004A2D5B" w:rsidRDefault="00000000">
      <w:r>
        <w:t>I trained four classification models: Logistic Regression, Decision Tree, Random Forest and K-Nearest Neighbors (KNN). Each model used the same training and testing data to make the comparison fair.</w:t>
      </w:r>
    </w:p>
    <w:p w14:paraId="59FE41C3" w14:textId="77777777" w:rsidR="004A2D5B" w:rsidRDefault="00000000">
      <w:r>
        <w:t>Logistic Regression was used to predict survival based on the selected features. The Decision Tree model learned decision rules from the data, while Random Forest combined multiple decision trees to make predictions. KNN predicted the class based on the nearest data points.</w:t>
      </w:r>
    </w:p>
    <w:p w14:paraId="0A2DBE4B" w14:textId="77777777" w:rsidR="004A2D5B" w:rsidRDefault="00000000">
      <w:r>
        <w:t>After training each model, I generated predictions and used classification reports to examine precision, recall, F1-score and accuracy. I also created a comparison table and bar chart to compare their accuracy.</w:t>
      </w:r>
    </w:p>
    <w:p w14:paraId="17E9FEAB" w14:textId="77777777" w:rsidR="004A2D5B" w:rsidRDefault="00000000">
      <w:pPr>
        <w:pStyle w:val="Heading1"/>
        <w:pageBreakBefore/>
      </w:pPr>
      <w:r>
        <w:lastRenderedPageBreak/>
        <w:t>Classification results</w:t>
      </w:r>
    </w:p>
    <w:p w14:paraId="06DB9B2D" w14:textId="77777777" w:rsidR="004A2D5B" w:rsidRDefault="00000000">
      <w:r>
        <w:t>The results obtained from the notebook were:</w:t>
      </w:r>
    </w:p>
    <w:tbl>
      <w:tblPr>
        <w:tblStyle w:val="TableGrid"/>
        <w:tblW w:w="0" w:type="auto"/>
        <w:jc w:val="center"/>
        <w:tblLook w:val="04A0" w:firstRow="1" w:lastRow="0" w:firstColumn="1" w:lastColumn="0" w:noHBand="0" w:noVBand="1"/>
      </w:tblPr>
      <w:tblGrid>
        <w:gridCol w:w="4896"/>
        <w:gridCol w:w="4896"/>
      </w:tblGrid>
      <w:tr w:rsidR="004A2D5B" w14:paraId="12D457D9" w14:textId="77777777">
        <w:trPr>
          <w:jc w:val="center"/>
        </w:trPr>
        <w:tc>
          <w:tcPr>
            <w:tcW w:w="4896" w:type="dxa"/>
            <w:vAlign w:val="center"/>
          </w:tcPr>
          <w:p w14:paraId="31DCB18A" w14:textId="77777777" w:rsidR="004A2D5B" w:rsidRDefault="00000000">
            <w:r>
              <w:rPr>
                <w:b/>
              </w:rPr>
              <w:t>Model</w:t>
            </w:r>
          </w:p>
        </w:tc>
        <w:tc>
          <w:tcPr>
            <w:tcW w:w="4896" w:type="dxa"/>
            <w:vAlign w:val="center"/>
          </w:tcPr>
          <w:p w14:paraId="7A93CAB4" w14:textId="77777777" w:rsidR="004A2D5B" w:rsidRDefault="00000000">
            <w:r>
              <w:rPr>
                <w:b/>
              </w:rPr>
              <w:t>Accuracy</w:t>
            </w:r>
          </w:p>
        </w:tc>
      </w:tr>
      <w:tr w:rsidR="004A2D5B" w14:paraId="03888553" w14:textId="77777777">
        <w:trPr>
          <w:jc w:val="center"/>
        </w:trPr>
        <w:tc>
          <w:tcPr>
            <w:tcW w:w="4896" w:type="dxa"/>
            <w:vAlign w:val="center"/>
          </w:tcPr>
          <w:p w14:paraId="773AEE6E" w14:textId="77777777" w:rsidR="004A2D5B" w:rsidRDefault="00000000">
            <w:pPr>
              <w:spacing w:after="20"/>
            </w:pPr>
            <w:r>
              <w:t>Logistic Regression</w:t>
            </w:r>
          </w:p>
        </w:tc>
        <w:tc>
          <w:tcPr>
            <w:tcW w:w="4896" w:type="dxa"/>
            <w:vAlign w:val="center"/>
          </w:tcPr>
          <w:p w14:paraId="2AD9E08F" w14:textId="77777777" w:rsidR="004A2D5B" w:rsidRDefault="00000000">
            <w:pPr>
              <w:spacing w:after="20"/>
            </w:pPr>
            <w:r>
              <w:t>75.52%</w:t>
            </w:r>
          </w:p>
        </w:tc>
      </w:tr>
      <w:tr w:rsidR="004A2D5B" w14:paraId="014C3547" w14:textId="77777777">
        <w:trPr>
          <w:jc w:val="center"/>
        </w:trPr>
        <w:tc>
          <w:tcPr>
            <w:tcW w:w="4896" w:type="dxa"/>
            <w:vAlign w:val="center"/>
          </w:tcPr>
          <w:p w14:paraId="276F7D8C" w14:textId="77777777" w:rsidR="004A2D5B" w:rsidRDefault="00000000">
            <w:pPr>
              <w:spacing w:after="20"/>
            </w:pPr>
            <w:r>
              <w:t>Random Forest</w:t>
            </w:r>
          </w:p>
        </w:tc>
        <w:tc>
          <w:tcPr>
            <w:tcW w:w="4896" w:type="dxa"/>
            <w:vAlign w:val="center"/>
          </w:tcPr>
          <w:p w14:paraId="7B3026C4" w14:textId="77777777" w:rsidR="004A2D5B" w:rsidRDefault="00000000">
            <w:pPr>
              <w:spacing w:after="20"/>
            </w:pPr>
            <w:r>
              <w:t>74.83%</w:t>
            </w:r>
          </w:p>
        </w:tc>
      </w:tr>
      <w:tr w:rsidR="004A2D5B" w14:paraId="07284F64" w14:textId="77777777">
        <w:trPr>
          <w:jc w:val="center"/>
        </w:trPr>
        <w:tc>
          <w:tcPr>
            <w:tcW w:w="4896" w:type="dxa"/>
            <w:vAlign w:val="center"/>
          </w:tcPr>
          <w:p w14:paraId="63A492DF" w14:textId="77777777" w:rsidR="004A2D5B" w:rsidRDefault="00000000">
            <w:pPr>
              <w:spacing w:after="20"/>
            </w:pPr>
            <w:r>
              <w:t>Decision Tree</w:t>
            </w:r>
          </w:p>
        </w:tc>
        <w:tc>
          <w:tcPr>
            <w:tcW w:w="4896" w:type="dxa"/>
            <w:vAlign w:val="center"/>
          </w:tcPr>
          <w:p w14:paraId="3BA36A0D" w14:textId="77777777" w:rsidR="004A2D5B" w:rsidRDefault="00000000">
            <w:pPr>
              <w:spacing w:after="20"/>
            </w:pPr>
            <w:r>
              <w:t>70.63%</w:t>
            </w:r>
          </w:p>
        </w:tc>
      </w:tr>
      <w:tr w:rsidR="004A2D5B" w14:paraId="1C4EB6A5" w14:textId="77777777">
        <w:trPr>
          <w:jc w:val="center"/>
        </w:trPr>
        <w:tc>
          <w:tcPr>
            <w:tcW w:w="4896" w:type="dxa"/>
            <w:vAlign w:val="center"/>
          </w:tcPr>
          <w:p w14:paraId="307A5A90" w14:textId="77777777" w:rsidR="004A2D5B" w:rsidRDefault="00000000">
            <w:pPr>
              <w:spacing w:after="20"/>
            </w:pPr>
            <w:r>
              <w:t>K-Nearest Neighbors</w:t>
            </w:r>
          </w:p>
        </w:tc>
        <w:tc>
          <w:tcPr>
            <w:tcW w:w="4896" w:type="dxa"/>
            <w:vAlign w:val="center"/>
          </w:tcPr>
          <w:p w14:paraId="60F118BB" w14:textId="77777777" w:rsidR="004A2D5B" w:rsidRDefault="00000000">
            <w:pPr>
              <w:spacing w:after="20"/>
            </w:pPr>
            <w:r>
              <w:t>65.73%</w:t>
            </w:r>
          </w:p>
        </w:tc>
      </w:tr>
    </w:tbl>
    <w:p w14:paraId="12C1A353" w14:textId="77777777" w:rsidR="004A2D5B" w:rsidRDefault="00000000">
      <w:r>
        <w:t>Logistic Regression achieved the highest accuracy among the four models, with Random Forest performing very closely. Decision Tree achieved 70.63%, while KNN had the lowest accuracy at 65.73%. These results show that the models performed differently even though they used the same features and data split.</w:t>
      </w:r>
    </w:p>
    <w:p w14:paraId="29A3504A" w14:textId="77777777" w:rsidR="004A2D5B" w:rsidRDefault="00000000">
      <w:pPr>
        <w:pStyle w:val="Heading1"/>
      </w:pPr>
      <w:r>
        <w:t>Regression model</w:t>
      </w:r>
    </w:p>
    <w:p w14:paraId="794BF601" w14:textId="77777777" w:rsidR="004A2D5B" w:rsidRDefault="00000000">
      <w:r>
        <w:t>For the regression task, I loaded the Diabetes dataset and separated its input features and target values. I divided the data into training and testing sets using an 80:20 split, with random_state=42.</w:t>
      </w:r>
    </w:p>
    <w:p w14:paraId="72297D5F" w14:textId="77777777" w:rsidR="004A2D5B" w:rsidRDefault="00000000">
      <w:r>
        <w:t>I trained a Linear Regression model using the training data and generated predictions for the test data. I evaluated the predictions using Mean Squared Error (MSE) and the R² score. I also plotted the actual values against the predicted values to compare the model's predictions with the real target values.</w:t>
      </w:r>
    </w:p>
    <w:p w14:paraId="3CBB8CD7" w14:textId="77777777" w:rsidR="004A2D5B" w:rsidRDefault="00000000">
      <w:r>
        <w:t>The Mean Squared Error was 2900.19 and the R² score was 0.4526. This R² score indicates that the model explained approximately 45.26% of the variation in the target values on the test set. The plot helped me observe how closely the predicted values followed the actual values. The results also indicate that there is room to improve the regression model.</w:t>
      </w:r>
    </w:p>
    <w:p w14:paraId="0216DA2B" w14:textId="77777777" w:rsidR="004A2D5B" w:rsidRDefault="00000000">
      <w:pPr>
        <w:pStyle w:val="Heading1"/>
      </w:pPr>
      <w:r>
        <w:t>Conclusion</w:t>
      </w:r>
    </w:p>
    <w:p w14:paraId="41BC50BA" w14:textId="77777777" w:rsidR="004A2D5B" w:rsidRDefault="00000000">
      <w:r>
        <w:t>This task helped me understand how supervised learning models are trained, tested and evaluated. I practised using Logistic Regression, Decision Tree, Random Forest and KNN for classification, and Linear Regression for regression. Comparing the classification results helped me see that different algorithms can produce different levels of accuracy on the same dataset.</w:t>
      </w:r>
    </w:p>
    <w:p w14:paraId="7071D6BF" w14:textId="77777777" w:rsidR="004A2D5B" w:rsidRDefault="00000000">
      <w:r>
        <w:t>I also learned that classification and regression require different evaluation metrics. Accuracy is useful for comparing classification models, while MSE and R² help evaluate regression predictions. In this experiment, Logistic Regression performed best for Titanic survival classification, while the Linear Regression model achieved an R² score of 0.4526 on the Diabetes dataset.</w:t>
      </w:r>
    </w:p>
    <w:p w14:paraId="5A4852CC" w14:textId="77777777" w:rsidR="004A2D5B" w:rsidRDefault="00000000">
      <w:r>
        <w:t>Overall, this task gave me practical experience with the supervised learning workflow using Scikit-learn. As a next step, I could experiment with feature scaling for KNN, tune the model parameters and test other regression algorithms to see whether their performance improves.</w:t>
      </w:r>
    </w:p>
    <w:sectPr w:rsidR="004A2D5B" w:rsidSect="00034616">
      <w:headerReference w:type="even" r:id="rId8"/>
      <w:headerReference w:type="default" r:id="rId9"/>
      <w:footerReference w:type="even" r:id="rId10"/>
      <w:footerReference w:type="default" r:id="rId11"/>
      <w:headerReference w:type="first" r:id="rId12"/>
      <w:footerReference w:type="first" r:id="rId13"/>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23299" w14:textId="77777777" w:rsidR="0058128E" w:rsidRDefault="0058128E">
      <w:pPr>
        <w:spacing w:after="0" w:line="240" w:lineRule="auto"/>
      </w:pPr>
      <w:r>
        <w:separator/>
      </w:r>
    </w:p>
  </w:endnote>
  <w:endnote w:type="continuationSeparator" w:id="0">
    <w:p w14:paraId="68726DD5" w14:textId="77777777" w:rsidR="0058128E" w:rsidRDefault="00581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7E67" w14:textId="77777777" w:rsidR="004A2D5B" w:rsidRDefault="004A2D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CDCF4" w14:textId="77777777" w:rsidR="004A2D5B" w:rsidRDefault="004A2D5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84CC" w14:textId="77777777" w:rsidR="004A2D5B" w:rsidRDefault="004A2D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06BDB" w14:textId="77777777" w:rsidR="0058128E" w:rsidRDefault="0058128E">
      <w:pPr>
        <w:spacing w:after="0" w:line="240" w:lineRule="auto"/>
      </w:pPr>
      <w:r>
        <w:separator/>
      </w:r>
    </w:p>
  </w:footnote>
  <w:footnote w:type="continuationSeparator" w:id="0">
    <w:p w14:paraId="73AE132C" w14:textId="77777777" w:rsidR="0058128E" w:rsidRDefault="00581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2302" w14:textId="77777777" w:rsidR="004A2D5B" w:rsidRDefault="004A2D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90F2" w14:textId="77777777" w:rsidR="004A2D5B" w:rsidRDefault="004A2D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BE80F" w14:textId="77777777" w:rsidR="004A2D5B" w:rsidRDefault="004A2D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065165">
    <w:abstractNumId w:val="8"/>
  </w:num>
  <w:num w:numId="2" w16cid:durableId="2099404284">
    <w:abstractNumId w:val="6"/>
  </w:num>
  <w:num w:numId="3" w16cid:durableId="1476676176">
    <w:abstractNumId w:val="5"/>
  </w:num>
  <w:num w:numId="4" w16cid:durableId="1316838946">
    <w:abstractNumId w:val="4"/>
  </w:num>
  <w:num w:numId="5" w16cid:durableId="1364475543">
    <w:abstractNumId w:val="7"/>
  </w:num>
  <w:num w:numId="6" w16cid:durableId="829253082">
    <w:abstractNumId w:val="3"/>
  </w:num>
  <w:num w:numId="7" w16cid:durableId="793910490">
    <w:abstractNumId w:val="2"/>
  </w:num>
  <w:num w:numId="8" w16cid:durableId="45838120">
    <w:abstractNumId w:val="1"/>
  </w:num>
  <w:num w:numId="9" w16cid:durableId="1678343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5DD"/>
    <w:rsid w:val="00240E9B"/>
    <w:rsid w:val="0029639D"/>
    <w:rsid w:val="00326F90"/>
    <w:rsid w:val="004A2D5B"/>
    <w:rsid w:val="005812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3AC53"/>
  <w14:defaultImageDpi w14:val="300"/>
  <w15:docId w15:val="{B8A1B4FF-877B-4CBA-8004-E3878545B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Supervised Machine Learning</dc:title>
  <dc:subject>YuvaIntern – AI Pioneers Machine Learning Internship</dc:subject>
  <dc:creator/>
  <cp:keywords/>
  <dc:description>generated by python-docx</dc:description>
  <cp:lastModifiedBy>Shishir Vandanapu</cp:lastModifiedBy>
  <cp:revision>2</cp:revision>
  <dcterms:created xsi:type="dcterms:W3CDTF">2013-12-23T23:15:00Z</dcterms:created>
  <dcterms:modified xsi:type="dcterms:W3CDTF">2026-10-22T10:40:00Z</dcterms:modified>
  <cp:category/>
</cp:coreProperties>
</file>