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73ADA" w14:textId="7F61B6C5" w:rsidR="00561822" w:rsidRPr="00106F84" w:rsidRDefault="00561822" w:rsidP="00A946E5">
      <w:pPr>
        <w:jc w:val="both"/>
        <w:rPr>
          <w:b/>
          <w:bCs/>
        </w:rPr>
      </w:pPr>
      <w:r w:rsidRPr="00106F84">
        <w:rPr>
          <w:b/>
          <w:bCs/>
        </w:rPr>
        <w:t>Name: Shishir Ghorashainee</w:t>
      </w:r>
    </w:p>
    <w:p w14:paraId="0E68DD90" w14:textId="173281B8" w:rsidR="000E57A1" w:rsidRDefault="008D705E" w:rsidP="00A946E5">
      <w:pPr>
        <w:jc w:val="both"/>
      </w:pPr>
      <w:r w:rsidRPr="00280BC9">
        <w:t xml:space="preserve">CSC </w:t>
      </w:r>
      <w:r w:rsidR="00125A3A">
        <w:t>362</w:t>
      </w:r>
      <w:r w:rsidRPr="00280BC9">
        <w:t xml:space="preserve"> Homework #</w:t>
      </w:r>
      <w:r w:rsidR="00E44538" w:rsidRPr="00280BC9">
        <w:t>3</w:t>
      </w:r>
      <w:r w:rsidRPr="00280BC9">
        <w:t xml:space="preserve"> </w:t>
      </w:r>
    </w:p>
    <w:p w14:paraId="591D5378" w14:textId="6924F586" w:rsidR="00A946E5" w:rsidRDefault="00A946E5" w:rsidP="00A946E5">
      <w:pPr>
        <w:jc w:val="both"/>
      </w:pPr>
      <w:r>
        <w:t>Due</w:t>
      </w:r>
      <w:r w:rsidR="00125A3A">
        <w:t>:</w:t>
      </w:r>
      <w:r>
        <w:t xml:space="preserve"> </w:t>
      </w:r>
      <w:r w:rsidR="004A6A40">
        <w:t>Monday, September 16</w:t>
      </w:r>
    </w:p>
    <w:p w14:paraId="576D0192" w14:textId="70D712CD" w:rsidR="006F63FD" w:rsidRPr="00280BC9" w:rsidRDefault="006F63FD" w:rsidP="003A0A64">
      <w:pPr>
        <w:ind w:left="720" w:hanging="720"/>
        <w:jc w:val="both"/>
      </w:pPr>
    </w:p>
    <w:p w14:paraId="16FC5BE2" w14:textId="31ADB8F6" w:rsidR="008D705E" w:rsidRPr="00280BC9" w:rsidRDefault="00C2622A" w:rsidP="00AB6897">
      <w:pPr>
        <w:jc w:val="both"/>
      </w:pPr>
      <w:r w:rsidRPr="00BD2F4D">
        <w:rPr>
          <w:b/>
        </w:rPr>
        <w:t>Word process all answers</w:t>
      </w:r>
      <w:r w:rsidRPr="00280BC9">
        <w:t xml:space="preserve"> </w:t>
      </w:r>
      <w:r w:rsidR="00CB74B1" w:rsidRPr="00280BC9">
        <w:t>(</w:t>
      </w:r>
      <w:r w:rsidR="00EB4863" w:rsidRPr="00280BC9">
        <w:t xml:space="preserve">figures </w:t>
      </w:r>
      <w:r w:rsidR="004761FA">
        <w:t xml:space="preserve">(1a&amp;c, 4b, </w:t>
      </w:r>
      <w:r w:rsidR="00E54B9F">
        <w:t>6)</w:t>
      </w:r>
      <w:r w:rsidR="00FE409A" w:rsidRPr="00280BC9">
        <w:t xml:space="preserve"> </w:t>
      </w:r>
      <w:r w:rsidR="00EB4863" w:rsidRPr="00280BC9">
        <w:t>may be hand drawn</w:t>
      </w:r>
      <w:r w:rsidR="00CB74B1" w:rsidRPr="00280BC9">
        <w:t>)</w:t>
      </w:r>
      <w:r w:rsidR="00E54B9F">
        <w:t xml:space="preserve"> and </w:t>
      </w:r>
      <w:r w:rsidR="00CB74B1" w:rsidRPr="00E54B9F">
        <w:rPr>
          <w:b/>
        </w:rPr>
        <w:t>s</w:t>
      </w:r>
      <w:r w:rsidR="008D705E" w:rsidRPr="00E54B9F">
        <w:rPr>
          <w:b/>
        </w:rPr>
        <w:t xml:space="preserve">how </w:t>
      </w:r>
      <w:r w:rsidR="00BD2F4D" w:rsidRPr="00E54B9F">
        <w:rPr>
          <w:b/>
        </w:rPr>
        <w:t xml:space="preserve">all </w:t>
      </w:r>
      <w:r w:rsidR="008D705E" w:rsidRPr="00E54B9F">
        <w:rPr>
          <w:b/>
        </w:rPr>
        <w:t>work</w:t>
      </w:r>
      <w:r w:rsidR="00437E60" w:rsidRPr="00280BC9">
        <w:t>.</w:t>
      </w:r>
      <w:r w:rsidR="007A4974">
        <w:t xml:space="preserve"> </w:t>
      </w:r>
      <w:r w:rsidR="00AB6897" w:rsidRPr="00280BC9">
        <w:t xml:space="preserve">Make sure your name appears at the top of the assignment.  </w:t>
      </w:r>
    </w:p>
    <w:p w14:paraId="10A63F04" w14:textId="08E18688" w:rsidR="00E44538" w:rsidRPr="00280BC9" w:rsidRDefault="00E44538" w:rsidP="00AB6897">
      <w:pPr>
        <w:jc w:val="both"/>
      </w:pPr>
    </w:p>
    <w:p w14:paraId="6FE75B70" w14:textId="7A2B48E9" w:rsidR="00812A1C" w:rsidRDefault="00812A1C" w:rsidP="00812A1C">
      <w:pPr>
        <w:pStyle w:val="Default"/>
        <w:numPr>
          <w:ilvl w:val="0"/>
          <w:numId w:val="1"/>
        </w:numPr>
        <w:tabs>
          <w:tab w:val="clear" w:pos="720"/>
        </w:tabs>
        <w:ind w:left="360"/>
      </w:pPr>
      <w:r>
        <w:t xml:space="preserve">We know that </w:t>
      </w:r>
      <w:r w:rsidRPr="00812A1C">
        <w:rPr>
          <w:rFonts w:ascii="Cambria Math" w:hAnsi="Cambria Math" w:cs="Cambria Math"/>
        </w:rPr>
        <w:t>𝑋</w:t>
      </w:r>
      <w:r>
        <w:t xml:space="preserve"> </w:t>
      </w:r>
      <w:bookmarkStart w:id="0" w:name="_Hlk144383840"/>
      <w:r w:rsidRPr="00812A1C">
        <w:rPr>
          <w:rFonts w:ascii="Cambria Math" w:hAnsi="Cambria Math" w:cs="Cambria Math"/>
        </w:rPr>
        <w:t>⨁</w:t>
      </w:r>
      <w:bookmarkEnd w:id="0"/>
      <w:r>
        <w:t xml:space="preserve"> </w:t>
      </w:r>
      <w:r w:rsidRPr="00812A1C">
        <w:rPr>
          <w:rFonts w:ascii="Cambria Math" w:hAnsi="Cambria Math" w:cs="Cambria Math"/>
        </w:rPr>
        <w:t>𝑌</w:t>
      </w:r>
      <w:r>
        <w:t xml:space="preserve">is actually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*Y+X*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. Given F below, answer the questions that follow. Remember that </w:t>
      </w:r>
      <w:r w:rsidR="00BD2F4D" w:rsidRPr="00812A1C">
        <w:rPr>
          <w:rFonts w:ascii="Cambria Math" w:hAnsi="Cambria Math" w:cs="Cambria Math"/>
        </w:rPr>
        <w:t>⨁</w:t>
      </w:r>
      <w:r>
        <w:t xml:space="preserve"> has the </w:t>
      </w:r>
      <w:r w:rsidRPr="00BD2F4D">
        <w:rPr>
          <w:i/>
        </w:rPr>
        <w:t>lowest</w:t>
      </w:r>
      <w:r>
        <w:t xml:space="preserve"> operator precedence.</w:t>
      </w:r>
    </w:p>
    <w:p w14:paraId="0B167DF7" w14:textId="4A53B046" w:rsidR="00812A1C" w:rsidRDefault="00812A1C" w:rsidP="00812A1C">
      <w:pPr>
        <w:pStyle w:val="Default"/>
        <w:ind w:left="720"/>
      </w:pPr>
      <m:oMathPara>
        <m:oMath>
          <m:r>
            <w:rPr>
              <w:rFonts w:ascii="Cambria Math" w:hAnsi="Cambria Math"/>
            </w:rPr>
            <m:t xml:space="preserve">F=A </m:t>
          </m:r>
          <m:r>
            <m:rPr>
              <m:sty m:val="p"/>
            </m:rPr>
            <w:rPr>
              <w:rFonts w:ascii="Cambria Math" w:hAnsi="Cambria Math" w:cs="Cambria Math"/>
            </w:rPr>
            <m:t>⨁</m:t>
          </m:r>
          <m:r>
            <w:rPr>
              <w:rFonts w:ascii="Cambria Math" w:hAnsi="Cambria Math"/>
            </w:rPr>
            <m:t xml:space="preserve"> B+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C*A</m:t>
              </m:r>
            </m:e>
          </m:acc>
        </m:oMath>
      </m:oMathPara>
    </w:p>
    <w:p w14:paraId="5EF0F515" w14:textId="4DD21E6B" w:rsidR="00D04C1F" w:rsidRDefault="00812A1C" w:rsidP="003F2621">
      <w:pPr>
        <w:pStyle w:val="ListParagraph"/>
        <w:numPr>
          <w:ilvl w:val="1"/>
          <w:numId w:val="1"/>
        </w:numPr>
        <w:tabs>
          <w:tab w:val="clear" w:pos="1440"/>
        </w:tabs>
        <w:ind w:left="1080"/>
        <w:jc w:val="both"/>
      </w:pPr>
      <w:r>
        <w:t xml:space="preserve">Draw the circuit for F using </w:t>
      </w:r>
      <w:r w:rsidR="00081073">
        <w:t xml:space="preserve">an </w:t>
      </w:r>
      <w:r>
        <w:t xml:space="preserve">XOR gate for the </w:t>
      </w:r>
      <w:r w:rsidR="00BD2F4D" w:rsidRPr="00812A1C">
        <w:rPr>
          <w:rFonts w:ascii="Cambria Math" w:hAnsi="Cambria Math" w:cs="Cambria Math"/>
        </w:rPr>
        <w:t>⨁</w:t>
      </w:r>
      <w:r w:rsidR="00BD2F4D">
        <w:rPr>
          <w:rFonts w:ascii="Cambria Math" w:hAnsi="Cambria Math" w:cs="Cambria Math"/>
        </w:rPr>
        <w:t xml:space="preserve"> </w:t>
      </w:r>
      <w:r>
        <w:t>operation.</w:t>
      </w:r>
    </w:p>
    <w:p w14:paraId="1748C21E" w14:textId="07D508D9" w:rsidR="00D04C1F" w:rsidRDefault="00DA086C" w:rsidP="00D04C1F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1345DFD4" wp14:editId="6EB3C4DA">
            <wp:extent cx="2945631" cy="4701653"/>
            <wp:effectExtent l="0" t="1905" r="5715" b="5715"/>
            <wp:docPr id="1918891591" name="Picture 10" descr="A white paper with black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91591" name="Picture 10" descr="A white paper with black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951587" cy="471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DA447" w14:textId="7E803613" w:rsidR="00812A1C" w:rsidRDefault="00812A1C" w:rsidP="00812A1C">
      <w:pPr>
        <w:pStyle w:val="ListParagraph"/>
        <w:numPr>
          <w:ilvl w:val="1"/>
          <w:numId w:val="1"/>
        </w:numPr>
        <w:tabs>
          <w:tab w:val="clear" w:pos="1440"/>
        </w:tabs>
        <w:ind w:left="1080"/>
        <w:jc w:val="both"/>
      </w:pPr>
      <w:r>
        <w:t xml:space="preserve">Rewrite the expression, replacing </w:t>
      </w:r>
      <w:r w:rsidR="00081073">
        <w:t xml:space="preserve">the </w:t>
      </w:r>
      <w:r w:rsidR="00BD2F4D" w:rsidRPr="00812A1C">
        <w:rPr>
          <w:rFonts w:ascii="Cambria Math" w:hAnsi="Cambria Math" w:cs="Cambria Math"/>
        </w:rPr>
        <w:t>⨁</w:t>
      </w:r>
      <w:r w:rsidR="00BD2F4D">
        <w:rPr>
          <w:rFonts w:ascii="Cambria Math" w:hAnsi="Cambria Math" w:cs="Cambria Math"/>
        </w:rPr>
        <w:t xml:space="preserve"> </w:t>
      </w:r>
      <w:r>
        <w:t>with the equivalent expression using ANDs/ORs/NOTs. Do not simplify this expression</w:t>
      </w:r>
      <w:r w:rsidR="00A9524E">
        <w:t xml:space="preserve"> in any way</w:t>
      </w:r>
      <w:r w:rsidR="008D3985">
        <w:t>.</w:t>
      </w:r>
    </w:p>
    <w:p w14:paraId="563ADEFF" w14:textId="2D5C62A5" w:rsidR="000D31C5" w:rsidRDefault="000D31C5" w:rsidP="000D31C5">
      <w:pPr>
        <w:pStyle w:val="ListParagraph"/>
        <w:ind w:left="1080"/>
        <w:jc w:val="both"/>
      </w:pPr>
      <w:r>
        <w:t xml:space="preserve">= A’ * (B+ (C*A)’)  +   A * ((B+ (C*A)’)’ </w:t>
      </w:r>
    </w:p>
    <w:p w14:paraId="7852D13B" w14:textId="77777777" w:rsidR="00BF22EB" w:rsidRDefault="00BF22EB" w:rsidP="000D31C5">
      <w:pPr>
        <w:pStyle w:val="ListParagraph"/>
        <w:ind w:left="1080"/>
        <w:jc w:val="both"/>
      </w:pPr>
    </w:p>
    <w:p w14:paraId="3D0C4A7B" w14:textId="77777777" w:rsidR="00BF22EB" w:rsidRDefault="00BF22EB" w:rsidP="000D31C5">
      <w:pPr>
        <w:pStyle w:val="ListParagraph"/>
        <w:ind w:left="1080"/>
        <w:jc w:val="both"/>
      </w:pPr>
    </w:p>
    <w:p w14:paraId="517EC7F6" w14:textId="77777777" w:rsidR="00BF22EB" w:rsidRDefault="00BF22EB" w:rsidP="000D31C5">
      <w:pPr>
        <w:pStyle w:val="ListParagraph"/>
        <w:ind w:left="1080"/>
        <w:jc w:val="both"/>
      </w:pPr>
    </w:p>
    <w:p w14:paraId="6F97B0D3" w14:textId="77777777" w:rsidR="00BF22EB" w:rsidRDefault="00BF22EB" w:rsidP="000D31C5">
      <w:pPr>
        <w:pStyle w:val="ListParagraph"/>
        <w:ind w:left="1080"/>
        <w:jc w:val="both"/>
      </w:pPr>
    </w:p>
    <w:p w14:paraId="012E83EF" w14:textId="77777777" w:rsidR="00BF22EB" w:rsidRDefault="00BF22EB" w:rsidP="000D31C5">
      <w:pPr>
        <w:pStyle w:val="ListParagraph"/>
        <w:ind w:left="1080"/>
        <w:jc w:val="both"/>
      </w:pPr>
    </w:p>
    <w:p w14:paraId="2EC8DEF4" w14:textId="77777777" w:rsidR="00BF22EB" w:rsidRDefault="00BF22EB" w:rsidP="000D31C5">
      <w:pPr>
        <w:pStyle w:val="ListParagraph"/>
        <w:ind w:left="1080"/>
        <w:jc w:val="both"/>
      </w:pPr>
    </w:p>
    <w:p w14:paraId="76914839" w14:textId="77777777" w:rsidR="00BF22EB" w:rsidRDefault="00BF22EB" w:rsidP="000D31C5">
      <w:pPr>
        <w:pStyle w:val="ListParagraph"/>
        <w:ind w:left="1080"/>
        <w:jc w:val="both"/>
      </w:pPr>
    </w:p>
    <w:p w14:paraId="33430E3A" w14:textId="77777777" w:rsidR="00BF22EB" w:rsidRDefault="00BF22EB" w:rsidP="000D31C5">
      <w:pPr>
        <w:pStyle w:val="ListParagraph"/>
        <w:ind w:left="1080"/>
        <w:jc w:val="both"/>
      </w:pPr>
    </w:p>
    <w:p w14:paraId="5333AD97" w14:textId="77777777" w:rsidR="00BF22EB" w:rsidRDefault="00BF22EB" w:rsidP="000D31C5">
      <w:pPr>
        <w:pStyle w:val="ListParagraph"/>
        <w:ind w:left="1080"/>
        <w:jc w:val="both"/>
      </w:pPr>
    </w:p>
    <w:p w14:paraId="47F70AE6" w14:textId="77777777" w:rsidR="00BF22EB" w:rsidRDefault="00BF22EB" w:rsidP="000D31C5">
      <w:pPr>
        <w:pStyle w:val="ListParagraph"/>
        <w:ind w:left="1080"/>
        <w:jc w:val="both"/>
      </w:pPr>
    </w:p>
    <w:p w14:paraId="586980D2" w14:textId="77777777" w:rsidR="00BF22EB" w:rsidRDefault="00BF22EB" w:rsidP="000D31C5">
      <w:pPr>
        <w:pStyle w:val="ListParagraph"/>
        <w:ind w:left="1080"/>
        <w:jc w:val="both"/>
      </w:pPr>
    </w:p>
    <w:p w14:paraId="5ED4F4D4" w14:textId="77777777" w:rsidR="00BF22EB" w:rsidRDefault="00BF22EB" w:rsidP="000D31C5">
      <w:pPr>
        <w:pStyle w:val="ListParagraph"/>
        <w:ind w:left="1080"/>
        <w:jc w:val="both"/>
      </w:pPr>
    </w:p>
    <w:p w14:paraId="5545452D" w14:textId="77777777" w:rsidR="00BF22EB" w:rsidRDefault="00BF22EB" w:rsidP="000D31C5">
      <w:pPr>
        <w:pStyle w:val="ListParagraph"/>
        <w:ind w:left="1080"/>
        <w:jc w:val="both"/>
      </w:pPr>
    </w:p>
    <w:p w14:paraId="6C21E797" w14:textId="77777777" w:rsidR="00BF22EB" w:rsidRDefault="00BF22EB" w:rsidP="000D31C5">
      <w:pPr>
        <w:pStyle w:val="ListParagraph"/>
        <w:ind w:left="1080"/>
        <w:jc w:val="both"/>
      </w:pPr>
    </w:p>
    <w:p w14:paraId="05864A6D" w14:textId="77777777" w:rsidR="00BF22EB" w:rsidRDefault="00BF22EB" w:rsidP="000D31C5">
      <w:pPr>
        <w:pStyle w:val="ListParagraph"/>
        <w:ind w:left="1080"/>
        <w:jc w:val="both"/>
      </w:pPr>
    </w:p>
    <w:p w14:paraId="77992BD3" w14:textId="77777777" w:rsidR="00BF22EB" w:rsidRDefault="00BF22EB" w:rsidP="000D31C5">
      <w:pPr>
        <w:pStyle w:val="ListParagraph"/>
        <w:ind w:left="1080"/>
        <w:jc w:val="both"/>
      </w:pPr>
    </w:p>
    <w:p w14:paraId="2C76B9AF" w14:textId="77777777" w:rsidR="00BF22EB" w:rsidRDefault="00BF22EB" w:rsidP="000D31C5">
      <w:pPr>
        <w:pStyle w:val="ListParagraph"/>
        <w:ind w:left="1080"/>
        <w:jc w:val="both"/>
      </w:pPr>
    </w:p>
    <w:p w14:paraId="5A350FF7" w14:textId="77777777" w:rsidR="00BF22EB" w:rsidRDefault="00BF22EB" w:rsidP="000D31C5">
      <w:pPr>
        <w:pStyle w:val="ListParagraph"/>
        <w:ind w:left="1080"/>
        <w:jc w:val="both"/>
      </w:pPr>
    </w:p>
    <w:p w14:paraId="2FB28401" w14:textId="08F743DE" w:rsidR="00D04C1F" w:rsidRDefault="00812A1C" w:rsidP="003F2621">
      <w:pPr>
        <w:pStyle w:val="ListParagraph"/>
        <w:numPr>
          <w:ilvl w:val="1"/>
          <w:numId w:val="1"/>
        </w:numPr>
        <w:tabs>
          <w:tab w:val="clear" w:pos="1440"/>
        </w:tabs>
        <w:ind w:left="1080"/>
        <w:jc w:val="both"/>
      </w:pPr>
      <w:r>
        <w:t>Draw circuit for the revised expression in part b.</w:t>
      </w:r>
    </w:p>
    <w:p w14:paraId="222DE593" w14:textId="53A17155" w:rsidR="00D04C1F" w:rsidRDefault="00B3145B" w:rsidP="00D04C1F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7BB2AAF2" wp14:editId="334739D5">
            <wp:extent cx="4699221" cy="3739742"/>
            <wp:effectExtent l="0" t="0" r="6350" b="0"/>
            <wp:docPr id="92069678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865" cy="376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ACFCD" w14:textId="62B95157" w:rsidR="00812A1C" w:rsidRDefault="00812A1C" w:rsidP="00812A1C">
      <w:pPr>
        <w:pStyle w:val="ListParagraph"/>
        <w:numPr>
          <w:ilvl w:val="1"/>
          <w:numId w:val="1"/>
        </w:numPr>
        <w:tabs>
          <w:tab w:val="clear" w:pos="1440"/>
        </w:tabs>
        <w:ind w:left="1080"/>
        <w:jc w:val="both"/>
      </w:pPr>
      <w:r>
        <w:t xml:space="preserve">Count the total number of gates from part a and compare them to the total number of gates from part </w:t>
      </w:r>
      <w:r w:rsidR="00081073">
        <w:t>c</w:t>
      </w:r>
      <w:r>
        <w:t>.</w:t>
      </w:r>
    </w:p>
    <w:p w14:paraId="3AB14C84" w14:textId="08AAFDE4" w:rsidR="00EF132D" w:rsidRPr="00DA65E3" w:rsidRDefault="00EF132D" w:rsidP="00EF132D">
      <w:pPr>
        <w:pStyle w:val="ListParagraph"/>
        <w:ind w:left="1080"/>
        <w:jc w:val="both"/>
        <w:rPr>
          <w:b/>
          <w:bCs/>
        </w:rPr>
      </w:pPr>
      <w:r>
        <w:t xml:space="preserve">= </w:t>
      </w:r>
      <w:r w:rsidR="007E3660">
        <w:rPr>
          <w:b/>
          <w:bCs/>
        </w:rPr>
        <w:t>There</w:t>
      </w:r>
      <w:r w:rsidRPr="00DA65E3">
        <w:rPr>
          <w:b/>
          <w:bCs/>
        </w:rPr>
        <w:t xml:space="preserve"> are </w:t>
      </w:r>
      <w:r w:rsidR="007E3660">
        <w:rPr>
          <w:b/>
          <w:bCs/>
        </w:rPr>
        <w:t xml:space="preserve">a </w:t>
      </w:r>
      <w:r w:rsidRPr="00DA65E3">
        <w:rPr>
          <w:b/>
          <w:bCs/>
        </w:rPr>
        <w:t>total</w:t>
      </w:r>
      <w:r w:rsidR="007E3660">
        <w:rPr>
          <w:b/>
          <w:bCs/>
        </w:rPr>
        <w:t xml:space="preserve"> of 4</w:t>
      </w:r>
      <w:r w:rsidRPr="00DA65E3">
        <w:rPr>
          <w:b/>
          <w:bCs/>
        </w:rPr>
        <w:t xml:space="preserve"> gates</w:t>
      </w:r>
      <w:r w:rsidR="007E3660">
        <w:rPr>
          <w:b/>
          <w:bCs/>
        </w:rPr>
        <w:t xml:space="preserve"> in part a</w:t>
      </w:r>
      <w:r w:rsidRPr="00DA65E3">
        <w:rPr>
          <w:b/>
          <w:bCs/>
        </w:rPr>
        <w:t xml:space="preserve"> and </w:t>
      </w:r>
      <w:r w:rsidR="0095132E">
        <w:rPr>
          <w:b/>
          <w:bCs/>
        </w:rPr>
        <w:t>8</w:t>
      </w:r>
      <w:r w:rsidRPr="00DA65E3">
        <w:rPr>
          <w:b/>
          <w:bCs/>
        </w:rPr>
        <w:t xml:space="preserve"> gates in part c. </w:t>
      </w:r>
    </w:p>
    <w:p w14:paraId="4E78AF13" w14:textId="298B09B7" w:rsidR="00081073" w:rsidRDefault="00081073" w:rsidP="00081073">
      <w:pPr>
        <w:jc w:val="both"/>
      </w:pPr>
    </w:p>
    <w:p w14:paraId="6AAB3837" w14:textId="317B778F" w:rsidR="0034173D" w:rsidRDefault="00EA7D8F" w:rsidP="00081073">
      <w:pPr>
        <w:pStyle w:val="ListParagraph"/>
        <w:numPr>
          <w:ilvl w:val="0"/>
          <w:numId w:val="1"/>
        </w:numPr>
        <w:tabs>
          <w:tab w:val="clear" w:pos="720"/>
        </w:tabs>
        <w:ind w:left="360"/>
        <w:jc w:val="both"/>
      </w:pPr>
      <w:r>
        <w:t xml:space="preserve">Instead of using a negator and adder to perform subtraction, we can build a subtractor circuit using the same type of logic that we used to build the adder. The subtractor circuit </w:t>
      </w:r>
      <w:r w:rsidR="0034173D">
        <w:t>compute</w:t>
      </w:r>
      <w:r w:rsidR="0065243C">
        <w:t>s</w:t>
      </w:r>
      <w:r w:rsidR="0034173D">
        <w:t xml:space="preserve"> the difference and borrow out. </w:t>
      </w:r>
      <w:r w:rsidR="0065243C">
        <w:t>For an n-bit subtractor, t</w:t>
      </w:r>
      <w:r w:rsidR="0034173D">
        <w:t xml:space="preserve">he leftmost subtraction </w:t>
      </w:r>
      <w:r w:rsidR="0065243C">
        <w:t xml:space="preserve">can </w:t>
      </w:r>
      <w:r w:rsidR="0034173D">
        <w:t xml:space="preserve">use a half subtractor while the rest </w:t>
      </w:r>
      <w:r w:rsidR="0065243C">
        <w:t xml:space="preserve">of the subtractions will </w:t>
      </w:r>
      <w:r w:rsidR="0034173D">
        <w:t>use a full subtractor</w:t>
      </w:r>
      <w:r w:rsidR="0065243C">
        <w:t>. The half subtractor has two inputs (the bit from X and from Y) and two outputs, the difference and a borrow out</w:t>
      </w:r>
      <w:r w:rsidR="0034173D">
        <w:t xml:space="preserve">. The full subtractor </w:t>
      </w:r>
      <w:r w:rsidR="0065243C">
        <w:t xml:space="preserve">has three inputs (a borrow in) and the two outputs. See the </w:t>
      </w:r>
      <w:r w:rsidR="0034173D">
        <w:t>truth tables below.</w:t>
      </w:r>
    </w:p>
    <w:tbl>
      <w:tblPr>
        <w:tblStyle w:val="TableGrid"/>
        <w:tblpPr w:leftFromText="180" w:rightFromText="180" w:vertAnchor="text" w:horzAnchor="page" w:tblpX="6428" w:tblpY="198"/>
        <w:tblW w:w="0" w:type="auto"/>
        <w:tblLook w:val="04A0" w:firstRow="1" w:lastRow="0" w:firstColumn="1" w:lastColumn="0" w:noHBand="0" w:noVBand="1"/>
      </w:tblPr>
      <w:tblGrid>
        <w:gridCol w:w="625"/>
        <w:gridCol w:w="630"/>
        <w:gridCol w:w="630"/>
        <w:gridCol w:w="720"/>
        <w:gridCol w:w="591"/>
      </w:tblGrid>
      <w:tr w:rsidR="0034173D" w14:paraId="1A241F68" w14:textId="77777777" w:rsidTr="0034173D">
        <w:tc>
          <w:tcPr>
            <w:tcW w:w="625" w:type="dxa"/>
          </w:tcPr>
          <w:p w14:paraId="221159F3" w14:textId="06C26242" w:rsidR="0034173D" w:rsidRDefault="0034173D" w:rsidP="0034173D">
            <w:pPr>
              <w:pStyle w:val="ListParagraph"/>
              <w:ind w:left="0"/>
              <w:jc w:val="both"/>
            </w:pPr>
            <w:r>
              <w:t>X</w:t>
            </w:r>
            <w:r w:rsidR="0065243C" w:rsidRPr="0065243C">
              <w:rPr>
                <w:vertAlign w:val="subscript"/>
              </w:rPr>
              <w:t>i</w:t>
            </w:r>
          </w:p>
        </w:tc>
        <w:tc>
          <w:tcPr>
            <w:tcW w:w="630" w:type="dxa"/>
          </w:tcPr>
          <w:p w14:paraId="0EB47741" w14:textId="77777777" w:rsidR="0034173D" w:rsidRDefault="0034173D" w:rsidP="0034173D">
            <w:pPr>
              <w:pStyle w:val="ListParagraph"/>
              <w:ind w:left="0"/>
              <w:jc w:val="both"/>
            </w:pPr>
            <w:r>
              <w:t>Y</w:t>
            </w:r>
            <w:r w:rsidRPr="0065243C">
              <w:rPr>
                <w:vertAlign w:val="subscript"/>
              </w:rPr>
              <w:t>i</w:t>
            </w:r>
          </w:p>
        </w:tc>
        <w:tc>
          <w:tcPr>
            <w:tcW w:w="630" w:type="dxa"/>
          </w:tcPr>
          <w:p w14:paraId="3C4FA007" w14:textId="77777777" w:rsidR="0034173D" w:rsidRDefault="0034173D" w:rsidP="0034173D">
            <w:pPr>
              <w:pStyle w:val="ListParagraph"/>
              <w:ind w:left="0"/>
              <w:jc w:val="both"/>
            </w:pPr>
            <w:r>
              <w:t>B</w:t>
            </w:r>
            <w:r w:rsidRPr="0065243C">
              <w:rPr>
                <w:vertAlign w:val="subscript"/>
              </w:rPr>
              <w:t>i</w:t>
            </w:r>
          </w:p>
        </w:tc>
        <w:tc>
          <w:tcPr>
            <w:tcW w:w="720" w:type="dxa"/>
          </w:tcPr>
          <w:p w14:paraId="55BAF4D9" w14:textId="6A403F16" w:rsidR="0034173D" w:rsidRDefault="0034173D" w:rsidP="0034173D">
            <w:pPr>
              <w:pStyle w:val="ListParagraph"/>
              <w:ind w:left="0"/>
              <w:jc w:val="both"/>
            </w:pPr>
            <w:proofErr w:type="spellStart"/>
            <w:r>
              <w:t>Diff</w:t>
            </w:r>
            <w:r w:rsidR="0065243C" w:rsidRPr="0065243C">
              <w:rPr>
                <w:vertAlign w:val="subscript"/>
              </w:rPr>
              <w:t>i</w:t>
            </w:r>
            <w:proofErr w:type="spellEnd"/>
          </w:p>
        </w:tc>
        <w:tc>
          <w:tcPr>
            <w:tcW w:w="540" w:type="dxa"/>
          </w:tcPr>
          <w:p w14:paraId="00500D8A" w14:textId="1AEDD7C6" w:rsidR="0034173D" w:rsidRDefault="0034173D" w:rsidP="0034173D">
            <w:pPr>
              <w:pStyle w:val="ListParagraph"/>
              <w:ind w:left="0"/>
              <w:jc w:val="both"/>
            </w:pPr>
            <w:r>
              <w:t>B</w:t>
            </w:r>
            <w:r w:rsidR="0065243C" w:rsidRPr="0065243C">
              <w:rPr>
                <w:vertAlign w:val="subscript"/>
              </w:rPr>
              <w:t>i+1</w:t>
            </w:r>
          </w:p>
        </w:tc>
      </w:tr>
      <w:tr w:rsidR="0034173D" w14:paraId="3D473A50" w14:textId="77777777" w:rsidTr="0034173D">
        <w:tc>
          <w:tcPr>
            <w:tcW w:w="625" w:type="dxa"/>
          </w:tcPr>
          <w:p w14:paraId="76D59C11" w14:textId="77777777" w:rsidR="0034173D" w:rsidRDefault="0034173D" w:rsidP="0034173D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630" w:type="dxa"/>
          </w:tcPr>
          <w:p w14:paraId="7BD124BA" w14:textId="77777777" w:rsidR="0034173D" w:rsidRDefault="0034173D" w:rsidP="0034173D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630" w:type="dxa"/>
          </w:tcPr>
          <w:p w14:paraId="217ADCD9" w14:textId="77777777" w:rsidR="0034173D" w:rsidRDefault="0034173D" w:rsidP="0034173D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720" w:type="dxa"/>
          </w:tcPr>
          <w:p w14:paraId="01772C41" w14:textId="77777777" w:rsidR="0034173D" w:rsidRDefault="0034173D" w:rsidP="0034173D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540" w:type="dxa"/>
          </w:tcPr>
          <w:p w14:paraId="53E96EA9" w14:textId="77777777" w:rsidR="0034173D" w:rsidRDefault="0034173D" w:rsidP="0034173D">
            <w:pPr>
              <w:pStyle w:val="ListParagraph"/>
              <w:ind w:left="0"/>
              <w:jc w:val="both"/>
            </w:pPr>
            <w:r>
              <w:t>0</w:t>
            </w:r>
          </w:p>
        </w:tc>
      </w:tr>
      <w:tr w:rsidR="0034173D" w14:paraId="734005C4" w14:textId="77777777" w:rsidTr="0034173D">
        <w:tc>
          <w:tcPr>
            <w:tcW w:w="625" w:type="dxa"/>
          </w:tcPr>
          <w:p w14:paraId="7094EA19" w14:textId="77777777" w:rsidR="0034173D" w:rsidRDefault="0034173D" w:rsidP="0034173D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630" w:type="dxa"/>
          </w:tcPr>
          <w:p w14:paraId="1BE5B586" w14:textId="77777777" w:rsidR="0034173D" w:rsidRDefault="0034173D" w:rsidP="0034173D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630" w:type="dxa"/>
          </w:tcPr>
          <w:p w14:paraId="567193A5" w14:textId="77777777" w:rsidR="0034173D" w:rsidRDefault="0034173D" w:rsidP="0034173D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720" w:type="dxa"/>
          </w:tcPr>
          <w:p w14:paraId="5E3A0319" w14:textId="77777777" w:rsidR="0034173D" w:rsidRDefault="0034173D" w:rsidP="0034173D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540" w:type="dxa"/>
          </w:tcPr>
          <w:p w14:paraId="7295ADF8" w14:textId="77777777" w:rsidR="0034173D" w:rsidRDefault="0034173D" w:rsidP="0034173D">
            <w:pPr>
              <w:pStyle w:val="ListParagraph"/>
              <w:ind w:left="0"/>
              <w:jc w:val="both"/>
            </w:pPr>
            <w:r>
              <w:t>1</w:t>
            </w:r>
          </w:p>
        </w:tc>
      </w:tr>
      <w:tr w:rsidR="0034173D" w14:paraId="1DD7076A" w14:textId="77777777" w:rsidTr="0034173D">
        <w:tc>
          <w:tcPr>
            <w:tcW w:w="625" w:type="dxa"/>
          </w:tcPr>
          <w:p w14:paraId="7A2A2803" w14:textId="77777777" w:rsidR="0034173D" w:rsidRDefault="0034173D" w:rsidP="0034173D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630" w:type="dxa"/>
          </w:tcPr>
          <w:p w14:paraId="3E4DE603" w14:textId="77777777" w:rsidR="0034173D" w:rsidRDefault="0034173D" w:rsidP="0034173D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630" w:type="dxa"/>
          </w:tcPr>
          <w:p w14:paraId="4D7DE2B9" w14:textId="77777777" w:rsidR="0034173D" w:rsidRDefault="0034173D" w:rsidP="0034173D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720" w:type="dxa"/>
          </w:tcPr>
          <w:p w14:paraId="716FA0AE" w14:textId="77777777" w:rsidR="0034173D" w:rsidRDefault="0034173D" w:rsidP="0034173D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540" w:type="dxa"/>
          </w:tcPr>
          <w:p w14:paraId="62742C5E" w14:textId="77777777" w:rsidR="0034173D" w:rsidRDefault="0034173D" w:rsidP="0034173D">
            <w:pPr>
              <w:pStyle w:val="ListParagraph"/>
              <w:ind w:left="0"/>
              <w:jc w:val="both"/>
            </w:pPr>
            <w:r>
              <w:t>1</w:t>
            </w:r>
          </w:p>
        </w:tc>
      </w:tr>
      <w:tr w:rsidR="0034173D" w14:paraId="63A95C7B" w14:textId="77777777" w:rsidTr="0034173D">
        <w:tc>
          <w:tcPr>
            <w:tcW w:w="625" w:type="dxa"/>
          </w:tcPr>
          <w:p w14:paraId="5D442B3F" w14:textId="77777777" w:rsidR="0034173D" w:rsidRDefault="0034173D" w:rsidP="0034173D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630" w:type="dxa"/>
          </w:tcPr>
          <w:p w14:paraId="1B3C0381" w14:textId="77777777" w:rsidR="0034173D" w:rsidRDefault="0034173D" w:rsidP="0034173D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630" w:type="dxa"/>
          </w:tcPr>
          <w:p w14:paraId="685F29C0" w14:textId="77777777" w:rsidR="0034173D" w:rsidRDefault="0034173D" w:rsidP="0034173D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720" w:type="dxa"/>
          </w:tcPr>
          <w:p w14:paraId="25D1AC4E" w14:textId="77777777" w:rsidR="0034173D" w:rsidRDefault="0034173D" w:rsidP="0034173D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540" w:type="dxa"/>
          </w:tcPr>
          <w:p w14:paraId="77CBE1FB" w14:textId="77777777" w:rsidR="0034173D" w:rsidRDefault="0034173D" w:rsidP="0034173D">
            <w:pPr>
              <w:pStyle w:val="ListParagraph"/>
              <w:ind w:left="0"/>
              <w:jc w:val="both"/>
            </w:pPr>
            <w:r>
              <w:t>1</w:t>
            </w:r>
          </w:p>
        </w:tc>
      </w:tr>
      <w:tr w:rsidR="0034173D" w14:paraId="1F80338D" w14:textId="77777777" w:rsidTr="0034173D">
        <w:tc>
          <w:tcPr>
            <w:tcW w:w="625" w:type="dxa"/>
          </w:tcPr>
          <w:p w14:paraId="734DD616" w14:textId="77777777" w:rsidR="0034173D" w:rsidRDefault="0034173D" w:rsidP="0034173D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630" w:type="dxa"/>
          </w:tcPr>
          <w:p w14:paraId="0C1B106B" w14:textId="77777777" w:rsidR="0034173D" w:rsidRDefault="0034173D" w:rsidP="0034173D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630" w:type="dxa"/>
          </w:tcPr>
          <w:p w14:paraId="05518741" w14:textId="77777777" w:rsidR="0034173D" w:rsidRDefault="0034173D" w:rsidP="0034173D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720" w:type="dxa"/>
          </w:tcPr>
          <w:p w14:paraId="23BE8CCD" w14:textId="77777777" w:rsidR="0034173D" w:rsidRDefault="0034173D" w:rsidP="0034173D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540" w:type="dxa"/>
          </w:tcPr>
          <w:p w14:paraId="602C5330" w14:textId="77777777" w:rsidR="0034173D" w:rsidRDefault="0034173D" w:rsidP="0034173D">
            <w:pPr>
              <w:pStyle w:val="ListParagraph"/>
              <w:ind w:left="0"/>
              <w:jc w:val="both"/>
            </w:pPr>
            <w:r>
              <w:t>0</w:t>
            </w:r>
          </w:p>
        </w:tc>
      </w:tr>
      <w:tr w:rsidR="0034173D" w14:paraId="35BBCDB2" w14:textId="77777777" w:rsidTr="0034173D">
        <w:tc>
          <w:tcPr>
            <w:tcW w:w="625" w:type="dxa"/>
          </w:tcPr>
          <w:p w14:paraId="14467D45" w14:textId="77777777" w:rsidR="0034173D" w:rsidRDefault="0034173D" w:rsidP="0034173D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630" w:type="dxa"/>
          </w:tcPr>
          <w:p w14:paraId="6F4079C2" w14:textId="77777777" w:rsidR="0034173D" w:rsidRDefault="0034173D" w:rsidP="0034173D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630" w:type="dxa"/>
          </w:tcPr>
          <w:p w14:paraId="178C0270" w14:textId="77777777" w:rsidR="0034173D" w:rsidRDefault="0034173D" w:rsidP="0034173D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720" w:type="dxa"/>
          </w:tcPr>
          <w:p w14:paraId="71463902" w14:textId="77777777" w:rsidR="0034173D" w:rsidRDefault="0034173D" w:rsidP="0034173D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540" w:type="dxa"/>
          </w:tcPr>
          <w:p w14:paraId="2E05F604" w14:textId="77777777" w:rsidR="0034173D" w:rsidRDefault="0034173D" w:rsidP="0034173D">
            <w:pPr>
              <w:pStyle w:val="ListParagraph"/>
              <w:ind w:left="0"/>
              <w:jc w:val="both"/>
            </w:pPr>
            <w:r>
              <w:t>0</w:t>
            </w:r>
          </w:p>
        </w:tc>
      </w:tr>
      <w:tr w:rsidR="0034173D" w14:paraId="1082DF60" w14:textId="77777777" w:rsidTr="0034173D">
        <w:tc>
          <w:tcPr>
            <w:tcW w:w="625" w:type="dxa"/>
          </w:tcPr>
          <w:p w14:paraId="00CF0221" w14:textId="77777777" w:rsidR="0034173D" w:rsidRDefault="0034173D" w:rsidP="0034173D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630" w:type="dxa"/>
          </w:tcPr>
          <w:p w14:paraId="20916503" w14:textId="77777777" w:rsidR="0034173D" w:rsidRDefault="0034173D" w:rsidP="0034173D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630" w:type="dxa"/>
          </w:tcPr>
          <w:p w14:paraId="04DCE056" w14:textId="77777777" w:rsidR="0034173D" w:rsidRDefault="0034173D" w:rsidP="0034173D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720" w:type="dxa"/>
          </w:tcPr>
          <w:p w14:paraId="289703B8" w14:textId="77777777" w:rsidR="0034173D" w:rsidRDefault="0034173D" w:rsidP="0034173D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540" w:type="dxa"/>
          </w:tcPr>
          <w:p w14:paraId="44767C14" w14:textId="77777777" w:rsidR="0034173D" w:rsidRDefault="0034173D" w:rsidP="0034173D">
            <w:pPr>
              <w:pStyle w:val="ListParagraph"/>
              <w:ind w:left="0"/>
              <w:jc w:val="both"/>
            </w:pPr>
            <w:r>
              <w:t>0</w:t>
            </w:r>
          </w:p>
        </w:tc>
      </w:tr>
      <w:tr w:rsidR="0034173D" w14:paraId="66D7C12B" w14:textId="77777777" w:rsidTr="0034173D">
        <w:tc>
          <w:tcPr>
            <w:tcW w:w="625" w:type="dxa"/>
          </w:tcPr>
          <w:p w14:paraId="07C0286A" w14:textId="77777777" w:rsidR="0034173D" w:rsidRDefault="0034173D" w:rsidP="0034173D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630" w:type="dxa"/>
          </w:tcPr>
          <w:p w14:paraId="71DB295F" w14:textId="77777777" w:rsidR="0034173D" w:rsidRDefault="0034173D" w:rsidP="0034173D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630" w:type="dxa"/>
          </w:tcPr>
          <w:p w14:paraId="7FCF0A8F" w14:textId="77777777" w:rsidR="0034173D" w:rsidRDefault="0034173D" w:rsidP="0034173D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720" w:type="dxa"/>
          </w:tcPr>
          <w:p w14:paraId="44D50344" w14:textId="77777777" w:rsidR="0034173D" w:rsidRDefault="0034173D" w:rsidP="0034173D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540" w:type="dxa"/>
          </w:tcPr>
          <w:p w14:paraId="3AEB1029" w14:textId="77777777" w:rsidR="0034173D" w:rsidRDefault="0034173D" w:rsidP="0034173D">
            <w:pPr>
              <w:pStyle w:val="ListParagraph"/>
              <w:ind w:left="0"/>
              <w:jc w:val="both"/>
            </w:pPr>
            <w:r>
              <w:t>1</w:t>
            </w:r>
          </w:p>
        </w:tc>
      </w:tr>
    </w:tbl>
    <w:p w14:paraId="083F6C57" w14:textId="15686D99" w:rsidR="0034173D" w:rsidRDefault="0034173D" w:rsidP="0034173D">
      <w:pPr>
        <w:pStyle w:val="ListParagraph"/>
        <w:ind w:left="360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5"/>
        <w:gridCol w:w="540"/>
        <w:gridCol w:w="720"/>
        <w:gridCol w:w="591"/>
      </w:tblGrid>
      <w:tr w:rsidR="0034173D" w14:paraId="1862331B" w14:textId="77777777" w:rsidTr="0034173D">
        <w:tc>
          <w:tcPr>
            <w:tcW w:w="625" w:type="dxa"/>
          </w:tcPr>
          <w:p w14:paraId="0E19547C" w14:textId="5736DE09" w:rsidR="0034173D" w:rsidRDefault="0034173D" w:rsidP="0034173D">
            <w:pPr>
              <w:pStyle w:val="ListParagraph"/>
              <w:ind w:left="0"/>
              <w:jc w:val="both"/>
            </w:pPr>
            <w:r>
              <w:t>X</w:t>
            </w:r>
            <w:r w:rsidRPr="0065243C">
              <w:rPr>
                <w:vertAlign w:val="subscript"/>
              </w:rPr>
              <w:t>i</w:t>
            </w:r>
          </w:p>
        </w:tc>
        <w:tc>
          <w:tcPr>
            <w:tcW w:w="540" w:type="dxa"/>
          </w:tcPr>
          <w:p w14:paraId="7CCAC3FA" w14:textId="2A2A48CF" w:rsidR="0034173D" w:rsidRDefault="0034173D" w:rsidP="0034173D">
            <w:pPr>
              <w:pStyle w:val="ListParagraph"/>
              <w:ind w:left="0"/>
              <w:jc w:val="both"/>
            </w:pPr>
            <w:r>
              <w:t>Y</w:t>
            </w:r>
            <w:r w:rsidRPr="0065243C">
              <w:rPr>
                <w:vertAlign w:val="subscript"/>
              </w:rPr>
              <w:t>i</w:t>
            </w:r>
          </w:p>
        </w:tc>
        <w:tc>
          <w:tcPr>
            <w:tcW w:w="720" w:type="dxa"/>
          </w:tcPr>
          <w:p w14:paraId="09CD5119" w14:textId="3E5E5667" w:rsidR="0034173D" w:rsidRDefault="0034173D" w:rsidP="0034173D">
            <w:pPr>
              <w:pStyle w:val="ListParagraph"/>
              <w:ind w:left="0"/>
              <w:jc w:val="both"/>
            </w:pPr>
            <w:proofErr w:type="spellStart"/>
            <w:r>
              <w:t>Diff</w:t>
            </w:r>
            <w:r w:rsidR="0065243C" w:rsidRPr="0065243C">
              <w:rPr>
                <w:vertAlign w:val="subscript"/>
              </w:rPr>
              <w:t>i</w:t>
            </w:r>
            <w:proofErr w:type="spellEnd"/>
          </w:p>
        </w:tc>
        <w:tc>
          <w:tcPr>
            <w:tcW w:w="540" w:type="dxa"/>
          </w:tcPr>
          <w:p w14:paraId="24ACE88D" w14:textId="0F067F7F" w:rsidR="0034173D" w:rsidRDefault="0034173D" w:rsidP="0034173D">
            <w:pPr>
              <w:pStyle w:val="ListParagraph"/>
              <w:ind w:left="0"/>
              <w:jc w:val="both"/>
            </w:pPr>
            <w:r>
              <w:t>B</w:t>
            </w:r>
            <w:r w:rsidR="0065243C" w:rsidRPr="0065243C">
              <w:rPr>
                <w:vertAlign w:val="subscript"/>
              </w:rPr>
              <w:t>i+1</w:t>
            </w:r>
          </w:p>
        </w:tc>
      </w:tr>
      <w:tr w:rsidR="0034173D" w14:paraId="015E1FC0" w14:textId="77777777" w:rsidTr="0034173D">
        <w:tc>
          <w:tcPr>
            <w:tcW w:w="625" w:type="dxa"/>
          </w:tcPr>
          <w:p w14:paraId="0A4F4A09" w14:textId="4E0D5E4A" w:rsidR="0034173D" w:rsidRDefault="0034173D" w:rsidP="0034173D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540" w:type="dxa"/>
          </w:tcPr>
          <w:p w14:paraId="1ED7E9BA" w14:textId="4471122D" w:rsidR="0034173D" w:rsidRDefault="0034173D" w:rsidP="0034173D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720" w:type="dxa"/>
          </w:tcPr>
          <w:p w14:paraId="5C2E4FB9" w14:textId="12903328" w:rsidR="0034173D" w:rsidRDefault="0034173D" w:rsidP="0034173D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540" w:type="dxa"/>
          </w:tcPr>
          <w:p w14:paraId="77B54D29" w14:textId="3F76979B" w:rsidR="0034173D" w:rsidRDefault="0034173D" w:rsidP="0034173D">
            <w:pPr>
              <w:pStyle w:val="ListParagraph"/>
              <w:ind w:left="0"/>
              <w:jc w:val="both"/>
            </w:pPr>
            <w:r>
              <w:t>0</w:t>
            </w:r>
          </w:p>
        </w:tc>
      </w:tr>
      <w:tr w:rsidR="0034173D" w14:paraId="6C3AB39C" w14:textId="77777777" w:rsidTr="0034173D">
        <w:tc>
          <w:tcPr>
            <w:tcW w:w="625" w:type="dxa"/>
          </w:tcPr>
          <w:p w14:paraId="12F4B3FD" w14:textId="40D32423" w:rsidR="0034173D" w:rsidRDefault="0034173D" w:rsidP="0034173D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540" w:type="dxa"/>
          </w:tcPr>
          <w:p w14:paraId="50A99CF8" w14:textId="7F1E19BE" w:rsidR="0034173D" w:rsidRDefault="0034173D" w:rsidP="0034173D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720" w:type="dxa"/>
          </w:tcPr>
          <w:p w14:paraId="15F7B3F2" w14:textId="410732B7" w:rsidR="0034173D" w:rsidRDefault="0034173D" w:rsidP="0034173D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540" w:type="dxa"/>
          </w:tcPr>
          <w:p w14:paraId="5ABEFE9D" w14:textId="43A2FC56" w:rsidR="0034173D" w:rsidRDefault="0034173D" w:rsidP="0034173D">
            <w:pPr>
              <w:pStyle w:val="ListParagraph"/>
              <w:ind w:left="0"/>
              <w:jc w:val="both"/>
            </w:pPr>
            <w:r>
              <w:t>1</w:t>
            </w:r>
          </w:p>
        </w:tc>
      </w:tr>
      <w:tr w:rsidR="0034173D" w14:paraId="025D607B" w14:textId="77777777" w:rsidTr="0034173D">
        <w:tc>
          <w:tcPr>
            <w:tcW w:w="625" w:type="dxa"/>
          </w:tcPr>
          <w:p w14:paraId="23095B10" w14:textId="40CE95B8" w:rsidR="0034173D" w:rsidRDefault="0034173D" w:rsidP="0034173D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540" w:type="dxa"/>
          </w:tcPr>
          <w:p w14:paraId="38F7442A" w14:textId="50528BE2" w:rsidR="0034173D" w:rsidRDefault="0034173D" w:rsidP="0034173D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720" w:type="dxa"/>
          </w:tcPr>
          <w:p w14:paraId="00FEC073" w14:textId="4C315E43" w:rsidR="0034173D" w:rsidRDefault="0034173D" w:rsidP="0034173D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540" w:type="dxa"/>
          </w:tcPr>
          <w:p w14:paraId="4829B04D" w14:textId="5EB73FB7" w:rsidR="0034173D" w:rsidRDefault="0034173D" w:rsidP="0034173D">
            <w:pPr>
              <w:pStyle w:val="ListParagraph"/>
              <w:ind w:left="0"/>
              <w:jc w:val="both"/>
            </w:pPr>
            <w:r>
              <w:t>0</w:t>
            </w:r>
          </w:p>
        </w:tc>
      </w:tr>
      <w:tr w:rsidR="0034173D" w14:paraId="5EC60B84" w14:textId="77777777" w:rsidTr="0034173D">
        <w:tc>
          <w:tcPr>
            <w:tcW w:w="625" w:type="dxa"/>
          </w:tcPr>
          <w:p w14:paraId="534AF9D7" w14:textId="09CD475A" w:rsidR="0034173D" w:rsidRDefault="0034173D" w:rsidP="0034173D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540" w:type="dxa"/>
          </w:tcPr>
          <w:p w14:paraId="7E5F9EEC" w14:textId="233710E7" w:rsidR="0034173D" w:rsidRDefault="0034173D" w:rsidP="0034173D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720" w:type="dxa"/>
          </w:tcPr>
          <w:p w14:paraId="3560B135" w14:textId="1CFA0AA2" w:rsidR="0034173D" w:rsidRDefault="0034173D" w:rsidP="0034173D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540" w:type="dxa"/>
          </w:tcPr>
          <w:p w14:paraId="597B0044" w14:textId="37142C78" w:rsidR="0034173D" w:rsidRDefault="0034173D" w:rsidP="0034173D">
            <w:pPr>
              <w:pStyle w:val="ListParagraph"/>
              <w:ind w:left="0"/>
              <w:jc w:val="both"/>
            </w:pPr>
            <w:r>
              <w:t>0</w:t>
            </w:r>
          </w:p>
        </w:tc>
      </w:tr>
    </w:tbl>
    <w:p w14:paraId="28D72361" w14:textId="7CF8FAD2" w:rsidR="0034173D" w:rsidRDefault="0034173D" w:rsidP="0034173D">
      <w:pPr>
        <w:pStyle w:val="ListParagraph"/>
        <w:ind w:left="360"/>
        <w:jc w:val="both"/>
      </w:pPr>
      <w:r>
        <w:t xml:space="preserve"> </w:t>
      </w:r>
      <w:r>
        <w:tab/>
      </w:r>
    </w:p>
    <w:p w14:paraId="5B61CC46" w14:textId="11B9216D" w:rsidR="0034173D" w:rsidRDefault="0034173D" w:rsidP="0034173D">
      <w:pPr>
        <w:pStyle w:val="ListParagraph"/>
        <w:ind w:left="360"/>
        <w:jc w:val="both"/>
      </w:pPr>
    </w:p>
    <w:p w14:paraId="10797466" w14:textId="1BE573B0" w:rsidR="0034173D" w:rsidRDefault="0034173D" w:rsidP="0034173D">
      <w:pPr>
        <w:pStyle w:val="ListParagraph"/>
        <w:ind w:left="360"/>
        <w:jc w:val="both"/>
      </w:pPr>
    </w:p>
    <w:p w14:paraId="087D1BEF" w14:textId="77777777" w:rsidR="007B4486" w:rsidRDefault="007B4486" w:rsidP="0034173D">
      <w:pPr>
        <w:pStyle w:val="ListParagraph"/>
        <w:ind w:left="360"/>
        <w:jc w:val="both"/>
      </w:pPr>
    </w:p>
    <w:p w14:paraId="40DF1CA6" w14:textId="36DF3033" w:rsidR="0034173D" w:rsidRDefault="0034173D" w:rsidP="0034173D">
      <w:pPr>
        <w:pStyle w:val="ListParagraph"/>
        <w:ind w:left="360"/>
        <w:jc w:val="both"/>
      </w:pPr>
    </w:p>
    <w:p w14:paraId="3C4C6B3C" w14:textId="77777777" w:rsidR="00CF3EFC" w:rsidRDefault="00CF3EFC" w:rsidP="0034173D">
      <w:pPr>
        <w:pStyle w:val="ListParagraph"/>
        <w:ind w:left="360"/>
        <w:jc w:val="both"/>
      </w:pPr>
    </w:p>
    <w:p w14:paraId="70E1BCB9" w14:textId="77777777" w:rsidR="00CF3EFC" w:rsidRDefault="00CF3EFC" w:rsidP="0034173D">
      <w:pPr>
        <w:pStyle w:val="ListParagraph"/>
        <w:ind w:left="360"/>
        <w:jc w:val="both"/>
      </w:pPr>
    </w:p>
    <w:p w14:paraId="10D0E59F" w14:textId="77777777" w:rsidR="00CF3EFC" w:rsidRPr="00280BC9" w:rsidRDefault="00CF3EFC" w:rsidP="0034173D">
      <w:pPr>
        <w:pStyle w:val="ListParagraph"/>
        <w:ind w:left="360"/>
        <w:jc w:val="both"/>
      </w:pPr>
    </w:p>
    <w:p w14:paraId="560086BF" w14:textId="4F206533" w:rsidR="00081073" w:rsidRPr="00280BC9" w:rsidRDefault="00081073" w:rsidP="0034173D">
      <w:pPr>
        <w:pStyle w:val="ListParagraph"/>
        <w:ind w:left="360"/>
        <w:jc w:val="both"/>
      </w:pPr>
    </w:p>
    <w:p w14:paraId="61F4A9FE" w14:textId="3B525E99" w:rsidR="0034173D" w:rsidRDefault="0034173D" w:rsidP="0034173D">
      <w:pPr>
        <w:pStyle w:val="ListParagraph"/>
        <w:numPr>
          <w:ilvl w:val="0"/>
          <w:numId w:val="21"/>
        </w:numPr>
      </w:pPr>
      <w:r>
        <w:t xml:space="preserve">Explain the </w:t>
      </w:r>
      <w:r w:rsidR="0065243C">
        <w:t xml:space="preserve">logic of the </w:t>
      </w:r>
      <w:r>
        <w:t>two truth tables</w:t>
      </w:r>
      <w:r w:rsidR="0065243C">
        <w:t xml:space="preserve"> (that is, explain why the outputs are as shown).</w:t>
      </w:r>
    </w:p>
    <w:p w14:paraId="0306AA9B" w14:textId="77777777" w:rsidR="0085799B" w:rsidRDefault="0085799B" w:rsidP="0085799B">
      <w:pPr>
        <w:pStyle w:val="ListParagraph"/>
      </w:pPr>
    </w:p>
    <w:p w14:paraId="009B47E1" w14:textId="1E8C85AD" w:rsidR="0074177B" w:rsidRPr="0074177B" w:rsidRDefault="00B14C00" w:rsidP="0074177B">
      <w:pPr>
        <w:rPr>
          <w:b/>
          <w:bCs/>
        </w:rPr>
      </w:pPr>
      <w:r w:rsidRPr="0074177B">
        <w:rPr>
          <w:b/>
          <w:bCs/>
        </w:rPr>
        <w:t>Table (</w:t>
      </w:r>
      <w:r w:rsidR="00074BEC" w:rsidRPr="0074177B">
        <w:rPr>
          <w:b/>
          <w:bCs/>
        </w:rPr>
        <w:t>I):</w:t>
      </w:r>
      <w:r w:rsidRPr="0074177B">
        <w:rPr>
          <w:b/>
          <w:bCs/>
        </w:rPr>
        <w:t xml:space="preserve"> </w:t>
      </w:r>
    </w:p>
    <w:p w14:paraId="7497143F" w14:textId="1F1954FC" w:rsidR="0074177B" w:rsidRDefault="0074177B" w:rsidP="00B14C00">
      <w:pPr>
        <w:pStyle w:val="ListParagraph"/>
        <w:ind w:left="0"/>
      </w:pPr>
      <w:r>
        <w:t>I</w:t>
      </w:r>
      <w:r w:rsidRPr="0074177B">
        <w:t>n th</w:t>
      </w:r>
      <w:r>
        <w:t>e</w:t>
      </w:r>
      <w:r w:rsidR="00912D5F">
        <w:t xml:space="preserve"> given</w:t>
      </w:r>
      <w:r>
        <w:t xml:space="preserve"> first Half Subtracter (two bits) </w:t>
      </w:r>
      <w:r w:rsidRPr="0074177B">
        <w:t>table, we need to take the difference of two bits, Xi and Yi. If Xi is smaller than Yi, then we need to take a borrow. For example, in the 3rd row, we have (0 - 1), where Xi is 0 and Yi is 1, which cannot be done without taking a borrow. We take a borrow from Xi, making 0 become 2, and then the difference is taken (2 - 1 = 1). We write 1 in the Diff and 1 in the Borrow Out bit. However, when we do the difference operation (1 - 0), where Xi is greater than Yi, we don’t need to take a borrow. The difference is 1, and the borrow remains 0.</w:t>
      </w:r>
    </w:p>
    <w:p w14:paraId="3F38F0CF" w14:textId="77777777" w:rsidR="0074177B" w:rsidRPr="00B14C00" w:rsidRDefault="0074177B" w:rsidP="006E2E78"/>
    <w:p w14:paraId="39C06705" w14:textId="0FF0EFC1" w:rsidR="0074177B" w:rsidRDefault="0074177B" w:rsidP="0074177B">
      <w:pPr>
        <w:rPr>
          <w:b/>
          <w:bCs/>
        </w:rPr>
      </w:pPr>
      <w:r w:rsidRPr="0074177B">
        <w:rPr>
          <w:b/>
          <w:bCs/>
        </w:rPr>
        <w:t>Table (</w:t>
      </w:r>
      <w:r w:rsidR="00074BEC">
        <w:rPr>
          <w:b/>
          <w:bCs/>
        </w:rPr>
        <w:t>II</w:t>
      </w:r>
      <w:r w:rsidR="001B3DAF" w:rsidRPr="0074177B">
        <w:rPr>
          <w:b/>
          <w:bCs/>
        </w:rPr>
        <w:t>):</w:t>
      </w:r>
      <w:r w:rsidRPr="0074177B">
        <w:rPr>
          <w:b/>
          <w:bCs/>
        </w:rPr>
        <w:t xml:space="preserve"> </w:t>
      </w:r>
    </w:p>
    <w:p w14:paraId="0944A494" w14:textId="6C322D5E" w:rsidR="00143BDD" w:rsidRDefault="0074177B" w:rsidP="0074177B">
      <w:r w:rsidRPr="0074177B">
        <w:t>In the</w:t>
      </w:r>
      <w:r w:rsidR="00912D5F">
        <w:t xml:space="preserve"> given</w:t>
      </w:r>
      <w:r w:rsidRPr="0074177B">
        <w:t xml:space="preserve"> full subtractor</w:t>
      </w:r>
      <w:r w:rsidR="00912D5F">
        <w:t xml:space="preserve"> (3 bits)</w:t>
      </w:r>
      <w:r w:rsidRPr="0074177B">
        <w:t xml:space="preserve"> table, we take the difference of two bits, Xi and Yi, along with a</w:t>
      </w:r>
      <w:r>
        <w:t>n additional</w:t>
      </w:r>
      <w:r w:rsidRPr="0074177B">
        <w:t xml:space="preserve"> input Bi from the previous </w:t>
      </w:r>
      <w:r w:rsidR="00DC5EBF">
        <w:t>result</w:t>
      </w:r>
      <w:r w:rsidRPr="0074177B">
        <w:t xml:space="preserve">. If Xi is smaller than the sum of Yi and Bi, a borrow is needed. For example, in the 4th row, we have Xi = 0, Yi = 1, and Bi = 1, </w:t>
      </w:r>
      <w:r w:rsidR="00662E8A">
        <w:t>giving us</w:t>
      </w:r>
      <w:r w:rsidRPr="0074177B">
        <w:t xml:space="preserve"> (0 - 1 - 1). Since we cannot subtract 2 from 0 without borrowing, we take a borrow, and the difference becomes 0, </w:t>
      </w:r>
      <w:r>
        <w:t xml:space="preserve">and the borrow out becomes </w:t>
      </w:r>
      <w:r w:rsidRPr="0074177B">
        <w:t xml:space="preserve">1. </w:t>
      </w:r>
    </w:p>
    <w:p w14:paraId="324FC28A" w14:textId="30BBA339" w:rsidR="0074177B" w:rsidRPr="0074177B" w:rsidRDefault="00143BDD" w:rsidP="0074177B">
      <w:r>
        <w:t xml:space="preserve">          However,</w:t>
      </w:r>
      <w:r w:rsidR="0074177B" w:rsidRPr="0074177B">
        <w:t xml:space="preserve"> </w:t>
      </w:r>
      <w:r w:rsidR="00B023B6">
        <w:t>if</w:t>
      </w:r>
      <w:r w:rsidR="0074177B" w:rsidRPr="0074177B">
        <w:t xml:space="preserve"> Xi is greater than or equal to the sum of Yi and Bi, no borrow is needed</w:t>
      </w:r>
      <w:r w:rsidR="00662E8A">
        <w:t xml:space="preserve"> in cases like this</w:t>
      </w:r>
      <w:r w:rsidR="0074177B" w:rsidRPr="0074177B">
        <w:t xml:space="preserve">. For instance, in the 5th row, Xi = 1, Yi = 0, and Bi = 0, </w:t>
      </w:r>
      <w:r w:rsidR="00662E8A">
        <w:t xml:space="preserve">giving us </w:t>
      </w:r>
      <w:r w:rsidR="0074177B" w:rsidRPr="0074177B">
        <w:t xml:space="preserve">(1 - 0 - 0), the difference is 1, and so </w:t>
      </w:r>
      <w:r w:rsidR="00B023B6">
        <w:t>b</w:t>
      </w:r>
      <w:r w:rsidR="0074177B" w:rsidRPr="0074177B">
        <w:t xml:space="preserve">orrow </w:t>
      </w:r>
      <w:r w:rsidR="00B023B6">
        <w:t>o</w:t>
      </w:r>
      <w:r w:rsidR="0074177B" w:rsidRPr="0074177B">
        <w:t>ut remains 0</w:t>
      </w:r>
      <w:r w:rsidR="00B023B6">
        <w:t>.</w:t>
      </w:r>
    </w:p>
    <w:p w14:paraId="0EBCBC3B" w14:textId="77777777" w:rsidR="0074177B" w:rsidRDefault="0074177B" w:rsidP="0074177B">
      <w:pPr>
        <w:rPr>
          <w:b/>
          <w:bCs/>
        </w:rPr>
      </w:pPr>
    </w:p>
    <w:p w14:paraId="52634FD7" w14:textId="77777777" w:rsidR="0074177B" w:rsidRPr="0074177B" w:rsidRDefault="0074177B" w:rsidP="0074177B">
      <w:pPr>
        <w:rPr>
          <w:b/>
          <w:bCs/>
        </w:rPr>
      </w:pPr>
    </w:p>
    <w:p w14:paraId="2B5F69B5" w14:textId="3E3A12B8" w:rsidR="00B14C00" w:rsidRDefault="00B14C00" w:rsidP="0074177B"/>
    <w:p w14:paraId="77A8B699" w14:textId="5EAF3BD7" w:rsidR="0034173D" w:rsidRDefault="0034173D" w:rsidP="0065243C">
      <w:pPr>
        <w:pStyle w:val="ListParagraph"/>
        <w:numPr>
          <w:ilvl w:val="0"/>
          <w:numId w:val="21"/>
        </w:num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CF8AF2" wp14:editId="4CABB60B">
            <wp:simplePos x="0" y="0"/>
            <wp:positionH relativeFrom="margin">
              <wp:posOffset>868045</wp:posOffset>
            </wp:positionH>
            <wp:positionV relativeFrom="paragraph">
              <wp:posOffset>432435</wp:posOffset>
            </wp:positionV>
            <wp:extent cx="4878070" cy="1581150"/>
            <wp:effectExtent l="0" t="0" r="0" b="0"/>
            <wp:wrapTopAndBottom/>
            <wp:docPr id="1" name="Picture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07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circuit below is the implementation of a full subtractor. Like the full adder, it consists of two half subtractors plus an OR gate. Explain how it works.</w:t>
      </w:r>
    </w:p>
    <w:p w14:paraId="3753F29C" w14:textId="77777777" w:rsidR="002476E7" w:rsidRDefault="002476E7" w:rsidP="00EC3B9C">
      <w:pPr>
        <w:jc w:val="both"/>
      </w:pPr>
    </w:p>
    <w:p w14:paraId="5A827440" w14:textId="77777777" w:rsidR="002476E7" w:rsidRDefault="002476E7" w:rsidP="00620C36">
      <w:pPr>
        <w:jc w:val="both"/>
      </w:pPr>
    </w:p>
    <w:p w14:paraId="7ABEB533" w14:textId="245801E5" w:rsidR="00B61C09" w:rsidRDefault="00620C36" w:rsidP="00620C36">
      <w:pPr>
        <w:jc w:val="both"/>
      </w:pPr>
      <w:r>
        <w:t xml:space="preserve">= </w:t>
      </w:r>
      <w:r w:rsidR="00B61C09">
        <w:t>The given circuit has two half subtractors with an OR gate. When the inputs are given, X XOR Y is calculated and sent to another XOR gate with the Borrow</w:t>
      </w:r>
      <w:r w:rsidR="00152487">
        <w:t>-</w:t>
      </w:r>
      <w:r w:rsidR="00B61C09">
        <w:t xml:space="preserve">in input </w:t>
      </w:r>
      <w:r w:rsidR="00397B35">
        <w:t>and after</w:t>
      </w:r>
      <w:r w:rsidR="00B61C09">
        <w:t xml:space="preserve"> passing through that 2</w:t>
      </w:r>
      <w:r w:rsidR="00B61C09" w:rsidRPr="00B61C09">
        <w:rPr>
          <w:vertAlign w:val="superscript"/>
        </w:rPr>
        <w:t>nd</w:t>
      </w:r>
      <w:r w:rsidR="00B61C09">
        <w:t xml:space="preserve"> XOR gate, we get the</w:t>
      </w:r>
      <w:r w:rsidR="00FA2C82">
        <w:t xml:space="preserve"> result for the</w:t>
      </w:r>
      <w:r w:rsidR="00B61C09">
        <w:t xml:space="preserve"> Difference(D). </w:t>
      </w:r>
    </w:p>
    <w:p w14:paraId="45B8AA8B" w14:textId="5943FD7A" w:rsidR="00B61C09" w:rsidRDefault="00B61C09" w:rsidP="00620C36">
      <w:pPr>
        <w:jc w:val="both"/>
      </w:pPr>
      <w:r>
        <w:t xml:space="preserve">Also, another input </w:t>
      </w:r>
      <w:r w:rsidR="00152487">
        <w:t xml:space="preserve">from </w:t>
      </w:r>
      <w:r w:rsidR="00397B35">
        <w:t>X</w:t>
      </w:r>
      <w:r>
        <w:t xml:space="preserve"> </w:t>
      </w:r>
      <w:r w:rsidR="00397B35">
        <w:t xml:space="preserve">is sent through </w:t>
      </w:r>
      <w:r w:rsidR="00CE1BC3">
        <w:t xml:space="preserve">a </w:t>
      </w:r>
      <w:r w:rsidR="00397B35">
        <w:t xml:space="preserve">NOT gate and is </w:t>
      </w:r>
      <w:r>
        <w:t>AND</w:t>
      </w:r>
      <w:r w:rsidR="00397B35">
        <w:t>ed with</w:t>
      </w:r>
      <w:r>
        <w:t xml:space="preserve"> Y</w:t>
      </w:r>
      <w:r w:rsidR="00397B35">
        <w:t xml:space="preserve">. This AND circuit are ORed with </w:t>
      </w:r>
      <w:r w:rsidR="00887E66">
        <w:t>another</w:t>
      </w:r>
      <w:r w:rsidR="00397B35">
        <w:t xml:space="preserve"> circuit from the 1</w:t>
      </w:r>
      <w:r w:rsidR="00397B35" w:rsidRPr="00397B35">
        <w:rPr>
          <w:vertAlign w:val="superscript"/>
        </w:rPr>
        <w:t>st</w:t>
      </w:r>
      <w:r w:rsidR="00397B35">
        <w:t xml:space="preserve"> XOR </w:t>
      </w:r>
      <w:r w:rsidR="00887E66">
        <w:t>(</w:t>
      </w:r>
      <w:r w:rsidR="00397B35">
        <w:t>negated</w:t>
      </w:r>
      <w:r w:rsidR="00887E66">
        <w:t>)</w:t>
      </w:r>
      <w:r w:rsidR="00397B35">
        <w:t xml:space="preserve"> and ANDed with Borrow</w:t>
      </w:r>
      <w:r w:rsidR="00152487">
        <w:t>-</w:t>
      </w:r>
      <w:r w:rsidR="00397B35">
        <w:t xml:space="preserve">in input. After passing through the OR gate, we get </w:t>
      </w:r>
      <w:r w:rsidR="00887E66">
        <w:t>the result for</w:t>
      </w:r>
      <w:r w:rsidR="00296AB6">
        <w:t xml:space="preserve"> the</w:t>
      </w:r>
      <w:r w:rsidR="00397B35">
        <w:t xml:space="preserve"> Borrow Out. </w:t>
      </w:r>
    </w:p>
    <w:p w14:paraId="1B345BA1" w14:textId="77777777" w:rsidR="00620C36" w:rsidRDefault="00620C36" w:rsidP="00620C36">
      <w:pPr>
        <w:jc w:val="both"/>
      </w:pPr>
    </w:p>
    <w:p w14:paraId="5A8D489A" w14:textId="77777777" w:rsidR="00620C36" w:rsidRDefault="00620C36" w:rsidP="00620C36">
      <w:pPr>
        <w:jc w:val="both"/>
      </w:pPr>
    </w:p>
    <w:p w14:paraId="6FDC9F40" w14:textId="77777777" w:rsidR="00620C36" w:rsidRDefault="00620C36" w:rsidP="00620C36">
      <w:pPr>
        <w:jc w:val="both"/>
      </w:pPr>
    </w:p>
    <w:p w14:paraId="23E2DFAF" w14:textId="77777777" w:rsidR="00620C36" w:rsidRDefault="00620C36" w:rsidP="00620C36">
      <w:pPr>
        <w:jc w:val="both"/>
      </w:pPr>
    </w:p>
    <w:p w14:paraId="4C3BF35C" w14:textId="77777777" w:rsidR="00620C36" w:rsidRDefault="00620C36" w:rsidP="00620C36">
      <w:pPr>
        <w:jc w:val="both"/>
      </w:pPr>
    </w:p>
    <w:p w14:paraId="3330E37A" w14:textId="77777777" w:rsidR="002476E7" w:rsidRDefault="002476E7" w:rsidP="0067377C">
      <w:pPr>
        <w:ind w:left="360"/>
        <w:jc w:val="both"/>
      </w:pPr>
    </w:p>
    <w:p w14:paraId="38ACDF7C" w14:textId="77777777" w:rsidR="002476E7" w:rsidRDefault="002476E7" w:rsidP="0067377C">
      <w:pPr>
        <w:ind w:left="360"/>
        <w:jc w:val="both"/>
      </w:pPr>
    </w:p>
    <w:p w14:paraId="14318106" w14:textId="77777777" w:rsidR="005849CA" w:rsidRDefault="005849CA" w:rsidP="0067377C">
      <w:pPr>
        <w:ind w:left="360"/>
        <w:jc w:val="both"/>
      </w:pPr>
    </w:p>
    <w:p w14:paraId="1E9A022D" w14:textId="77777777" w:rsidR="002476E7" w:rsidRDefault="002476E7" w:rsidP="0067377C">
      <w:pPr>
        <w:ind w:left="360"/>
        <w:jc w:val="both"/>
      </w:pPr>
    </w:p>
    <w:p w14:paraId="0A6AF3D4" w14:textId="6145A610" w:rsidR="00156399" w:rsidRDefault="0065243C" w:rsidP="007C3938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r>
        <w:t xml:space="preserve">Explain the changes you would make to </w:t>
      </w:r>
      <w:r w:rsidR="00812A1C">
        <w:t xml:space="preserve">adapt the unsigned multiplication circuit (slide 19 from the chapter 3 power point notes) into </w:t>
      </w:r>
      <w:r w:rsidR="00081073">
        <w:t>a</w:t>
      </w:r>
      <w:r w:rsidR="0034173D">
        <w:t>n unsigned division circuit</w:t>
      </w:r>
      <w:r w:rsidR="0041138D" w:rsidRPr="00280BC9">
        <w:t xml:space="preserve">.  </w:t>
      </w:r>
    </w:p>
    <w:p w14:paraId="22359644" w14:textId="77777777" w:rsidR="00156399" w:rsidRDefault="00156399" w:rsidP="00156399">
      <w:pPr>
        <w:ind w:left="360"/>
        <w:jc w:val="both"/>
      </w:pPr>
    </w:p>
    <w:p w14:paraId="55B36C14" w14:textId="74E29077" w:rsidR="00DF1E2C" w:rsidRDefault="00370AA1" w:rsidP="00156399">
      <w:pPr>
        <w:ind w:left="360"/>
        <w:jc w:val="both"/>
        <w:rPr>
          <w:noProof/>
        </w:rPr>
      </w:pPr>
      <w:r>
        <w:rPr>
          <w:b/>
          <w:bCs/>
          <w:noProof/>
        </w:rPr>
        <w:t xml:space="preserve">We use this </w:t>
      </w:r>
      <w:r w:rsidR="00DF1E2C" w:rsidRPr="00DF1E2C">
        <w:rPr>
          <w:b/>
          <w:bCs/>
          <w:noProof/>
        </w:rPr>
        <w:t>Algorithm for Unsigned Division :</w:t>
      </w:r>
    </w:p>
    <w:p w14:paraId="1E3D0323" w14:textId="77777777" w:rsidR="00DF1E2C" w:rsidRDefault="00DF1E2C" w:rsidP="00156399">
      <w:pPr>
        <w:ind w:left="360"/>
        <w:jc w:val="both"/>
        <w:rPr>
          <w:noProof/>
        </w:rPr>
      </w:pPr>
    </w:p>
    <w:p w14:paraId="48E65B79" w14:textId="77777777" w:rsidR="00DF1E2C" w:rsidRDefault="00DF1E2C" w:rsidP="00156399">
      <w:pPr>
        <w:ind w:left="360"/>
        <w:jc w:val="both"/>
        <w:rPr>
          <w:noProof/>
        </w:rPr>
      </w:pPr>
      <w:r>
        <w:rPr>
          <w:noProof/>
        </w:rPr>
        <w:t>A = All 0s</w:t>
      </w:r>
    </w:p>
    <w:p w14:paraId="448FFF05" w14:textId="6440A0E2" w:rsidR="00DF1E2C" w:rsidRDefault="00DF1E2C" w:rsidP="00156399">
      <w:pPr>
        <w:ind w:left="360"/>
        <w:jc w:val="both"/>
        <w:rPr>
          <w:noProof/>
        </w:rPr>
      </w:pPr>
      <w:r>
        <w:rPr>
          <w:noProof/>
        </w:rPr>
        <w:t xml:space="preserve">Q = Numerator </w:t>
      </w:r>
    </w:p>
    <w:p w14:paraId="02284980" w14:textId="1E68FBE9" w:rsidR="00DF1E2C" w:rsidRDefault="00DF1E2C" w:rsidP="00156399">
      <w:pPr>
        <w:ind w:left="360"/>
        <w:jc w:val="both"/>
        <w:rPr>
          <w:noProof/>
        </w:rPr>
      </w:pPr>
      <w:r>
        <w:rPr>
          <w:noProof/>
        </w:rPr>
        <w:t xml:space="preserve">M = Denominator </w:t>
      </w:r>
    </w:p>
    <w:p w14:paraId="5C7C7350" w14:textId="77777777" w:rsidR="00DF1E2C" w:rsidRDefault="00DF1E2C" w:rsidP="00156399">
      <w:pPr>
        <w:ind w:left="360"/>
        <w:jc w:val="both"/>
        <w:rPr>
          <w:noProof/>
        </w:rPr>
      </w:pPr>
      <w:r>
        <w:rPr>
          <w:noProof/>
        </w:rPr>
        <w:t xml:space="preserve">Repeat n times: </w:t>
      </w:r>
    </w:p>
    <w:p w14:paraId="51D2B309" w14:textId="77777777" w:rsidR="00DF1E2C" w:rsidRDefault="00DF1E2C" w:rsidP="00DF1E2C">
      <w:pPr>
        <w:pStyle w:val="ListParagraph"/>
        <w:numPr>
          <w:ilvl w:val="0"/>
          <w:numId w:val="24"/>
        </w:numPr>
        <w:jc w:val="both"/>
        <w:rPr>
          <w:noProof/>
        </w:rPr>
      </w:pPr>
      <w:r>
        <w:rPr>
          <w:noProof/>
        </w:rPr>
        <w:t>Left Shift A, Q</w:t>
      </w:r>
    </w:p>
    <w:p w14:paraId="3F05EE1B" w14:textId="77777777" w:rsidR="00DF1E2C" w:rsidRDefault="00DF1E2C" w:rsidP="00DF1E2C">
      <w:pPr>
        <w:pStyle w:val="ListParagraph"/>
        <w:numPr>
          <w:ilvl w:val="0"/>
          <w:numId w:val="24"/>
        </w:numPr>
        <w:jc w:val="both"/>
        <w:rPr>
          <w:noProof/>
        </w:rPr>
      </w:pPr>
      <w:r>
        <w:rPr>
          <w:noProof/>
        </w:rPr>
        <w:t>If A &gt;= M, then A=A-M, Q0 = 1</w:t>
      </w:r>
    </w:p>
    <w:p w14:paraId="4897ACA4" w14:textId="77777777" w:rsidR="00DF1E2C" w:rsidRDefault="00DF1E2C" w:rsidP="00DF1E2C">
      <w:pPr>
        <w:pStyle w:val="ListParagraph"/>
        <w:ind w:left="1080"/>
        <w:jc w:val="both"/>
        <w:rPr>
          <w:noProof/>
        </w:rPr>
      </w:pPr>
      <w:r>
        <w:rPr>
          <w:noProof/>
        </w:rPr>
        <w:t>Else</w:t>
      </w:r>
    </w:p>
    <w:p w14:paraId="70377C4B" w14:textId="38709554" w:rsidR="00DF1E2C" w:rsidRDefault="00DF1E2C" w:rsidP="002C1D25">
      <w:pPr>
        <w:pStyle w:val="ListParagraph"/>
        <w:ind w:left="1080"/>
        <w:jc w:val="both"/>
        <w:rPr>
          <w:noProof/>
        </w:rPr>
      </w:pPr>
      <w:r>
        <w:rPr>
          <w:noProof/>
        </w:rPr>
        <w:tab/>
        <w:t>Q0 = 0</w:t>
      </w:r>
    </w:p>
    <w:p w14:paraId="266E652D" w14:textId="76C8F9A3" w:rsidR="00156399" w:rsidRDefault="00DF1E2C" w:rsidP="00DF1E2C">
      <w:pPr>
        <w:jc w:val="both"/>
        <w:rPr>
          <w:noProof/>
        </w:rPr>
      </w:pPr>
      <w:r>
        <w:rPr>
          <w:noProof/>
        </w:rPr>
        <w:t xml:space="preserve">      ( Where, A = Remainder and Q = Quotient</w:t>
      </w:r>
      <w:r w:rsidRPr="00DF1E2C">
        <w:rPr>
          <w:noProof/>
        </w:rPr>
        <w:t xml:space="preserve"> </w:t>
      </w:r>
      <w:r>
        <w:rPr>
          <w:noProof/>
        </w:rPr>
        <w:t xml:space="preserve">) </w:t>
      </w:r>
    </w:p>
    <w:p w14:paraId="19D99E39" w14:textId="77777777" w:rsidR="00973F35" w:rsidRDefault="00973F35" w:rsidP="00DF1E2C">
      <w:pPr>
        <w:jc w:val="both"/>
        <w:rPr>
          <w:noProof/>
        </w:rPr>
      </w:pPr>
    </w:p>
    <w:p w14:paraId="73C9CAFB" w14:textId="3C31C44C" w:rsidR="00973F35" w:rsidRDefault="00973F35" w:rsidP="00DF1E2C">
      <w:pPr>
        <w:jc w:val="both"/>
        <w:rPr>
          <w:noProof/>
        </w:rPr>
      </w:pPr>
      <w:r>
        <w:rPr>
          <w:noProof/>
        </w:rPr>
        <w:t xml:space="preserve">For building the </w:t>
      </w:r>
      <w:r w:rsidRPr="00AD3CFD">
        <w:rPr>
          <w:b/>
          <w:bCs/>
          <w:noProof/>
        </w:rPr>
        <w:t>unsigned division circuit</w:t>
      </w:r>
      <w:r>
        <w:rPr>
          <w:noProof/>
        </w:rPr>
        <w:t>,  we add a new circuit</w:t>
      </w:r>
      <w:r w:rsidR="00C35E22">
        <w:rPr>
          <w:noProof/>
        </w:rPr>
        <w:t xml:space="preserve"> called</w:t>
      </w:r>
      <w:r>
        <w:rPr>
          <w:noProof/>
        </w:rPr>
        <w:t xml:space="preserve"> </w:t>
      </w:r>
      <w:r w:rsidR="00C35E22">
        <w:rPr>
          <w:noProof/>
        </w:rPr>
        <w:t>C</w:t>
      </w:r>
      <w:r>
        <w:rPr>
          <w:noProof/>
        </w:rPr>
        <w:t>omparator</w:t>
      </w:r>
      <w:r w:rsidR="00C35E22">
        <w:rPr>
          <w:noProof/>
        </w:rPr>
        <w:t xml:space="preserve"> circuit</w:t>
      </w:r>
      <w:r>
        <w:rPr>
          <w:noProof/>
        </w:rPr>
        <w:t xml:space="preserve"> to that  pulls out 3 bits (positive, negative and Zero flags respectively)</w:t>
      </w:r>
      <w:r w:rsidR="00AD3CFD">
        <w:rPr>
          <w:noProof/>
        </w:rPr>
        <w:t xml:space="preserve">, </w:t>
      </w:r>
      <w:r w:rsidR="0060725F">
        <w:rPr>
          <w:noProof/>
        </w:rPr>
        <w:t xml:space="preserve">and </w:t>
      </w:r>
      <w:r w:rsidR="00AD3CFD">
        <w:rPr>
          <w:noProof/>
        </w:rPr>
        <w:t xml:space="preserve">a subtractor circuit to perfor </w:t>
      </w:r>
      <w:r w:rsidR="0060725F">
        <w:rPr>
          <w:noProof/>
        </w:rPr>
        <w:t>(</w:t>
      </w:r>
      <w:r w:rsidR="00AD3CFD">
        <w:rPr>
          <w:noProof/>
        </w:rPr>
        <w:t>A-M</w:t>
      </w:r>
      <w:r w:rsidR="0060725F">
        <w:rPr>
          <w:noProof/>
        </w:rPr>
        <w:t xml:space="preserve">). But, </w:t>
      </w:r>
      <w:r w:rsidR="00AD3CFD">
        <w:rPr>
          <w:noProof/>
        </w:rPr>
        <w:t xml:space="preserve">instead of </w:t>
      </w:r>
      <w:r w:rsidR="004D6A59">
        <w:rPr>
          <w:noProof/>
        </w:rPr>
        <w:t>right</w:t>
      </w:r>
      <w:r w:rsidR="00AD3CFD">
        <w:rPr>
          <w:noProof/>
        </w:rPr>
        <w:t xml:space="preserve"> shift, we do a </w:t>
      </w:r>
      <w:r w:rsidR="004D6A59">
        <w:rPr>
          <w:noProof/>
        </w:rPr>
        <w:t>left</w:t>
      </w:r>
      <w:r w:rsidR="00AD3CFD">
        <w:rPr>
          <w:noProof/>
        </w:rPr>
        <w:t xml:space="preserve"> </w:t>
      </w:r>
      <w:r w:rsidR="004D6A59">
        <w:rPr>
          <w:noProof/>
        </w:rPr>
        <w:t>s</w:t>
      </w:r>
      <w:r w:rsidR="00AD3CFD">
        <w:rPr>
          <w:noProof/>
        </w:rPr>
        <w:t xml:space="preserve">hift. Also, we don’t need a carry bit. </w:t>
      </w:r>
    </w:p>
    <w:p w14:paraId="1730A3CE" w14:textId="4016C196" w:rsidR="00973F35" w:rsidRPr="00DF1E2C" w:rsidRDefault="00973F35" w:rsidP="00DF1E2C">
      <w:pPr>
        <w:jc w:val="both"/>
        <w:rPr>
          <w:noProof/>
        </w:rPr>
      </w:pPr>
    </w:p>
    <w:p w14:paraId="0C0F38FC" w14:textId="77777777" w:rsidR="001770DA" w:rsidRDefault="001770DA" w:rsidP="00156399">
      <w:pPr>
        <w:ind w:left="360"/>
        <w:jc w:val="both"/>
        <w:rPr>
          <w:noProof/>
        </w:rPr>
      </w:pPr>
    </w:p>
    <w:p w14:paraId="34F67E48" w14:textId="0E899BEE" w:rsidR="005B486C" w:rsidRDefault="00AD3CFD" w:rsidP="00FE1854">
      <w:pPr>
        <w:ind w:left="360"/>
        <w:jc w:val="both"/>
      </w:pPr>
      <w:r>
        <w:rPr>
          <w:noProof/>
        </w:rPr>
        <w:drawing>
          <wp:inline distT="0" distB="0" distL="0" distR="0" wp14:anchorId="346301CD" wp14:editId="013F267A">
            <wp:extent cx="4018063" cy="5746115"/>
            <wp:effectExtent l="0" t="6985" r="0" b="0"/>
            <wp:docPr id="1843609962" name="Picture 3" descr="A paper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09962" name="Picture 3" descr="A paper with text on i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65"/>
                    <a:stretch/>
                  </pic:blipFill>
                  <pic:spPr bwMode="auto">
                    <a:xfrm rot="16200000">
                      <a:off x="0" y="0"/>
                      <a:ext cx="4038230" cy="57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FF3B6" w14:textId="77777777" w:rsidR="0065243C" w:rsidRPr="00280BC9" w:rsidRDefault="0065243C" w:rsidP="0065243C">
      <w:pPr>
        <w:ind w:left="360"/>
        <w:jc w:val="both"/>
      </w:pPr>
    </w:p>
    <w:p w14:paraId="33BA8225" w14:textId="5F86871B" w:rsidR="00DB57B2" w:rsidRDefault="00DB57B2" w:rsidP="00DB57B2">
      <w:pPr>
        <w:pStyle w:val="ListParagraph"/>
        <w:numPr>
          <w:ilvl w:val="0"/>
          <w:numId w:val="1"/>
        </w:numPr>
        <w:tabs>
          <w:tab w:val="clear" w:pos="720"/>
        </w:tabs>
        <w:ind w:left="360"/>
        <w:jc w:val="both"/>
      </w:pPr>
      <w:r>
        <w:t xml:space="preserve">A jukebox </w:t>
      </w:r>
      <w:r w:rsidR="0065243C">
        <w:t xml:space="preserve">is controlled by a </w:t>
      </w:r>
      <w:r>
        <w:t xml:space="preserve">circuit </w:t>
      </w:r>
      <w:r w:rsidR="0065243C">
        <w:t>to determine if it should play a selected song</w:t>
      </w:r>
      <w:r>
        <w:t xml:space="preserve">. </w:t>
      </w:r>
      <w:r w:rsidR="0065243C">
        <w:t xml:space="preserve">The circuit outputs a 1 under </w:t>
      </w:r>
      <w:r>
        <w:t>the following conditions</w:t>
      </w:r>
      <w:r w:rsidR="0065243C">
        <w:t>, all of which must be true</w:t>
      </w:r>
      <w:r>
        <w:t>.</w:t>
      </w:r>
    </w:p>
    <w:p w14:paraId="43D2751F" w14:textId="70438089" w:rsidR="00A72110" w:rsidRDefault="00DB57B2" w:rsidP="00DB57B2">
      <w:pPr>
        <w:pStyle w:val="ListParagraph"/>
        <w:numPr>
          <w:ilvl w:val="0"/>
          <w:numId w:val="22"/>
        </w:numPr>
        <w:ind w:left="1440"/>
        <w:jc w:val="both"/>
      </w:pPr>
      <w:r>
        <w:t xml:space="preserve">The jukebox </w:t>
      </w:r>
      <w:r w:rsidR="0065243C">
        <w:t xml:space="preserve">is </w:t>
      </w:r>
      <w:r>
        <w:t>in active operating mode.</w:t>
      </w:r>
    </w:p>
    <w:p w14:paraId="14A99A39" w14:textId="651EB8B5" w:rsidR="00DB57B2" w:rsidRDefault="00DB57B2" w:rsidP="00DB57B2">
      <w:pPr>
        <w:pStyle w:val="ListParagraph"/>
        <w:numPr>
          <w:ilvl w:val="0"/>
          <w:numId w:val="22"/>
        </w:numPr>
        <w:ind w:left="1440"/>
        <w:jc w:val="both"/>
      </w:pPr>
      <w:r>
        <w:t xml:space="preserve">A legitimate song must have been selected. </w:t>
      </w:r>
      <w:r w:rsidR="0065243C">
        <w:t>S</w:t>
      </w:r>
      <w:r>
        <w:t xml:space="preserve">ongs are numbered </w:t>
      </w:r>
      <w:r w:rsidR="0065243C">
        <w:t>0-31 but the input is a number from 0-99, so numbers 32-99 are not legal.</w:t>
      </w:r>
    </w:p>
    <w:p w14:paraId="14EA123A" w14:textId="380EBA09" w:rsidR="00DB57B2" w:rsidRDefault="00DB57B2" w:rsidP="00DB57B2">
      <w:pPr>
        <w:pStyle w:val="ListParagraph"/>
        <w:numPr>
          <w:ilvl w:val="0"/>
          <w:numId w:val="22"/>
        </w:numPr>
        <w:ind w:left="1440"/>
        <w:jc w:val="both"/>
      </w:pPr>
      <w:r>
        <w:t>The user must have inserted payment.</w:t>
      </w:r>
    </w:p>
    <w:p w14:paraId="2803ABC9" w14:textId="532FCC51" w:rsidR="00DB57B2" w:rsidRDefault="00DB57B2" w:rsidP="00DB57B2">
      <w:pPr>
        <w:pStyle w:val="ListParagraph"/>
        <w:numPr>
          <w:ilvl w:val="0"/>
          <w:numId w:val="22"/>
        </w:numPr>
        <w:ind w:left="1440"/>
        <w:jc w:val="both"/>
      </w:pPr>
      <w:r>
        <w:t>The record containing the song and the turntable must be free of obstruction.</w:t>
      </w:r>
    </w:p>
    <w:p w14:paraId="6BBE12AB" w14:textId="0013BE98" w:rsidR="00DB57B2" w:rsidRDefault="00DB57B2" w:rsidP="00DB57B2">
      <w:pPr>
        <w:ind w:left="360"/>
        <w:jc w:val="both"/>
      </w:pPr>
      <w:r>
        <w:t xml:space="preserve">The circuit receives input </w:t>
      </w:r>
      <w:r w:rsidR="0065243C">
        <w:t>as follow, outputting a 1 if the above conditions are true.</w:t>
      </w:r>
    </w:p>
    <w:p w14:paraId="2283C95B" w14:textId="629D0A76" w:rsidR="00DB57B2" w:rsidRDefault="00DB57B2" w:rsidP="00DB57B2">
      <w:pPr>
        <w:pStyle w:val="ListParagraph"/>
        <w:numPr>
          <w:ilvl w:val="0"/>
          <w:numId w:val="23"/>
        </w:numPr>
        <w:ind w:left="1440"/>
        <w:jc w:val="both"/>
      </w:pPr>
      <w:r>
        <w:t xml:space="preserve">Operating mode is </w:t>
      </w:r>
      <w:r w:rsidR="0065243C">
        <w:t xml:space="preserve">denoted by variables </w:t>
      </w:r>
      <w:r>
        <w:t xml:space="preserve">m1m0 </w:t>
      </w:r>
      <w:r w:rsidR="0065243C">
        <w:t xml:space="preserve">and is 00 (off mode), 01 (maintenance mode), 10 (active mode). 11 is not used. </w:t>
      </w:r>
    </w:p>
    <w:p w14:paraId="0423E09A" w14:textId="4C29DCFD" w:rsidR="00DB57B2" w:rsidRDefault="00DB57B2" w:rsidP="00DB57B2">
      <w:pPr>
        <w:pStyle w:val="ListParagraph"/>
        <w:numPr>
          <w:ilvl w:val="0"/>
          <w:numId w:val="23"/>
        </w:numPr>
        <w:ind w:left="1440"/>
        <w:jc w:val="both"/>
      </w:pPr>
      <w:r>
        <w:t xml:space="preserve">The song selection is converted from </w:t>
      </w:r>
      <w:r w:rsidR="0065243C">
        <w:t xml:space="preserve">a 2-digit input into </w:t>
      </w:r>
      <w:r>
        <w:t>7-bit binary number</w:t>
      </w:r>
      <w:r w:rsidR="0065243C">
        <w:t xml:space="preserve"> denoted by variables</w:t>
      </w:r>
      <w:r>
        <w:t xml:space="preserve"> i6i5i4i3i2i1i0</w:t>
      </w:r>
      <w:r w:rsidR="0065243C">
        <w:t xml:space="preserve"> where 0-31 is a legal number</w:t>
      </w:r>
      <w:r>
        <w:t>.</w:t>
      </w:r>
    </w:p>
    <w:p w14:paraId="121B9E62" w14:textId="73EC604B" w:rsidR="00DB57B2" w:rsidRDefault="00DB57B2" w:rsidP="00DB57B2">
      <w:pPr>
        <w:pStyle w:val="ListParagraph"/>
        <w:numPr>
          <w:ilvl w:val="0"/>
          <w:numId w:val="23"/>
        </w:numPr>
        <w:ind w:left="1440"/>
        <w:jc w:val="both"/>
      </w:pPr>
      <w:r>
        <w:t xml:space="preserve">Payment is one of credit card, coins or tokens. These are indicated through </w:t>
      </w:r>
      <w:r w:rsidR="0065243C">
        <w:t>three variables</w:t>
      </w:r>
      <w:r>
        <w:t>: CC</w:t>
      </w:r>
      <w:r w:rsidR="0065243C">
        <w:t>, CS, TS. If any of these are 1, the payment condition is fulfilled.</w:t>
      </w:r>
    </w:p>
    <w:p w14:paraId="3E16E0D9" w14:textId="29435D97" w:rsidR="00DB57B2" w:rsidRDefault="0065243C" w:rsidP="00DB57B2">
      <w:pPr>
        <w:pStyle w:val="ListParagraph"/>
        <w:numPr>
          <w:ilvl w:val="0"/>
          <w:numId w:val="23"/>
        </w:numPr>
        <w:ind w:left="1440"/>
        <w:jc w:val="both"/>
      </w:pPr>
      <w:r>
        <w:t>Four sensors detect obstructions: R (record rack), A (moving arm), T (turntable) and N (turntable needle). The condition requires that there are no obstructions.</w:t>
      </w:r>
    </w:p>
    <w:p w14:paraId="1348A94E" w14:textId="27168600" w:rsidR="00DB57B2" w:rsidRDefault="0065243C" w:rsidP="00A72110">
      <w:pPr>
        <w:pStyle w:val="ListParagraph"/>
        <w:numPr>
          <w:ilvl w:val="1"/>
          <w:numId w:val="1"/>
        </w:numPr>
        <w:tabs>
          <w:tab w:val="clear" w:pos="1440"/>
        </w:tabs>
        <w:ind w:left="1080"/>
        <w:jc w:val="both"/>
      </w:pPr>
      <w:r>
        <w:t xml:space="preserve">Derive </w:t>
      </w:r>
      <w:r w:rsidR="00DB57B2">
        <w:t>the Boolean expression for the circuit. Remember that the Boolean expression consist</w:t>
      </w:r>
      <w:r>
        <w:t>s</w:t>
      </w:r>
      <w:r w:rsidR="00DB57B2">
        <w:t xml:space="preserve"> of Boolean variables (m1, m0, i6, ..., i0, CC, CS, TS, R, A, T, N) and Boolean operators (AND, OR, NOT, XOR)</w:t>
      </w:r>
      <w:r>
        <w:t xml:space="preserve">, not notation like = 1 or &lt;= 31. </w:t>
      </w:r>
      <w:r w:rsidR="00DB57B2">
        <w:t xml:space="preserve">Provide </w:t>
      </w:r>
      <w:r>
        <w:t xml:space="preserve">the </w:t>
      </w:r>
      <w:r w:rsidR="00DB57B2" w:rsidRPr="0065243C">
        <w:rPr>
          <w:i/>
        </w:rPr>
        <w:t>simplified</w:t>
      </w:r>
      <w:r w:rsidR="00DB57B2">
        <w:t xml:space="preserve"> version of the </w:t>
      </w:r>
      <w:r>
        <w:t xml:space="preserve">derived </w:t>
      </w:r>
      <w:r w:rsidR="00DB57B2">
        <w:t xml:space="preserve">expression. </w:t>
      </w:r>
    </w:p>
    <w:p w14:paraId="5181375B" w14:textId="3FA90757" w:rsidR="00896F00" w:rsidRDefault="00896F00" w:rsidP="00896F00">
      <w:pPr>
        <w:pStyle w:val="ListParagraph"/>
        <w:numPr>
          <w:ilvl w:val="0"/>
          <w:numId w:val="22"/>
        </w:numPr>
        <w:ind w:left="1440"/>
        <w:jc w:val="both"/>
      </w:pPr>
      <w:r>
        <w:t>The jukebox is in active operating mode.</w:t>
      </w:r>
    </w:p>
    <w:p w14:paraId="48C5AC59" w14:textId="12210480" w:rsidR="00896F00" w:rsidRPr="00896F00" w:rsidRDefault="00896F00" w:rsidP="00896F00">
      <w:pPr>
        <w:pStyle w:val="ListParagraph"/>
        <w:ind w:left="1440"/>
        <w:jc w:val="both"/>
        <w:rPr>
          <w:b/>
          <w:bCs/>
        </w:rPr>
      </w:pPr>
      <w:r w:rsidRPr="00896F00">
        <w:rPr>
          <w:b/>
          <w:bCs/>
        </w:rPr>
        <w:t xml:space="preserve">= It’s in active operating mode </w:t>
      </w:r>
      <w:r w:rsidR="007C44F3" w:rsidRPr="00896F00">
        <w:rPr>
          <w:b/>
          <w:bCs/>
        </w:rPr>
        <w:t>if:</w:t>
      </w:r>
      <w:r w:rsidRPr="00896F00">
        <w:rPr>
          <w:b/>
          <w:bCs/>
        </w:rPr>
        <w:t xml:space="preserve"> m1 * ~m2</w:t>
      </w:r>
    </w:p>
    <w:p w14:paraId="65358DB3" w14:textId="77777777" w:rsidR="00896F00" w:rsidRDefault="00896F00" w:rsidP="00896F00">
      <w:pPr>
        <w:pStyle w:val="ListParagraph"/>
        <w:numPr>
          <w:ilvl w:val="0"/>
          <w:numId w:val="22"/>
        </w:numPr>
        <w:ind w:left="1440"/>
        <w:jc w:val="both"/>
      </w:pPr>
      <w:r>
        <w:t>A legitimate song must have been selected. Songs are numbered 0-31 but the input is a number from 0-99, so numbers 32-99 are not legal.</w:t>
      </w:r>
    </w:p>
    <w:p w14:paraId="7E7D148A" w14:textId="77777777" w:rsidR="00066324" w:rsidRDefault="00896F00" w:rsidP="00896F00">
      <w:pPr>
        <w:pStyle w:val="ListParagraph"/>
        <w:ind w:left="1440"/>
        <w:jc w:val="both"/>
        <w:rPr>
          <w:b/>
          <w:bCs/>
        </w:rPr>
      </w:pPr>
      <w:r w:rsidRPr="00896F00">
        <w:rPr>
          <w:b/>
          <w:bCs/>
        </w:rPr>
        <w:t xml:space="preserve">= Given the range for the songs that can be played legally are from 0-31, or in </w:t>
      </w:r>
      <w:r w:rsidR="00C9412E">
        <w:rPr>
          <w:b/>
          <w:bCs/>
        </w:rPr>
        <w:t>7</w:t>
      </w:r>
      <w:r w:rsidR="000D57DA">
        <w:rPr>
          <w:b/>
          <w:bCs/>
        </w:rPr>
        <w:t>-</w:t>
      </w:r>
      <w:r w:rsidR="00C9412E">
        <w:rPr>
          <w:b/>
          <w:bCs/>
        </w:rPr>
        <w:t xml:space="preserve">bits </w:t>
      </w:r>
      <w:r w:rsidRPr="00896F00">
        <w:rPr>
          <w:b/>
          <w:bCs/>
        </w:rPr>
        <w:t>binary, (000000 – 00111</w:t>
      </w:r>
      <w:r w:rsidR="00CB62F1">
        <w:rPr>
          <w:b/>
          <w:bCs/>
        </w:rPr>
        <w:t>1</w:t>
      </w:r>
      <w:r w:rsidRPr="00896F00">
        <w:rPr>
          <w:b/>
          <w:bCs/>
        </w:rPr>
        <w:t>1). So, if we have i6=0 and i5= 0, then it won’t be legal and gets rejected</w:t>
      </w:r>
      <w:r w:rsidR="00F72049">
        <w:rPr>
          <w:b/>
          <w:bCs/>
        </w:rPr>
        <w:t xml:space="preserve"> as the number should not be above 31</w:t>
      </w:r>
      <w:r w:rsidRPr="00896F00">
        <w:rPr>
          <w:b/>
          <w:bCs/>
        </w:rPr>
        <w:t>.</w:t>
      </w:r>
    </w:p>
    <w:p w14:paraId="215456BF" w14:textId="2CC281F5" w:rsidR="00896F00" w:rsidRPr="00896F00" w:rsidRDefault="00896F00" w:rsidP="00066324">
      <w:pPr>
        <w:pStyle w:val="ListParagraph"/>
        <w:ind w:left="1440" w:firstLine="720"/>
        <w:jc w:val="both"/>
        <w:rPr>
          <w:b/>
          <w:bCs/>
        </w:rPr>
      </w:pPr>
      <w:r w:rsidRPr="00896F00">
        <w:rPr>
          <w:b/>
          <w:bCs/>
        </w:rPr>
        <w:t xml:space="preserve"> </w:t>
      </w:r>
      <w:r w:rsidR="0078073D">
        <w:rPr>
          <w:b/>
          <w:bCs/>
        </w:rPr>
        <w:t>So, the condition is expressed as</w:t>
      </w:r>
      <w:r w:rsidRPr="00896F00">
        <w:rPr>
          <w:b/>
          <w:bCs/>
        </w:rPr>
        <w:t xml:space="preserve">: ~i6 * ~i5 </w:t>
      </w:r>
    </w:p>
    <w:p w14:paraId="528A0A0E" w14:textId="77777777" w:rsidR="00896F00" w:rsidRDefault="00896F00" w:rsidP="00896F00">
      <w:pPr>
        <w:pStyle w:val="ListParagraph"/>
        <w:numPr>
          <w:ilvl w:val="0"/>
          <w:numId w:val="22"/>
        </w:numPr>
        <w:ind w:left="1440"/>
        <w:jc w:val="both"/>
      </w:pPr>
      <w:r>
        <w:t>The user must have inserted payment.</w:t>
      </w:r>
    </w:p>
    <w:p w14:paraId="74FC9A00" w14:textId="285A5541" w:rsidR="00896F00" w:rsidRPr="00896F00" w:rsidRDefault="00896F00" w:rsidP="00896F00">
      <w:pPr>
        <w:pStyle w:val="ListParagraph"/>
        <w:ind w:left="1440"/>
        <w:jc w:val="both"/>
        <w:rPr>
          <w:b/>
          <w:bCs/>
        </w:rPr>
      </w:pPr>
      <w:r w:rsidRPr="00896F00">
        <w:rPr>
          <w:b/>
          <w:bCs/>
        </w:rPr>
        <w:t xml:space="preserve">= For the inserted payment, it must be taken through Credit Cards (CC), </w:t>
      </w:r>
      <w:r w:rsidR="00283D73" w:rsidRPr="00896F00">
        <w:rPr>
          <w:b/>
          <w:bCs/>
        </w:rPr>
        <w:t>Coins (</w:t>
      </w:r>
      <w:r w:rsidRPr="00896F00">
        <w:rPr>
          <w:b/>
          <w:bCs/>
        </w:rPr>
        <w:t xml:space="preserve">Coins), or (Tokens). This is expressed as:  CC + CS + TS </w:t>
      </w:r>
    </w:p>
    <w:p w14:paraId="14B0A8DC" w14:textId="5F047E41" w:rsidR="00896F00" w:rsidRDefault="00896F00" w:rsidP="00896F00">
      <w:pPr>
        <w:pStyle w:val="ListParagraph"/>
        <w:numPr>
          <w:ilvl w:val="0"/>
          <w:numId w:val="22"/>
        </w:numPr>
        <w:ind w:left="1440"/>
        <w:jc w:val="both"/>
      </w:pPr>
      <w:r>
        <w:t>The record containing the song, and the turntable must be free of obstruction.</w:t>
      </w:r>
    </w:p>
    <w:p w14:paraId="3F68C1D7" w14:textId="2253F46F" w:rsidR="00896F00" w:rsidRDefault="00896F00" w:rsidP="00896F00">
      <w:pPr>
        <w:pStyle w:val="ListParagraph"/>
        <w:ind w:left="1440"/>
        <w:jc w:val="both"/>
        <w:rPr>
          <w:b/>
          <w:bCs/>
        </w:rPr>
      </w:pPr>
      <w:r w:rsidRPr="00896F00">
        <w:rPr>
          <w:b/>
          <w:bCs/>
        </w:rPr>
        <w:t>= ~ R * ~A * ~T * ~N</w:t>
      </w:r>
    </w:p>
    <w:p w14:paraId="2EFF7EB5" w14:textId="77777777" w:rsidR="004857FA" w:rsidRDefault="004857FA" w:rsidP="00896F00">
      <w:pPr>
        <w:pStyle w:val="ListParagraph"/>
        <w:ind w:left="1440"/>
        <w:jc w:val="both"/>
        <w:rPr>
          <w:b/>
          <w:bCs/>
        </w:rPr>
      </w:pPr>
    </w:p>
    <w:p w14:paraId="6D61FCDE" w14:textId="36DB0556" w:rsidR="004857FA" w:rsidRPr="007B1EEF" w:rsidRDefault="004857FA" w:rsidP="00896F00">
      <w:pPr>
        <w:pStyle w:val="ListParagraph"/>
        <w:ind w:left="1440"/>
        <w:jc w:val="both"/>
      </w:pPr>
      <w:r w:rsidRPr="007B1EEF">
        <w:t xml:space="preserve">ANDing all the given conditions to produce an output equal to 1, we get this expression: </w:t>
      </w:r>
    </w:p>
    <w:p w14:paraId="679E16BB" w14:textId="77777777" w:rsidR="004857FA" w:rsidRPr="00896F00" w:rsidRDefault="004857FA" w:rsidP="00896F00">
      <w:pPr>
        <w:pStyle w:val="ListParagraph"/>
        <w:ind w:left="1440"/>
        <w:jc w:val="both"/>
        <w:rPr>
          <w:b/>
          <w:bCs/>
        </w:rPr>
      </w:pPr>
    </w:p>
    <w:p w14:paraId="7AE4693B" w14:textId="5F6263B6" w:rsidR="004857FA" w:rsidRDefault="004857FA" w:rsidP="004857FA">
      <w:pPr>
        <w:pStyle w:val="ListParagraph"/>
        <w:ind w:left="1440"/>
        <w:jc w:val="both"/>
        <w:rPr>
          <w:b/>
          <w:bCs/>
        </w:rPr>
      </w:pPr>
      <w:r>
        <w:t>(</w:t>
      </w:r>
      <w:r w:rsidRPr="00896F00">
        <w:rPr>
          <w:b/>
          <w:bCs/>
        </w:rPr>
        <w:t>m1 * ~m2</w:t>
      </w:r>
      <w:r>
        <w:rPr>
          <w:b/>
          <w:bCs/>
        </w:rPr>
        <w:t xml:space="preserve"> ) * (</w:t>
      </w:r>
      <w:r w:rsidRPr="00896F00">
        <w:rPr>
          <w:b/>
          <w:bCs/>
        </w:rPr>
        <w:t xml:space="preserve"> ~i6 * ~i5</w:t>
      </w:r>
      <w:r>
        <w:rPr>
          <w:b/>
          <w:bCs/>
        </w:rPr>
        <w:t xml:space="preserve"> ) * ( </w:t>
      </w:r>
      <w:r w:rsidRPr="00896F00">
        <w:rPr>
          <w:b/>
          <w:bCs/>
        </w:rPr>
        <w:t>CC + CS + TS</w:t>
      </w:r>
      <w:r>
        <w:rPr>
          <w:b/>
          <w:bCs/>
        </w:rPr>
        <w:t xml:space="preserve"> ) * (</w:t>
      </w:r>
      <w:r w:rsidRPr="00896F00">
        <w:rPr>
          <w:b/>
          <w:bCs/>
        </w:rPr>
        <w:t xml:space="preserve"> ~ R * ~A * ~T * ~N</w:t>
      </w:r>
      <w:r>
        <w:rPr>
          <w:b/>
          <w:bCs/>
        </w:rPr>
        <w:t xml:space="preserve"> )</w:t>
      </w:r>
    </w:p>
    <w:p w14:paraId="5B39DFE0" w14:textId="27A5FDC3" w:rsidR="00896F00" w:rsidRDefault="00896F00" w:rsidP="00896F00">
      <w:pPr>
        <w:pStyle w:val="ListParagraph"/>
        <w:ind w:left="1080"/>
        <w:jc w:val="both"/>
      </w:pPr>
    </w:p>
    <w:p w14:paraId="454DAB87" w14:textId="77777777" w:rsidR="004857FA" w:rsidRDefault="004857FA" w:rsidP="00896F00">
      <w:pPr>
        <w:pStyle w:val="ListParagraph"/>
        <w:ind w:left="1080"/>
        <w:jc w:val="both"/>
      </w:pPr>
    </w:p>
    <w:p w14:paraId="17527A81" w14:textId="77777777" w:rsidR="00EA666F" w:rsidRDefault="00EA666F" w:rsidP="00896F00">
      <w:pPr>
        <w:pStyle w:val="ListParagraph"/>
        <w:ind w:left="1080"/>
        <w:jc w:val="both"/>
      </w:pPr>
    </w:p>
    <w:p w14:paraId="7EFEE6EA" w14:textId="77777777" w:rsidR="00EA666F" w:rsidRDefault="00EA666F" w:rsidP="0096606D">
      <w:pPr>
        <w:jc w:val="both"/>
      </w:pPr>
    </w:p>
    <w:p w14:paraId="2B9E2E9B" w14:textId="77777777" w:rsidR="00EC3B9C" w:rsidRDefault="00EC3B9C" w:rsidP="00896F00">
      <w:pPr>
        <w:pStyle w:val="ListParagraph"/>
        <w:ind w:left="1080"/>
        <w:jc w:val="both"/>
      </w:pPr>
    </w:p>
    <w:p w14:paraId="0A99C2BA" w14:textId="77777777" w:rsidR="0096300E" w:rsidRDefault="0096300E" w:rsidP="006B2AF8">
      <w:pPr>
        <w:jc w:val="both"/>
      </w:pPr>
    </w:p>
    <w:p w14:paraId="680B3EEE" w14:textId="77777777" w:rsidR="00EC3B9C" w:rsidRDefault="00EC3B9C" w:rsidP="00896F00">
      <w:pPr>
        <w:pStyle w:val="ListParagraph"/>
        <w:ind w:left="1080"/>
        <w:jc w:val="both"/>
      </w:pPr>
    </w:p>
    <w:p w14:paraId="3656ABE9" w14:textId="77777777" w:rsidR="004857FA" w:rsidRDefault="004857FA" w:rsidP="00896F00">
      <w:pPr>
        <w:pStyle w:val="ListParagraph"/>
        <w:ind w:left="1080"/>
        <w:jc w:val="both"/>
      </w:pPr>
    </w:p>
    <w:p w14:paraId="13841906" w14:textId="02BC77B2" w:rsidR="00A72110" w:rsidRDefault="00A72110" w:rsidP="00A72110">
      <w:pPr>
        <w:pStyle w:val="ListParagraph"/>
        <w:numPr>
          <w:ilvl w:val="1"/>
          <w:numId w:val="1"/>
        </w:numPr>
        <w:tabs>
          <w:tab w:val="clear" w:pos="1440"/>
        </w:tabs>
        <w:ind w:left="1080"/>
        <w:jc w:val="both"/>
      </w:pPr>
      <w:r>
        <w:lastRenderedPageBreak/>
        <w:t>Draw the circuit from part a.</w:t>
      </w:r>
    </w:p>
    <w:p w14:paraId="3FF475BA" w14:textId="3C262467" w:rsidR="00B05561" w:rsidRPr="00280BC9" w:rsidRDefault="00B05561" w:rsidP="00B05561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67C23678" wp14:editId="02B8A92F">
            <wp:extent cx="3371300" cy="4494346"/>
            <wp:effectExtent l="0" t="8890" r="0" b="0"/>
            <wp:docPr id="737474760" name="Picture 9" descr="A drawing on a white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474760" name="Picture 9" descr="A drawing on a white 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382149" cy="450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AEDB9" w14:textId="77777777" w:rsidR="00E44538" w:rsidRPr="00280BC9" w:rsidRDefault="00E44538" w:rsidP="00A4636E">
      <w:pPr>
        <w:jc w:val="both"/>
      </w:pPr>
    </w:p>
    <w:p w14:paraId="509B2F22" w14:textId="6A9876A9" w:rsidR="00081073" w:rsidRDefault="00DB57B2" w:rsidP="00081073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r>
        <w:t>Answer the following questions about the MUX.</w:t>
      </w:r>
    </w:p>
    <w:p w14:paraId="7F321DF9" w14:textId="03476644" w:rsidR="007A4974" w:rsidRDefault="00DB57B2" w:rsidP="00081073">
      <w:pPr>
        <w:numPr>
          <w:ilvl w:val="1"/>
          <w:numId w:val="1"/>
        </w:numPr>
        <w:tabs>
          <w:tab w:val="clear" w:pos="1440"/>
        </w:tabs>
        <w:ind w:left="1080"/>
        <w:jc w:val="both"/>
      </w:pPr>
      <w:r>
        <w:t xml:space="preserve">Part of the MUX is a decoder so that each AND gate operates as a “number recognizer”. </w:t>
      </w:r>
      <w:r w:rsidR="00645720">
        <w:t>What is a number recognizer and how does the AND gate recognize a number</w:t>
      </w:r>
      <w:r>
        <w:t>.</w:t>
      </w:r>
    </w:p>
    <w:p w14:paraId="22A15E17" w14:textId="75B8FCD4" w:rsidR="006A6F38" w:rsidRDefault="00DA086C" w:rsidP="006A6F38">
      <w:pPr>
        <w:ind w:left="1080"/>
        <w:jc w:val="both"/>
      </w:pPr>
      <w:r>
        <w:t xml:space="preserve">= </w:t>
      </w:r>
      <w:r w:rsidR="006A6F38" w:rsidRPr="006A6F38">
        <w:t>A number recognizer is an AND gate circuit that outputs a 1</w:t>
      </w:r>
      <w:r w:rsidR="00FC4833">
        <w:t xml:space="preserve"> from the binary bit</w:t>
      </w:r>
      <w:r w:rsidR="006A6F38" w:rsidRPr="006A6F38">
        <w:t xml:space="preserve"> inputs.</w:t>
      </w:r>
      <w:r w:rsidR="005E46E9">
        <w:t xml:space="preserve"> If we expect any inputs to be </w:t>
      </w:r>
      <w:r w:rsidR="00AF0D65">
        <w:t>zero,</w:t>
      </w:r>
      <w:r w:rsidR="005E46E9">
        <w:t xml:space="preserve"> then we negate those inputs. </w:t>
      </w:r>
      <w:r w:rsidR="00C1345F">
        <w:t xml:space="preserve">For instance, if the input is 11001, then we negate I1 and I2 and if other inputs are expected to be </w:t>
      </w:r>
      <w:r w:rsidR="00CF5263">
        <w:t>1. T</w:t>
      </w:r>
      <w:r w:rsidR="00C1345F">
        <w:t xml:space="preserve">hen after it passes through the AND </w:t>
      </w:r>
      <w:r w:rsidR="00AF0D65">
        <w:t xml:space="preserve">gate </w:t>
      </w:r>
      <w:r w:rsidR="00C1345F">
        <w:t>circuit</w:t>
      </w:r>
      <w:r w:rsidR="00FA4117">
        <w:t xml:space="preserve"> and if it’s </w:t>
      </w:r>
      <w:r w:rsidR="00864B23">
        <w:t>true,</w:t>
      </w:r>
      <w:r w:rsidR="00FA4117">
        <w:t xml:space="preserve"> we get 1.</w:t>
      </w:r>
      <w:r w:rsidR="00C1345F">
        <w:t xml:space="preserve"> </w:t>
      </w:r>
    </w:p>
    <w:p w14:paraId="4D727B97" w14:textId="77777777" w:rsidR="006A6F38" w:rsidRDefault="006A6F38" w:rsidP="00DA086C">
      <w:pPr>
        <w:ind w:left="1080"/>
        <w:jc w:val="both"/>
      </w:pPr>
    </w:p>
    <w:p w14:paraId="24F5B3A7" w14:textId="77777777" w:rsidR="00171162" w:rsidRDefault="00171162" w:rsidP="00171162">
      <w:pPr>
        <w:jc w:val="both"/>
      </w:pPr>
    </w:p>
    <w:p w14:paraId="6C6C142D" w14:textId="47227E1F" w:rsidR="00081073" w:rsidRDefault="00DB57B2" w:rsidP="00081073">
      <w:pPr>
        <w:numPr>
          <w:ilvl w:val="1"/>
          <w:numId w:val="1"/>
        </w:numPr>
        <w:tabs>
          <w:tab w:val="clear" w:pos="1440"/>
        </w:tabs>
        <w:ind w:left="1080"/>
        <w:jc w:val="both"/>
      </w:pPr>
      <w:r>
        <w:t>Why does a MUX have an OR gate? Why does it have only a single OR gate?</w:t>
      </w:r>
    </w:p>
    <w:p w14:paraId="2B742C3F" w14:textId="44D642FA" w:rsidR="00171162" w:rsidRDefault="00EA07F7" w:rsidP="00EA07F7">
      <w:pPr>
        <w:ind w:left="1080"/>
        <w:jc w:val="both"/>
      </w:pPr>
      <w:r>
        <w:t xml:space="preserve">= </w:t>
      </w:r>
      <w:r w:rsidR="00171162" w:rsidRPr="00171162">
        <w:t>A multiplexer (MUX) has a</w:t>
      </w:r>
      <w:r>
        <w:t xml:space="preserve"> single</w:t>
      </w:r>
      <w:r w:rsidR="00171162" w:rsidRPr="00171162">
        <w:t xml:space="preserve"> </w:t>
      </w:r>
      <w:r>
        <w:t>OR gate, which accumulates the results from the multiple AND gates</w:t>
      </w:r>
      <w:r w:rsidR="00171162" w:rsidRPr="00171162">
        <w:t xml:space="preserve">, </w:t>
      </w:r>
      <w:r>
        <w:t>each</w:t>
      </w:r>
      <w:r w:rsidR="00171162" w:rsidRPr="00171162">
        <w:t xml:space="preserve"> correspond</w:t>
      </w:r>
      <w:r>
        <w:t>ing</w:t>
      </w:r>
      <w:r w:rsidR="00171162" w:rsidRPr="00171162">
        <w:t xml:space="preserve"> to different input lines. The OR gate ensures that only the active input</w:t>
      </w:r>
      <w:r w:rsidR="00171162">
        <w:t xml:space="preserve"> </w:t>
      </w:r>
      <w:r w:rsidR="00171162" w:rsidRPr="00171162">
        <w:t>is passed as the final output. Since only one input is chosen at a time, a single OR gate is enough to combine and output the selected signal.</w:t>
      </w:r>
    </w:p>
    <w:p w14:paraId="773547A5" w14:textId="77777777" w:rsidR="00171162" w:rsidRDefault="00171162" w:rsidP="00171162">
      <w:pPr>
        <w:ind w:left="1080"/>
        <w:jc w:val="both"/>
      </w:pPr>
    </w:p>
    <w:p w14:paraId="4C6F5C4C" w14:textId="6E182BEA" w:rsidR="00280BC9" w:rsidRDefault="00DB57B2" w:rsidP="00081073">
      <w:pPr>
        <w:numPr>
          <w:ilvl w:val="1"/>
          <w:numId w:val="1"/>
        </w:numPr>
        <w:tabs>
          <w:tab w:val="clear" w:pos="1440"/>
        </w:tabs>
        <w:ind w:left="1080"/>
        <w:jc w:val="both"/>
      </w:pPr>
      <w:r>
        <w:t xml:space="preserve">Explain in detail, but do not draw, a MUX that has 3 selector bits and 8 inputs. You can refer to these as s2s1s0 and i7,i6,i5,i4,i3,i2,i1,i0 </w:t>
      </w:r>
      <w:r w:rsidR="00645720">
        <w:t>if</w:t>
      </w:r>
      <w:r>
        <w:t xml:space="preserve"> needed.</w:t>
      </w:r>
    </w:p>
    <w:p w14:paraId="0D94A84B" w14:textId="7FD3F67F" w:rsidR="00CA2587" w:rsidRDefault="008A6516" w:rsidP="001F0C1B">
      <w:pPr>
        <w:ind w:left="1080"/>
        <w:jc w:val="both"/>
      </w:pPr>
      <w:r>
        <w:t xml:space="preserve">= </w:t>
      </w:r>
      <w:r w:rsidR="00F11A07" w:rsidRPr="00F11A07">
        <w:t>In the given MUX with 3 selector bits (s2, s1, s0) and 8 inputs (i7, i6, i5, i4, i3, i2, i1, i0), each of the 8 AND gates correspond to one input and is activated by a specific combination of the selector bits.</w:t>
      </w:r>
      <w:r w:rsidR="00627D05">
        <w:t xml:space="preserve"> </w:t>
      </w:r>
      <w:r w:rsidR="00627D05" w:rsidRPr="001F0C1B">
        <w:t xml:space="preserve">For instance, if </w:t>
      </w:r>
      <w:r w:rsidR="00B06FEB">
        <w:t>the selector bit</w:t>
      </w:r>
      <w:r w:rsidR="00627D05" w:rsidRPr="001F0C1B">
        <w:t xml:space="preserve"> is 01</w:t>
      </w:r>
      <w:r w:rsidR="00627D05">
        <w:t>1</w:t>
      </w:r>
      <w:r w:rsidR="00627D05" w:rsidRPr="001F0C1B">
        <w:t xml:space="preserve">, it means that </w:t>
      </w:r>
      <w:r w:rsidR="0078247B" w:rsidRPr="001F0C1B">
        <w:t>input i</w:t>
      </w:r>
      <w:r w:rsidR="00627D05">
        <w:t>3</w:t>
      </w:r>
      <w:r w:rsidR="00627D05" w:rsidRPr="001F0C1B">
        <w:t xml:space="preserve"> is selected.</w:t>
      </w:r>
      <w:r w:rsidR="00F11A07" w:rsidRPr="00F11A07">
        <w:t xml:space="preserve"> </w:t>
      </w:r>
      <w:r w:rsidR="00627D05">
        <w:t>Then, th</w:t>
      </w:r>
      <w:r w:rsidR="008A3C85">
        <w:t>e</w:t>
      </w:r>
      <w:r w:rsidR="00F11A07" w:rsidRPr="00F11A07">
        <w:t xml:space="preserve"> AND gates </w:t>
      </w:r>
      <w:r w:rsidR="00F947D5">
        <w:t>are</w:t>
      </w:r>
      <w:r w:rsidR="00ED669E">
        <w:t xml:space="preserve"> passed through</w:t>
      </w:r>
      <w:r w:rsidR="00F11A07" w:rsidRPr="00F11A07">
        <w:t xml:space="preserve"> </w:t>
      </w:r>
      <w:r w:rsidR="00ED669E">
        <w:t xml:space="preserve">a </w:t>
      </w:r>
      <w:r w:rsidR="00F11A07" w:rsidRPr="00F11A07">
        <w:t>single OR gate, which produces the final output</w:t>
      </w:r>
      <w:r w:rsidR="0067752B">
        <w:t>.</w:t>
      </w:r>
    </w:p>
    <w:p w14:paraId="77BB8616" w14:textId="77777777" w:rsidR="00CA2587" w:rsidRDefault="00CA2587" w:rsidP="00CA2587">
      <w:pPr>
        <w:ind w:left="1080"/>
        <w:jc w:val="both"/>
      </w:pPr>
    </w:p>
    <w:p w14:paraId="049F9915" w14:textId="77777777" w:rsidR="004C5354" w:rsidRDefault="004C5354" w:rsidP="00CA2587">
      <w:pPr>
        <w:ind w:left="1080"/>
        <w:jc w:val="both"/>
      </w:pPr>
    </w:p>
    <w:p w14:paraId="4819316E" w14:textId="77777777" w:rsidR="00CA2587" w:rsidRDefault="00CA2587" w:rsidP="00CA2587">
      <w:pPr>
        <w:ind w:left="1080"/>
        <w:jc w:val="both"/>
      </w:pPr>
    </w:p>
    <w:p w14:paraId="21DC74EF" w14:textId="1755CC70" w:rsidR="00277C0C" w:rsidRDefault="000B2649" w:rsidP="00BF46B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r>
        <w:lastRenderedPageBreak/>
        <w:t xml:space="preserve">Draw the following circuits using S-R flip-flops. You do not need to draw </w:t>
      </w:r>
      <w:r w:rsidR="00645720">
        <w:t xml:space="preserve">either enable gates or </w:t>
      </w:r>
      <w:r>
        <w:t xml:space="preserve">the internal parts of the flip-flops </w:t>
      </w:r>
      <w:r w:rsidR="009E7161">
        <w:t>(</w:t>
      </w:r>
      <w:r>
        <w:t xml:space="preserve">just </w:t>
      </w:r>
      <w:r w:rsidR="00645720">
        <w:t xml:space="preserve">the </w:t>
      </w:r>
      <w:r>
        <w:t>S, R, Q, ~Q</w:t>
      </w:r>
      <w:r w:rsidR="00645720">
        <w:t xml:space="preserve"> labels in the flip-flops). </w:t>
      </w:r>
    </w:p>
    <w:p w14:paraId="013B66A0" w14:textId="78F4F00D" w:rsidR="00DC03AA" w:rsidRDefault="00DB57B2" w:rsidP="00C4244B">
      <w:pPr>
        <w:numPr>
          <w:ilvl w:val="1"/>
          <w:numId w:val="1"/>
        </w:numPr>
        <w:tabs>
          <w:tab w:val="clear" w:pos="1440"/>
        </w:tabs>
        <w:ind w:left="1080"/>
        <w:jc w:val="both"/>
      </w:pPr>
      <w:r>
        <w:t>5</w:t>
      </w:r>
      <w:r w:rsidR="000B2649">
        <w:t xml:space="preserve">-bit </w:t>
      </w:r>
      <w:r w:rsidR="0067377C">
        <w:t xml:space="preserve">left </w:t>
      </w:r>
      <w:r w:rsidR="00081073">
        <w:t>rotate</w:t>
      </w:r>
    </w:p>
    <w:p w14:paraId="73676343" w14:textId="35470945" w:rsidR="0060595D" w:rsidRDefault="0060595D" w:rsidP="0060595D">
      <w:pPr>
        <w:ind w:left="1080"/>
        <w:jc w:val="both"/>
      </w:pPr>
      <w:r>
        <w:rPr>
          <w:noProof/>
        </w:rPr>
        <w:drawing>
          <wp:inline distT="0" distB="0" distL="0" distR="0" wp14:anchorId="5245B64F" wp14:editId="4E21D36C">
            <wp:extent cx="2085646" cy="5259634"/>
            <wp:effectExtent l="0" t="5715" r="4445" b="4445"/>
            <wp:docPr id="970564532" name="Picture 4" descr="A paper with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564532" name="Picture 4" descr="A paper with a 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056" r="4081"/>
                    <a:stretch/>
                  </pic:blipFill>
                  <pic:spPr bwMode="auto">
                    <a:xfrm rot="16200000">
                      <a:off x="0" y="0"/>
                      <a:ext cx="2089849" cy="5270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DCFFB" w14:textId="77777777" w:rsidR="005E75D0" w:rsidRDefault="005E75D0" w:rsidP="005E4804">
      <w:pPr>
        <w:jc w:val="both"/>
      </w:pPr>
    </w:p>
    <w:p w14:paraId="739252B3" w14:textId="77777777" w:rsidR="00EE7FB7" w:rsidRDefault="00EE7FB7" w:rsidP="00366E35">
      <w:pPr>
        <w:jc w:val="both"/>
      </w:pPr>
    </w:p>
    <w:p w14:paraId="2DAD7B76" w14:textId="2F921D0B" w:rsidR="00081073" w:rsidRDefault="0067377C" w:rsidP="00081073">
      <w:pPr>
        <w:numPr>
          <w:ilvl w:val="1"/>
          <w:numId w:val="1"/>
        </w:numPr>
        <w:tabs>
          <w:tab w:val="clear" w:pos="1440"/>
        </w:tabs>
        <w:ind w:left="1080"/>
        <w:jc w:val="both"/>
      </w:pPr>
      <w:r>
        <w:t>5</w:t>
      </w:r>
      <w:r w:rsidR="000B2649">
        <w:t xml:space="preserve">-bit </w:t>
      </w:r>
      <w:r>
        <w:t xml:space="preserve">arithmetic right </w:t>
      </w:r>
      <w:r w:rsidR="00081073">
        <w:t>shift</w:t>
      </w:r>
    </w:p>
    <w:p w14:paraId="63E35DE0" w14:textId="77777777" w:rsidR="00EE7FB7" w:rsidRDefault="00EE7FB7" w:rsidP="00EE7FB7">
      <w:pPr>
        <w:ind w:left="1080"/>
        <w:jc w:val="both"/>
      </w:pPr>
    </w:p>
    <w:p w14:paraId="4648D5C0" w14:textId="44B05A37" w:rsidR="00EE7FB7" w:rsidRDefault="00EE7FB7" w:rsidP="00EE7FB7">
      <w:pPr>
        <w:ind w:left="1080"/>
        <w:jc w:val="both"/>
      </w:pPr>
      <w:r>
        <w:rPr>
          <w:noProof/>
        </w:rPr>
        <w:drawing>
          <wp:inline distT="0" distB="0" distL="0" distR="0" wp14:anchorId="695DAF55" wp14:editId="7F467C77">
            <wp:extent cx="1473411" cy="5062175"/>
            <wp:effectExtent l="0" t="3493" r="9208" b="9207"/>
            <wp:docPr id="1186857744" name="Picture 5" descr="A drawing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857744" name="Picture 5" descr="A drawing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495622" cy="513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2B538" w14:textId="77777777" w:rsidR="00EE7FB7" w:rsidRDefault="00EE7FB7" w:rsidP="00046350">
      <w:pPr>
        <w:jc w:val="both"/>
      </w:pPr>
    </w:p>
    <w:p w14:paraId="5917595A" w14:textId="77777777" w:rsidR="00EE7FB7" w:rsidRDefault="00EE7FB7" w:rsidP="00EE7FB7">
      <w:pPr>
        <w:ind w:left="1080"/>
        <w:jc w:val="both"/>
      </w:pPr>
    </w:p>
    <w:p w14:paraId="26EEE286" w14:textId="3574E89A" w:rsidR="00081073" w:rsidRDefault="00081073" w:rsidP="00081073">
      <w:pPr>
        <w:jc w:val="both"/>
      </w:pPr>
    </w:p>
    <w:p w14:paraId="610C1F14" w14:textId="07977E84" w:rsidR="00081073" w:rsidRDefault="00081073" w:rsidP="00081073">
      <w:pPr>
        <w:pStyle w:val="ListParagraph"/>
        <w:numPr>
          <w:ilvl w:val="0"/>
          <w:numId w:val="1"/>
        </w:numPr>
        <w:tabs>
          <w:tab w:val="clear" w:pos="720"/>
        </w:tabs>
        <w:ind w:left="360"/>
        <w:jc w:val="both"/>
      </w:pPr>
      <w:r>
        <w:t xml:space="preserve">We want to expand the </w:t>
      </w:r>
      <w:r w:rsidR="0067377C">
        <w:t xml:space="preserve">2-bit ALU </w:t>
      </w:r>
      <w:r>
        <w:t xml:space="preserve">from the textbook (and slide </w:t>
      </w:r>
      <w:r w:rsidR="00645720">
        <w:t>27</w:t>
      </w:r>
      <w:r w:rsidR="0067377C">
        <w:t xml:space="preserve"> </w:t>
      </w:r>
      <w:r>
        <w:t xml:space="preserve">of the chapter 3 power point notes) </w:t>
      </w:r>
      <w:r w:rsidR="0067377C">
        <w:t>to be a 16-bit ALU but still with the same four functions</w:t>
      </w:r>
      <w:r>
        <w:t>. Answer the following.</w:t>
      </w:r>
    </w:p>
    <w:p w14:paraId="6D80A5B8" w14:textId="77777777" w:rsidR="00297D8A" w:rsidRDefault="0067377C" w:rsidP="00081073">
      <w:pPr>
        <w:numPr>
          <w:ilvl w:val="1"/>
          <w:numId w:val="1"/>
        </w:numPr>
        <w:tabs>
          <w:tab w:val="clear" w:pos="1440"/>
        </w:tabs>
        <w:ind w:left="1080"/>
        <w:jc w:val="both"/>
      </w:pPr>
      <w:r>
        <w:t>How many columns of circuitry will the ALU have</w:t>
      </w:r>
      <w:r w:rsidR="00645720">
        <w:t xml:space="preserve">; of these, </w:t>
      </w:r>
      <w:r>
        <w:t>how many will contain a full adder and how many will contain a half adder?</w:t>
      </w:r>
    </w:p>
    <w:p w14:paraId="3A7BC0B6" w14:textId="15BF826F" w:rsidR="00297D8A" w:rsidRDefault="00297D8A" w:rsidP="00297D8A">
      <w:pPr>
        <w:ind w:left="1080"/>
        <w:jc w:val="both"/>
      </w:pPr>
      <w:r>
        <w:t>=</w:t>
      </w:r>
      <w:r w:rsidR="004F4E88">
        <w:t xml:space="preserve"> The </w:t>
      </w:r>
      <w:r w:rsidR="003163CC">
        <w:t xml:space="preserve">ALU </w:t>
      </w:r>
      <w:r w:rsidR="00B63FAD">
        <w:t>has</w:t>
      </w:r>
      <w:r w:rsidR="004F4E88">
        <w:t xml:space="preserve"> 16 columns of circuitry. </w:t>
      </w:r>
      <w:r w:rsidR="003163CC">
        <w:t>In this,</w:t>
      </w:r>
      <w:r w:rsidR="004F4E88">
        <w:t xml:space="preserve"> 1 column contains half </w:t>
      </w:r>
      <w:r w:rsidR="009D0384">
        <w:t>adder</w:t>
      </w:r>
      <w:r w:rsidR="004F4E88">
        <w:t xml:space="preserve">, and the remaining 15 columns </w:t>
      </w:r>
      <w:r w:rsidR="00454E90">
        <w:t>contain</w:t>
      </w:r>
      <w:r w:rsidR="004F4E88">
        <w:t xml:space="preserve"> full adders. </w:t>
      </w:r>
    </w:p>
    <w:p w14:paraId="05C63777" w14:textId="0D98D04D" w:rsidR="00081073" w:rsidRDefault="00DF1E2C" w:rsidP="00297D8A">
      <w:pPr>
        <w:ind w:left="1080"/>
        <w:jc w:val="both"/>
      </w:pPr>
      <w:r>
        <w:t xml:space="preserve"> </w:t>
      </w:r>
    </w:p>
    <w:p w14:paraId="0EB89912" w14:textId="32DB489E" w:rsidR="00081073" w:rsidRDefault="00081073" w:rsidP="00081073">
      <w:pPr>
        <w:numPr>
          <w:ilvl w:val="1"/>
          <w:numId w:val="1"/>
        </w:numPr>
        <w:tabs>
          <w:tab w:val="clear" w:pos="1440"/>
        </w:tabs>
        <w:ind w:left="1080"/>
        <w:jc w:val="both"/>
      </w:pPr>
      <w:r>
        <w:t xml:space="preserve">How many </w:t>
      </w:r>
      <w:r w:rsidR="0067377C">
        <w:t xml:space="preserve">total </w:t>
      </w:r>
      <w:r>
        <w:t xml:space="preserve">OR gates will the </w:t>
      </w:r>
      <w:r w:rsidR="0067377C">
        <w:t xml:space="preserve">ALU </w:t>
      </w:r>
      <w:r>
        <w:t>have?</w:t>
      </w:r>
    </w:p>
    <w:p w14:paraId="7138E354" w14:textId="77777777" w:rsidR="00954410" w:rsidRDefault="00297D8A" w:rsidP="00BB423E">
      <w:pPr>
        <w:ind w:left="1080"/>
        <w:jc w:val="both"/>
        <w:rPr>
          <w:b/>
          <w:bCs/>
        </w:rPr>
      </w:pPr>
      <w:r>
        <w:t>=</w:t>
      </w:r>
      <w:r w:rsidR="004F4E88">
        <w:t xml:space="preserve"> </w:t>
      </w:r>
      <w:r w:rsidR="006C4C78" w:rsidRPr="006C4C78">
        <w:rPr>
          <w:b/>
          <w:bCs/>
        </w:rPr>
        <w:t xml:space="preserve">total number of OR gates = 16 + 16 + 15 </w:t>
      </w:r>
    </w:p>
    <w:p w14:paraId="776B1D12" w14:textId="6C2F64BF" w:rsidR="004F4E88" w:rsidRPr="00BB423E" w:rsidRDefault="006C4C78" w:rsidP="00954410">
      <w:pPr>
        <w:ind w:left="3960"/>
        <w:jc w:val="both"/>
        <w:rPr>
          <w:b/>
          <w:bCs/>
        </w:rPr>
      </w:pPr>
      <w:r w:rsidRPr="006C4C78">
        <w:rPr>
          <w:b/>
          <w:bCs/>
        </w:rPr>
        <w:t>= 47</w:t>
      </w:r>
      <w:r w:rsidR="004F4E88">
        <w:t xml:space="preserve"> </w:t>
      </w:r>
    </w:p>
    <w:p w14:paraId="4278B186" w14:textId="77777777" w:rsidR="006C4C78" w:rsidRDefault="006C4C78" w:rsidP="00C93DC9">
      <w:pPr>
        <w:jc w:val="both"/>
      </w:pPr>
    </w:p>
    <w:p w14:paraId="199B6D5E" w14:textId="725670F5" w:rsidR="00081073" w:rsidRDefault="0067377C" w:rsidP="00081073">
      <w:pPr>
        <w:numPr>
          <w:ilvl w:val="1"/>
          <w:numId w:val="1"/>
        </w:numPr>
        <w:tabs>
          <w:tab w:val="clear" w:pos="1440"/>
        </w:tabs>
        <w:ind w:left="1080"/>
        <w:jc w:val="both"/>
      </w:pPr>
      <w:r>
        <w:t>How many selector bits will the decoder portion of the ALU have?</w:t>
      </w:r>
    </w:p>
    <w:p w14:paraId="2A93BB92" w14:textId="78F13718" w:rsidR="00297D8A" w:rsidRDefault="00297D8A" w:rsidP="00297D8A">
      <w:pPr>
        <w:ind w:left="1080"/>
        <w:jc w:val="both"/>
      </w:pPr>
      <w:r>
        <w:t>= 2 Selector bits</w:t>
      </w:r>
      <w:r w:rsidR="004F4E88">
        <w:t xml:space="preserve"> in the decoder portion of the ALU.</w:t>
      </w:r>
    </w:p>
    <w:sectPr w:rsidR="00297D8A" w:rsidSect="00CB74B1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6809"/>
    <w:multiLevelType w:val="hybridMultilevel"/>
    <w:tmpl w:val="FAE4B43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575E87"/>
    <w:multiLevelType w:val="hybridMultilevel"/>
    <w:tmpl w:val="323A23C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9F564E"/>
    <w:multiLevelType w:val="hybridMultilevel"/>
    <w:tmpl w:val="8244CD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51F7670"/>
    <w:multiLevelType w:val="hybridMultilevel"/>
    <w:tmpl w:val="CFB6EFAC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 w15:restartNumberingAfterBreak="0">
    <w:nsid w:val="208B3735"/>
    <w:multiLevelType w:val="hybridMultilevel"/>
    <w:tmpl w:val="6D2ED6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E6069B"/>
    <w:multiLevelType w:val="hybridMultilevel"/>
    <w:tmpl w:val="0CC2ED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0B6091"/>
    <w:multiLevelType w:val="hybridMultilevel"/>
    <w:tmpl w:val="AE92A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2C24BB"/>
    <w:multiLevelType w:val="hybridMultilevel"/>
    <w:tmpl w:val="9F40E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03C5E"/>
    <w:multiLevelType w:val="hybridMultilevel"/>
    <w:tmpl w:val="58784D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9577BC4"/>
    <w:multiLevelType w:val="hybridMultilevel"/>
    <w:tmpl w:val="D75C9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B3C1C"/>
    <w:multiLevelType w:val="hybridMultilevel"/>
    <w:tmpl w:val="8278C92E"/>
    <w:lvl w:ilvl="0" w:tplc="B2423A5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spacing w:val="-1"/>
        <w:w w:val="99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9A6B0E"/>
    <w:multiLevelType w:val="hybridMultilevel"/>
    <w:tmpl w:val="905482B2"/>
    <w:lvl w:ilvl="0" w:tplc="D52C769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6403EBA"/>
    <w:multiLevelType w:val="hybridMultilevel"/>
    <w:tmpl w:val="5C5C8B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9D23B62"/>
    <w:multiLevelType w:val="hybridMultilevel"/>
    <w:tmpl w:val="C7049260"/>
    <w:lvl w:ilvl="0" w:tplc="18C456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BC804D6"/>
    <w:multiLevelType w:val="hybridMultilevel"/>
    <w:tmpl w:val="7B4EC4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560EEB"/>
    <w:multiLevelType w:val="hybridMultilevel"/>
    <w:tmpl w:val="D1F68BA4"/>
    <w:lvl w:ilvl="0" w:tplc="9E768888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EBA48B4"/>
    <w:multiLevelType w:val="hybridMultilevel"/>
    <w:tmpl w:val="6F629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620BC9"/>
    <w:multiLevelType w:val="hybridMultilevel"/>
    <w:tmpl w:val="811C84EC"/>
    <w:lvl w:ilvl="0" w:tplc="93F0CDE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2983C77"/>
    <w:multiLevelType w:val="hybridMultilevel"/>
    <w:tmpl w:val="AEA46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9D4664"/>
    <w:multiLevelType w:val="hybridMultilevel"/>
    <w:tmpl w:val="8026D1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9FF2A87"/>
    <w:multiLevelType w:val="hybridMultilevel"/>
    <w:tmpl w:val="36ACC896"/>
    <w:lvl w:ilvl="0" w:tplc="264A62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2B48C9"/>
    <w:multiLevelType w:val="hybridMultilevel"/>
    <w:tmpl w:val="FD3EC816"/>
    <w:lvl w:ilvl="0" w:tplc="2BD87994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26B30A2"/>
    <w:multiLevelType w:val="hybridMultilevel"/>
    <w:tmpl w:val="D0029C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5E230F9"/>
    <w:multiLevelType w:val="hybridMultilevel"/>
    <w:tmpl w:val="66262270"/>
    <w:lvl w:ilvl="0" w:tplc="4AB6C0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7106777">
    <w:abstractNumId w:val="13"/>
  </w:num>
  <w:num w:numId="2" w16cid:durableId="602497180">
    <w:abstractNumId w:val="17"/>
  </w:num>
  <w:num w:numId="3" w16cid:durableId="1824858874">
    <w:abstractNumId w:val="16"/>
  </w:num>
  <w:num w:numId="4" w16cid:durableId="414594578">
    <w:abstractNumId w:val="18"/>
  </w:num>
  <w:num w:numId="5" w16cid:durableId="1119445603">
    <w:abstractNumId w:val="7"/>
  </w:num>
  <w:num w:numId="6" w16cid:durableId="792019556">
    <w:abstractNumId w:val="20"/>
  </w:num>
  <w:num w:numId="7" w16cid:durableId="1878855963">
    <w:abstractNumId w:val="5"/>
  </w:num>
  <w:num w:numId="8" w16cid:durableId="1814174013">
    <w:abstractNumId w:val="19"/>
  </w:num>
  <w:num w:numId="9" w16cid:durableId="2102218385">
    <w:abstractNumId w:val="4"/>
  </w:num>
  <w:num w:numId="10" w16cid:durableId="696348320">
    <w:abstractNumId w:val="14"/>
  </w:num>
  <w:num w:numId="11" w16cid:durableId="1481271265">
    <w:abstractNumId w:val="9"/>
  </w:num>
  <w:num w:numId="12" w16cid:durableId="94640767">
    <w:abstractNumId w:val="12"/>
  </w:num>
  <w:num w:numId="13" w16cid:durableId="714046610">
    <w:abstractNumId w:val="2"/>
  </w:num>
  <w:num w:numId="14" w16cid:durableId="404185730">
    <w:abstractNumId w:val="22"/>
  </w:num>
  <w:num w:numId="15" w16cid:durableId="559901852">
    <w:abstractNumId w:val="6"/>
  </w:num>
  <w:num w:numId="16" w16cid:durableId="492333331">
    <w:abstractNumId w:val="21"/>
  </w:num>
  <w:num w:numId="17" w16cid:durableId="1569925778">
    <w:abstractNumId w:val="1"/>
  </w:num>
  <w:num w:numId="18" w16cid:durableId="992369192">
    <w:abstractNumId w:val="11"/>
  </w:num>
  <w:num w:numId="19" w16cid:durableId="1206678936">
    <w:abstractNumId w:val="15"/>
  </w:num>
  <w:num w:numId="20" w16cid:durableId="828326923">
    <w:abstractNumId w:val="0"/>
  </w:num>
  <w:num w:numId="21" w16cid:durableId="655887666">
    <w:abstractNumId w:val="10"/>
  </w:num>
  <w:num w:numId="22" w16cid:durableId="248125628">
    <w:abstractNumId w:val="3"/>
  </w:num>
  <w:num w:numId="23" w16cid:durableId="381707764">
    <w:abstractNumId w:val="8"/>
  </w:num>
  <w:num w:numId="24" w16cid:durableId="158606329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C45"/>
    <w:rsid w:val="000017EF"/>
    <w:rsid w:val="00006E80"/>
    <w:rsid w:val="0000768A"/>
    <w:rsid w:val="00013566"/>
    <w:rsid w:val="00024536"/>
    <w:rsid w:val="00025C66"/>
    <w:rsid w:val="00031AD9"/>
    <w:rsid w:val="000336FF"/>
    <w:rsid w:val="00034CC0"/>
    <w:rsid w:val="0004525C"/>
    <w:rsid w:val="00046350"/>
    <w:rsid w:val="000513AD"/>
    <w:rsid w:val="00060103"/>
    <w:rsid w:val="0006036A"/>
    <w:rsid w:val="00064E9E"/>
    <w:rsid w:val="00066324"/>
    <w:rsid w:val="000705D6"/>
    <w:rsid w:val="00070816"/>
    <w:rsid w:val="00072D9D"/>
    <w:rsid w:val="00074BEC"/>
    <w:rsid w:val="00076684"/>
    <w:rsid w:val="00081073"/>
    <w:rsid w:val="00086620"/>
    <w:rsid w:val="0009051C"/>
    <w:rsid w:val="0009574E"/>
    <w:rsid w:val="000A15EA"/>
    <w:rsid w:val="000A6323"/>
    <w:rsid w:val="000B2649"/>
    <w:rsid w:val="000B51DA"/>
    <w:rsid w:val="000B61C1"/>
    <w:rsid w:val="000B759F"/>
    <w:rsid w:val="000C1187"/>
    <w:rsid w:val="000C43DA"/>
    <w:rsid w:val="000C5CD4"/>
    <w:rsid w:val="000D0C45"/>
    <w:rsid w:val="000D31C5"/>
    <w:rsid w:val="000D4565"/>
    <w:rsid w:val="000D4581"/>
    <w:rsid w:val="000D57DA"/>
    <w:rsid w:val="000E521E"/>
    <w:rsid w:val="000E57A1"/>
    <w:rsid w:val="000E5EF2"/>
    <w:rsid w:val="00106F84"/>
    <w:rsid w:val="00107098"/>
    <w:rsid w:val="0010795C"/>
    <w:rsid w:val="00111A62"/>
    <w:rsid w:val="00125A3A"/>
    <w:rsid w:val="0013056A"/>
    <w:rsid w:val="00133644"/>
    <w:rsid w:val="00134768"/>
    <w:rsid w:val="0013508F"/>
    <w:rsid w:val="001357FC"/>
    <w:rsid w:val="00142A63"/>
    <w:rsid w:val="00143BDD"/>
    <w:rsid w:val="00146661"/>
    <w:rsid w:val="00152487"/>
    <w:rsid w:val="00154B88"/>
    <w:rsid w:val="001554C0"/>
    <w:rsid w:val="00156399"/>
    <w:rsid w:val="00165693"/>
    <w:rsid w:val="00171162"/>
    <w:rsid w:val="001770DA"/>
    <w:rsid w:val="001775D7"/>
    <w:rsid w:val="001A5CF4"/>
    <w:rsid w:val="001A7AD6"/>
    <w:rsid w:val="001B0381"/>
    <w:rsid w:val="001B1C2D"/>
    <w:rsid w:val="001B3DAF"/>
    <w:rsid w:val="001B3F84"/>
    <w:rsid w:val="001B6BBA"/>
    <w:rsid w:val="001C5793"/>
    <w:rsid w:val="001D1E21"/>
    <w:rsid w:val="001F0624"/>
    <w:rsid w:val="001F0C1B"/>
    <w:rsid w:val="001F1383"/>
    <w:rsid w:val="00207CAF"/>
    <w:rsid w:val="00215015"/>
    <w:rsid w:val="00220E41"/>
    <w:rsid w:val="00221A81"/>
    <w:rsid w:val="002224CD"/>
    <w:rsid w:val="00225199"/>
    <w:rsid w:val="00236150"/>
    <w:rsid w:val="002376D0"/>
    <w:rsid w:val="002476E7"/>
    <w:rsid w:val="00277C0C"/>
    <w:rsid w:val="00280828"/>
    <w:rsid w:val="00280BC9"/>
    <w:rsid w:val="00283D73"/>
    <w:rsid w:val="00291B80"/>
    <w:rsid w:val="00296AB6"/>
    <w:rsid w:val="00297D8A"/>
    <w:rsid w:val="002A20E9"/>
    <w:rsid w:val="002A5E06"/>
    <w:rsid w:val="002B2289"/>
    <w:rsid w:val="002C1D25"/>
    <w:rsid w:val="002D023E"/>
    <w:rsid w:val="002D130C"/>
    <w:rsid w:val="002D2B48"/>
    <w:rsid w:val="002F1B71"/>
    <w:rsid w:val="002F45E1"/>
    <w:rsid w:val="002F7173"/>
    <w:rsid w:val="002F726B"/>
    <w:rsid w:val="003061C6"/>
    <w:rsid w:val="003135C3"/>
    <w:rsid w:val="00313E84"/>
    <w:rsid w:val="003163CC"/>
    <w:rsid w:val="00332BDA"/>
    <w:rsid w:val="0034173D"/>
    <w:rsid w:val="00343720"/>
    <w:rsid w:val="00344538"/>
    <w:rsid w:val="00344F8B"/>
    <w:rsid w:val="00352640"/>
    <w:rsid w:val="003574A7"/>
    <w:rsid w:val="00357840"/>
    <w:rsid w:val="00357BD3"/>
    <w:rsid w:val="00366E33"/>
    <w:rsid w:val="00366E35"/>
    <w:rsid w:val="00367B87"/>
    <w:rsid w:val="0037016B"/>
    <w:rsid w:val="00370AA1"/>
    <w:rsid w:val="00375B77"/>
    <w:rsid w:val="0037735B"/>
    <w:rsid w:val="00377B4D"/>
    <w:rsid w:val="00380942"/>
    <w:rsid w:val="00387ABF"/>
    <w:rsid w:val="00391565"/>
    <w:rsid w:val="00391BA1"/>
    <w:rsid w:val="0039347B"/>
    <w:rsid w:val="003934BB"/>
    <w:rsid w:val="00397B35"/>
    <w:rsid w:val="003A02A6"/>
    <w:rsid w:val="003A0A64"/>
    <w:rsid w:val="003B1055"/>
    <w:rsid w:val="003B3239"/>
    <w:rsid w:val="003B526D"/>
    <w:rsid w:val="003C095B"/>
    <w:rsid w:val="003C2E0B"/>
    <w:rsid w:val="003C722A"/>
    <w:rsid w:val="003D7CDD"/>
    <w:rsid w:val="003E12A0"/>
    <w:rsid w:val="003E4ABA"/>
    <w:rsid w:val="003E5B69"/>
    <w:rsid w:val="003F2621"/>
    <w:rsid w:val="003F6B4B"/>
    <w:rsid w:val="003F7199"/>
    <w:rsid w:val="00403D93"/>
    <w:rsid w:val="004109AA"/>
    <w:rsid w:val="0041138D"/>
    <w:rsid w:val="004144C0"/>
    <w:rsid w:val="0041472D"/>
    <w:rsid w:val="00430631"/>
    <w:rsid w:val="00434088"/>
    <w:rsid w:val="00437E60"/>
    <w:rsid w:val="00441CEF"/>
    <w:rsid w:val="00454E90"/>
    <w:rsid w:val="0046165F"/>
    <w:rsid w:val="0046421F"/>
    <w:rsid w:val="004663B3"/>
    <w:rsid w:val="00472450"/>
    <w:rsid w:val="004761FA"/>
    <w:rsid w:val="004857FA"/>
    <w:rsid w:val="004913AA"/>
    <w:rsid w:val="004A6A40"/>
    <w:rsid w:val="004B453D"/>
    <w:rsid w:val="004B7DED"/>
    <w:rsid w:val="004C5354"/>
    <w:rsid w:val="004C5944"/>
    <w:rsid w:val="004D23E3"/>
    <w:rsid w:val="004D5091"/>
    <w:rsid w:val="004D69FB"/>
    <w:rsid w:val="004D6A59"/>
    <w:rsid w:val="004E1037"/>
    <w:rsid w:val="004E3632"/>
    <w:rsid w:val="004F0DC8"/>
    <w:rsid w:val="004F4E88"/>
    <w:rsid w:val="005054EC"/>
    <w:rsid w:val="00505BC2"/>
    <w:rsid w:val="0051594C"/>
    <w:rsid w:val="00525311"/>
    <w:rsid w:val="005410EB"/>
    <w:rsid w:val="00561822"/>
    <w:rsid w:val="0057206A"/>
    <w:rsid w:val="005849CA"/>
    <w:rsid w:val="005B486C"/>
    <w:rsid w:val="005C4E1D"/>
    <w:rsid w:val="005D6E3A"/>
    <w:rsid w:val="005E46E9"/>
    <w:rsid w:val="005E4804"/>
    <w:rsid w:val="005E7313"/>
    <w:rsid w:val="005E75D0"/>
    <w:rsid w:val="005F1425"/>
    <w:rsid w:val="005F5338"/>
    <w:rsid w:val="00604874"/>
    <w:rsid w:val="0060595D"/>
    <w:rsid w:val="0060725F"/>
    <w:rsid w:val="00613ACE"/>
    <w:rsid w:val="00620C36"/>
    <w:rsid w:val="00624F6A"/>
    <w:rsid w:val="00625756"/>
    <w:rsid w:val="00627D05"/>
    <w:rsid w:val="00627E40"/>
    <w:rsid w:val="006368DD"/>
    <w:rsid w:val="00642800"/>
    <w:rsid w:val="00645720"/>
    <w:rsid w:val="0065243C"/>
    <w:rsid w:val="00657B90"/>
    <w:rsid w:val="00662C58"/>
    <w:rsid w:val="00662E8A"/>
    <w:rsid w:val="00665124"/>
    <w:rsid w:val="00665571"/>
    <w:rsid w:val="0066612C"/>
    <w:rsid w:val="0067377C"/>
    <w:rsid w:val="0067752B"/>
    <w:rsid w:val="00682FBE"/>
    <w:rsid w:val="006833A2"/>
    <w:rsid w:val="0068771D"/>
    <w:rsid w:val="006A513E"/>
    <w:rsid w:val="006A6F38"/>
    <w:rsid w:val="006A70F4"/>
    <w:rsid w:val="006A71CD"/>
    <w:rsid w:val="006A7542"/>
    <w:rsid w:val="006A79C6"/>
    <w:rsid w:val="006B08D8"/>
    <w:rsid w:val="006B2AF8"/>
    <w:rsid w:val="006B75D5"/>
    <w:rsid w:val="006B7DD8"/>
    <w:rsid w:val="006C3256"/>
    <w:rsid w:val="006C4C78"/>
    <w:rsid w:val="006D235A"/>
    <w:rsid w:val="006E2E78"/>
    <w:rsid w:val="006F63FD"/>
    <w:rsid w:val="0070105C"/>
    <w:rsid w:val="0070266B"/>
    <w:rsid w:val="00714AFE"/>
    <w:rsid w:val="007170AE"/>
    <w:rsid w:val="007222D6"/>
    <w:rsid w:val="0074177B"/>
    <w:rsid w:val="00742103"/>
    <w:rsid w:val="00744061"/>
    <w:rsid w:val="00753A1C"/>
    <w:rsid w:val="0076407D"/>
    <w:rsid w:val="007745B9"/>
    <w:rsid w:val="00776E93"/>
    <w:rsid w:val="0078073D"/>
    <w:rsid w:val="0078247B"/>
    <w:rsid w:val="007908CE"/>
    <w:rsid w:val="007A20DF"/>
    <w:rsid w:val="007A4974"/>
    <w:rsid w:val="007A748A"/>
    <w:rsid w:val="007B1EEF"/>
    <w:rsid w:val="007B4486"/>
    <w:rsid w:val="007B594C"/>
    <w:rsid w:val="007C3938"/>
    <w:rsid w:val="007C427C"/>
    <w:rsid w:val="007C44F3"/>
    <w:rsid w:val="007D14C9"/>
    <w:rsid w:val="007E3660"/>
    <w:rsid w:val="007E41EC"/>
    <w:rsid w:val="007E5CF2"/>
    <w:rsid w:val="007E72AC"/>
    <w:rsid w:val="007F2CBD"/>
    <w:rsid w:val="007F6788"/>
    <w:rsid w:val="0080429E"/>
    <w:rsid w:val="008044CB"/>
    <w:rsid w:val="00805A46"/>
    <w:rsid w:val="00807180"/>
    <w:rsid w:val="00807511"/>
    <w:rsid w:val="00812A1C"/>
    <w:rsid w:val="008303B4"/>
    <w:rsid w:val="00835164"/>
    <w:rsid w:val="008356AB"/>
    <w:rsid w:val="00837EE9"/>
    <w:rsid w:val="008400A5"/>
    <w:rsid w:val="0084408F"/>
    <w:rsid w:val="008532D6"/>
    <w:rsid w:val="0085799B"/>
    <w:rsid w:val="00864B23"/>
    <w:rsid w:val="00867C0E"/>
    <w:rsid w:val="008772E4"/>
    <w:rsid w:val="00887DE9"/>
    <w:rsid w:val="00887E66"/>
    <w:rsid w:val="008916BD"/>
    <w:rsid w:val="008960AD"/>
    <w:rsid w:val="00896D62"/>
    <w:rsid w:val="00896F00"/>
    <w:rsid w:val="008971F9"/>
    <w:rsid w:val="008A39F0"/>
    <w:rsid w:val="008A3C85"/>
    <w:rsid w:val="008A6516"/>
    <w:rsid w:val="008A76E5"/>
    <w:rsid w:val="008B22C8"/>
    <w:rsid w:val="008B7315"/>
    <w:rsid w:val="008C500C"/>
    <w:rsid w:val="008C733D"/>
    <w:rsid w:val="008D3985"/>
    <w:rsid w:val="008D4A36"/>
    <w:rsid w:val="008D705E"/>
    <w:rsid w:val="008E2AC2"/>
    <w:rsid w:val="008E2B27"/>
    <w:rsid w:val="008E2DEC"/>
    <w:rsid w:val="008F3FEF"/>
    <w:rsid w:val="009035B4"/>
    <w:rsid w:val="00905C5B"/>
    <w:rsid w:val="00906A4C"/>
    <w:rsid w:val="00910BB4"/>
    <w:rsid w:val="00911966"/>
    <w:rsid w:val="00911D90"/>
    <w:rsid w:val="00912D5F"/>
    <w:rsid w:val="00931771"/>
    <w:rsid w:val="00931D8E"/>
    <w:rsid w:val="00943BE6"/>
    <w:rsid w:val="00950473"/>
    <w:rsid w:val="0095132E"/>
    <w:rsid w:val="00954410"/>
    <w:rsid w:val="00957063"/>
    <w:rsid w:val="009619F5"/>
    <w:rsid w:val="0096300E"/>
    <w:rsid w:val="0096606D"/>
    <w:rsid w:val="00970A24"/>
    <w:rsid w:val="00970A45"/>
    <w:rsid w:val="00973F35"/>
    <w:rsid w:val="00976056"/>
    <w:rsid w:val="00986B93"/>
    <w:rsid w:val="00992CB2"/>
    <w:rsid w:val="0099539A"/>
    <w:rsid w:val="009A35A5"/>
    <w:rsid w:val="009A7137"/>
    <w:rsid w:val="009B0E5B"/>
    <w:rsid w:val="009C0170"/>
    <w:rsid w:val="009C1EFF"/>
    <w:rsid w:val="009C414B"/>
    <w:rsid w:val="009C5BD1"/>
    <w:rsid w:val="009C63AF"/>
    <w:rsid w:val="009D0384"/>
    <w:rsid w:val="009E7161"/>
    <w:rsid w:val="00A053F9"/>
    <w:rsid w:val="00A2127B"/>
    <w:rsid w:val="00A2456C"/>
    <w:rsid w:val="00A31972"/>
    <w:rsid w:val="00A36CF0"/>
    <w:rsid w:val="00A36DD4"/>
    <w:rsid w:val="00A4636E"/>
    <w:rsid w:val="00A473F9"/>
    <w:rsid w:val="00A5400D"/>
    <w:rsid w:val="00A668A4"/>
    <w:rsid w:val="00A72110"/>
    <w:rsid w:val="00A80688"/>
    <w:rsid w:val="00A8278E"/>
    <w:rsid w:val="00A87FAF"/>
    <w:rsid w:val="00A93875"/>
    <w:rsid w:val="00A946E5"/>
    <w:rsid w:val="00A9524E"/>
    <w:rsid w:val="00AB6897"/>
    <w:rsid w:val="00AC295B"/>
    <w:rsid w:val="00AD3CFD"/>
    <w:rsid w:val="00AD497D"/>
    <w:rsid w:val="00AD5226"/>
    <w:rsid w:val="00AE64C0"/>
    <w:rsid w:val="00AF0D65"/>
    <w:rsid w:val="00AF53CB"/>
    <w:rsid w:val="00B023B6"/>
    <w:rsid w:val="00B05561"/>
    <w:rsid w:val="00B05F4D"/>
    <w:rsid w:val="00B06878"/>
    <w:rsid w:val="00B06FEB"/>
    <w:rsid w:val="00B11C60"/>
    <w:rsid w:val="00B14C00"/>
    <w:rsid w:val="00B15FD6"/>
    <w:rsid w:val="00B175D2"/>
    <w:rsid w:val="00B263AA"/>
    <w:rsid w:val="00B27507"/>
    <w:rsid w:val="00B27DF3"/>
    <w:rsid w:val="00B3145B"/>
    <w:rsid w:val="00B36CF9"/>
    <w:rsid w:val="00B40DB3"/>
    <w:rsid w:val="00B44953"/>
    <w:rsid w:val="00B465EE"/>
    <w:rsid w:val="00B60E3A"/>
    <w:rsid w:val="00B61C09"/>
    <w:rsid w:val="00B63FAD"/>
    <w:rsid w:val="00B740B1"/>
    <w:rsid w:val="00B808AB"/>
    <w:rsid w:val="00B87723"/>
    <w:rsid w:val="00B914CD"/>
    <w:rsid w:val="00B97168"/>
    <w:rsid w:val="00BA5180"/>
    <w:rsid w:val="00BB11BA"/>
    <w:rsid w:val="00BB423E"/>
    <w:rsid w:val="00BB6B35"/>
    <w:rsid w:val="00BC159B"/>
    <w:rsid w:val="00BC4915"/>
    <w:rsid w:val="00BC7D03"/>
    <w:rsid w:val="00BD00FD"/>
    <w:rsid w:val="00BD2F4D"/>
    <w:rsid w:val="00BD5427"/>
    <w:rsid w:val="00BE48E6"/>
    <w:rsid w:val="00BF220E"/>
    <w:rsid w:val="00BF22EB"/>
    <w:rsid w:val="00BF2E64"/>
    <w:rsid w:val="00BF4BA9"/>
    <w:rsid w:val="00BF6FBF"/>
    <w:rsid w:val="00C00FEC"/>
    <w:rsid w:val="00C1345F"/>
    <w:rsid w:val="00C21E6A"/>
    <w:rsid w:val="00C2622A"/>
    <w:rsid w:val="00C26A13"/>
    <w:rsid w:val="00C35E22"/>
    <w:rsid w:val="00C4244B"/>
    <w:rsid w:val="00C459E2"/>
    <w:rsid w:val="00C46601"/>
    <w:rsid w:val="00C55A01"/>
    <w:rsid w:val="00C67680"/>
    <w:rsid w:val="00C7370D"/>
    <w:rsid w:val="00C878E4"/>
    <w:rsid w:val="00C9278D"/>
    <w:rsid w:val="00C9389F"/>
    <w:rsid w:val="00C93DC9"/>
    <w:rsid w:val="00C9412E"/>
    <w:rsid w:val="00C97530"/>
    <w:rsid w:val="00CA2587"/>
    <w:rsid w:val="00CB386F"/>
    <w:rsid w:val="00CB62F1"/>
    <w:rsid w:val="00CB74B1"/>
    <w:rsid w:val="00CC1854"/>
    <w:rsid w:val="00CD20CA"/>
    <w:rsid w:val="00CD2A35"/>
    <w:rsid w:val="00CD58C5"/>
    <w:rsid w:val="00CD5D6C"/>
    <w:rsid w:val="00CE1BC3"/>
    <w:rsid w:val="00CE2EA1"/>
    <w:rsid w:val="00CE3998"/>
    <w:rsid w:val="00CF3EFC"/>
    <w:rsid w:val="00CF5263"/>
    <w:rsid w:val="00CF52E4"/>
    <w:rsid w:val="00D00617"/>
    <w:rsid w:val="00D04C1F"/>
    <w:rsid w:val="00D04CEB"/>
    <w:rsid w:val="00D06CA0"/>
    <w:rsid w:val="00D3012F"/>
    <w:rsid w:val="00D3091F"/>
    <w:rsid w:val="00D30B45"/>
    <w:rsid w:val="00D347D2"/>
    <w:rsid w:val="00D4434B"/>
    <w:rsid w:val="00D46058"/>
    <w:rsid w:val="00D51DE8"/>
    <w:rsid w:val="00D54BDF"/>
    <w:rsid w:val="00D56E45"/>
    <w:rsid w:val="00D742BE"/>
    <w:rsid w:val="00D976A3"/>
    <w:rsid w:val="00DA086C"/>
    <w:rsid w:val="00DA2F43"/>
    <w:rsid w:val="00DA65E3"/>
    <w:rsid w:val="00DB57B2"/>
    <w:rsid w:val="00DC0195"/>
    <w:rsid w:val="00DC03AA"/>
    <w:rsid w:val="00DC3D81"/>
    <w:rsid w:val="00DC4629"/>
    <w:rsid w:val="00DC5EBF"/>
    <w:rsid w:val="00DC74BA"/>
    <w:rsid w:val="00DC7986"/>
    <w:rsid w:val="00DD0D75"/>
    <w:rsid w:val="00DD4AC7"/>
    <w:rsid w:val="00DE10A0"/>
    <w:rsid w:val="00DE4486"/>
    <w:rsid w:val="00DF1E2C"/>
    <w:rsid w:val="00E056C4"/>
    <w:rsid w:val="00E137E5"/>
    <w:rsid w:val="00E14267"/>
    <w:rsid w:val="00E156AD"/>
    <w:rsid w:val="00E41833"/>
    <w:rsid w:val="00E44538"/>
    <w:rsid w:val="00E47B69"/>
    <w:rsid w:val="00E54B8A"/>
    <w:rsid w:val="00E54B9F"/>
    <w:rsid w:val="00E67AA8"/>
    <w:rsid w:val="00E7034A"/>
    <w:rsid w:val="00E831D3"/>
    <w:rsid w:val="00E833AD"/>
    <w:rsid w:val="00E83C97"/>
    <w:rsid w:val="00E9178F"/>
    <w:rsid w:val="00E92BDF"/>
    <w:rsid w:val="00EA07F7"/>
    <w:rsid w:val="00EA4860"/>
    <w:rsid w:val="00EA624D"/>
    <w:rsid w:val="00EA666F"/>
    <w:rsid w:val="00EA7D8F"/>
    <w:rsid w:val="00EB4863"/>
    <w:rsid w:val="00EC3B9C"/>
    <w:rsid w:val="00EC563B"/>
    <w:rsid w:val="00ED35CE"/>
    <w:rsid w:val="00ED669E"/>
    <w:rsid w:val="00EE1E17"/>
    <w:rsid w:val="00EE7FB7"/>
    <w:rsid w:val="00EF1051"/>
    <w:rsid w:val="00EF132D"/>
    <w:rsid w:val="00EF5256"/>
    <w:rsid w:val="00F11A07"/>
    <w:rsid w:val="00F153DF"/>
    <w:rsid w:val="00F15B73"/>
    <w:rsid w:val="00F24F74"/>
    <w:rsid w:val="00F25F59"/>
    <w:rsid w:val="00F26F08"/>
    <w:rsid w:val="00F301B3"/>
    <w:rsid w:val="00F443E2"/>
    <w:rsid w:val="00F53CA1"/>
    <w:rsid w:val="00F57F2B"/>
    <w:rsid w:val="00F70114"/>
    <w:rsid w:val="00F72049"/>
    <w:rsid w:val="00F77E91"/>
    <w:rsid w:val="00F802E8"/>
    <w:rsid w:val="00F947B9"/>
    <w:rsid w:val="00F947D5"/>
    <w:rsid w:val="00F95234"/>
    <w:rsid w:val="00FA006A"/>
    <w:rsid w:val="00FA2C82"/>
    <w:rsid w:val="00FA4117"/>
    <w:rsid w:val="00FA7D68"/>
    <w:rsid w:val="00FB1B05"/>
    <w:rsid w:val="00FB2800"/>
    <w:rsid w:val="00FB6873"/>
    <w:rsid w:val="00FC1150"/>
    <w:rsid w:val="00FC4833"/>
    <w:rsid w:val="00FC50F8"/>
    <w:rsid w:val="00FD7310"/>
    <w:rsid w:val="00FE1854"/>
    <w:rsid w:val="00FE409A"/>
    <w:rsid w:val="00FF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A2C520"/>
  <w15:docId w15:val="{CF634B48-1781-49F1-B5DD-393F02457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A02A6"/>
    <w:rPr>
      <w:color w:val="0000FF"/>
      <w:u w:val="single"/>
    </w:rPr>
  </w:style>
  <w:style w:type="table" w:styleId="TableGrid">
    <w:name w:val="Table Grid"/>
    <w:basedOn w:val="TableNormal"/>
    <w:rsid w:val="00F53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7511"/>
    <w:pPr>
      <w:ind w:left="720"/>
    </w:pPr>
  </w:style>
  <w:style w:type="paragraph" w:styleId="BalloonText">
    <w:name w:val="Balloon Text"/>
    <w:basedOn w:val="Normal"/>
    <w:link w:val="BalloonTextChar"/>
    <w:rsid w:val="00C55A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5A0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E5CF2"/>
    <w:rPr>
      <w:color w:val="808080"/>
    </w:rPr>
  </w:style>
  <w:style w:type="paragraph" w:customStyle="1" w:styleId="Default">
    <w:name w:val="Default"/>
    <w:rsid w:val="00812A1C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51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832725-AABB-4A21-BBA3-B5E8BE2EB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3813</TotalTime>
  <Pages>7</Pages>
  <Words>1368</Words>
  <Characters>7802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362 Homework #2</vt:lpstr>
    </vt:vector>
  </TitlesOfParts>
  <Company>NKU</Company>
  <LinksUpToDate>false</LinksUpToDate>
  <CharactersWithSpaces>9152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362 Homework #2</dc:title>
  <dc:creator>foxr</dc:creator>
  <cp:lastModifiedBy>Shishir Ghorashainee</cp:lastModifiedBy>
  <cp:revision>189</cp:revision>
  <dcterms:created xsi:type="dcterms:W3CDTF">2024-08-06T12:39:00Z</dcterms:created>
  <dcterms:modified xsi:type="dcterms:W3CDTF">2024-09-17T18:19:00Z</dcterms:modified>
</cp:coreProperties>
</file>