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6525260"/>
        <w:docPartObj>
          <w:docPartGallery w:val="Cover Pages"/>
          <w:docPartUnique/>
        </w:docPartObj>
      </w:sdtPr>
      <w:sdtContent>
        <w:p w14:paraId="784701DF" w14:textId="2DB381F0" w:rsidR="00DD7201" w:rsidRDefault="00DD7201">
          <w:r>
            <w:rPr>
              <w:noProof/>
            </w:rPr>
            <mc:AlternateContent>
              <mc:Choice Requires="wps">
                <w:drawing>
                  <wp:anchor distT="0" distB="0" distL="114300" distR="114300" simplePos="0" relativeHeight="251663360" behindDoc="1" locked="0" layoutInCell="1" allowOverlap="1" wp14:anchorId="49F348DE" wp14:editId="70A3746D">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237B17" w14:textId="77777777" w:rsidR="00DD7201" w:rsidRDefault="00DD72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F348DE"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64237B17" w14:textId="77777777" w:rsidR="00DD7201" w:rsidRDefault="00DD7201"/>
                      </w:txbxContent>
                    </v:textbox>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3A545A7E" wp14:editId="51206A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E843A" w14:textId="77777777" w:rsidR="00DD7201" w:rsidRPr="00DD7201" w:rsidRDefault="00DD7201" w:rsidP="00DD7201">
                                <w:pPr>
                                  <w:rPr>
                                    <w:rFonts w:asciiTheme="majorHAnsi" w:eastAsiaTheme="majorEastAsia" w:hAnsiTheme="majorHAnsi" w:cstheme="majorBidi"/>
                                    <w:noProof/>
                                    <w:color w:val="1F497D" w:themeColor="text2"/>
                                    <w:sz w:val="20"/>
                                    <w:szCs w:val="24"/>
                                  </w:rPr>
                                </w:pPr>
                                <w:r w:rsidRPr="00DD7201">
                                  <w:rPr>
                                    <w:rFonts w:asciiTheme="majorHAnsi" w:eastAsiaTheme="majorEastAsia" w:hAnsiTheme="majorHAnsi" w:cstheme="majorBidi"/>
                                    <w:noProof/>
                                    <w:color w:val="4F81BD" w:themeColor="accent1"/>
                                    <w:sz w:val="44"/>
                                    <w:szCs w:val="44"/>
                                  </w:rPr>
                                  <w:t xml:space="preserve">HIT 140 </w:t>
                                </w:r>
                                <w:r w:rsidRPr="00DD7201">
                                  <w:rPr>
                                    <w:rFonts w:asciiTheme="majorHAnsi" w:eastAsiaTheme="majorEastAsia" w:hAnsiTheme="majorHAnsi" w:cstheme="majorBidi"/>
                                    <w:noProof/>
                                    <w:color w:val="4F81BD" w:themeColor="accent1"/>
                                    <w:sz w:val="44"/>
                                    <w:szCs w:val="44"/>
                                  </w:rPr>
                                  <w:br/>
                                  <w:t>FOUNDATIONS OF DATA SCIENCE</w:t>
                                </w:r>
                                <w:r w:rsidRPr="00DD7201">
                                  <w:rPr>
                                    <w:rFonts w:asciiTheme="majorHAnsi" w:eastAsiaTheme="majorEastAsia" w:hAnsiTheme="majorHAnsi" w:cstheme="majorBidi"/>
                                    <w:noProof/>
                                    <w:color w:val="4F81BD" w:themeColor="accent1"/>
                                    <w:sz w:val="44"/>
                                    <w:szCs w:val="44"/>
                                  </w:rPr>
                                  <w:br/>
                                  <w:t>Group Number 106</w:t>
                                </w:r>
                              </w:p>
                              <w:p w14:paraId="720F3D8A" w14:textId="08D27C12" w:rsidR="00DD7201" w:rsidRPr="00DD7201" w:rsidRDefault="00DD7201">
                                <w:pPr>
                                  <w:spacing w:before="240"/>
                                  <w:jc w:val="center"/>
                                  <w:rPr>
                                    <w:color w:val="FFFFFF" w:themeColor="background1"/>
                                    <w:sz w:val="16"/>
                                    <w:szCs w:val="16"/>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A545A7E" id="Rectangle 81" o:spid="_x0000_s1027" style="position:absolute;margin-left:0;margin-top:0;width:226.45pt;height:237.6pt;z-index:2516531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0DEE843A" w14:textId="77777777" w:rsidR="00DD7201" w:rsidRPr="00DD7201" w:rsidRDefault="00DD7201" w:rsidP="00DD7201">
                          <w:pPr>
                            <w:rPr>
                              <w:rFonts w:asciiTheme="majorHAnsi" w:eastAsiaTheme="majorEastAsia" w:hAnsiTheme="majorHAnsi" w:cstheme="majorBidi"/>
                              <w:noProof/>
                              <w:color w:val="1F497D" w:themeColor="text2"/>
                              <w:sz w:val="20"/>
                              <w:szCs w:val="24"/>
                            </w:rPr>
                          </w:pPr>
                          <w:r w:rsidRPr="00DD7201">
                            <w:rPr>
                              <w:rFonts w:asciiTheme="majorHAnsi" w:eastAsiaTheme="majorEastAsia" w:hAnsiTheme="majorHAnsi" w:cstheme="majorBidi"/>
                              <w:noProof/>
                              <w:color w:val="4F81BD" w:themeColor="accent1"/>
                              <w:sz w:val="44"/>
                              <w:szCs w:val="44"/>
                            </w:rPr>
                            <w:t xml:space="preserve">HIT 140 </w:t>
                          </w:r>
                          <w:r w:rsidRPr="00DD7201">
                            <w:rPr>
                              <w:rFonts w:asciiTheme="majorHAnsi" w:eastAsiaTheme="majorEastAsia" w:hAnsiTheme="majorHAnsi" w:cstheme="majorBidi"/>
                              <w:noProof/>
                              <w:color w:val="4F81BD" w:themeColor="accent1"/>
                              <w:sz w:val="44"/>
                              <w:szCs w:val="44"/>
                            </w:rPr>
                            <w:br/>
                            <w:t>FOUNDATIONS OF DATA SCIENCE</w:t>
                          </w:r>
                          <w:r w:rsidRPr="00DD7201">
                            <w:rPr>
                              <w:rFonts w:asciiTheme="majorHAnsi" w:eastAsiaTheme="majorEastAsia" w:hAnsiTheme="majorHAnsi" w:cstheme="majorBidi"/>
                              <w:noProof/>
                              <w:color w:val="4F81BD" w:themeColor="accent1"/>
                              <w:sz w:val="44"/>
                              <w:szCs w:val="44"/>
                            </w:rPr>
                            <w:br/>
                            <w:t>Group Number 106</w:t>
                          </w:r>
                        </w:p>
                        <w:p w14:paraId="720F3D8A" w14:textId="08D27C12" w:rsidR="00DD7201" w:rsidRPr="00DD7201" w:rsidRDefault="00DD7201">
                          <w:pPr>
                            <w:spacing w:before="240"/>
                            <w:jc w:val="center"/>
                            <w:rPr>
                              <w:color w:val="FFFFFF" w:themeColor="background1"/>
                              <w:sz w:val="16"/>
                              <w:szCs w:val="16"/>
                            </w:rPr>
                          </w:pPr>
                        </w:p>
                      </w:txbxContent>
                    </v:textbox>
                    <w10:wrap anchorx="page" anchory="page"/>
                  </v:rect>
                </w:pict>
              </mc:Fallback>
            </mc:AlternateContent>
          </w:r>
          <w:r>
            <w:rPr>
              <w:noProof/>
            </w:rPr>
            <mc:AlternateContent>
              <mc:Choice Requires="wps">
                <w:drawing>
                  <wp:anchor distT="0" distB="0" distL="114300" distR="114300" simplePos="0" relativeHeight="251650048" behindDoc="0" locked="0" layoutInCell="1" allowOverlap="1" wp14:anchorId="63A13723" wp14:editId="3ACD26B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025B481" id="Rectangle 82" o:spid="_x0000_s1026" style="position:absolute;margin-left:0;margin-top:0;width:244.8pt;height:554.4pt;z-index:2516500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B53DF26" wp14:editId="0BA4A1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3C3F2B1" id="Rectangle 83"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45CFC15B" wp14:editId="4E39A5F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3602CA14" w14:textId="39D01876" w:rsidR="00DD7201" w:rsidRPr="00DD7201" w:rsidRDefault="00DD7201">
                                <w:pPr>
                                  <w:rPr>
                                    <w:rFonts w:asciiTheme="majorHAnsi" w:eastAsiaTheme="majorEastAsia" w:hAnsiTheme="majorHAnsi" w:cstheme="majorBidi"/>
                                    <w:noProof/>
                                    <w:color w:val="1F497D" w:themeColor="text2"/>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5CFC15B" id="_x0000_t202" coordsize="21600,21600" o:spt="202" path="m,l,21600r21600,l21600,xe">
                    <v:stroke joinstyle="miter"/>
                    <v:path gradientshapeok="t" o:connecttype="rect"/>
                  </v:shapetype>
                  <v:shape id="Text Box 84" o:spid="_x0000_s1028" type="#_x0000_t202" style="position:absolute;margin-left:0;margin-top:0;width:220.3pt;height:194.9pt;z-index:25165619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p w14:paraId="3602CA14" w14:textId="39D01876" w:rsidR="00DD7201" w:rsidRPr="00DD7201" w:rsidRDefault="00DD7201">
                          <w:pPr>
                            <w:rPr>
                              <w:rFonts w:asciiTheme="majorHAnsi" w:eastAsiaTheme="majorEastAsia" w:hAnsiTheme="majorHAnsi" w:cstheme="majorBidi"/>
                              <w:noProof/>
                              <w:color w:val="1F497D" w:themeColor="text2"/>
                              <w:sz w:val="24"/>
                              <w:szCs w:val="32"/>
                            </w:rPr>
                          </w:pPr>
                        </w:p>
                      </w:txbxContent>
                    </v:textbox>
                    <w10:wrap type="square" anchorx="page" anchory="page"/>
                  </v:shape>
                </w:pict>
              </mc:Fallback>
            </mc:AlternateContent>
          </w:r>
        </w:p>
        <w:p w14:paraId="16C1E691" w14:textId="5A8CA256" w:rsidR="00DD7201" w:rsidRDefault="00DD7201">
          <w:pPr>
            <w:rPr>
              <w:rFonts w:asciiTheme="majorHAnsi" w:eastAsiaTheme="majorEastAsia" w:hAnsiTheme="majorHAnsi" w:cstheme="majorBidi"/>
              <w:color w:val="365F91" w:themeColor="accent1" w:themeShade="BF"/>
              <w:kern w:val="0"/>
              <w:sz w:val="32"/>
              <w:szCs w:val="32"/>
              <w14:ligatures w14:val="none"/>
            </w:rPr>
          </w:pPr>
          <w:r>
            <w:rPr>
              <w:noProof/>
            </w:rPr>
            <mc:AlternateContent>
              <mc:Choice Requires="wps">
                <w:drawing>
                  <wp:anchor distT="0" distB="0" distL="114300" distR="114300" simplePos="0" relativeHeight="251665408" behindDoc="0" locked="0" layoutInCell="1" allowOverlap="1" wp14:anchorId="571FCF1B" wp14:editId="08B33A48">
                    <wp:simplePos x="0" y="0"/>
                    <wp:positionH relativeFrom="page">
                      <wp:posOffset>3574225</wp:posOffset>
                    </wp:positionH>
                    <wp:positionV relativeFrom="page">
                      <wp:posOffset>3645535</wp:posOffset>
                    </wp:positionV>
                    <wp:extent cx="2797810" cy="1674990"/>
                    <wp:effectExtent l="0" t="0" r="0" b="1905"/>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1674990"/>
                            </a:xfrm>
                            <a:prstGeom prst="rect">
                              <a:avLst/>
                            </a:prstGeom>
                            <a:noFill/>
                            <a:ln w="6350">
                              <a:noFill/>
                            </a:ln>
                            <a:effectLst/>
                          </wps:spPr>
                          <wps:txbx>
                            <w:txbxContent>
                              <w:p w14:paraId="369D51EF" w14:textId="49975E1F"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Shishiranjan Thakur </w:t>
                                </w:r>
                                <w:r w:rsidRPr="00DD7201">
                                  <w:rPr>
                                    <w:noProof/>
                                    <w:color w:val="1F497D" w:themeColor="text2"/>
                                    <w:sz w:val="28"/>
                                    <w:szCs w:val="28"/>
                                  </w:rPr>
                                  <w:tab/>
                                  <w:t>(371465)</w:t>
                                </w:r>
                              </w:p>
                              <w:p w14:paraId="4C5D1F75" w14:textId="44320FB6"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Rishika Shrestha </w:t>
                                </w:r>
                                <w:r w:rsidRPr="00DD7201">
                                  <w:rPr>
                                    <w:noProof/>
                                    <w:color w:val="1F497D" w:themeColor="text2"/>
                                    <w:sz w:val="28"/>
                                    <w:szCs w:val="28"/>
                                  </w:rPr>
                                  <w:tab/>
                                </w:r>
                                <w:r w:rsidRPr="00DD7201">
                                  <w:rPr>
                                    <w:noProof/>
                                    <w:color w:val="1F497D" w:themeColor="text2"/>
                                    <w:sz w:val="28"/>
                                    <w:szCs w:val="28"/>
                                  </w:rPr>
                                  <w:tab/>
                                  <w:t>(371778)</w:t>
                                </w:r>
                              </w:p>
                              <w:p w14:paraId="2B8C98FB" w14:textId="77777777"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Sheetu Prakash Nakarmi </w:t>
                                </w:r>
                                <w:r w:rsidRPr="00DD7201">
                                  <w:rPr>
                                    <w:noProof/>
                                    <w:color w:val="1F497D" w:themeColor="text2"/>
                                    <w:sz w:val="28"/>
                                    <w:szCs w:val="28"/>
                                  </w:rPr>
                                  <w:tab/>
                                  <w:t>(369887)</w:t>
                                </w:r>
                              </w:p>
                              <w:p w14:paraId="4BD5A7FB" w14:textId="4F918A44"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Ashma Bhandari </w:t>
                                </w:r>
                                <w:r w:rsidRPr="00DD7201">
                                  <w:rPr>
                                    <w:noProof/>
                                    <w:color w:val="1F497D" w:themeColor="text2"/>
                                    <w:sz w:val="28"/>
                                    <w:szCs w:val="28"/>
                                  </w:rPr>
                                  <w:tab/>
                                </w:r>
                                <w:r w:rsidRPr="00DD7201">
                                  <w:rPr>
                                    <w:noProof/>
                                    <w:color w:val="1F497D" w:themeColor="text2"/>
                                    <w:sz w:val="28"/>
                                    <w:szCs w:val="28"/>
                                  </w:rPr>
                                  <w:tab/>
                                  <w:t>(370896)</w:t>
                                </w:r>
                              </w:p>
                              <w:p w14:paraId="31A97934" w14:textId="2FED1DCF" w:rsidR="00DD7201" w:rsidRPr="00DD7201" w:rsidRDefault="00DD7201" w:rsidP="00E0797D">
                                <w:pPr>
                                  <w:pStyle w:val="NoSpacing"/>
                                  <w:jc w:val="center"/>
                                  <w:rPr>
                                    <w:noProof/>
                                    <w:color w:val="1F497D" w:themeColor="text2"/>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71FCF1B" id="Text Box 79" o:spid="_x0000_s1029" type="#_x0000_t202" style="position:absolute;margin-left:281.45pt;margin-top:287.05pt;width:220.3pt;height:131.9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" filled="f" stroked="f" strokeweight=".5pt">
                    <v:textbox>
                      <w:txbxContent>
                        <w:p w14:paraId="369D51EF" w14:textId="49975E1F"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Shishiranjan Thakur </w:t>
                          </w:r>
                          <w:r w:rsidRPr="00DD7201">
                            <w:rPr>
                              <w:noProof/>
                              <w:color w:val="1F497D" w:themeColor="text2"/>
                              <w:sz w:val="28"/>
                              <w:szCs w:val="28"/>
                            </w:rPr>
                            <w:tab/>
                            <w:t>(371465)</w:t>
                          </w:r>
                        </w:p>
                        <w:p w14:paraId="4C5D1F75" w14:textId="44320FB6"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Rishika Shrestha </w:t>
                          </w:r>
                          <w:r w:rsidRPr="00DD7201">
                            <w:rPr>
                              <w:noProof/>
                              <w:color w:val="1F497D" w:themeColor="text2"/>
                              <w:sz w:val="28"/>
                              <w:szCs w:val="28"/>
                            </w:rPr>
                            <w:tab/>
                          </w:r>
                          <w:r w:rsidRPr="00DD7201">
                            <w:rPr>
                              <w:noProof/>
                              <w:color w:val="1F497D" w:themeColor="text2"/>
                              <w:sz w:val="28"/>
                              <w:szCs w:val="28"/>
                            </w:rPr>
                            <w:tab/>
                            <w:t>(371778)</w:t>
                          </w:r>
                        </w:p>
                        <w:p w14:paraId="2B8C98FB" w14:textId="77777777"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Sheetu Prakash Nakarmi </w:t>
                          </w:r>
                          <w:r w:rsidRPr="00DD7201">
                            <w:rPr>
                              <w:noProof/>
                              <w:color w:val="1F497D" w:themeColor="text2"/>
                              <w:sz w:val="28"/>
                              <w:szCs w:val="28"/>
                            </w:rPr>
                            <w:tab/>
                            <w:t>(369887)</w:t>
                          </w:r>
                        </w:p>
                        <w:p w14:paraId="4BD5A7FB" w14:textId="4F918A44" w:rsidR="00DD7201" w:rsidRPr="00DD7201" w:rsidRDefault="00DD7201" w:rsidP="00E0797D">
                          <w:pPr>
                            <w:pStyle w:val="NoSpacing"/>
                            <w:jc w:val="center"/>
                            <w:rPr>
                              <w:noProof/>
                              <w:color w:val="1F497D" w:themeColor="text2"/>
                              <w:sz w:val="28"/>
                              <w:szCs w:val="28"/>
                            </w:rPr>
                          </w:pPr>
                          <w:r w:rsidRPr="00DD7201">
                            <w:rPr>
                              <w:noProof/>
                              <w:color w:val="1F497D" w:themeColor="text2"/>
                              <w:sz w:val="28"/>
                              <w:szCs w:val="28"/>
                            </w:rPr>
                            <w:t xml:space="preserve">Ashma Bhandari </w:t>
                          </w:r>
                          <w:r w:rsidRPr="00DD7201">
                            <w:rPr>
                              <w:noProof/>
                              <w:color w:val="1F497D" w:themeColor="text2"/>
                              <w:sz w:val="28"/>
                              <w:szCs w:val="28"/>
                            </w:rPr>
                            <w:tab/>
                          </w:r>
                          <w:r w:rsidRPr="00DD7201">
                            <w:rPr>
                              <w:noProof/>
                              <w:color w:val="1F497D" w:themeColor="text2"/>
                              <w:sz w:val="28"/>
                              <w:szCs w:val="28"/>
                            </w:rPr>
                            <w:tab/>
                            <w:t>(370896)</w:t>
                          </w:r>
                        </w:p>
                        <w:p w14:paraId="31A97934" w14:textId="2FED1DCF" w:rsidR="00DD7201" w:rsidRPr="00DD7201" w:rsidRDefault="00DD7201" w:rsidP="00E0797D">
                          <w:pPr>
                            <w:pStyle w:val="NoSpacing"/>
                            <w:jc w:val="center"/>
                            <w:rPr>
                              <w:noProof/>
                              <w:color w:val="1F497D" w:themeColor="text2"/>
                              <w:sz w:val="28"/>
                              <w:szCs w:val="28"/>
                            </w:rPr>
                          </w:pPr>
                        </w:p>
                      </w:txbxContent>
                    </v:textbox>
                    <w10:wrap type="square" anchorx="page" anchory="page"/>
                  </v:shape>
                </w:pict>
              </mc:Fallback>
            </mc:AlternateContent>
          </w:r>
          <w:r>
            <w:br w:type="page"/>
          </w:r>
        </w:p>
      </w:sdtContent>
    </w:sdt>
    <w:p w14:paraId="3420D230" w14:textId="4072FF88" w:rsidR="00844760" w:rsidRDefault="00BB1144" w:rsidP="00634349">
      <w:pPr>
        <w:pStyle w:val="Heading1"/>
      </w:pPr>
      <w:r w:rsidRPr="00634349">
        <w:lastRenderedPageBreak/>
        <w:t>Project Objective 1</w:t>
      </w:r>
    </w:p>
    <w:p w14:paraId="19C29159" w14:textId="77777777" w:rsidR="00634349" w:rsidRPr="00634349" w:rsidRDefault="00634349" w:rsidP="00634349"/>
    <w:p w14:paraId="0B1F2B16" w14:textId="0E89CE59" w:rsidR="00634349" w:rsidRDefault="00000000" w:rsidP="00F345EB">
      <w:pPr>
        <w:jc w:val="both"/>
        <w:rPr>
          <w:rFonts w:ascii="Times New Roman" w:hAnsi="Times New Roman" w:cs="Times New Roman"/>
          <w:sz w:val="24"/>
          <w:szCs w:val="24"/>
        </w:rPr>
      </w:pPr>
      <w:sdt>
        <w:sdtPr>
          <w:rPr>
            <w:rFonts w:ascii="Times New Roman" w:hAnsi="Times New Roman" w:cs="Times New Roman"/>
            <w:sz w:val="24"/>
            <w:szCs w:val="24"/>
          </w:rPr>
          <w:id w:val="1051961613"/>
          <w:citation/>
        </w:sdtPr>
        <w:sdtContent>
          <w:r w:rsidR="00BB1144" w:rsidRPr="00634349">
            <w:rPr>
              <w:rFonts w:ascii="Times New Roman" w:hAnsi="Times New Roman" w:cs="Times New Roman"/>
              <w:sz w:val="24"/>
              <w:szCs w:val="24"/>
            </w:rPr>
            <w:fldChar w:fldCharType="begin"/>
          </w:r>
          <w:r w:rsidR="00BB1144" w:rsidRPr="00634349">
            <w:rPr>
              <w:rFonts w:ascii="Times New Roman" w:hAnsi="Times New Roman" w:cs="Times New Roman"/>
              <w:sz w:val="24"/>
              <w:szCs w:val="24"/>
            </w:rPr>
            <w:instrText xml:space="preserve"> CITATION NIH22 \l 1033 </w:instrText>
          </w:r>
          <w:r w:rsidR="00BB1144" w:rsidRPr="00634349">
            <w:rPr>
              <w:rFonts w:ascii="Times New Roman" w:hAnsi="Times New Roman" w:cs="Times New Roman"/>
              <w:sz w:val="24"/>
              <w:szCs w:val="24"/>
            </w:rPr>
            <w:fldChar w:fldCharType="separate"/>
          </w:r>
          <w:r w:rsidR="00337202" w:rsidRPr="00337202">
            <w:rPr>
              <w:rFonts w:ascii="Times New Roman" w:hAnsi="Times New Roman" w:cs="Times New Roman"/>
              <w:noProof/>
              <w:sz w:val="24"/>
              <w:szCs w:val="24"/>
            </w:rPr>
            <w:t>(NIH National Institute on Aging (NIA), 2022)</w:t>
          </w:r>
          <w:r w:rsidR="00BB1144" w:rsidRPr="00634349">
            <w:rPr>
              <w:rFonts w:ascii="Times New Roman" w:hAnsi="Times New Roman" w:cs="Times New Roman"/>
              <w:sz w:val="24"/>
              <w:szCs w:val="24"/>
            </w:rPr>
            <w:fldChar w:fldCharType="end"/>
          </w:r>
        </w:sdtContent>
      </w:sdt>
      <w:r w:rsidR="00BB1144" w:rsidRPr="00634349">
        <w:rPr>
          <w:rFonts w:ascii="Times New Roman" w:hAnsi="Times New Roman" w:cs="Times New Roman"/>
          <w:sz w:val="24"/>
          <w:szCs w:val="24"/>
        </w:rPr>
        <w:tab/>
        <w:t xml:space="preserve">Parkinson’s </w:t>
      </w:r>
      <w:r w:rsidR="00F00CE2">
        <w:rPr>
          <w:rFonts w:ascii="Times New Roman" w:hAnsi="Times New Roman" w:cs="Times New Roman"/>
          <w:sz w:val="24"/>
          <w:szCs w:val="24"/>
        </w:rPr>
        <w:t>D</w:t>
      </w:r>
      <w:r w:rsidR="00BB1144" w:rsidRPr="00634349">
        <w:rPr>
          <w:rFonts w:ascii="Times New Roman" w:hAnsi="Times New Roman" w:cs="Times New Roman"/>
          <w:sz w:val="24"/>
          <w:szCs w:val="24"/>
        </w:rPr>
        <w:t>isease</w:t>
      </w:r>
      <w:r w:rsidR="00F00CE2">
        <w:rPr>
          <w:rFonts w:ascii="Times New Roman" w:hAnsi="Times New Roman" w:cs="Times New Roman"/>
          <w:sz w:val="24"/>
          <w:szCs w:val="24"/>
        </w:rPr>
        <w:t xml:space="preserve"> (PD)</w:t>
      </w:r>
      <w:r w:rsidR="00BB1144" w:rsidRPr="00634349">
        <w:rPr>
          <w:rFonts w:ascii="Times New Roman" w:hAnsi="Times New Roman" w:cs="Times New Roman"/>
          <w:sz w:val="24"/>
          <w:szCs w:val="24"/>
        </w:rPr>
        <w:t xml:space="preserve"> is a brain disorder that causes unintended or uncontrollable movements, such as shaking, stiffness, and difficulty with balance and coordination. It is the second most ubiquitous neurodegenerative disorder that affects approx. 1% of the population over 60</w:t>
      </w:r>
      <w:sdt>
        <w:sdtPr>
          <w:rPr>
            <w:rFonts w:ascii="Times New Roman" w:hAnsi="Times New Roman" w:cs="Times New Roman"/>
            <w:sz w:val="24"/>
            <w:szCs w:val="24"/>
          </w:rPr>
          <w:id w:val="-460642655"/>
          <w:citation/>
        </w:sdtPr>
        <w:sdtContent>
          <w:r w:rsidR="00BB1144" w:rsidRPr="00634349">
            <w:rPr>
              <w:rFonts w:ascii="Times New Roman" w:hAnsi="Times New Roman" w:cs="Times New Roman"/>
              <w:sz w:val="24"/>
              <w:szCs w:val="24"/>
            </w:rPr>
            <w:fldChar w:fldCharType="begin"/>
          </w:r>
          <w:r w:rsidR="00BB1144" w:rsidRPr="00634349">
            <w:rPr>
              <w:rFonts w:ascii="Times New Roman" w:hAnsi="Times New Roman" w:cs="Times New Roman"/>
              <w:sz w:val="24"/>
              <w:szCs w:val="24"/>
            </w:rPr>
            <w:instrText xml:space="preserve"> CITATION Ree14 \l 1033 </w:instrText>
          </w:r>
          <w:r w:rsidR="00BB1144" w:rsidRPr="00634349">
            <w:rPr>
              <w:rFonts w:ascii="Times New Roman" w:hAnsi="Times New Roman" w:cs="Times New Roman"/>
              <w:sz w:val="24"/>
              <w:szCs w:val="24"/>
            </w:rPr>
            <w:fldChar w:fldCharType="separate"/>
          </w:r>
          <w:r w:rsidR="00337202">
            <w:rPr>
              <w:rFonts w:ascii="Times New Roman" w:hAnsi="Times New Roman" w:cs="Times New Roman"/>
              <w:noProof/>
              <w:sz w:val="24"/>
              <w:szCs w:val="24"/>
            </w:rPr>
            <w:t xml:space="preserve"> </w:t>
          </w:r>
          <w:r w:rsidR="00337202" w:rsidRPr="00337202">
            <w:rPr>
              <w:rFonts w:ascii="Times New Roman" w:hAnsi="Times New Roman" w:cs="Times New Roman"/>
              <w:noProof/>
              <w:sz w:val="24"/>
              <w:szCs w:val="24"/>
            </w:rPr>
            <w:t>(Reeve, 2014)</w:t>
          </w:r>
          <w:r w:rsidR="00BB1144" w:rsidRPr="00634349">
            <w:rPr>
              <w:rFonts w:ascii="Times New Roman" w:hAnsi="Times New Roman" w:cs="Times New Roman"/>
              <w:sz w:val="24"/>
              <w:szCs w:val="24"/>
            </w:rPr>
            <w:fldChar w:fldCharType="end"/>
          </w:r>
        </w:sdtContent>
      </w:sdt>
      <w:r w:rsidR="00585D69" w:rsidRPr="00634349">
        <w:rPr>
          <w:rFonts w:ascii="Times New Roman" w:hAnsi="Times New Roman" w:cs="Times New Roman"/>
          <w:sz w:val="24"/>
          <w:szCs w:val="24"/>
        </w:rPr>
        <w:t xml:space="preserve">. When the neurons die or become impaired, they produce less dopamine, which causes the movement problems associated with the disease. </w:t>
      </w:r>
      <w:sdt>
        <w:sdtPr>
          <w:rPr>
            <w:rFonts w:ascii="Times New Roman" w:hAnsi="Times New Roman" w:cs="Times New Roman"/>
            <w:sz w:val="24"/>
            <w:szCs w:val="24"/>
          </w:rPr>
          <w:id w:val="-570041605"/>
          <w:citation/>
        </w:sdtPr>
        <w:sdtContent>
          <w:r w:rsidR="00585D69" w:rsidRPr="00634349">
            <w:rPr>
              <w:rFonts w:ascii="Times New Roman" w:hAnsi="Times New Roman" w:cs="Times New Roman"/>
              <w:sz w:val="24"/>
              <w:szCs w:val="24"/>
            </w:rPr>
            <w:fldChar w:fldCharType="begin"/>
          </w:r>
          <w:r w:rsidR="00585D69" w:rsidRPr="00634349">
            <w:rPr>
              <w:rFonts w:ascii="Times New Roman" w:hAnsi="Times New Roman" w:cs="Times New Roman"/>
              <w:sz w:val="24"/>
              <w:szCs w:val="24"/>
            </w:rPr>
            <w:instrText xml:space="preserve"> CITATION Adr23 \l 1033 </w:instrText>
          </w:r>
          <w:r w:rsidR="00585D69" w:rsidRPr="00634349">
            <w:rPr>
              <w:rFonts w:ascii="Times New Roman" w:hAnsi="Times New Roman" w:cs="Times New Roman"/>
              <w:sz w:val="24"/>
              <w:szCs w:val="24"/>
            </w:rPr>
            <w:fldChar w:fldCharType="separate"/>
          </w:r>
          <w:r w:rsidR="00337202" w:rsidRPr="00337202">
            <w:rPr>
              <w:rFonts w:ascii="Times New Roman" w:hAnsi="Times New Roman" w:cs="Times New Roman"/>
              <w:noProof/>
              <w:sz w:val="24"/>
              <w:szCs w:val="24"/>
            </w:rPr>
            <w:t>(Dellwo, 2023)</w:t>
          </w:r>
          <w:r w:rsidR="00585D69" w:rsidRPr="00634349">
            <w:rPr>
              <w:rFonts w:ascii="Times New Roman" w:hAnsi="Times New Roman" w:cs="Times New Roman"/>
              <w:sz w:val="24"/>
              <w:szCs w:val="24"/>
            </w:rPr>
            <w:fldChar w:fldCharType="end"/>
          </w:r>
        </w:sdtContent>
      </w:sdt>
      <w:r w:rsidR="00585D69" w:rsidRPr="00634349">
        <w:rPr>
          <w:rFonts w:ascii="Times New Roman" w:hAnsi="Times New Roman" w:cs="Times New Roman"/>
          <w:sz w:val="24"/>
          <w:szCs w:val="24"/>
        </w:rPr>
        <w:tab/>
        <w:t>Dopamine is a neurotransmitter, a brain chemical that transmits messages between neurons (brain and nerve cells). It plays an important role in mood regulation, movement, and how humans experience pleasure and pain. While there is no single definitive set of features that can perfectly distinguish people with PD from those who are healthy, there are several salient variables (features) that researchers and medical professionals commonly consider when diagnosing or studying Parkinson's disease</w:t>
      </w:r>
      <w:r w:rsidR="00F345EB" w:rsidRPr="00F345EB">
        <w:rPr>
          <w:rFonts w:ascii="Times New Roman" w:hAnsi="Times New Roman" w:cs="Times New Roman"/>
          <w:sz w:val="24"/>
          <w:szCs w:val="24"/>
        </w:rPr>
        <w:t>. People with Parkinsonism</w:t>
      </w:r>
      <w:r w:rsidR="00F345EB">
        <w:rPr>
          <w:rFonts w:ascii="Times New Roman" w:hAnsi="Times New Roman" w:cs="Times New Roman"/>
          <w:sz w:val="24"/>
          <w:szCs w:val="24"/>
        </w:rPr>
        <w:t xml:space="preserve"> </w:t>
      </w:r>
      <w:r w:rsidR="00F345EB" w:rsidRPr="00F345EB">
        <w:rPr>
          <w:rFonts w:ascii="Times New Roman" w:hAnsi="Times New Roman" w:cs="Times New Roman"/>
          <w:sz w:val="24"/>
          <w:szCs w:val="24"/>
        </w:rPr>
        <w:t>(PWP) suffer from speech impairments like dysphonia (defective use of the voice), hypophonia (reduced volume), monotone</w:t>
      </w:r>
      <w:r w:rsidR="00F345EB">
        <w:rPr>
          <w:rFonts w:ascii="Times New Roman" w:hAnsi="Times New Roman" w:cs="Times New Roman"/>
          <w:sz w:val="24"/>
          <w:szCs w:val="24"/>
        </w:rPr>
        <w:t xml:space="preserve"> </w:t>
      </w:r>
      <w:r w:rsidR="00F345EB" w:rsidRPr="00F345EB">
        <w:rPr>
          <w:rFonts w:ascii="Times New Roman" w:hAnsi="Times New Roman" w:cs="Times New Roman"/>
          <w:sz w:val="24"/>
          <w:szCs w:val="24"/>
        </w:rPr>
        <w:t xml:space="preserve">(reduced pitch range), and </w:t>
      </w:r>
      <w:proofErr w:type="spellStart"/>
      <w:r w:rsidR="00F345EB" w:rsidRPr="00F345EB">
        <w:rPr>
          <w:rFonts w:ascii="Times New Roman" w:hAnsi="Times New Roman" w:cs="Times New Roman"/>
          <w:sz w:val="24"/>
          <w:szCs w:val="24"/>
        </w:rPr>
        <w:t>dysarthia</w:t>
      </w:r>
      <w:proofErr w:type="spellEnd"/>
      <w:r w:rsidR="00F345EB" w:rsidRPr="00F345EB">
        <w:rPr>
          <w:rFonts w:ascii="Times New Roman" w:hAnsi="Times New Roman" w:cs="Times New Roman"/>
          <w:sz w:val="24"/>
          <w:szCs w:val="24"/>
        </w:rPr>
        <w:t xml:space="preserve"> (difficulty with articulation</w:t>
      </w:r>
      <w:r w:rsidR="00F345EB">
        <w:rPr>
          <w:rFonts w:ascii="Times New Roman" w:hAnsi="Times New Roman" w:cs="Times New Roman"/>
          <w:sz w:val="24"/>
          <w:szCs w:val="24"/>
        </w:rPr>
        <w:t xml:space="preserve"> </w:t>
      </w:r>
      <w:r w:rsidR="00F345EB" w:rsidRPr="00F345EB">
        <w:rPr>
          <w:rFonts w:ascii="Times New Roman" w:hAnsi="Times New Roman" w:cs="Times New Roman"/>
          <w:sz w:val="24"/>
          <w:szCs w:val="24"/>
        </w:rPr>
        <w:t>of sounds or syllables).</w:t>
      </w:r>
      <w:r w:rsidR="00634349">
        <w:rPr>
          <w:rFonts w:ascii="Times New Roman" w:hAnsi="Times New Roman" w:cs="Times New Roman"/>
          <w:sz w:val="24"/>
          <w:szCs w:val="24"/>
        </w:rPr>
        <w:t xml:space="preserve"> </w:t>
      </w:r>
    </w:p>
    <w:p w14:paraId="25087BDC" w14:textId="77777777" w:rsidR="00634349" w:rsidRDefault="00634349" w:rsidP="00634349">
      <w:pPr>
        <w:jc w:val="both"/>
        <w:rPr>
          <w:rFonts w:ascii="Times New Roman" w:hAnsi="Times New Roman" w:cs="Times New Roman"/>
          <w:sz w:val="24"/>
          <w:szCs w:val="24"/>
        </w:rPr>
      </w:pPr>
    </w:p>
    <w:p w14:paraId="0F534144" w14:textId="77777777" w:rsidR="00634349" w:rsidRPr="00D77DCA" w:rsidRDefault="00634349" w:rsidP="00634349">
      <w:pPr>
        <w:jc w:val="both"/>
        <w:rPr>
          <w:rFonts w:ascii="Times New Roman" w:hAnsi="Times New Roman" w:cs="Times New Roman"/>
          <w:b/>
          <w:bCs/>
          <w:sz w:val="24"/>
          <w:szCs w:val="24"/>
        </w:rPr>
      </w:pPr>
      <w:r w:rsidRPr="00D77DCA">
        <w:rPr>
          <w:rFonts w:ascii="Times New Roman" w:hAnsi="Times New Roman" w:cs="Times New Roman"/>
          <w:b/>
          <w:bCs/>
          <w:sz w:val="24"/>
          <w:szCs w:val="24"/>
        </w:rPr>
        <w:t>From the dataset po1_data.txt:</w:t>
      </w:r>
    </w:p>
    <w:p w14:paraId="398D7C90" w14:textId="77777777" w:rsidR="00795EE9" w:rsidRDefault="00634349" w:rsidP="00795EE9">
      <w:pPr>
        <w:jc w:val="both"/>
        <w:rPr>
          <w:rFonts w:ascii="Times New Roman" w:hAnsi="Times New Roman" w:cs="Times New Roman"/>
          <w:sz w:val="24"/>
          <w:szCs w:val="24"/>
        </w:rPr>
      </w:pPr>
      <w:r w:rsidRPr="00D77DCA">
        <w:rPr>
          <w:rFonts w:ascii="Times New Roman" w:hAnsi="Times New Roman" w:cs="Times New Roman"/>
          <w:b/>
          <w:bCs/>
          <w:sz w:val="24"/>
          <w:szCs w:val="24"/>
        </w:rPr>
        <w:t xml:space="preserve">General Overview: </w:t>
      </w:r>
      <w:r w:rsidR="00AC1F03" w:rsidRPr="00AC1F03">
        <w:rPr>
          <w:rFonts w:ascii="Times New Roman" w:hAnsi="Times New Roman" w:cs="Times New Roman"/>
          <w:sz w:val="24"/>
          <w:szCs w:val="24"/>
        </w:rPr>
        <w:t>Parkinson's disease (PD) is a neurological disorder caused by decreasing dopamine in the brain. Speech is one of the first functions that are disrupted. Accordingly, speech features are a promising indicator in PD diagnosis for telemedicine applications. The purpose of this study is to investigate the impact of Parkinson's disease on a minimal set of Jitter and Shimmer voice indicators and studying the difference between male and female speech features in noisy/noiseless environments.</w:t>
      </w:r>
      <w:r w:rsidR="00795EE9">
        <w:rPr>
          <w:rFonts w:ascii="Times New Roman" w:hAnsi="Times New Roman" w:cs="Times New Roman"/>
          <w:sz w:val="24"/>
          <w:szCs w:val="24"/>
        </w:rPr>
        <w:t xml:space="preserve"> Variety of</w:t>
      </w:r>
      <w:r w:rsidR="00795EE9" w:rsidRPr="00795EE9">
        <w:rPr>
          <w:rFonts w:ascii="Times New Roman" w:hAnsi="Times New Roman" w:cs="Times New Roman"/>
          <w:sz w:val="24"/>
          <w:szCs w:val="24"/>
        </w:rPr>
        <w:t xml:space="preserve"> voice samples, including sustained vowels, words, and sentences compiled from a set of speaking exercises</w:t>
      </w:r>
      <w:r w:rsidR="00795EE9">
        <w:rPr>
          <w:rFonts w:ascii="Times New Roman" w:hAnsi="Times New Roman" w:cs="Times New Roman"/>
          <w:sz w:val="24"/>
          <w:szCs w:val="24"/>
        </w:rPr>
        <w:t xml:space="preserve"> </w:t>
      </w:r>
      <w:r w:rsidR="00795EE9" w:rsidRPr="00795EE9">
        <w:rPr>
          <w:rFonts w:ascii="Times New Roman" w:hAnsi="Times New Roman" w:cs="Times New Roman"/>
          <w:sz w:val="24"/>
          <w:szCs w:val="24"/>
        </w:rPr>
        <w:t>for people with Parkinson’s disease. There are two main issues</w:t>
      </w:r>
      <w:r w:rsidR="00795EE9">
        <w:rPr>
          <w:rFonts w:ascii="Times New Roman" w:hAnsi="Times New Roman" w:cs="Times New Roman"/>
          <w:sz w:val="24"/>
          <w:szCs w:val="24"/>
        </w:rPr>
        <w:t xml:space="preserve"> </w:t>
      </w:r>
      <w:r w:rsidR="00795EE9" w:rsidRPr="00795EE9">
        <w:rPr>
          <w:rFonts w:ascii="Times New Roman" w:hAnsi="Times New Roman" w:cs="Times New Roman"/>
          <w:sz w:val="24"/>
          <w:szCs w:val="24"/>
        </w:rPr>
        <w:t>in learning from such a dataset that consists of multiple speech</w:t>
      </w:r>
      <w:r w:rsidR="00795EE9">
        <w:rPr>
          <w:rFonts w:ascii="Times New Roman" w:hAnsi="Times New Roman" w:cs="Times New Roman"/>
          <w:sz w:val="24"/>
          <w:szCs w:val="24"/>
        </w:rPr>
        <w:t xml:space="preserve"> </w:t>
      </w:r>
      <w:r w:rsidR="00795EE9" w:rsidRPr="00795EE9">
        <w:rPr>
          <w:rFonts w:ascii="Times New Roman" w:hAnsi="Times New Roman" w:cs="Times New Roman"/>
          <w:sz w:val="24"/>
          <w:szCs w:val="24"/>
        </w:rPr>
        <w:t xml:space="preserve">recordings per subject: </w:t>
      </w:r>
    </w:p>
    <w:p w14:paraId="27C8A8EF" w14:textId="77777777" w:rsidR="00795EE9" w:rsidRDefault="00795EE9" w:rsidP="00795EE9">
      <w:pPr>
        <w:jc w:val="both"/>
        <w:rPr>
          <w:rFonts w:ascii="Times New Roman" w:hAnsi="Times New Roman" w:cs="Times New Roman"/>
          <w:sz w:val="24"/>
          <w:szCs w:val="24"/>
        </w:rPr>
      </w:pPr>
      <w:r w:rsidRPr="00795EE9">
        <w:rPr>
          <w:rFonts w:ascii="Times New Roman" w:hAnsi="Times New Roman" w:cs="Times New Roman"/>
          <w:sz w:val="24"/>
          <w:szCs w:val="24"/>
        </w:rPr>
        <w:t>1) How predictive these various types, e.g.,</w:t>
      </w:r>
      <w:r>
        <w:rPr>
          <w:rFonts w:ascii="Times New Roman" w:hAnsi="Times New Roman" w:cs="Times New Roman"/>
          <w:sz w:val="24"/>
          <w:szCs w:val="24"/>
        </w:rPr>
        <w:t xml:space="preserve"> </w:t>
      </w:r>
      <w:r w:rsidRPr="00795EE9">
        <w:rPr>
          <w:rFonts w:ascii="Times New Roman" w:hAnsi="Times New Roman" w:cs="Times New Roman"/>
          <w:sz w:val="24"/>
          <w:szCs w:val="24"/>
        </w:rPr>
        <w:t>sustained vowels versus words, of voice samples are in Parkinson’s</w:t>
      </w:r>
      <w:r>
        <w:rPr>
          <w:rFonts w:ascii="Times New Roman" w:hAnsi="Times New Roman" w:cs="Times New Roman"/>
          <w:sz w:val="24"/>
          <w:szCs w:val="24"/>
        </w:rPr>
        <w:t xml:space="preserve"> </w:t>
      </w:r>
      <w:r w:rsidRPr="00795EE9">
        <w:rPr>
          <w:rFonts w:ascii="Times New Roman" w:hAnsi="Times New Roman" w:cs="Times New Roman"/>
          <w:sz w:val="24"/>
          <w:szCs w:val="24"/>
        </w:rPr>
        <w:t xml:space="preserve">disease (PD) diagnosis? </w:t>
      </w:r>
    </w:p>
    <w:p w14:paraId="7B7264DE" w14:textId="6B650F4B" w:rsidR="00AC1F03" w:rsidRDefault="00795EE9" w:rsidP="00795EE9">
      <w:pPr>
        <w:jc w:val="both"/>
        <w:rPr>
          <w:rFonts w:ascii="Times New Roman" w:hAnsi="Times New Roman" w:cs="Times New Roman"/>
          <w:sz w:val="24"/>
          <w:szCs w:val="24"/>
        </w:rPr>
      </w:pPr>
      <w:r w:rsidRPr="00795EE9">
        <w:rPr>
          <w:rFonts w:ascii="Times New Roman" w:hAnsi="Times New Roman" w:cs="Times New Roman"/>
          <w:sz w:val="24"/>
          <w:szCs w:val="24"/>
        </w:rPr>
        <w:t xml:space="preserve">2) How </w:t>
      </w:r>
      <w:proofErr w:type="gramStart"/>
      <w:r w:rsidRPr="00795EE9">
        <w:rPr>
          <w:rFonts w:ascii="Times New Roman" w:hAnsi="Times New Roman" w:cs="Times New Roman"/>
          <w:sz w:val="24"/>
          <w:szCs w:val="24"/>
        </w:rPr>
        <w:t>well</w:t>
      </w:r>
      <w:proofErr w:type="gramEnd"/>
      <w:r w:rsidRPr="00795EE9">
        <w:rPr>
          <w:rFonts w:ascii="Times New Roman" w:hAnsi="Times New Roman" w:cs="Times New Roman"/>
          <w:sz w:val="24"/>
          <w:szCs w:val="24"/>
        </w:rPr>
        <w:t xml:space="preserve"> the central tendency and dispersion metrics serve as representatives of all sample recordings of</w:t>
      </w:r>
      <w:r>
        <w:rPr>
          <w:rFonts w:ascii="Times New Roman" w:hAnsi="Times New Roman" w:cs="Times New Roman"/>
          <w:sz w:val="24"/>
          <w:szCs w:val="24"/>
        </w:rPr>
        <w:t xml:space="preserve"> </w:t>
      </w:r>
      <w:r w:rsidRPr="00795EE9">
        <w:rPr>
          <w:rFonts w:ascii="Times New Roman" w:hAnsi="Times New Roman" w:cs="Times New Roman"/>
          <w:sz w:val="24"/>
          <w:szCs w:val="24"/>
        </w:rPr>
        <w:t>a subject?</w:t>
      </w:r>
    </w:p>
    <w:p w14:paraId="0C989F0B" w14:textId="41300A5D" w:rsidR="00F345EB" w:rsidRDefault="00F345EB" w:rsidP="00F345EB">
      <w:pPr>
        <w:jc w:val="both"/>
        <w:rPr>
          <w:rFonts w:ascii="Times New Roman" w:hAnsi="Times New Roman" w:cs="Times New Roman"/>
          <w:sz w:val="24"/>
          <w:szCs w:val="24"/>
        </w:rPr>
      </w:pPr>
      <w:r w:rsidRPr="00F345EB">
        <w:rPr>
          <w:rFonts w:ascii="Times New Roman" w:hAnsi="Times New Roman" w:cs="Times New Roman"/>
          <w:sz w:val="24"/>
          <w:szCs w:val="24"/>
        </w:rPr>
        <w:t>I</w:t>
      </w:r>
      <w:r>
        <w:rPr>
          <w:rFonts w:ascii="Times New Roman" w:hAnsi="Times New Roman" w:cs="Times New Roman"/>
          <w:sz w:val="24"/>
          <w:szCs w:val="24"/>
        </w:rPr>
        <w:t>n</w:t>
      </w:r>
      <w:r w:rsidRPr="00F345EB">
        <w:rPr>
          <w:rFonts w:ascii="Times New Roman" w:hAnsi="Times New Roman" w:cs="Times New Roman"/>
          <w:sz w:val="24"/>
          <w:szCs w:val="24"/>
        </w:rPr>
        <w:t xml:space="preserve"> this study, using speech data from subjects is expected to</w:t>
      </w:r>
      <w:r>
        <w:rPr>
          <w:rFonts w:ascii="Times New Roman" w:hAnsi="Times New Roman" w:cs="Times New Roman"/>
          <w:sz w:val="24"/>
          <w:szCs w:val="24"/>
        </w:rPr>
        <w:t xml:space="preserve"> </w:t>
      </w:r>
      <w:r w:rsidRPr="00F345EB">
        <w:rPr>
          <w:rFonts w:ascii="Times New Roman" w:hAnsi="Times New Roman" w:cs="Times New Roman"/>
          <w:sz w:val="24"/>
          <w:szCs w:val="24"/>
        </w:rPr>
        <w:t>help the development of a noninvasive diagnostic. There are important examples of these kinds of Alzheimer and PD studies all</w:t>
      </w:r>
      <w:r>
        <w:rPr>
          <w:rFonts w:ascii="Times New Roman" w:hAnsi="Times New Roman" w:cs="Times New Roman"/>
          <w:sz w:val="24"/>
          <w:szCs w:val="24"/>
        </w:rPr>
        <w:t xml:space="preserve"> </w:t>
      </w:r>
      <w:r w:rsidRPr="00F345EB">
        <w:rPr>
          <w:rFonts w:ascii="Times New Roman" w:hAnsi="Times New Roman" w:cs="Times New Roman"/>
          <w:sz w:val="24"/>
          <w:szCs w:val="24"/>
        </w:rPr>
        <w:t>around the world. The studies based on the PD focus on symptoms like slowness in movement, poor balance, trembling, or</w:t>
      </w:r>
      <w:r>
        <w:rPr>
          <w:rFonts w:ascii="Times New Roman" w:hAnsi="Times New Roman" w:cs="Times New Roman"/>
          <w:sz w:val="24"/>
          <w:szCs w:val="24"/>
        </w:rPr>
        <w:t xml:space="preserve"> </w:t>
      </w:r>
      <w:r w:rsidRPr="00F345EB">
        <w:rPr>
          <w:rFonts w:ascii="Times New Roman" w:hAnsi="Times New Roman" w:cs="Times New Roman"/>
          <w:sz w:val="24"/>
          <w:szCs w:val="24"/>
        </w:rPr>
        <w:t>stiffness of some body parts but especially voice problems. The main reason behind the popularity of PD diagnosis</w:t>
      </w:r>
      <w:r>
        <w:rPr>
          <w:rFonts w:ascii="Times New Roman" w:hAnsi="Times New Roman" w:cs="Times New Roman"/>
          <w:sz w:val="24"/>
          <w:szCs w:val="24"/>
        </w:rPr>
        <w:t xml:space="preserve"> </w:t>
      </w:r>
      <w:r w:rsidRPr="00F345EB">
        <w:rPr>
          <w:rFonts w:ascii="Times New Roman" w:hAnsi="Times New Roman" w:cs="Times New Roman"/>
          <w:sz w:val="24"/>
          <w:szCs w:val="24"/>
        </w:rPr>
        <w:t xml:space="preserve">from speech impairments is </w:t>
      </w:r>
      <w:r w:rsidRPr="00F345EB">
        <w:rPr>
          <w:rFonts w:ascii="Times New Roman" w:hAnsi="Times New Roman" w:cs="Times New Roman"/>
          <w:sz w:val="24"/>
          <w:szCs w:val="24"/>
        </w:rPr>
        <w:lastRenderedPageBreak/>
        <w:t>that telediagnosis and telemonitoring systems based on speech signals are low in cost and easy</w:t>
      </w:r>
      <w:r>
        <w:rPr>
          <w:rFonts w:ascii="Times New Roman" w:hAnsi="Times New Roman" w:cs="Times New Roman"/>
          <w:sz w:val="24"/>
          <w:szCs w:val="24"/>
        </w:rPr>
        <w:t xml:space="preserve"> </w:t>
      </w:r>
      <w:r w:rsidRPr="00F345EB">
        <w:rPr>
          <w:rFonts w:ascii="Times New Roman" w:hAnsi="Times New Roman" w:cs="Times New Roman"/>
          <w:sz w:val="24"/>
          <w:szCs w:val="24"/>
        </w:rPr>
        <w:t>to self-use</w:t>
      </w:r>
      <w:r>
        <w:rPr>
          <w:rFonts w:ascii="Times New Roman" w:hAnsi="Times New Roman" w:cs="Times New Roman"/>
          <w:sz w:val="24"/>
          <w:szCs w:val="24"/>
        </w:rPr>
        <w:t>.</w:t>
      </w:r>
    </w:p>
    <w:p w14:paraId="5FE8D030" w14:textId="77777777" w:rsidR="000C3388" w:rsidRPr="00AC1F03" w:rsidRDefault="000C3388" w:rsidP="00F345EB">
      <w:pPr>
        <w:jc w:val="both"/>
        <w:rPr>
          <w:rFonts w:ascii="Times New Roman" w:hAnsi="Times New Roman" w:cs="Times New Roman"/>
          <w:sz w:val="24"/>
          <w:szCs w:val="24"/>
        </w:rPr>
      </w:pPr>
    </w:p>
    <w:p w14:paraId="33EA34B6" w14:textId="77777777" w:rsidR="00F345EB" w:rsidRPr="00F345EB" w:rsidRDefault="00F345EB" w:rsidP="00F345EB">
      <w:pPr>
        <w:jc w:val="both"/>
        <w:rPr>
          <w:rFonts w:ascii="Times New Roman" w:hAnsi="Times New Roman" w:cs="Times New Roman"/>
          <w:b/>
          <w:bCs/>
          <w:sz w:val="28"/>
          <w:szCs w:val="28"/>
        </w:rPr>
      </w:pPr>
      <w:r w:rsidRPr="00F345EB">
        <w:rPr>
          <w:rFonts w:ascii="Times New Roman" w:hAnsi="Times New Roman" w:cs="Times New Roman"/>
          <w:b/>
          <w:bCs/>
          <w:sz w:val="28"/>
          <w:szCs w:val="28"/>
        </w:rPr>
        <w:t>Methodology</w:t>
      </w:r>
    </w:p>
    <w:p w14:paraId="3AF4EF5A" w14:textId="77777777" w:rsidR="00F345EB" w:rsidRPr="00F345EB" w:rsidRDefault="00F345EB" w:rsidP="00F345EB">
      <w:pPr>
        <w:jc w:val="both"/>
        <w:rPr>
          <w:rFonts w:ascii="Times New Roman" w:hAnsi="Times New Roman" w:cs="Times New Roman"/>
          <w:b/>
          <w:bCs/>
          <w:sz w:val="24"/>
          <w:szCs w:val="24"/>
        </w:rPr>
      </w:pPr>
      <w:r w:rsidRPr="00F345EB">
        <w:rPr>
          <w:rFonts w:ascii="Times New Roman" w:hAnsi="Times New Roman" w:cs="Times New Roman"/>
          <w:b/>
          <w:bCs/>
          <w:sz w:val="24"/>
          <w:szCs w:val="24"/>
        </w:rPr>
        <w:t>A. Overall Structure of PD Diagnosis System</w:t>
      </w:r>
    </w:p>
    <w:p w14:paraId="206190B0" w14:textId="01132546" w:rsidR="00F345EB" w:rsidRPr="00F345EB" w:rsidRDefault="00F345EB" w:rsidP="00F345EB">
      <w:pPr>
        <w:jc w:val="both"/>
        <w:rPr>
          <w:rFonts w:ascii="Times New Roman" w:hAnsi="Times New Roman" w:cs="Times New Roman"/>
          <w:sz w:val="24"/>
          <w:szCs w:val="24"/>
        </w:rPr>
      </w:pPr>
      <w:r w:rsidRPr="00F345EB">
        <w:rPr>
          <w:rFonts w:ascii="Times New Roman" w:hAnsi="Times New Roman" w:cs="Times New Roman"/>
          <w:sz w:val="24"/>
          <w:szCs w:val="24"/>
        </w:rPr>
        <w:t>During this study, data are collected via a physician's examination process. The overall structure of the PD diagnosis system is shown in Fig</w:t>
      </w:r>
      <w:r>
        <w:rPr>
          <w:rFonts w:ascii="Times New Roman" w:hAnsi="Times New Roman" w:cs="Times New Roman"/>
          <w:sz w:val="24"/>
          <w:szCs w:val="24"/>
        </w:rPr>
        <w:t>ure</w:t>
      </w:r>
      <w:r w:rsidRPr="00F345EB">
        <w:rPr>
          <w:rFonts w:ascii="Times New Roman" w:hAnsi="Times New Roman" w:cs="Times New Roman"/>
          <w:sz w:val="24"/>
          <w:szCs w:val="24"/>
        </w:rPr>
        <w:t xml:space="preserve"> </w:t>
      </w:r>
      <w:r>
        <w:rPr>
          <w:rFonts w:ascii="Times New Roman" w:hAnsi="Times New Roman" w:cs="Times New Roman"/>
          <w:sz w:val="24"/>
          <w:szCs w:val="24"/>
        </w:rPr>
        <w:t>1</w:t>
      </w:r>
      <w:r w:rsidRPr="00F345EB">
        <w:rPr>
          <w:rFonts w:ascii="Times New Roman" w:hAnsi="Times New Roman" w:cs="Times New Roman"/>
          <w:sz w:val="24"/>
          <w:szCs w:val="24"/>
        </w:rPr>
        <w:t>. When the patient arrives at the hospital, his/her demographic information including gender, age, profession, educational status, and a brief health history including the chronic diseases, smoking rate, permanently used drugs, and symptoms of diseases are recorded. Demographic and clinical history information collected in the context of this study are not used in the PD-diagnosis system but only to design a computer-aided data storage system in the hospital. Then the patient is taken to a medical examination. During the examination, the physician asks the patient to read or repeat a predefined text including voice samples, write his/her name and draw some loops while conjointly the physician determines an UPDRS score</w:t>
      </w:r>
      <w:r>
        <w:rPr>
          <w:rFonts w:ascii="Times New Roman" w:hAnsi="Times New Roman" w:cs="Times New Roman"/>
          <w:sz w:val="24"/>
          <w:szCs w:val="24"/>
        </w:rPr>
        <w:t>.</w:t>
      </w:r>
      <w:r w:rsidRPr="00F345EB">
        <w:rPr>
          <w:rFonts w:ascii="Times New Roman" w:hAnsi="Times New Roman" w:cs="Times New Roman"/>
          <w:sz w:val="24"/>
          <w:szCs w:val="24"/>
        </w:rPr>
        <w:t xml:space="preserve"> The speech of each patient is recorded during this process. Subsequently, the speech is parsed to be split into voice samples, and time-frequency based features are extracted from the voice samples using </w:t>
      </w:r>
      <w:proofErr w:type="spellStart"/>
      <w:r w:rsidRPr="00F345EB">
        <w:rPr>
          <w:rFonts w:ascii="Times New Roman" w:hAnsi="Times New Roman" w:cs="Times New Roman"/>
          <w:sz w:val="24"/>
          <w:szCs w:val="24"/>
        </w:rPr>
        <w:t>Praat</w:t>
      </w:r>
      <w:proofErr w:type="spellEnd"/>
      <w:r w:rsidR="00337202">
        <w:rPr>
          <w:rFonts w:ascii="Times New Roman" w:hAnsi="Times New Roman" w:cs="Times New Roman"/>
          <w:sz w:val="24"/>
          <w:szCs w:val="24"/>
        </w:rPr>
        <w:t xml:space="preserve"> </w:t>
      </w:r>
      <w:sdt>
        <w:sdtPr>
          <w:id w:val="1055206278"/>
          <w:citation/>
        </w:sdtPr>
        <w:sdtContent>
          <w:r w:rsidR="00337202">
            <w:fldChar w:fldCharType="begin"/>
          </w:r>
          <w:r w:rsidR="00337202">
            <w:instrText xml:space="preserve"> CITATION Pau22 \l 1033 </w:instrText>
          </w:r>
          <w:r w:rsidR="00337202">
            <w:fldChar w:fldCharType="separate"/>
          </w:r>
          <w:r w:rsidR="00337202" w:rsidRPr="00337202">
            <w:rPr>
              <w:noProof/>
            </w:rPr>
            <w:t>(Weenink, 2022)</w:t>
          </w:r>
          <w:r w:rsidR="00337202">
            <w:fldChar w:fldCharType="end"/>
          </w:r>
        </w:sdtContent>
      </w:sdt>
      <w:r w:rsidRPr="00F345EB">
        <w:rPr>
          <w:rFonts w:ascii="Times New Roman" w:hAnsi="Times New Roman" w:cs="Times New Roman"/>
          <w:sz w:val="24"/>
          <w:szCs w:val="24"/>
        </w:rPr>
        <w:t xml:space="preserve"> acoustic analysis software</w:t>
      </w:r>
      <w:r w:rsidR="000C3388">
        <w:rPr>
          <w:rFonts w:ascii="Times New Roman" w:hAnsi="Times New Roman" w:cs="Times New Roman"/>
          <w:sz w:val="24"/>
          <w:szCs w:val="24"/>
        </w:rPr>
        <w:t>.</w:t>
      </w:r>
    </w:p>
    <w:p w14:paraId="290AAB2E" w14:textId="3AD1F631" w:rsidR="00F345EB" w:rsidRDefault="00F345EB" w:rsidP="000C3388">
      <w:pPr>
        <w:jc w:val="center"/>
        <w:rPr>
          <w:rFonts w:ascii="Times New Roman" w:hAnsi="Times New Roman" w:cs="Times New Roman"/>
          <w:i/>
          <w:iCs/>
          <w:sz w:val="24"/>
          <w:szCs w:val="24"/>
        </w:rPr>
      </w:pPr>
      <w:r>
        <w:rPr>
          <w:noProof/>
        </w:rPr>
        <w:drawing>
          <wp:inline distT="0" distB="0" distL="0" distR="0" wp14:anchorId="26001B7D" wp14:editId="41336751">
            <wp:extent cx="5257800" cy="3306791"/>
            <wp:effectExtent l="0" t="0" r="0" b="8255"/>
            <wp:docPr id="31991739" name="Picture 1" descr="Fig. 2. - Overall structure of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 Overall structure of th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568" cy="3334947"/>
                    </a:xfrm>
                    <a:prstGeom prst="rect">
                      <a:avLst/>
                    </a:prstGeom>
                    <a:noFill/>
                    <a:ln>
                      <a:noFill/>
                    </a:ln>
                  </pic:spPr>
                </pic:pic>
              </a:graphicData>
            </a:graphic>
          </wp:inline>
        </w:drawing>
      </w:r>
    </w:p>
    <w:p w14:paraId="0E0FFCAC" w14:textId="0975B84D" w:rsidR="00F345EB" w:rsidRDefault="00F345EB" w:rsidP="00F345EB">
      <w:pPr>
        <w:jc w:val="center"/>
        <w:rPr>
          <w:rFonts w:ascii="Times New Roman" w:hAnsi="Times New Roman" w:cs="Times New Roman"/>
          <w:i/>
          <w:iCs/>
          <w:sz w:val="24"/>
          <w:szCs w:val="24"/>
        </w:rPr>
      </w:pPr>
      <w:r>
        <w:rPr>
          <w:rFonts w:ascii="Times New Roman" w:hAnsi="Times New Roman" w:cs="Times New Roman"/>
          <w:i/>
          <w:iCs/>
          <w:sz w:val="24"/>
          <w:szCs w:val="24"/>
        </w:rPr>
        <w:t>Figure 1: Overall Structure of the System</w:t>
      </w:r>
      <w:r w:rsidR="001F10E0">
        <w:rPr>
          <w:rFonts w:ascii="Times New Roman" w:hAnsi="Times New Roman" w:cs="Times New Roman"/>
          <w:i/>
          <w:iCs/>
          <w:sz w:val="24"/>
          <w:szCs w:val="24"/>
        </w:rPr>
        <w:t xml:space="preserve"> </w:t>
      </w:r>
      <w:sdt>
        <w:sdtPr>
          <w:rPr>
            <w:rFonts w:ascii="Times New Roman" w:hAnsi="Times New Roman" w:cs="Times New Roman"/>
            <w:i/>
            <w:iCs/>
            <w:sz w:val="24"/>
            <w:szCs w:val="24"/>
          </w:rPr>
          <w:id w:val="-531026803"/>
          <w:citation/>
        </w:sdtPr>
        <w:sdtContent>
          <w:r w:rsidR="001F10E0">
            <w:rPr>
              <w:rFonts w:ascii="Times New Roman" w:hAnsi="Times New Roman" w:cs="Times New Roman"/>
              <w:i/>
              <w:iCs/>
              <w:sz w:val="24"/>
              <w:szCs w:val="24"/>
            </w:rPr>
            <w:fldChar w:fldCharType="begin"/>
          </w:r>
          <w:r w:rsidR="001F10E0">
            <w:rPr>
              <w:rFonts w:ascii="Times New Roman" w:hAnsi="Times New Roman" w:cs="Times New Roman"/>
              <w:i/>
              <w:iCs/>
              <w:sz w:val="24"/>
              <w:szCs w:val="24"/>
            </w:rPr>
            <w:instrText xml:space="preserve"> CITATION Col23 \l 1033 </w:instrText>
          </w:r>
          <w:r w:rsidR="001F10E0">
            <w:rPr>
              <w:rFonts w:ascii="Times New Roman" w:hAnsi="Times New Roman" w:cs="Times New Roman"/>
              <w:i/>
              <w:iCs/>
              <w:sz w:val="24"/>
              <w:szCs w:val="24"/>
            </w:rPr>
            <w:fldChar w:fldCharType="separate"/>
          </w:r>
          <w:r w:rsidR="001F10E0" w:rsidRPr="001F10E0">
            <w:rPr>
              <w:rFonts w:ascii="Times New Roman" w:hAnsi="Times New Roman" w:cs="Times New Roman"/>
              <w:noProof/>
              <w:sz w:val="24"/>
              <w:szCs w:val="24"/>
            </w:rPr>
            <w:t>(Anon., n.d.)</w:t>
          </w:r>
          <w:r w:rsidR="001F10E0">
            <w:rPr>
              <w:rFonts w:ascii="Times New Roman" w:hAnsi="Times New Roman" w:cs="Times New Roman"/>
              <w:i/>
              <w:iCs/>
              <w:sz w:val="24"/>
              <w:szCs w:val="24"/>
            </w:rPr>
            <w:fldChar w:fldCharType="end"/>
          </w:r>
        </w:sdtContent>
      </w:sdt>
    </w:p>
    <w:p w14:paraId="515579F8" w14:textId="77777777" w:rsidR="00337202" w:rsidRPr="00337202" w:rsidRDefault="00337202" w:rsidP="00337202">
      <w:pPr>
        <w:jc w:val="both"/>
        <w:rPr>
          <w:rFonts w:ascii="Times New Roman" w:hAnsi="Times New Roman" w:cs="Times New Roman"/>
          <w:b/>
          <w:bCs/>
          <w:sz w:val="24"/>
          <w:szCs w:val="24"/>
        </w:rPr>
      </w:pPr>
      <w:r w:rsidRPr="00337202">
        <w:rPr>
          <w:rFonts w:ascii="Times New Roman" w:hAnsi="Times New Roman" w:cs="Times New Roman"/>
          <w:b/>
          <w:bCs/>
          <w:sz w:val="24"/>
          <w:szCs w:val="24"/>
        </w:rPr>
        <w:t>B. Feature Extraction</w:t>
      </w:r>
    </w:p>
    <w:p w14:paraId="48570564" w14:textId="26271FA6" w:rsidR="000C3388" w:rsidRDefault="000C3388" w:rsidP="000C338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40 individuals in total, in which 20 of them have the Parkinson’s disease and the other 20 were healthy individuals, ranging between 36 and 85. Furthermore, </w:t>
      </w:r>
      <w:r w:rsidRPr="00337202">
        <w:rPr>
          <w:rFonts w:ascii="Times New Roman" w:hAnsi="Times New Roman" w:cs="Times New Roman"/>
          <w:sz w:val="24"/>
          <w:szCs w:val="24"/>
        </w:rPr>
        <w:t>A group of 26 linear and time-frequency based features (Table I) are extracted from each voice sample considering the previous works held on this field of study</w:t>
      </w:r>
      <w:r>
        <w:rPr>
          <w:rFonts w:ascii="Times New Roman" w:hAnsi="Times New Roman" w:cs="Times New Roman"/>
          <w:sz w:val="24"/>
          <w:szCs w:val="24"/>
        </w:rPr>
        <w:t xml:space="preserve">. </w:t>
      </w:r>
      <w:r w:rsidRPr="00C50972">
        <w:rPr>
          <w:rFonts w:ascii="Times New Roman" w:hAnsi="Times New Roman" w:cs="Times New Roman"/>
          <w:sz w:val="24"/>
          <w:szCs w:val="24"/>
        </w:rPr>
        <w:t xml:space="preserve">The optimal feature for each category is studied separately for the men's and women's samples. </w:t>
      </w:r>
      <w:r w:rsidRPr="00337202">
        <w:rPr>
          <w:rFonts w:ascii="Times New Roman" w:hAnsi="Times New Roman" w:cs="Times New Roman"/>
          <w:sz w:val="24"/>
          <w:szCs w:val="24"/>
        </w:rPr>
        <w:t xml:space="preserve">Dysphonia is a well-known speech problem to diagnose and follow the condition of a </w:t>
      </w:r>
      <w:r>
        <w:rPr>
          <w:rFonts w:ascii="Times New Roman" w:hAnsi="Times New Roman" w:cs="Times New Roman"/>
          <w:sz w:val="24"/>
          <w:szCs w:val="24"/>
        </w:rPr>
        <w:t>people with Parkinson (</w:t>
      </w:r>
      <w:r w:rsidRPr="00337202">
        <w:rPr>
          <w:rFonts w:ascii="Times New Roman" w:hAnsi="Times New Roman" w:cs="Times New Roman"/>
          <w:sz w:val="24"/>
          <w:szCs w:val="24"/>
        </w:rPr>
        <w:t>PWP</w:t>
      </w:r>
      <w:r>
        <w:rPr>
          <w:rFonts w:ascii="Times New Roman" w:hAnsi="Times New Roman" w:cs="Times New Roman"/>
          <w:sz w:val="24"/>
          <w:szCs w:val="24"/>
        </w:rPr>
        <w:t>)</w:t>
      </w:r>
      <w:r w:rsidRPr="00337202">
        <w:rPr>
          <w:rFonts w:ascii="Times New Roman" w:hAnsi="Times New Roman" w:cs="Times New Roman"/>
          <w:sz w:val="24"/>
          <w:szCs w:val="24"/>
        </w:rPr>
        <w:t xml:space="preserve">. Dysphonia leads to reduced loudness, breathiness, roughness, decreased, and exaggerated vocal tremor in voice. These indications can be detected by analyzing various frequencies in voice. In this context, during medical examinations, each subject is asked to read or say predetermined 26 voice samples containing numbers from 1 to 10, four rhymed sentences, nine words in Turkish language along with sustained vowels “a”, “o”, and “u.” To extract features from voice samples, </w:t>
      </w:r>
      <w:proofErr w:type="spellStart"/>
      <w:r w:rsidRPr="00337202">
        <w:rPr>
          <w:rFonts w:ascii="Times New Roman" w:hAnsi="Times New Roman" w:cs="Times New Roman"/>
          <w:sz w:val="24"/>
          <w:szCs w:val="24"/>
        </w:rPr>
        <w:t>Praat</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Pr="00337202">
        <w:rPr>
          <w:rFonts w:ascii="Times New Roman" w:hAnsi="Times New Roman" w:cs="Times New Roman"/>
          <w:sz w:val="24"/>
          <w:szCs w:val="24"/>
        </w:rPr>
        <w:t xml:space="preserve"> </w:t>
      </w:r>
      <w:sdt>
        <w:sdtPr>
          <w:id w:val="-910461510"/>
          <w:citation/>
        </w:sdtPr>
        <w:sdtContent>
          <w:r>
            <w:fldChar w:fldCharType="begin"/>
          </w:r>
          <w:r>
            <w:instrText xml:space="preserve"> CITATION Pau22 \l 1033 </w:instrText>
          </w:r>
          <w:r>
            <w:fldChar w:fldCharType="separate"/>
          </w:r>
          <w:r w:rsidRPr="00337202">
            <w:rPr>
              <w:noProof/>
            </w:rPr>
            <w:t>(Weenink, 2022)</w:t>
          </w:r>
          <w:r>
            <w:fldChar w:fldCharType="end"/>
          </w:r>
        </w:sdtContent>
      </w:sdt>
      <w:r w:rsidRPr="00337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7202">
        <w:rPr>
          <w:rFonts w:ascii="Times New Roman" w:hAnsi="Times New Roman" w:cs="Times New Roman"/>
          <w:sz w:val="24"/>
          <w:szCs w:val="24"/>
        </w:rPr>
        <w:t xml:space="preserve">acoustic analysis software is used. </w:t>
      </w:r>
      <w:r>
        <w:rPr>
          <w:rFonts w:ascii="Times New Roman" w:hAnsi="Times New Roman" w:cs="Times New Roman"/>
          <w:sz w:val="24"/>
          <w:szCs w:val="24"/>
        </w:rPr>
        <w:t xml:space="preserve">These features include jitter, shimmer, harmonicity, pitch, and pulse. And to measure that feature, a rating scale was used called as the Unified Parkinson’s Disease Rating Scale (UPDRS). </w:t>
      </w:r>
    </w:p>
    <w:p w14:paraId="13A0D05D" w14:textId="2C9862AC" w:rsidR="001067CF" w:rsidRPr="00634349" w:rsidRDefault="000C3388" w:rsidP="001067CF">
      <w:pPr>
        <w:jc w:val="both"/>
        <w:rPr>
          <w:rFonts w:ascii="Times New Roman" w:hAnsi="Times New Roman" w:cs="Times New Roman"/>
          <w:sz w:val="24"/>
          <w:szCs w:val="24"/>
        </w:rPr>
      </w:pPr>
      <w:r w:rsidRPr="000C3388">
        <w:rPr>
          <w:rFonts w:ascii="Times New Roman" w:hAnsi="Times New Roman" w:cs="Times New Roman"/>
          <w:sz w:val="24"/>
          <w:szCs w:val="24"/>
        </w:rPr>
        <w:t xml:space="preserve">The </w:t>
      </w:r>
      <w:r w:rsidRPr="000C3388">
        <w:rPr>
          <w:rFonts w:ascii="Times New Roman" w:hAnsi="Times New Roman" w:cs="Times New Roman"/>
          <w:b/>
          <w:bCs/>
          <w:sz w:val="24"/>
          <w:szCs w:val="24"/>
        </w:rPr>
        <w:t>jitter</w:t>
      </w:r>
      <w:r w:rsidRPr="000C3388">
        <w:rPr>
          <w:rFonts w:ascii="Times New Roman" w:hAnsi="Times New Roman" w:cs="Times New Roman"/>
          <w:sz w:val="24"/>
          <w:szCs w:val="24"/>
        </w:rPr>
        <w:t xml:space="preserve"> variables measure the variation in the frequency of the sound.</w:t>
      </w:r>
      <w:r w:rsidR="001067CF">
        <w:rPr>
          <w:rFonts w:ascii="Times New Roman" w:hAnsi="Times New Roman" w:cs="Times New Roman"/>
          <w:sz w:val="24"/>
          <w:szCs w:val="24"/>
        </w:rPr>
        <w:t xml:space="preserve"> </w:t>
      </w:r>
      <w:r w:rsidR="001067CF" w:rsidRPr="001067CF">
        <w:rPr>
          <w:rFonts w:ascii="Times New Roman" w:hAnsi="Times New Roman" w:cs="Times New Roman"/>
          <w:sz w:val="24"/>
          <w:szCs w:val="24"/>
        </w:rPr>
        <w:t xml:space="preserve">It </w:t>
      </w:r>
      <w:r w:rsidR="001067CF" w:rsidRPr="00F8281E">
        <w:rPr>
          <w:rFonts w:ascii="Times New Roman" w:hAnsi="Times New Roman" w:cs="Times New Roman"/>
          <w:sz w:val="24"/>
          <w:szCs w:val="24"/>
        </w:rPr>
        <w:t>is defined as the parameter of frequency variation from cycle to cycle</w:t>
      </w:r>
      <w:r w:rsidR="001067CF">
        <w:rPr>
          <w:rFonts w:ascii="Times New Roman" w:hAnsi="Times New Roman" w:cs="Times New Roman"/>
          <w:sz w:val="24"/>
          <w:szCs w:val="24"/>
        </w:rPr>
        <w:t xml:space="preserve">, and </w:t>
      </w:r>
      <w:r w:rsidR="001067CF" w:rsidRPr="001039EA">
        <w:rPr>
          <w:rFonts w:ascii="Times New Roman" w:hAnsi="Times New Roman" w:cs="Times New Roman"/>
          <w:sz w:val="24"/>
          <w:szCs w:val="24"/>
        </w:rPr>
        <w:t>shimmer relates to the amplitude variation of the sound wave</w:t>
      </w:r>
      <w:r w:rsidR="001067CF">
        <w:rPr>
          <w:rFonts w:ascii="Times New Roman" w:hAnsi="Times New Roman" w:cs="Times New Roman"/>
          <w:sz w:val="24"/>
          <w:szCs w:val="24"/>
        </w:rPr>
        <w:t xml:space="preserve">. </w:t>
      </w:r>
      <w:sdt>
        <w:sdtPr>
          <w:rPr>
            <w:rFonts w:ascii="Times New Roman" w:hAnsi="Times New Roman" w:cs="Times New Roman"/>
            <w:sz w:val="24"/>
            <w:szCs w:val="24"/>
          </w:rPr>
          <w:id w:val="1003635142"/>
          <w:citation/>
        </w:sdtPr>
        <w:sdtContent>
          <w:r w:rsidR="001067CF">
            <w:rPr>
              <w:rFonts w:ascii="Times New Roman" w:hAnsi="Times New Roman" w:cs="Times New Roman"/>
              <w:sz w:val="24"/>
              <w:szCs w:val="24"/>
            </w:rPr>
            <w:fldChar w:fldCharType="begin"/>
          </w:r>
          <w:r w:rsidR="001067CF">
            <w:rPr>
              <w:rFonts w:ascii="Times New Roman" w:hAnsi="Times New Roman" w:cs="Times New Roman"/>
              <w:sz w:val="24"/>
              <w:szCs w:val="24"/>
            </w:rPr>
            <w:instrText xml:space="preserve"> CITATION Joã13 \l 1033 </w:instrText>
          </w:r>
          <w:r w:rsidR="001067CF">
            <w:rPr>
              <w:rFonts w:ascii="Times New Roman" w:hAnsi="Times New Roman" w:cs="Times New Roman"/>
              <w:sz w:val="24"/>
              <w:szCs w:val="24"/>
            </w:rPr>
            <w:fldChar w:fldCharType="separate"/>
          </w:r>
          <w:r w:rsidR="001067CF" w:rsidRPr="00337202">
            <w:rPr>
              <w:rFonts w:ascii="Times New Roman" w:hAnsi="Times New Roman" w:cs="Times New Roman"/>
              <w:noProof/>
              <w:sz w:val="24"/>
              <w:szCs w:val="24"/>
            </w:rPr>
            <w:t>(João Paulo Teixeira*, 2013)</w:t>
          </w:r>
          <w:r w:rsidR="001067CF">
            <w:rPr>
              <w:rFonts w:ascii="Times New Roman" w:hAnsi="Times New Roman" w:cs="Times New Roman"/>
              <w:sz w:val="24"/>
              <w:szCs w:val="24"/>
            </w:rPr>
            <w:fldChar w:fldCharType="end"/>
          </w:r>
        </w:sdtContent>
      </w:sdt>
      <w:r w:rsidR="001067CF">
        <w:rPr>
          <w:rFonts w:ascii="Times New Roman" w:hAnsi="Times New Roman" w:cs="Times New Roman"/>
          <w:sz w:val="24"/>
          <w:szCs w:val="24"/>
        </w:rPr>
        <w:tab/>
      </w:r>
      <w:r w:rsidR="001067CF">
        <w:rPr>
          <w:rFonts w:ascii="Times New Roman" w:hAnsi="Times New Roman" w:cs="Times New Roman"/>
          <w:sz w:val="24"/>
          <w:szCs w:val="24"/>
        </w:rPr>
        <w:tab/>
      </w:r>
      <w:r w:rsidR="001067CF" w:rsidRPr="004968F4">
        <w:rPr>
          <w:rFonts w:ascii="Times New Roman" w:hAnsi="Times New Roman" w:cs="Times New Roman"/>
          <w:sz w:val="24"/>
          <w:szCs w:val="24"/>
        </w:rPr>
        <w:t xml:space="preserve">To determine </w:t>
      </w:r>
      <w:r w:rsidR="001067CF" w:rsidRPr="000D43B5">
        <w:rPr>
          <w:rFonts w:ascii="Times New Roman" w:hAnsi="Times New Roman" w:cs="Times New Roman"/>
          <w:sz w:val="24"/>
          <w:szCs w:val="24"/>
        </w:rPr>
        <w:t>jitter</w:t>
      </w:r>
      <w:r w:rsidR="001067CF" w:rsidRPr="004968F4">
        <w:rPr>
          <w:rFonts w:ascii="Times New Roman" w:hAnsi="Times New Roman" w:cs="Times New Roman"/>
          <w:sz w:val="24"/>
          <w:szCs w:val="24"/>
        </w:rPr>
        <w:t xml:space="preserve">, </w:t>
      </w:r>
      <w:r w:rsidR="001067CF">
        <w:rPr>
          <w:rFonts w:ascii="Times New Roman" w:hAnsi="Times New Roman" w:cs="Times New Roman"/>
          <w:sz w:val="24"/>
          <w:szCs w:val="24"/>
        </w:rPr>
        <w:t>which</w:t>
      </w:r>
      <w:r w:rsidR="001067CF" w:rsidRPr="004968F4">
        <w:rPr>
          <w:rFonts w:ascii="Times New Roman" w:hAnsi="Times New Roman" w:cs="Times New Roman"/>
          <w:sz w:val="24"/>
          <w:szCs w:val="24"/>
        </w:rPr>
        <w:t xml:space="preserve"> reflects the variation of the successive periods, </w:t>
      </w:r>
      <w:r w:rsidR="001067CF">
        <w:rPr>
          <w:rFonts w:ascii="Times New Roman" w:hAnsi="Times New Roman" w:cs="Times New Roman"/>
          <w:sz w:val="24"/>
          <w:szCs w:val="24"/>
        </w:rPr>
        <w:t xml:space="preserve">and </w:t>
      </w:r>
      <w:r w:rsidR="001067CF" w:rsidRPr="004968F4">
        <w:rPr>
          <w:rFonts w:ascii="Times New Roman" w:hAnsi="Times New Roman" w:cs="Times New Roman"/>
          <w:sz w:val="24"/>
          <w:szCs w:val="24"/>
        </w:rPr>
        <w:t>contains the peaks levels corresponding to the beginning of the glottal pulse signal, this means, this function</w:t>
      </w:r>
      <w:r w:rsidR="001067CF">
        <w:rPr>
          <w:rFonts w:ascii="Times New Roman" w:hAnsi="Times New Roman" w:cs="Times New Roman"/>
          <w:sz w:val="24"/>
          <w:szCs w:val="24"/>
        </w:rPr>
        <w:t xml:space="preserve"> </w:t>
      </w:r>
      <w:r w:rsidR="001067CF" w:rsidRPr="004968F4">
        <w:rPr>
          <w:rFonts w:ascii="Times New Roman" w:hAnsi="Times New Roman" w:cs="Times New Roman"/>
          <w:sz w:val="24"/>
          <w:szCs w:val="24"/>
        </w:rPr>
        <w:t>returns a vector of the same size but only with the peaks.</w:t>
      </w:r>
      <w:r w:rsidR="001067CF">
        <w:rPr>
          <w:rFonts w:ascii="Times New Roman" w:hAnsi="Times New Roman" w:cs="Times New Roman"/>
          <w:sz w:val="24"/>
          <w:szCs w:val="24"/>
        </w:rPr>
        <w:t xml:space="preserve"> </w:t>
      </w:r>
      <w:r w:rsidR="001067CF" w:rsidRPr="004B7D28">
        <w:rPr>
          <w:rFonts w:ascii="Times New Roman" w:hAnsi="Times New Roman" w:cs="Times New Roman"/>
          <w:sz w:val="24"/>
          <w:szCs w:val="24"/>
        </w:rPr>
        <w:t xml:space="preserve">The methods used for determining the </w:t>
      </w:r>
      <w:r w:rsidR="001067CF" w:rsidRPr="001039EA">
        <w:rPr>
          <w:rFonts w:ascii="Times New Roman" w:hAnsi="Times New Roman" w:cs="Times New Roman"/>
          <w:b/>
          <w:bCs/>
          <w:sz w:val="24"/>
          <w:szCs w:val="24"/>
        </w:rPr>
        <w:t>Shimmer</w:t>
      </w:r>
      <w:r w:rsidR="001067CF" w:rsidRPr="004B7D28">
        <w:rPr>
          <w:rFonts w:ascii="Times New Roman" w:hAnsi="Times New Roman" w:cs="Times New Roman"/>
          <w:sz w:val="24"/>
          <w:szCs w:val="24"/>
        </w:rPr>
        <w:t xml:space="preserve"> are identical to jitter, the main difference is that the jitter</w:t>
      </w:r>
      <w:r w:rsidR="001067CF">
        <w:rPr>
          <w:rFonts w:ascii="Times New Roman" w:hAnsi="Times New Roman" w:cs="Times New Roman"/>
          <w:sz w:val="24"/>
          <w:szCs w:val="24"/>
        </w:rPr>
        <w:t xml:space="preserve"> </w:t>
      </w:r>
      <w:r w:rsidR="001067CF" w:rsidRPr="004B7D28">
        <w:rPr>
          <w:rFonts w:ascii="Times New Roman" w:hAnsi="Times New Roman" w:cs="Times New Roman"/>
          <w:sz w:val="24"/>
          <w:szCs w:val="24"/>
        </w:rPr>
        <w:t>considers periods and shimmer considers the maximum peak amplitude of the signal.</w:t>
      </w:r>
      <w:r w:rsidR="001067CF">
        <w:rPr>
          <w:rFonts w:ascii="Times New Roman" w:hAnsi="Times New Roman" w:cs="Times New Roman"/>
          <w:sz w:val="24"/>
          <w:szCs w:val="24"/>
        </w:rPr>
        <w:t xml:space="preserve"> </w:t>
      </w:r>
      <w:r w:rsidR="001067CF" w:rsidRPr="000C3388">
        <w:rPr>
          <w:rFonts w:ascii="Times New Roman" w:hAnsi="Times New Roman" w:cs="Times New Roman"/>
          <w:sz w:val="24"/>
          <w:szCs w:val="24"/>
        </w:rPr>
        <w:t xml:space="preserve">The </w:t>
      </w:r>
      <w:r w:rsidR="001067CF" w:rsidRPr="000C3388">
        <w:rPr>
          <w:rFonts w:ascii="Times New Roman" w:hAnsi="Times New Roman" w:cs="Times New Roman"/>
          <w:b/>
          <w:bCs/>
          <w:sz w:val="24"/>
          <w:szCs w:val="24"/>
        </w:rPr>
        <w:t>shimmer</w:t>
      </w:r>
      <w:r w:rsidR="001067CF" w:rsidRPr="000C3388">
        <w:rPr>
          <w:rFonts w:ascii="Times New Roman" w:hAnsi="Times New Roman" w:cs="Times New Roman"/>
          <w:sz w:val="24"/>
          <w:szCs w:val="24"/>
        </w:rPr>
        <w:t xml:space="preserve"> variables measure the variation in the amplitude of the sound.</w:t>
      </w:r>
    </w:p>
    <w:p w14:paraId="1B664EB0" w14:textId="77777777" w:rsidR="001067CF" w:rsidRDefault="001067CF" w:rsidP="001067CF">
      <w:pPr>
        <w:jc w:val="both"/>
        <w:rPr>
          <w:rFonts w:ascii="Times New Roman" w:hAnsi="Times New Roman" w:cs="Times New Roman"/>
          <w:i/>
          <w:iCs/>
          <w:sz w:val="24"/>
          <w:szCs w:val="24"/>
        </w:rPr>
      </w:pPr>
      <w:r w:rsidRPr="00187893">
        <w:rPr>
          <w:rFonts w:ascii="Times New Roman" w:hAnsi="Times New Roman" w:cs="Times New Roman"/>
          <w:i/>
          <w:iCs/>
          <w:sz w:val="24"/>
          <w:szCs w:val="24"/>
          <w:highlight w:val="yellow"/>
        </w:rPr>
        <w:t>A typical jitter during sustained voiced sound in adults ranges between 0.50% and 1.00% and shimmer ranges between 0.05 dB and 0.22 dB</w:t>
      </w:r>
    </w:p>
    <w:p w14:paraId="06A101DC" w14:textId="4335C728" w:rsidR="000C3388" w:rsidRDefault="000C3388" w:rsidP="000C3388">
      <w:pPr>
        <w:jc w:val="both"/>
        <w:rPr>
          <w:rFonts w:ascii="Times New Roman" w:hAnsi="Times New Roman" w:cs="Times New Roman"/>
          <w:sz w:val="24"/>
          <w:szCs w:val="24"/>
        </w:rPr>
      </w:pPr>
      <w:r w:rsidRPr="000C3388">
        <w:rPr>
          <w:rFonts w:ascii="Times New Roman" w:hAnsi="Times New Roman" w:cs="Times New Roman"/>
          <w:sz w:val="24"/>
          <w:szCs w:val="24"/>
        </w:rPr>
        <w:t xml:space="preserve"> The </w:t>
      </w:r>
      <w:r w:rsidRPr="000C3388">
        <w:rPr>
          <w:rFonts w:ascii="Times New Roman" w:hAnsi="Times New Roman" w:cs="Times New Roman"/>
          <w:b/>
          <w:bCs/>
          <w:sz w:val="24"/>
          <w:szCs w:val="24"/>
        </w:rPr>
        <w:t>harmonicity</w:t>
      </w:r>
      <w:r w:rsidRPr="000C3388">
        <w:rPr>
          <w:rFonts w:ascii="Times New Roman" w:hAnsi="Times New Roman" w:cs="Times New Roman"/>
          <w:sz w:val="24"/>
          <w:szCs w:val="24"/>
        </w:rPr>
        <w:t xml:space="preserve"> variables are related to vocal quality and assess the noise in the sound. The </w:t>
      </w:r>
      <w:r w:rsidRPr="000C3388">
        <w:rPr>
          <w:rFonts w:ascii="Times New Roman" w:hAnsi="Times New Roman" w:cs="Times New Roman"/>
          <w:b/>
          <w:bCs/>
          <w:sz w:val="24"/>
          <w:szCs w:val="24"/>
        </w:rPr>
        <w:t>pitch</w:t>
      </w:r>
      <w:r w:rsidRPr="000C3388">
        <w:rPr>
          <w:rFonts w:ascii="Times New Roman" w:hAnsi="Times New Roman" w:cs="Times New Roman"/>
          <w:sz w:val="24"/>
          <w:szCs w:val="24"/>
        </w:rPr>
        <w:t xml:space="preserve"> variables measure how high or low is the sound based on the frequency of vibration of the sound waves produced. The </w:t>
      </w:r>
      <w:r w:rsidRPr="000C3388">
        <w:rPr>
          <w:rFonts w:ascii="Times New Roman" w:hAnsi="Times New Roman" w:cs="Times New Roman"/>
          <w:b/>
          <w:bCs/>
          <w:sz w:val="24"/>
          <w:szCs w:val="24"/>
        </w:rPr>
        <w:t>pulse</w:t>
      </w:r>
      <w:r w:rsidRPr="000C3388">
        <w:rPr>
          <w:rFonts w:ascii="Times New Roman" w:hAnsi="Times New Roman" w:cs="Times New Roman"/>
          <w:sz w:val="24"/>
          <w:szCs w:val="24"/>
        </w:rPr>
        <w:t xml:space="preserve"> variables measure the glottal pulse, which are variances in voice quality affected by manipulating the vocal cords when speaking. The </w:t>
      </w:r>
      <w:r w:rsidRPr="000C3388">
        <w:rPr>
          <w:rFonts w:ascii="Times New Roman" w:hAnsi="Times New Roman" w:cs="Times New Roman"/>
          <w:b/>
          <w:bCs/>
          <w:sz w:val="24"/>
          <w:szCs w:val="24"/>
        </w:rPr>
        <w:t>voice</w:t>
      </w:r>
      <w:r w:rsidRPr="000C3388">
        <w:rPr>
          <w:rFonts w:ascii="Times New Roman" w:hAnsi="Times New Roman" w:cs="Times New Roman"/>
          <w:sz w:val="24"/>
          <w:szCs w:val="24"/>
        </w:rPr>
        <w:t xml:space="preserve"> variables measure the extent to which a subject has trouble maintaining vocal cord vibration when saying a sustained vowel.</w:t>
      </w:r>
      <w:r>
        <w:rPr>
          <w:rFonts w:ascii="Times New Roman" w:hAnsi="Times New Roman" w:cs="Times New Roman"/>
          <w:sz w:val="24"/>
          <w:szCs w:val="24"/>
        </w:rPr>
        <w:t xml:space="preserve"> </w:t>
      </w:r>
      <w:sdt>
        <w:sdtPr>
          <w:rPr>
            <w:rFonts w:ascii="Times New Roman" w:hAnsi="Times New Roman" w:cs="Times New Roman"/>
            <w:sz w:val="24"/>
            <w:szCs w:val="24"/>
          </w:rPr>
          <w:id w:val="74337113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Joh23 \l 1033 </w:instrText>
          </w:r>
          <w:r>
            <w:rPr>
              <w:rFonts w:ascii="Times New Roman" w:hAnsi="Times New Roman" w:cs="Times New Roman"/>
              <w:sz w:val="24"/>
              <w:szCs w:val="24"/>
            </w:rPr>
            <w:fldChar w:fldCharType="separate"/>
          </w:r>
          <w:r w:rsidRPr="00337202">
            <w:rPr>
              <w:rFonts w:ascii="Times New Roman" w:hAnsi="Times New Roman" w:cs="Times New Roman"/>
              <w:noProof/>
              <w:sz w:val="24"/>
              <w:szCs w:val="24"/>
            </w:rPr>
            <w:t>(Denison, 2023)</w:t>
          </w:r>
          <w:r>
            <w:rPr>
              <w:rFonts w:ascii="Times New Roman" w:hAnsi="Times New Roman" w:cs="Times New Roman"/>
              <w:sz w:val="24"/>
              <w:szCs w:val="24"/>
            </w:rPr>
            <w:fldChar w:fldCharType="end"/>
          </w:r>
        </w:sdtContent>
      </w:sdt>
    </w:p>
    <w:p w14:paraId="4D76A392" w14:textId="77777777" w:rsidR="000C3388" w:rsidRDefault="000C3388" w:rsidP="000C3388">
      <w:pPr>
        <w:jc w:val="both"/>
        <w:rPr>
          <w:rFonts w:ascii="Times New Roman" w:hAnsi="Times New Roman" w:cs="Times New Roman"/>
          <w:sz w:val="24"/>
          <w:szCs w:val="24"/>
        </w:rPr>
      </w:pPr>
      <w:r>
        <w:rPr>
          <w:rFonts w:ascii="Times New Roman" w:hAnsi="Times New Roman" w:cs="Times New Roman"/>
          <w:sz w:val="24"/>
          <w:szCs w:val="24"/>
        </w:rPr>
        <w:t xml:space="preserve">As given in dataset, we have 26 features extracted from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Let’s first analyze each of the features for the </w:t>
      </w:r>
      <w:r w:rsidRPr="00520F73">
        <w:rPr>
          <w:rFonts w:ascii="Times New Roman" w:hAnsi="Times New Roman" w:cs="Times New Roman"/>
          <w:b/>
          <w:bCs/>
          <w:sz w:val="24"/>
          <w:szCs w:val="24"/>
        </w:rPr>
        <w:t>second</w:t>
      </w:r>
      <w:r>
        <w:rPr>
          <w:rFonts w:ascii="Times New Roman" w:hAnsi="Times New Roman" w:cs="Times New Roman"/>
          <w:sz w:val="24"/>
          <w:szCs w:val="24"/>
        </w:rPr>
        <w:t xml:space="preserve"> individual, which is further applicable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remaining individuals. First one is the </w:t>
      </w:r>
      <w:r>
        <w:rPr>
          <w:rFonts w:ascii="Times New Roman" w:hAnsi="Times New Roman" w:cs="Times New Roman"/>
          <w:b/>
          <w:bCs/>
          <w:sz w:val="24"/>
          <w:szCs w:val="24"/>
        </w:rPr>
        <w:t>J</w:t>
      </w:r>
      <w:r w:rsidRPr="00E77958">
        <w:rPr>
          <w:rFonts w:ascii="Times New Roman" w:hAnsi="Times New Roman" w:cs="Times New Roman"/>
          <w:b/>
          <w:bCs/>
          <w:sz w:val="24"/>
          <w:szCs w:val="24"/>
        </w:rPr>
        <w:t>itter</w:t>
      </w:r>
      <w:r>
        <w:rPr>
          <w:rFonts w:ascii="Times New Roman" w:hAnsi="Times New Roman" w:cs="Times New Roman"/>
          <w:sz w:val="24"/>
          <w:szCs w:val="24"/>
        </w:rPr>
        <w:t xml:space="preserve"> percentage (%), followed by absolute jitter, which is measured in microseconds, and then jitter which is measured in the form of relative amplitude perturbation (rap), the last one measures the average absolute difference of differences of periods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between jitter cycles. </w:t>
      </w:r>
    </w:p>
    <w:p w14:paraId="5B6DF480" w14:textId="77777777" w:rsidR="000C3388" w:rsidRDefault="000C3388" w:rsidP="000C338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Talking about </w:t>
      </w:r>
      <w:r>
        <w:rPr>
          <w:rFonts w:ascii="Times New Roman" w:hAnsi="Times New Roman" w:cs="Times New Roman"/>
          <w:b/>
          <w:bCs/>
          <w:sz w:val="24"/>
          <w:szCs w:val="24"/>
        </w:rPr>
        <w:t>S</w:t>
      </w:r>
      <w:r w:rsidRPr="00E77958">
        <w:rPr>
          <w:rFonts w:ascii="Times New Roman" w:hAnsi="Times New Roman" w:cs="Times New Roman"/>
          <w:b/>
          <w:bCs/>
          <w:sz w:val="24"/>
          <w:szCs w:val="24"/>
        </w:rPr>
        <w:t>himmer</w:t>
      </w:r>
      <w:r>
        <w:rPr>
          <w:rFonts w:ascii="Times New Roman" w:hAnsi="Times New Roman" w:cs="Times New Roman"/>
          <w:sz w:val="24"/>
          <w:szCs w:val="24"/>
        </w:rPr>
        <w:t>, we measure this feature in percentage as well as in absolute shimmer in decibels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Next up, we measure shimmer as 3-point, 5-point, and 11-point amplitude perturbation quotient. Eventually, we also measure s</w:t>
      </w:r>
      <w:r w:rsidRPr="00AC0C57">
        <w:rPr>
          <w:rFonts w:ascii="Times New Roman" w:hAnsi="Times New Roman" w:cs="Times New Roman"/>
          <w:sz w:val="24"/>
          <w:szCs w:val="24"/>
        </w:rPr>
        <w:t xml:space="preserve">himmer as </w:t>
      </w:r>
      <w:r>
        <w:rPr>
          <w:rFonts w:ascii="Times New Roman" w:hAnsi="Times New Roman" w:cs="Times New Roman"/>
          <w:sz w:val="24"/>
          <w:szCs w:val="24"/>
        </w:rPr>
        <w:t xml:space="preserve">an </w:t>
      </w:r>
      <w:r w:rsidRPr="00AC0C57">
        <w:rPr>
          <w:rFonts w:ascii="Times New Roman" w:hAnsi="Times New Roman" w:cs="Times New Roman"/>
          <w:sz w:val="24"/>
          <w:szCs w:val="24"/>
        </w:rPr>
        <w:t>average absolute difference between consecutive</w:t>
      </w:r>
      <w:r>
        <w:rPr>
          <w:rFonts w:ascii="Times New Roman" w:hAnsi="Times New Roman" w:cs="Times New Roman"/>
          <w:sz w:val="24"/>
          <w:szCs w:val="24"/>
        </w:rPr>
        <w:t xml:space="preserve"> </w:t>
      </w:r>
      <w:r w:rsidRPr="00AC0C57">
        <w:rPr>
          <w:rFonts w:ascii="Times New Roman" w:hAnsi="Times New Roman" w:cs="Times New Roman"/>
          <w:sz w:val="24"/>
          <w:szCs w:val="24"/>
        </w:rPr>
        <w:t>differences between the amplitudes of shimmer cycles (</w:t>
      </w:r>
      <w:proofErr w:type="spellStart"/>
      <w:r w:rsidRPr="00AC0C57">
        <w:rPr>
          <w:rFonts w:ascii="Times New Roman" w:hAnsi="Times New Roman" w:cs="Times New Roman"/>
          <w:sz w:val="24"/>
          <w:szCs w:val="24"/>
        </w:rPr>
        <w:t>d.d.a</w:t>
      </w:r>
      <w:proofErr w:type="spellEnd"/>
      <w:r w:rsidRPr="00AC0C57">
        <w:rPr>
          <w:rFonts w:ascii="Times New Roman" w:hAnsi="Times New Roman" w:cs="Times New Roman"/>
          <w:sz w:val="24"/>
          <w:szCs w:val="24"/>
        </w:rPr>
        <w:t>.</w:t>
      </w:r>
      <w:r>
        <w:rPr>
          <w:rFonts w:ascii="Times New Roman" w:hAnsi="Times New Roman" w:cs="Times New Roman"/>
          <w:sz w:val="24"/>
          <w:szCs w:val="24"/>
        </w:rPr>
        <w:t xml:space="preserve">). Similarly, the next feature is </w:t>
      </w:r>
      <w:r w:rsidRPr="00E77958">
        <w:rPr>
          <w:rFonts w:ascii="Times New Roman" w:hAnsi="Times New Roman" w:cs="Times New Roman"/>
          <w:b/>
          <w:bCs/>
          <w:sz w:val="24"/>
          <w:szCs w:val="24"/>
        </w:rPr>
        <w:t>Harmonicity</w:t>
      </w:r>
      <w:r>
        <w:rPr>
          <w:rFonts w:ascii="Times New Roman" w:hAnsi="Times New Roman" w:cs="Times New Roman"/>
          <w:b/>
          <w:bCs/>
          <w:sz w:val="24"/>
          <w:szCs w:val="24"/>
        </w:rPr>
        <w:t xml:space="preserve">, </w:t>
      </w:r>
      <w:r w:rsidRPr="00E77958">
        <w:rPr>
          <w:rFonts w:ascii="Times New Roman" w:hAnsi="Times New Roman" w:cs="Times New Roman"/>
          <w:sz w:val="24"/>
          <w:szCs w:val="24"/>
        </w:rPr>
        <w:t>in which we can measure</w:t>
      </w:r>
      <w:r>
        <w:rPr>
          <w:rFonts w:ascii="Times New Roman" w:hAnsi="Times New Roman" w:cs="Times New Roman"/>
          <w:sz w:val="24"/>
          <w:szCs w:val="24"/>
        </w:rPr>
        <w:t xml:space="preserve"> Noise-to-Harmonic Ratio (NHR), and Harmonic-to-Noise Ratio (HNR). Finally, we need to find the autocorrelation between these two.</w:t>
      </w:r>
    </w:p>
    <w:p w14:paraId="2449B1E3" w14:textId="77777777" w:rsidR="000C3388" w:rsidRPr="00E77958" w:rsidRDefault="000C3388" w:rsidP="000C3388">
      <w:pPr>
        <w:jc w:val="both"/>
        <w:rPr>
          <w:rFonts w:ascii="Times New Roman" w:hAnsi="Times New Roman" w:cs="Times New Roman"/>
          <w:sz w:val="24"/>
          <w:szCs w:val="24"/>
        </w:rPr>
      </w:pPr>
      <w:r>
        <w:rPr>
          <w:rFonts w:ascii="Times New Roman" w:hAnsi="Times New Roman" w:cs="Times New Roman"/>
          <w:sz w:val="24"/>
          <w:szCs w:val="24"/>
        </w:rPr>
        <w:t xml:space="preserve">Next feature is </w:t>
      </w:r>
      <w:r w:rsidRPr="00E77958">
        <w:rPr>
          <w:rFonts w:ascii="Times New Roman" w:hAnsi="Times New Roman" w:cs="Times New Roman"/>
          <w:b/>
          <w:bCs/>
          <w:sz w:val="24"/>
          <w:szCs w:val="24"/>
        </w:rPr>
        <w:t>Pitch</w:t>
      </w:r>
      <w:r>
        <w:rPr>
          <w:rFonts w:ascii="Times New Roman" w:hAnsi="Times New Roman" w:cs="Times New Roman"/>
          <w:sz w:val="24"/>
          <w:szCs w:val="24"/>
        </w:rPr>
        <w:t xml:space="preserve">, in which we can measure Mean, Median, Standard Deviation, Minimum and Maximum pitch of vocal sound. As mentioned above for pitch, we also need to measure Mean, Standard Deviation and Number of pulses and number of periods for </w:t>
      </w:r>
      <w:r w:rsidRPr="00E77958">
        <w:rPr>
          <w:rFonts w:ascii="Times New Roman" w:hAnsi="Times New Roman" w:cs="Times New Roman"/>
          <w:b/>
          <w:bCs/>
          <w:sz w:val="24"/>
          <w:szCs w:val="24"/>
        </w:rPr>
        <w:t>Pulse</w:t>
      </w:r>
      <w:r>
        <w:rPr>
          <w:rFonts w:ascii="Times New Roman" w:hAnsi="Times New Roman" w:cs="Times New Roman"/>
          <w:sz w:val="24"/>
          <w:szCs w:val="24"/>
        </w:rPr>
        <w:t xml:space="preserve">. Lastly, we also measure how often the </w:t>
      </w:r>
      <w:r w:rsidRPr="00105627">
        <w:rPr>
          <w:rFonts w:ascii="Times New Roman" w:hAnsi="Times New Roman" w:cs="Times New Roman"/>
          <w:b/>
          <w:bCs/>
          <w:sz w:val="24"/>
          <w:szCs w:val="24"/>
        </w:rPr>
        <w:t>Voice</w:t>
      </w:r>
      <w:r>
        <w:rPr>
          <w:rFonts w:ascii="Times New Roman" w:hAnsi="Times New Roman" w:cs="Times New Roman"/>
          <w:sz w:val="24"/>
          <w:szCs w:val="24"/>
        </w:rPr>
        <w:t xml:space="preserve"> of each individual breaks in terms of degree, and number. We also measure the fraction of unvoiced frames. For all these measurements mentioned above, we use the rating scale known as UPDRS. The PD indicator indicates 0 as healthy subject and 1 as the subject with PD.</w:t>
      </w:r>
    </w:p>
    <w:p w14:paraId="3A3A0DB5" w14:textId="47C81907" w:rsidR="000C3388" w:rsidRDefault="00000000" w:rsidP="000C3388">
      <w:pPr>
        <w:jc w:val="both"/>
        <w:rPr>
          <w:rFonts w:ascii="Times New Roman" w:hAnsi="Times New Roman" w:cs="Times New Roman"/>
          <w:sz w:val="24"/>
          <w:szCs w:val="24"/>
        </w:rPr>
      </w:pPr>
      <w:sdt>
        <w:sdtPr>
          <w:rPr>
            <w:rFonts w:ascii="Times New Roman" w:hAnsi="Times New Roman" w:cs="Times New Roman"/>
            <w:sz w:val="24"/>
            <w:szCs w:val="24"/>
          </w:rPr>
          <w:id w:val="1079486894"/>
          <w:citation/>
        </w:sdtPr>
        <w:sdtContent>
          <w:r w:rsidR="000C3388">
            <w:rPr>
              <w:rFonts w:ascii="Times New Roman" w:hAnsi="Times New Roman" w:cs="Times New Roman"/>
              <w:sz w:val="24"/>
              <w:szCs w:val="24"/>
            </w:rPr>
            <w:fldChar w:fldCharType="begin"/>
          </w:r>
          <w:r w:rsidR="000C3388">
            <w:rPr>
              <w:rFonts w:ascii="Times New Roman" w:hAnsi="Times New Roman" w:cs="Times New Roman"/>
              <w:sz w:val="24"/>
              <w:szCs w:val="24"/>
            </w:rPr>
            <w:instrText xml:space="preserve"> CITATION jag23 \l 1033 </w:instrText>
          </w:r>
          <w:r w:rsidR="000C3388">
            <w:rPr>
              <w:rFonts w:ascii="Times New Roman" w:hAnsi="Times New Roman" w:cs="Times New Roman"/>
              <w:sz w:val="24"/>
              <w:szCs w:val="24"/>
            </w:rPr>
            <w:fldChar w:fldCharType="separate"/>
          </w:r>
          <w:r w:rsidR="000C3388" w:rsidRPr="00337202">
            <w:rPr>
              <w:rFonts w:ascii="Times New Roman" w:hAnsi="Times New Roman" w:cs="Times New Roman"/>
              <w:noProof/>
              <w:sz w:val="24"/>
              <w:szCs w:val="24"/>
            </w:rPr>
            <w:t>(jagroopofficial, 2023)</w:t>
          </w:r>
          <w:r w:rsidR="000C3388">
            <w:rPr>
              <w:rFonts w:ascii="Times New Roman" w:hAnsi="Times New Roman" w:cs="Times New Roman"/>
              <w:sz w:val="24"/>
              <w:szCs w:val="24"/>
            </w:rPr>
            <w:fldChar w:fldCharType="end"/>
          </w:r>
        </w:sdtContent>
      </w:sdt>
      <w:r w:rsidR="000C3388">
        <w:rPr>
          <w:rFonts w:ascii="Times New Roman" w:hAnsi="Times New Roman" w:cs="Times New Roman"/>
          <w:sz w:val="24"/>
          <w:szCs w:val="24"/>
        </w:rPr>
        <w:tab/>
      </w:r>
      <w:r w:rsidR="000C3388" w:rsidRPr="00550252">
        <w:rPr>
          <w:rFonts w:ascii="Times New Roman" w:hAnsi="Times New Roman" w:cs="Times New Roman"/>
          <w:b/>
          <w:bCs/>
          <w:sz w:val="24"/>
          <w:szCs w:val="24"/>
        </w:rPr>
        <w:t>Data Wrangling</w:t>
      </w:r>
      <w:r w:rsidR="000C3388" w:rsidRPr="00C43F90">
        <w:rPr>
          <w:rFonts w:ascii="Times New Roman" w:hAnsi="Times New Roman" w:cs="Times New Roman"/>
          <w:sz w:val="24"/>
          <w:szCs w:val="24"/>
        </w:rPr>
        <w:t xml:space="preserve"> is the process of gathering, collecting, and transforming Raw data into another format for better understanding, decision-making, accessing, and analysis in less time. Data Wrangling is also known as Data Munging.</w:t>
      </w:r>
      <w:r w:rsidR="000C3388">
        <w:rPr>
          <w:rFonts w:ascii="Times New Roman" w:hAnsi="Times New Roman" w:cs="Times New Roman"/>
          <w:sz w:val="24"/>
          <w:szCs w:val="24"/>
        </w:rPr>
        <w:t xml:space="preserve"> It </w:t>
      </w:r>
      <w:r w:rsidR="000C3388" w:rsidRPr="00951A14">
        <w:rPr>
          <w:rFonts w:ascii="Times New Roman" w:hAnsi="Times New Roman" w:cs="Times New Roman"/>
          <w:sz w:val="24"/>
          <w:szCs w:val="24"/>
        </w:rPr>
        <w:t>is a crucial topic for Data Science and Data Analysis.</w:t>
      </w:r>
      <w:r w:rsidR="000C3388">
        <w:rPr>
          <w:rFonts w:ascii="Times New Roman" w:hAnsi="Times New Roman" w:cs="Times New Roman"/>
          <w:sz w:val="24"/>
          <w:szCs w:val="24"/>
        </w:rPr>
        <w:t xml:space="preserve"> </w:t>
      </w:r>
      <w:r w:rsidR="000C3388" w:rsidRPr="00951A14">
        <w:rPr>
          <w:rFonts w:ascii="Times New Roman" w:hAnsi="Times New Roman" w:cs="Times New Roman"/>
          <w:b/>
          <w:bCs/>
          <w:sz w:val="24"/>
          <w:szCs w:val="24"/>
        </w:rPr>
        <w:t>Pandas</w:t>
      </w:r>
      <w:r w:rsidR="000C3388" w:rsidRPr="00951A14">
        <w:rPr>
          <w:rFonts w:ascii="Times New Roman" w:hAnsi="Times New Roman" w:cs="Times New Roman"/>
          <w:sz w:val="24"/>
          <w:szCs w:val="24"/>
        </w:rPr>
        <w:t xml:space="preserve"> Framework of Python is used for Data Wrangling. Pandas is an open-source library in Python specifically developed for Data Analysis and Data Science. It is used for processes like data sorting or filtration, Data grouping, </w:t>
      </w:r>
      <w:proofErr w:type="spellStart"/>
      <w:r w:rsidR="000C3388" w:rsidRPr="00951A14">
        <w:rPr>
          <w:rFonts w:ascii="Times New Roman" w:hAnsi="Times New Roman" w:cs="Times New Roman"/>
          <w:sz w:val="24"/>
          <w:szCs w:val="24"/>
        </w:rPr>
        <w:t>etc</w:t>
      </w:r>
      <w:proofErr w:type="spellEnd"/>
      <w:r w:rsidR="0037297F">
        <w:rPr>
          <w:rFonts w:ascii="Times New Roman" w:hAnsi="Times New Roman" w:cs="Times New Roman"/>
          <w:sz w:val="24"/>
          <w:szCs w:val="24"/>
        </w:rPr>
        <w:t>, and is imported in Python file as “pd”</w:t>
      </w:r>
      <w:r w:rsidR="000C3388" w:rsidRPr="00951A14">
        <w:rPr>
          <w:rFonts w:ascii="Times New Roman" w:hAnsi="Times New Roman" w:cs="Times New Roman"/>
          <w:sz w:val="24"/>
          <w:szCs w:val="24"/>
        </w:rPr>
        <w:t>.</w:t>
      </w:r>
      <w:r w:rsidR="0037297F">
        <w:rPr>
          <w:rFonts w:ascii="Times New Roman" w:hAnsi="Times New Roman" w:cs="Times New Roman"/>
          <w:sz w:val="24"/>
          <w:szCs w:val="24"/>
        </w:rPr>
        <w:t xml:space="preserve"> Also, we have used </w:t>
      </w:r>
      <w:r w:rsidR="0037297F" w:rsidRPr="0037297F">
        <w:rPr>
          <w:rFonts w:ascii="Times New Roman" w:hAnsi="Times New Roman" w:cs="Times New Roman"/>
          <w:b/>
          <w:bCs/>
          <w:sz w:val="24"/>
          <w:szCs w:val="24"/>
        </w:rPr>
        <w:t>Seaborn</w:t>
      </w:r>
      <w:r w:rsidR="0037297F">
        <w:rPr>
          <w:rFonts w:ascii="Times New Roman" w:hAnsi="Times New Roman" w:cs="Times New Roman"/>
          <w:sz w:val="24"/>
          <w:szCs w:val="24"/>
        </w:rPr>
        <w:t>, which</w:t>
      </w:r>
      <w:r w:rsidR="0037297F" w:rsidRPr="0037297F">
        <w:rPr>
          <w:rFonts w:ascii="Times New Roman" w:hAnsi="Times New Roman" w:cs="Times New Roman"/>
          <w:sz w:val="24"/>
          <w:szCs w:val="24"/>
        </w:rPr>
        <w:t xml:space="preserve"> is a Python library created for enhanced data visualization</w:t>
      </w:r>
      <w:r w:rsidR="0037297F">
        <w:rPr>
          <w:rFonts w:ascii="Times New Roman" w:hAnsi="Times New Roman" w:cs="Times New Roman"/>
          <w:sz w:val="24"/>
          <w:szCs w:val="24"/>
        </w:rPr>
        <w:t xml:space="preserve"> and is imported in python file as “</w:t>
      </w:r>
      <w:proofErr w:type="spellStart"/>
      <w:r w:rsidR="0037297F">
        <w:rPr>
          <w:rFonts w:ascii="Times New Roman" w:hAnsi="Times New Roman" w:cs="Times New Roman"/>
          <w:sz w:val="24"/>
          <w:szCs w:val="24"/>
        </w:rPr>
        <w:t>sns</w:t>
      </w:r>
      <w:proofErr w:type="spellEnd"/>
      <w:r w:rsidR="0037297F">
        <w:rPr>
          <w:rFonts w:ascii="Times New Roman" w:hAnsi="Times New Roman" w:cs="Times New Roman"/>
          <w:sz w:val="24"/>
          <w:szCs w:val="24"/>
        </w:rPr>
        <w:t xml:space="preserve">”. Additionally, we have used </w:t>
      </w:r>
      <w:proofErr w:type="spellStart"/>
      <w:proofErr w:type="gramStart"/>
      <w:r w:rsidR="0037297F" w:rsidRPr="0037297F">
        <w:rPr>
          <w:rFonts w:ascii="Times New Roman" w:hAnsi="Times New Roman" w:cs="Times New Roman"/>
          <w:b/>
          <w:bCs/>
          <w:sz w:val="24"/>
          <w:szCs w:val="24"/>
        </w:rPr>
        <w:t>scipy.stats</w:t>
      </w:r>
      <w:proofErr w:type="spellEnd"/>
      <w:proofErr w:type="gramEnd"/>
      <w:r w:rsidR="0037297F">
        <w:rPr>
          <w:rFonts w:ascii="Times New Roman" w:hAnsi="Times New Roman" w:cs="Times New Roman"/>
          <w:sz w:val="24"/>
          <w:szCs w:val="24"/>
        </w:rPr>
        <w:t>, which</w:t>
      </w:r>
      <w:r w:rsidR="0037297F" w:rsidRPr="0037297F">
        <w:rPr>
          <w:rFonts w:ascii="Times New Roman" w:hAnsi="Times New Roman" w:cs="Times New Roman"/>
          <w:sz w:val="24"/>
          <w:szCs w:val="24"/>
        </w:rPr>
        <w:t xml:space="preserve"> is the SciPy sub-package. It is mainly used for probabilistic distributions and statistical operations. There is a wide range of probability functions.</w:t>
      </w:r>
      <w:r w:rsidR="0037297F">
        <w:rPr>
          <w:rFonts w:ascii="Times New Roman" w:hAnsi="Times New Roman" w:cs="Times New Roman"/>
          <w:sz w:val="24"/>
          <w:szCs w:val="24"/>
        </w:rPr>
        <w:t xml:space="preserve"> It is imported as “</w:t>
      </w:r>
      <w:proofErr w:type="spellStart"/>
      <w:r w:rsidR="0037297F">
        <w:rPr>
          <w:rFonts w:ascii="Times New Roman" w:hAnsi="Times New Roman" w:cs="Times New Roman"/>
          <w:sz w:val="24"/>
          <w:szCs w:val="24"/>
        </w:rPr>
        <w:t>st</w:t>
      </w:r>
      <w:proofErr w:type="spellEnd"/>
      <w:r w:rsidR="0037297F">
        <w:rPr>
          <w:rFonts w:ascii="Times New Roman" w:hAnsi="Times New Roman" w:cs="Times New Roman"/>
          <w:sz w:val="24"/>
          <w:szCs w:val="24"/>
        </w:rPr>
        <w:t>”. We have also imported “</w:t>
      </w:r>
      <w:r w:rsidR="0037297F" w:rsidRPr="009969B3">
        <w:rPr>
          <w:rFonts w:ascii="Times New Roman" w:hAnsi="Times New Roman" w:cs="Times New Roman"/>
          <w:b/>
          <w:bCs/>
          <w:sz w:val="24"/>
          <w:szCs w:val="24"/>
        </w:rPr>
        <w:t>Math</w:t>
      </w:r>
      <w:r w:rsidR="0037297F">
        <w:rPr>
          <w:rFonts w:ascii="Times New Roman" w:hAnsi="Times New Roman" w:cs="Times New Roman"/>
          <w:sz w:val="24"/>
          <w:szCs w:val="24"/>
        </w:rPr>
        <w:t xml:space="preserve">” library, where </w:t>
      </w:r>
      <w:r w:rsidR="0037297F" w:rsidRPr="0037297F">
        <w:rPr>
          <w:rFonts w:ascii="Times New Roman" w:hAnsi="Times New Roman" w:cs="Times New Roman"/>
          <w:sz w:val="24"/>
          <w:szCs w:val="24"/>
        </w:rPr>
        <w:t>Python has a set of built-in math functions, including an extensive math module, that allows you to perform mathematical tasks on numbers.</w:t>
      </w:r>
    </w:p>
    <w:p w14:paraId="602CB417" w14:textId="5B502063" w:rsidR="000C3388" w:rsidRDefault="00000000" w:rsidP="000C3388">
      <w:pPr>
        <w:jc w:val="both"/>
        <w:rPr>
          <w:rFonts w:ascii="Times New Roman" w:hAnsi="Times New Roman" w:cs="Times New Roman"/>
          <w:b/>
          <w:bCs/>
          <w:sz w:val="24"/>
          <w:szCs w:val="24"/>
        </w:rPr>
      </w:pPr>
      <w:sdt>
        <w:sdtPr>
          <w:rPr>
            <w:rFonts w:ascii="Times New Roman" w:hAnsi="Times New Roman" w:cs="Times New Roman"/>
            <w:b/>
            <w:bCs/>
            <w:sz w:val="24"/>
            <w:szCs w:val="24"/>
          </w:rPr>
          <w:id w:val="-1389333062"/>
          <w:citation/>
        </w:sdtPr>
        <w:sdtContent>
          <w:r w:rsidR="000C3388">
            <w:rPr>
              <w:rFonts w:ascii="Times New Roman" w:hAnsi="Times New Roman" w:cs="Times New Roman"/>
              <w:b/>
              <w:bCs/>
              <w:sz w:val="24"/>
              <w:szCs w:val="24"/>
            </w:rPr>
            <w:fldChar w:fldCharType="begin"/>
          </w:r>
          <w:r w:rsidR="000C3388">
            <w:rPr>
              <w:rFonts w:ascii="Times New Roman" w:hAnsi="Times New Roman" w:cs="Times New Roman"/>
              <w:b/>
              <w:bCs/>
              <w:sz w:val="24"/>
              <w:szCs w:val="24"/>
            </w:rPr>
            <w:instrText xml:space="preserve"> CITATION gee23 \l 1033 </w:instrText>
          </w:r>
          <w:r w:rsidR="000C3388">
            <w:rPr>
              <w:rFonts w:ascii="Times New Roman" w:hAnsi="Times New Roman" w:cs="Times New Roman"/>
              <w:b/>
              <w:bCs/>
              <w:sz w:val="24"/>
              <w:szCs w:val="24"/>
            </w:rPr>
            <w:fldChar w:fldCharType="separate"/>
          </w:r>
          <w:r w:rsidR="000C3388" w:rsidRPr="00337202">
            <w:rPr>
              <w:rFonts w:ascii="Times New Roman" w:hAnsi="Times New Roman" w:cs="Times New Roman"/>
              <w:noProof/>
              <w:sz w:val="24"/>
              <w:szCs w:val="24"/>
            </w:rPr>
            <w:t>(geeksforgeeks, 2023)</w:t>
          </w:r>
          <w:r w:rsidR="000C3388">
            <w:rPr>
              <w:rFonts w:ascii="Times New Roman" w:hAnsi="Times New Roman" w:cs="Times New Roman"/>
              <w:b/>
              <w:bCs/>
              <w:sz w:val="24"/>
              <w:szCs w:val="24"/>
            </w:rPr>
            <w:fldChar w:fldCharType="end"/>
          </w:r>
        </w:sdtContent>
      </w:sdt>
      <w:r w:rsidR="000C3388">
        <w:rPr>
          <w:rFonts w:ascii="Times New Roman" w:hAnsi="Times New Roman" w:cs="Times New Roman"/>
          <w:b/>
          <w:bCs/>
          <w:sz w:val="24"/>
          <w:szCs w:val="24"/>
        </w:rPr>
        <w:tab/>
      </w:r>
      <w:r w:rsidR="000C3388">
        <w:rPr>
          <w:rFonts w:ascii="Times New Roman" w:hAnsi="Times New Roman" w:cs="Times New Roman"/>
          <w:b/>
          <w:bCs/>
          <w:sz w:val="24"/>
          <w:szCs w:val="24"/>
        </w:rPr>
        <w:tab/>
      </w:r>
      <w:r w:rsidR="000C3388" w:rsidRPr="00634335">
        <w:rPr>
          <w:rFonts w:ascii="Times New Roman" w:hAnsi="Times New Roman" w:cs="Times New Roman"/>
          <w:b/>
          <w:bCs/>
          <w:sz w:val="24"/>
          <w:szCs w:val="24"/>
        </w:rPr>
        <w:t>Inferential statistics</w:t>
      </w:r>
      <w:r w:rsidR="000C3388" w:rsidRPr="00634335">
        <w:rPr>
          <w:rFonts w:ascii="Times New Roman" w:hAnsi="Times New Roman" w:cs="Times New Roman"/>
          <w:sz w:val="24"/>
          <w:szCs w:val="24"/>
        </w:rPr>
        <w:t xml:space="preserve"> are used for finding inferences on the data and making predictions about the data on a given sample of data.</w:t>
      </w:r>
      <w:r w:rsidR="000C3388">
        <w:rPr>
          <w:rFonts w:ascii="Times New Roman" w:hAnsi="Times New Roman" w:cs="Times New Roman"/>
          <w:sz w:val="24"/>
          <w:szCs w:val="24"/>
        </w:rPr>
        <w:t xml:space="preserve"> </w:t>
      </w:r>
      <w:r w:rsidR="000C3388" w:rsidRPr="00634335">
        <w:rPr>
          <w:rFonts w:ascii="Times New Roman" w:hAnsi="Times New Roman" w:cs="Times New Roman"/>
          <w:sz w:val="24"/>
          <w:szCs w:val="24"/>
        </w:rPr>
        <w:t>This uses probability to find conclusions.</w:t>
      </w:r>
      <w:r w:rsidR="000C3388">
        <w:rPr>
          <w:rFonts w:ascii="Times New Roman" w:hAnsi="Times New Roman" w:cs="Times New Roman"/>
          <w:sz w:val="24"/>
          <w:szCs w:val="24"/>
        </w:rPr>
        <w:t xml:space="preserve"> </w:t>
      </w:r>
    </w:p>
    <w:p w14:paraId="37D1BCA0" w14:textId="64F51B3C" w:rsidR="000C3388" w:rsidRDefault="000C3388" w:rsidP="001067CF">
      <w:pPr>
        <w:jc w:val="both"/>
        <w:rPr>
          <w:rFonts w:ascii="Times New Roman" w:hAnsi="Times New Roman" w:cs="Times New Roman"/>
          <w:i/>
          <w:iCs/>
          <w:sz w:val="24"/>
          <w:szCs w:val="24"/>
        </w:rPr>
      </w:pPr>
      <w:r w:rsidRPr="004968F4">
        <w:rPr>
          <w:rFonts w:ascii="Times New Roman" w:hAnsi="Times New Roman" w:cs="Times New Roman"/>
          <w:sz w:val="24"/>
          <w:szCs w:val="24"/>
        </w:rPr>
        <w:t>.</w:t>
      </w:r>
    </w:p>
    <w:p w14:paraId="209CF8CE" w14:textId="77777777" w:rsidR="000C3388" w:rsidRDefault="000C3388" w:rsidP="00337202">
      <w:pPr>
        <w:jc w:val="both"/>
        <w:rPr>
          <w:rFonts w:ascii="Times New Roman" w:hAnsi="Times New Roman" w:cs="Times New Roman"/>
          <w:sz w:val="24"/>
          <w:szCs w:val="24"/>
        </w:rPr>
      </w:pPr>
    </w:p>
    <w:p w14:paraId="782BEE04" w14:textId="77777777" w:rsidR="000C3388" w:rsidRDefault="000C3388" w:rsidP="00337202">
      <w:pPr>
        <w:jc w:val="both"/>
        <w:rPr>
          <w:rFonts w:ascii="Times New Roman" w:hAnsi="Times New Roman" w:cs="Times New Roman"/>
          <w:sz w:val="24"/>
          <w:szCs w:val="24"/>
        </w:rPr>
      </w:pPr>
    </w:p>
    <w:p w14:paraId="56E022C6" w14:textId="2984D508" w:rsidR="00337202" w:rsidRPr="00337202" w:rsidRDefault="00337202" w:rsidP="00337202">
      <w:pPr>
        <w:jc w:val="both"/>
        <w:rPr>
          <w:rFonts w:ascii="Times New Roman" w:hAnsi="Times New Roman" w:cs="Times New Roman"/>
          <w:sz w:val="24"/>
          <w:szCs w:val="24"/>
        </w:rPr>
      </w:pPr>
      <w:r>
        <w:rPr>
          <w:noProof/>
        </w:rPr>
        <w:lastRenderedPageBreak/>
        <w:drawing>
          <wp:inline distT="0" distB="0" distL="0" distR="0" wp14:anchorId="048E23AC" wp14:editId="0D6CFF25">
            <wp:extent cx="4762500" cy="5238750"/>
            <wp:effectExtent l="0" t="0" r="0" b="0"/>
            <wp:docPr id="233402649" name="Picture 2" descr="Table - Time-Frequency-Based Features Extracted from Voic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 Time-Frequency-Based Features Extracted from Voice S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238750"/>
                    </a:xfrm>
                    <a:prstGeom prst="rect">
                      <a:avLst/>
                    </a:prstGeom>
                    <a:noFill/>
                    <a:ln>
                      <a:noFill/>
                    </a:ln>
                  </pic:spPr>
                </pic:pic>
              </a:graphicData>
            </a:graphic>
          </wp:inline>
        </w:drawing>
      </w:r>
    </w:p>
    <w:p w14:paraId="0D5DD624" w14:textId="750BD6C5" w:rsidR="00F345EB" w:rsidRDefault="00337202" w:rsidP="00337202">
      <w:pPr>
        <w:jc w:val="center"/>
        <w:rPr>
          <w:rFonts w:ascii="Times New Roman" w:hAnsi="Times New Roman" w:cs="Times New Roman"/>
          <w:i/>
          <w:iCs/>
          <w:sz w:val="24"/>
          <w:szCs w:val="24"/>
        </w:rPr>
      </w:pPr>
      <w:r>
        <w:rPr>
          <w:rFonts w:ascii="Times New Roman" w:hAnsi="Times New Roman" w:cs="Times New Roman"/>
          <w:i/>
          <w:iCs/>
          <w:sz w:val="24"/>
          <w:szCs w:val="24"/>
        </w:rPr>
        <w:t>Table 1:</w:t>
      </w:r>
      <w:r w:rsidRPr="00337202">
        <w:t xml:space="preserve"> </w:t>
      </w:r>
      <w:r w:rsidRPr="00337202">
        <w:rPr>
          <w:rFonts w:ascii="Times New Roman" w:hAnsi="Times New Roman" w:cs="Times New Roman"/>
          <w:i/>
          <w:iCs/>
          <w:sz w:val="24"/>
          <w:szCs w:val="24"/>
        </w:rPr>
        <w:t>Time-Frequency-Based Features Extracted from Voice Samples</w:t>
      </w:r>
      <w:r w:rsidR="00557006">
        <w:rPr>
          <w:rFonts w:ascii="Times New Roman" w:hAnsi="Times New Roman" w:cs="Times New Roman"/>
          <w:i/>
          <w:iCs/>
          <w:sz w:val="24"/>
          <w:szCs w:val="24"/>
        </w:rPr>
        <w:t xml:space="preserve"> </w:t>
      </w:r>
      <w:sdt>
        <w:sdtPr>
          <w:rPr>
            <w:rFonts w:ascii="Times New Roman" w:hAnsi="Times New Roman" w:cs="Times New Roman"/>
            <w:i/>
            <w:iCs/>
            <w:sz w:val="24"/>
            <w:szCs w:val="24"/>
          </w:rPr>
          <w:id w:val="171689076"/>
          <w:citation/>
        </w:sdtPr>
        <w:sdtContent>
          <w:r w:rsidR="00557006">
            <w:rPr>
              <w:rFonts w:ascii="Times New Roman" w:hAnsi="Times New Roman" w:cs="Times New Roman"/>
              <w:i/>
              <w:iCs/>
              <w:sz w:val="24"/>
              <w:szCs w:val="24"/>
            </w:rPr>
            <w:fldChar w:fldCharType="begin"/>
          </w:r>
          <w:r w:rsidR="00557006">
            <w:rPr>
              <w:rFonts w:ascii="Times New Roman" w:hAnsi="Times New Roman" w:cs="Times New Roman"/>
              <w:i/>
              <w:iCs/>
              <w:sz w:val="24"/>
              <w:szCs w:val="24"/>
            </w:rPr>
            <w:instrText xml:space="preserve"> CITATION Col23 \l 1033 </w:instrText>
          </w:r>
          <w:r w:rsidR="00557006">
            <w:rPr>
              <w:rFonts w:ascii="Times New Roman" w:hAnsi="Times New Roman" w:cs="Times New Roman"/>
              <w:i/>
              <w:iCs/>
              <w:sz w:val="24"/>
              <w:szCs w:val="24"/>
            </w:rPr>
            <w:fldChar w:fldCharType="separate"/>
          </w:r>
          <w:r w:rsidR="00557006" w:rsidRPr="001F10E0">
            <w:rPr>
              <w:rFonts w:ascii="Times New Roman" w:hAnsi="Times New Roman" w:cs="Times New Roman"/>
              <w:noProof/>
              <w:sz w:val="24"/>
              <w:szCs w:val="24"/>
            </w:rPr>
            <w:t>(Anon., n.d.)</w:t>
          </w:r>
          <w:r w:rsidR="00557006">
            <w:rPr>
              <w:rFonts w:ascii="Times New Roman" w:hAnsi="Times New Roman" w:cs="Times New Roman"/>
              <w:i/>
              <w:iCs/>
              <w:sz w:val="24"/>
              <w:szCs w:val="24"/>
            </w:rPr>
            <w:fldChar w:fldCharType="end"/>
          </w:r>
        </w:sdtContent>
      </w:sdt>
    </w:p>
    <w:p w14:paraId="271F0B96" w14:textId="77777777" w:rsidR="00337202" w:rsidRDefault="00337202" w:rsidP="00337202">
      <w:pPr>
        <w:jc w:val="center"/>
        <w:rPr>
          <w:rFonts w:ascii="Times New Roman" w:hAnsi="Times New Roman" w:cs="Times New Roman"/>
          <w:i/>
          <w:iCs/>
          <w:sz w:val="24"/>
          <w:szCs w:val="24"/>
        </w:rPr>
      </w:pPr>
    </w:p>
    <w:p w14:paraId="11C401FD" w14:textId="23522ABC" w:rsidR="000C3388" w:rsidRPr="000C3388" w:rsidRDefault="000C3388" w:rsidP="000C3388">
      <w:pPr>
        <w:jc w:val="both"/>
        <w:rPr>
          <w:rFonts w:ascii="Times New Roman" w:hAnsi="Times New Roman" w:cs="Times New Roman"/>
          <w:sz w:val="24"/>
          <w:szCs w:val="24"/>
        </w:rPr>
      </w:pPr>
    </w:p>
    <w:p w14:paraId="484F1CD0" w14:textId="77777777" w:rsidR="00337202" w:rsidRDefault="00337202" w:rsidP="00337202">
      <w:pPr>
        <w:jc w:val="center"/>
        <w:rPr>
          <w:rFonts w:ascii="Times New Roman" w:hAnsi="Times New Roman" w:cs="Times New Roman"/>
          <w:i/>
          <w:iCs/>
          <w:sz w:val="24"/>
          <w:szCs w:val="24"/>
        </w:rPr>
      </w:pPr>
    </w:p>
    <w:p w14:paraId="1519C8A9" w14:textId="6082723F" w:rsidR="00337202" w:rsidRDefault="009969B3" w:rsidP="002515D2">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185D320" w14:textId="16239E7C" w:rsidR="00337202"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Sustained Vowels Hold Important Information:</w:t>
      </w:r>
      <w:r w:rsidRPr="003E025B">
        <w:rPr>
          <w:rFonts w:ascii="Times New Roman" w:hAnsi="Times New Roman" w:cs="Times New Roman"/>
          <w:sz w:val="24"/>
          <w:szCs w:val="24"/>
        </w:rPr>
        <w:t xml:space="preserve"> When compared to single words and brief phrases, sustained vowels hold more information that is relevant to the discrimination of Parkinson's disease (PD).</w:t>
      </w:r>
    </w:p>
    <w:p w14:paraId="1E6EA61F" w14:textId="68A3AAFC"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Central Tendency and Dispersion Metrics Analysis:</w:t>
      </w:r>
      <w:r w:rsidRPr="003E025B">
        <w:rPr>
          <w:rFonts w:ascii="Times New Roman" w:hAnsi="Times New Roman" w:cs="Times New Roman"/>
          <w:sz w:val="24"/>
          <w:szCs w:val="24"/>
        </w:rPr>
        <w:t xml:space="preserve"> The study looked at different combinations of central tendency (mean, median, trimmed mean) and dispersion metrics </w:t>
      </w:r>
      <w:r w:rsidRPr="003E025B">
        <w:rPr>
          <w:rFonts w:ascii="Times New Roman" w:hAnsi="Times New Roman" w:cs="Times New Roman"/>
          <w:sz w:val="24"/>
          <w:szCs w:val="24"/>
        </w:rPr>
        <w:lastRenderedPageBreak/>
        <w:t>(standard deviation, interquartile range, mean absolute deviation) to see how well they represented the recordings of the subjects.</w:t>
      </w:r>
    </w:p>
    <w:p w14:paraId="577814F7" w14:textId="32F325A8"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Superiority of Mean and Standard Deviation: Among</w:t>
      </w:r>
      <w:r w:rsidRPr="003E025B">
        <w:rPr>
          <w:rFonts w:ascii="Times New Roman" w:hAnsi="Times New Roman" w:cs="Times New Roman"/>
          <w:sz w:val="24"/>
          <w:szCs w:val="24"/>
        </w:rPr>
        <w:t xml:space="preserve"> the analyzed metrics, the capacity of the predictive model to generalize is improved by using the classical mean and standard deviation as representations of a subject's vocal samples.</w:t>
      </w:r>
    </w:p>
    <w:p w14:paraId="399A4904" w14:textId="5D9AB57F"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Summarizing Representation Approach:</w:t>
      </w:r>
      <w:r>
        <w:rPr>
          <w:rFonts w:ascii="Times New Roman" w:hAnsi="Times New Roman" w:cs="Times New Roman"/>
          <w:sz w:val="24"/>
          <w:szCs w:val="24"/>
        </w:rPr>
        <w:t xml:space="preserve"> </w:t>
      </w:r>
      <w:r w:rsidRPr="003E025B">
        <w:rPr>
          <w:rFonts w:ascii="Times New Roman" w:hAnsi="Times New Roman" w:cs="Times New Roman"/>
          <w:sz w:val="24"/>
          <w:szCs w:val="24"/>
        </w:rPr>
        <w:t>The use of the mean and standard deviation as combining representations for each participant's many recordings seems to be more successful than considering each individual voice recording as a single data sample.</w:t>
      </w:r>
    </w:p>
    <w:p w14:paraId="77060BC9" w14:textId="76E3FC05"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Efficiency of Prediction Models:</w:t>
      </w:r>
      <w:r w:rsidRPr="003E025B">
        <w:rPr>
          <w:rFonts w:ascii="Times New Roman" w:hAnsi="Times New Roman" w:cs="Times New Roman"/>
          <w:sz w:val="24"/>
          <w:szCs w:val="24"/>
        </w:rPr>
        <w:t xml:space="preserve"> When many recordings from each participant are available for study, using predictive models based on the mean and standard deviation of voice parameters has been shown to be an efficient method for enhancing prediction accuracy.</w:t>
      </w:r>
    </w:p>
    <w:p w14:paraId="269AAD66" w14:textId="77777777" w:rsidR="003E025B" w:rsidRDefault="003E025B" w:rsidP="003E025B">
      <w:pPr>
        <w:jc w:val="both"/>
        <w:rPr>
          <w:rFonts w:ascii="Times New Roman" w:hAnsi="Times New Roman" w:cs="Times New Roman"/>
          <w:sz w:val="24"/>
          <w:szCs w:val="24"/>
        </w:rPr>
      </w:pPr>
    </w:p>
    <w:p w14:paraId="3428A2AD" w14:textId="77777777" w:rsidR="003E025B" w:rsidRDefault="003E025B" w:rsidP="003E025B">
      <w:pPr>
        <w:jc w:val="both"/>
        <w:rPr>
          <w:rFonts w:ascii="Times New Roman" w:hAnsi="Times New Roman" w:cs="Times New Roman"/>
          <w:sz w:val="24"/>
          <w:szCs w:val="24"/>
        </w:rPr>
      </w:pPr>
    </w:p>
    <w:p w14:paraId="0ADD54B7" w14:textId="77777777" w:rsidR="003E025B" w:rsidRDefault="003E025B" w:rsidP="003E025B">
      <w:pPr>
        <w:jc w:val="both"/>
        <w:rPr>
          <w:rFonts w:ascii="Times New Roman" w:hAnsi="Times New Roman" w:cs="Times New Roman"/>
          <w:sz w:val="24"/>
          <w:szCs w:val="24"/>
        </w:rPr>
      </w:pPr>
    </w:p>
    <w:p w14:paraId="0B6B5A2D" w14:textId="77777777" w:rsidR="003E025B" w:rsidRDefault="003E025B" w:rsidP="003E025B">
      <w:pPr>
        <w:jc w:val="both"/>
        <w:rPr>
          <w:rFonts w:ascii="Times New Roman" w:hAnsi="Times New Roman" w:cs="Times New Roman"/>
          <w:i/>
          <w:iCs/>
          <w:sz w:val="24"/>
          <w:szCs w:val="24"/>
        </w:rPr>
      </w:pPr>
    </w:p>
    <w:p w14:paraId="6F574F81" w14:textId="77777777" w:rsidR="00337202" w:rsidRPr="00B50089" w:rsidRDefault="00337202" w:rsidP="00337202">
      <w:pPr>
        <w:jc w:val="center"/>
        <w:rPr>
          <w:rFonts w:ascii="Times New Roman" w:hAnsi="Times New Roman" w:cs="Times New Roman"/>
          <w:i/>
          <w:iCs/>
          <w:sz w:val="24"/>
          <w:szCs w:val="24"/>
        </w:rPr>
      </w:pPr>
    </w:p>
    <w:sdt>
      <w:sdtPr>
        <w:rPr>
          <w:rFonts w:ascii="Times New Roman" w:eastAsiaTheme="minorHAnsi" w:hAnsi="Times New Roman" w:cs="Times New Roman"/>
          <w:color w:val="auto"/>
          <w:kern w:val="2"/>
          <w:sz w:val="24"/>
          <w:szCs w:val="24"/>
          <w14:ligatures w14:val="standardContextual"/>
        </w:rPr>
        <w:id w:val="-440376751"/>
        <w:docPartObj>
          <w:docPartGallery w:val="Bibliographies"/>
          <w:docPartUnique/>
        </w:docPartObj>
      </w:sdtPr>
      <w:sdtContent>
        <w:p w14:paraId="3489C26E" w14:textId="57E121F6" w:rsidR="00BB1144" w:rsidRPr="00634349" w:rsidRDefault="00BB1144">
          <w:pPr>
            <w:pStyle w:val="Heading1"/>
            <w:rPr>
              <w:rFonts w:ascii="Times New Roman" w:hAnsi="Times New Roman" w:cs="Times New Roman"/>
              <w:sz w:val="24"/>
              <w:szCs w:val="24"/>
            </w:rPr>
          </w:pPr>
          <w:r w:rsidRPr="00634349">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75975B8" w14:textId="77777777" w:rsidR="00337202" w:rsidRDefault="00BB1144" w:rsidP="00337202">
              <w:pPr>
                <w:pStyle w:val="Bibliography"/>
                <w:rPr>
                  <w:noProof/>
                  <w:kern w:val="0"/>
                  <w:sz w:val="24"/>
                  <w:szCs w:val="24"/>
                  <w14:ligatures w14:val="none"/>
                </w:rPr>
              </w:pPr>
              <w:r w:rsidRPr="00634349">
                <w:rPr>
                  <w:rFonts w:ascii="Times New Roman" w:hAnsi="Times New Roman" w:cs="Times New Roman"/>
                  <w:sz w:val="24"/>
                  <w:szCs w:val="24"/>
                </w:rPr>
                <w:fldChar w:fldCharType="begin"/>
              </w:r>
              <w:r w:rsidRPr="00634349">
                <w:rPr>
                  <w:rFonts w:ascii="Times New Roman" w:hAnsi="Times New Roman" w:cs="Times New Roman"/>
                  <w:sz w:val="24"/>
                  <w:szCs w:val="24"/>
                </w:rPr>
                <w:instrText xml:space="preserve"> BIBLIOGRAPHY </w:instrText>
              </w:r>
              <w:r w:rsidRPr="00634349">
                <w:rPr>
                  <w:rFonts w:ascii="Times New Roman" w:hAnsi="Times New Roman" w:cs="Times New Roman"/>
                  <w:sz w:val="24"/>
                  <w:szCs w:val="24"/>
                </w:rPr>
                <w:fldChar w:fldCharType="separate"/>
              </w:r>
              <w:r w:rsidR="00337202">
                <w:rPr>
                  <w:noProof/>
                </w:rPr>
                <w:t xml:space="preserve">Dellwo, A., 2023. </w:t>
              </w:r>
              <w:r w:rsidR="00337202">
                <w:rPr>
                  <w:i/>
                  <w:iCs/>
                  <w:noProof/>
                </w:rPr>
                <w:t xml:space="preserve">What is Dopamine?. </w:t>
              </w:r>
              <w:r w:rsidR="00337202">
                <w:rPr>
                  <w:noProof/>
                </w:rPr>
                <w:t xml:space="preserve">[Online] </w:t>
              </w:r>
              <w:r w:rsidR="00337202">
                <w:rPr>
                  <w:noProof/>
                </w:rPr>
                <w:br/>
                <w:t xml:space="preserve">Available at: </w:t>
              </w:r>
              <w:r w:rsidR="00337202">
                <w:rPr>
                  <w:noProof/>
                  <w:u w:val="single"/>
                </w:rPr>
                <w:t>https://www.verywellhealth.com/dopamine-5086831</w:t>
              </w:r>
            </w:p>
            <w:p w14:paraId="7E05E97C" w14:textId="77777777" w:rsidR="00337202" w:rsidRDefault="00337202" w:rsidP="00337202">
              <w:pPr>
                <w:pStyle w:val="Bibliography"/>
                <w:rPr>
                  <w:noProof/>
                </w:rPr>
              </w:pPr>
              <w:r>
                <w:rPr>
                  <w:noProof/>
                </w:rPr>
                <w:t xml:space="preserve">Denison, J., 2023. </w:t>
              </w:r>
              <w:r>
                <w:rPr>
                  <w:i/>
                  <w:iCs/>
                  <w:noProof/>
                </w:rPr>
                <w:t xml:space="preserve">S223 HIT140 FOUNDATIONS OF DATA SCIENCE. </w:t>
              </w:r>
              <w:r>
                <w:rPr>
                  <w:noProof/>
                </w:rPr>
                <w:t xml:space="preserve">[Online] </w:t>
              </w:r>
              <w:r>
                <w:rPr>
                  <w:noProof/>
                </w:rPr>
                <w:br/>
                <w:t xml:space="preserve">Available at: </w:t>
              </w:r>
              <w:r>
                <w:rPr>
                  <w:noProof/>
                  <w:u w:val="single"/>
                </w:rPr>
                <w:t>https://online.cdu.edu.au/ultra/courses/_57259_1/outline/edit/document/_4961050_1?courseId=_57259_1&amp;view=content</w:t>
              </w:r>
            </w:p>
            <w:p w14:paraId="43DB2B7D" w14:textId="77777777" w:rsidR="00337202" w:rsidRDefault="00337202" w:rsidP="00337202">
              <w:pPr>
                <w:pStyle w:val="Bibliography"/>
                <w:rPr>
                  <w:noProof/>
                </w:rPr>
              </w:pPr>
              <w:r>
                <w:rPr>
                  <w:noProof/>
                </w:rPr>
                <w:t xml:space="preserve">Freepik Company S.L. , 2010-2023. </w:t>
              </w:r>
              <w:r>
                <w:rPr>
                  <w:i/>
                  <w:iCs/>
                  <w:noProof/>
                </w:rPr>
                <w:t xml:space="preserve">Freepik. </w:t>
              </w:r>
              <w:r>
                <w:rPr>
                  <w:noProof/>
                </w:rPr>
                <w:t xml:space="preserve">[Online] </w:t>
              </w:r>
              <w:r>
                <w:rPr>
                  <w:noProof/>
                </w:rPr>
                <w:br/>
                <w:t xml:space="preserve">Available at: </w:t>
              </w:r>
              <w:r>
                <w:rPr>
                  <w:noProof/>
                  <w:u w:val="single"/>
                </w:rPr>
                <w:t>https://www.freepik.com/free-vector/parkinson-disease-symptoms-infographic_9740796.htm</w:t>
              </w:r>
            </w:p>
            <w:p w14:paraId="448A7AB0" w14:textId="77777777" w:rsidR="00337202" w:rsidRDefault="00337202" w:rsidP="00337202">
              <w:pPr>
                <w:pStyle w:val="Bibliography"/>
                <w:rPr>
                  <w:noProof/>
                </w:rPr>
              </w:pPr>
              <w:r>
                <w:rPr>
                  <w:noProof/>
                </w:rPr>
                <w:t xml:space="preserve">jagroopofficial, 2023. </w:t>
              </w:r>
              <w:r>
                <w:rPr>
                  <w:i/>
                  <w:iCs/>
                  <w:noProof/>
                </w:rPr>
                <w:t xml:space="preserve">Data Wrangling in Python. </w:t>
              </w:r>
              <w:r>
                <w:rPr>
                  <w:noProof/>
                </w:rPr>
                <w:t xml:space="preserve">[Online] </w:t>
              </w:r>
              <w:r>
                <w:rPr>
                  <w:noProof/>
                </w:rPr>
                <w:br/>
                <w:t xml:space="preserve">Available at: </w:t>
              </w:r>
              <w:r>
                <w:rPr>
                  <w:noProof/>
                  <w:u w:val="single"/>
                </w:rPr>
                <w:t>https://www.geeksforgeeks.org/data-wrangling-in-python/</w:t>
              </w:r>
            </w:p>
            <w:p w14:paraId="5C28146C" w14:textId="534178C8" w:rsidR="00337202" w:rsidRDefault="00337202" w:rsidP="00337202">
              <w:pPr>
                <w:pStyle w:val="Bibliography"/>
                <w:rPr>
                  <w:noProof/>
                </w:rPr>
              </w:pPr>
              <w:r>
                <w:rPr>
                  <w:noProof/>
                </w:rPr>
                <w:t xml:space="preserve">João Paulo Teixeira*, C. O. C. L., 2013. Vocal Acoustic Analysis – Jitter, Shimmer and HNR Parameters. </w:t>
              </w:r>
              <w:r>
                <w:rPr>
                  <w:i/>
                  <w:iCs/>
                  <w:noProof/>
                </w:rPr>
                <w:t>Procedia Technology 9(5):1112-1122.</w:t>
              </w:r>
            </w:p>
            <w:p w14:paraId="08A45FE2" w14:textId="77777777" w:rsidR="00337202" w:rsidRDefault="00337202" w:rsidP="00337202">
              <w:pPr>
                <w:pStyle w:val="Bibliography"/>
                <w:rPr>
                  <w:noProof/>
                </w:rPr>
              </w:pPr>
              <w:r>
                <w:rPr>
                  <w:noProof/>
                </w:rPr>
                <w:lastRenderedPageBreak/>
                <w:t xml:space="preserve">NIH National Institute on Aging (NIA), 2022. </w:t>
              </w:r>
              <w:r>
                <w:rPr>
                  <w:i/>
                  <w:iCs/>
                  <w:noProof/>
                </w:rPr>
                <w:t xml:space="preserve">Parkinson’s Disease: Causes, Symptoms, and Treatments. </w:t>
              </w:r>
              <w:r>
                <w:rPr>
                  <w:noProof/>
                </w:rPr>
                <w:t xml:space="preserve">[Online] </w:t>
              </w:r>
              <w:r>
                <w:rPr>
                  <w:noProof/>
                </w:rPr>
                <w:br/>
                <w:t xml:space="preserve">Available at: </w:t>
              </w:r>
              <w:r>
                <w:rPr>
                  <w:noProof/>
                  <w:u w:val="single"/>
                </w:rPr>
                <w:t>https://www.nia.nih.gov/health/parkinsons-disease</w:t>
              </w:r>
            </w:p>
            <w:p w14:paraId="24FF231E" w14:textId="77777777" w:rsidR="00337202" w:rsidRDefault="00337202" w:rsidP="00337202">
              <w:pPr>
                <w:pStyle w:val="Bibliography"/>
                <w:rPr>
                  <w:noProof/>
                </w:rPr>
              </w:pPr>
              <w:r>
                <w:rPr>
                  <w:noProof/>
                </w:rPr>
                <w:t xml:space="preserve">Reeve, A. S. E. T. D., 2014. Ageing and Parkinsons Disease: why is advancing age the biggest risk factor?. </w:t>
              </w:r>
              <w:r>
                <w:rPr>
                  <w:i/>
                  <w:iCs/>
                  <w:noProof/>
                </w:rPr>
                <w:t xml:space="preserve">Ageing Res. Rev., </w:t>
              </w:r>
              <w:r>
                <w:rPr>
                  <w:noProof/>
                </w:rPr>
                <w:t>Volume 14, pp. 19-30.</w:t>
              </w:r>
            </w:p>
            <w:p w14:paraId="6AF2EA59" w14:textId="77777777" w:rsidR="00337202" w:rsidRDefault="00337202" w:rsidP="00337202">
              <w:pPr>
                <w:pStyle w:val="Bibliography"/>
                <w:rPr>
                  <w:noProof/>
                </w:rPr>
              </w:pPr>
              <w:r>
                <w:rPr>
                  <w:noProof/>
                </w:rPr>
                <w:t xml:space="preserve">Weenink, P. B. a. D., 2022. </w:t>
              </w:r>
              <w:r>
                <w:rPr>
                  <w:i/>
                  <w:iCs/>
                  <w:noProof/>
                </w:rPr>
                <w:t xml:space="preserve">Praat: doing phonetics by computer. </w:t>
              </w:r>
              <w:r>
                <w:rPr>
                  <w:noProof/>
                </w:rPr>
                <w:t xml:space="preserve">[Online] </w:t>
              </w:r>
              <w:r>
                <w:rPr>
                  <w:noProof/>
                </w:rPr>
                <w:br/>
                <w:t xml:space="preserve">Available at: </w:t>
              </w:r>
              <w:r>
                <w:rPr>
                  <w:noProof/>
                  <w:u w:val="single"/>
                </w:rPr>
                <w:t>https://www.fon.hum.uva.nl/praat/</w:t>
              </w:r>
            </w:p>
            <w:p w14:paraId="23F4BA4C" w14:textId="736DD714" w:rsidR="00BB1144" w:rsidRPr="00634349" w:rsidRDefault="00BB1144" w:rsidP="00337202">
              <w:pPr>
                <w:rPr>
                  <w:rFonts w:ascii="Times New Roman" w:hAnsi="Times New Roman" w:cs="Times New Roman"/>
                  <w:sz w:val="24"/>
                  <w:szCs w:val="24"/>
                </w:rPr>
              </w:pPr>
              <w:r w:rsidRPr="00634349">
                <w:rPr>
                  <w:rFonts w:ascii="Times New Roman" w:hAnsi="Times New Roman" w:cs="Times New Roman"/>
                  <w:b/>
                  <w:bCs/>
                  <w:noProof/>
                  <w:sz w:val="24"/>
                  <w:szCs w:val="24"/>
                </w:rPr>
                <w:fldChar w:fldCharType="end"/>
              </w:r>
            </w:p>
          </w:sdtContent>
        </w:sdt>
      </w:sdtContent>
    </w:sdt>
    <w:p w14:paraId="27E26D59" w14:textId="77777777" w:rsidR="00BB1144" w:rsidRPr="00634349" w:rsidRDefault="00BB1144" w:rsidP="00BB1144">
      <w:pPr>
        <w:jc w:val="both"/>
        <w:rPr>
          <w:rFonts w:ascii="Times New Roman" w:hAnsi="Times New Roman" w:cs="Times New Roman"/>
          <w:sz w:val="24"/>
          <w:szCs w:val="24"/>
        </w:rPr>
      </w:pPr>
    </w:p>
    <w:p w14:paraId="6C07D930" w14:textId="77777777" w:rsidR="00BB1144" w:rsidRPr="00634349" w:rsidRDefault="00BB1144" w:rsidP="00BB1144">
      <w:pPr>
        <w:jc w:val="both"/>
        <w:rPr>
          <w:rFonts w:ascii="Times New Roman" w:hAnsi="Times New Roman" w:cs="Times New Roman"/>
          <w:sz w:val="24"/>
          <w:szCs w:val="24"/>
        </w:rPr>
      </w:pPr>
    </w:p>
    <w:p w14:paraId="7D440BF6" w14:textId="77777777" w:rsidR="00BB1144" w:rsidRPr="00634349" w:rsidRDefault="00BB1144" w:rsidP="00BB1144">
      <w:pPr>
        <w:jc w:val="both"/>
        <w:rPr>
          <w:rFonts w:ascii="Times New Roman" w:hAnsi="Times New Roman" w:cs="Times New Roman"/>
          <w:sz w:val="24"/>
          <w:szCs w:val="24"/>
        </w:rPr>
      </w:pPr>
    </w:p>
    <w:p w14:paraId="30122DEC" w14:textId="77777777" w:rsidR="00BB1144" w:rsidRPr="00634349" w:rsidRDefault="00BB1144" w:rsidP="00BB1144">
      <w:pPr>
        <w:jc w:val="both"/>
        <w:rPr>
          <w:rFonts w:ascii="Times New Roman" w:hAnsi="Times New Roman" w:cs="Times New Roman"/>
          <w:sz w:val="24"/>
          <w:szCs w:val="24"/>
        </w:rPr>
      </w:pPr>
    </w:p>
    <w:p w14:paraId="5C2A78CB" w14:textId="77777777" w:rsidR="00BB1144" w:rsidRDefault="00BB1144" w:rsidP="00BB1144">
      <w:pPr>
        <w:jc w:val="both"/>
        <w:rPr>
          <w:rFonts w:ascii="Times New Roman" w:hAnsi="Times New Roman" w:cs="Times New Roman"/>
          <w:sz w:val="24"/>
          <w:szCs w:val="24"/>
        </w:rPr>
      </w:pPr>
    </w:p>
    <w:p w14:paraId="588976B6" w14:textId="77777777" w:rsidR="003819F6" w:rsidRDefault="003819F6" w:rsidP="00BB1144">
      <w:pPr>
        <w:jc w:val="both"/>
        <w:rPr>
          <w:rFonts w:ascii="Times New Roman" w:hAnsi="Times New Roman" w:cs="Times New Roman"/>
          <w:sz w:val="24"/>
          <w:szCs w:val="24"/>
        </w:rPr>
      </w:pPr>
    </w:p>
    <w:p w14:paraId="789B23F7" w14:textId="77777777" w:rsidR="003819F6" w:rsidRDefault="003819F6" w:rsidP="00BB1144">
      <w:pPr>
        <w:jc w:val="both"/>
        <w:rPr>
          <w:rFonts w:ascii="Times New Roman" w:hAnsi="Times New Roman" w:cs="Times New Roman"/>
          <w:sz w:val="24"/>
          <w:szCs w:val="24"/>
        </w:rPr>
      </w:pPr>
    </w:p>
    <w:p w14:paraId="3E28CEF4" w14:textId="77777777" w:rsidR="003819F6" w:rsidRDefault="003819F6" w:rsidP="00BB1144">
      <w:pPr>
        <w:jc w:val="both"/>
        <w:rPr>
          <w:rFonts w:ascii="Times New Roman" w:hAnsi="Times New Roman" w:cs="Times New Roman"/>
          <w:sz w:val="24"/>
          <w:szCs w:val="24"/>
        </w:rPr>
      </w:pPr>
    </w:p>
    <w:p w14:paraId="726CFAAA" w14:textId="77777777" w:rsidR="003819F6" w:rsidRDefault="003819F6" w:rsidP="00BB1144">
      <w:pPr>
        <w:jc w:val="both"/>
        <w:rPr>
          <w:rFonts w:ascii="Times New Roman" w:hAnsi="Times New Roman" w:cs="Times New Roman"/>
          <w:sz w:val="24"/>
          <w:szCs w:val="24"/>
        </w:rPr>
      </w:pPr>
    </w:p>
    <w:p w14:paraId="7C055EFF" w14:textId="77777777" w:rsidR="003819F6" w:rsidRDefault="003819F6" w:rsidP="00BB1144">
      <w:pPr>
        <w:jc w:val="both"/>
        <w:rPr>
          <w:rFonts w:ascii="Times New Roman" w:hAnsi="Times New Roman" w:cs="Times New Roman"/>
          <w:sz w:val="24"/>
          <w:szCs w:val="24"/>
        </w:rPr>
      </w:pPr>
    </w:p>
    <w:p w14:paraId="06A9509F" w14:textId="2BD13867" w:rsidR="00BB1144" w:rsidRPr="00634349" w:rsidRDefault="00E0797D" w:rsidP="00BB1144">
      <w:pPr>
        <w:jc w:val="both"/>
        <w:rPr>
          <w:rFonts w:ascii="Times New Roman" w:hAnsi="Times New Roman" w:cs="Times New Roman"/>
          <w:sz w:val="24"/>
          <w:szCs w:val="24"/>
        </w:rPr>
      </w:pPr>
      <w:sdt>
        <w:sdtPr>
          <w:id w:val="-1414156383"/>
          <w:citation/>
        </w:sdtPr>
        <w:sdtEndPr/>
        <w:sdtContent/>
      </w:sdt>
    </w:p>
    <w:sectPr w:rsidR="00BB1144" w:rsidRPr="00634349" w:rsidSect="00DD720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71B4" w14:textId="77777777" w:rsidR="004D793E" w:rsidRDefault="004D793E" w:rsidP="009966C5">
      <w:pPr>
        <w:spacing w:after="0" w:line="240" w:lineRule="auto"/>
      </w:pPr>
      <w:r>
        <w:separator/>
      </w:r>
    </w:p>
  </w:endnote>
  <w:endnote w:type="continuationSeparator" w:id="0">
    <w:p w14:paraId="4BDBB984" w14:textId="77777777" w:rsidR="004D793E" w:rsidRDefault="004D793E" w:rsidP="0099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B4B7" w14:textId="77777777" w:rsidR="004D793E" w:rsidRDefault="004D793E" w:rsidP="009966C5">
      <w:pPr>
        <w:spacing w:after="0" w:line="240" w:lineRule="auto"/>
      </w:pPr>
      <w:r>
        <w:separator/>
      </w:r>
    </w:p>
  </w:footnote>
  <w:footnote w:type="continuationSeparator" w:id="0">
    <w:p w14:paraId="3D99A34C" w14:textId="77777777" w:rsidR="004D793E" w:rsidRDefault="004D793E" w:rsidP="00996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5BB9"/>
    <w:multiLevelType w:val="hybridMultilevel"/>
    <w:tmpl w:val="264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33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1144"/>
    <w:rsid w:val="00014600"/>
    <w:rsid w:val="0002344A"/>
    <w:rsid w:val="000962F1"/>
    <w:rsid w:val="000C3388"/>
    <w:rsid w:val="000D43B5"/>
    <w:rsid w:val="001039EA"/>
    <w:rsid w:val="00105627"/>
    <w:rsid w:val="001067CF"/>
    <w:rsid w:val="00187893"/>
    <w:rsid w:val="00192CB8"/>
    <w:rsid w:val="001B1441"/>
    <w:rsid w:val="001F10E0"/>
    <w:rsid w:val="001F7F9D"/>
    <w:rsid w:val="002515D2"/>
    <w:rsid w:val="0028799E"/>
    <w:rsid w:val="002B6BB1"/>
    <w:rsid w:val="002F7179"/>
    <w:rsid w:val="00337202"/>
    <w:rsid w:val="00341C46"/>
    <w:rsid w:val="0037297F"/>
    <w:rsid w:val="003819F6"/>
    <w:rsid w:val="00381DDE"/>
    <w:rsid w:val="00387BAE"/>
    <w:rsid w:val="00392E99"/>
    <w:rsid w:val="003D26F5"/>
    <w:rsid w:val="003E025B"/>
    <w:rsid w:val="003F4643"/>
    <w:rsid w:val="004543E5"/>
    <w:rsid w:val="004968F4"/>
    <w:rsid w:val="004B7D28"/>
    <w:rsid w:val="004D793E"/>
    <w:rsid w:val="004E5EF1"/>
    <w:rsid w:val="00520F73"/>
    <w:rsid w:val="00550252"/>
    <w:rsid w:val="00555863"/>
    <w:rsid w:val="00557006"/>
    <w:rsid w:val="00566305"/>
    <w:rsid w:val="00572B17"/>
    <w:rsid w:val="00585D69"/>
    <w:rsid w:val="005926E1"/>
    <w:rsid w:val="005F3DEA"/>
    <w:rsid w:val="006250CE"/>
    <w:rsid w:val="00634335"/>
    <w:rsid w:val="00634349"/>
    <w:rsid w:val="00680FCD"/>
    <w:rsid w:val="006B2773"/>
    <w:rsid w:val="007416FF"/>
    <w:rsid w:val="00765F4A"/>
    <w:rsid w:val="0079172F"/>
    <w:rsid w:val="00795EE9"/>
    <w:rsid w:val="007D0799"/>
    <w:rsid w:val="00844760"/>
    <w:rsid w:val="00850EA6"/>
    <w:rsid w:val="008F2697"/>
    <w:rsid w:val="00915895"/>
    <w:rsid w:val="00945738"/>
    <w:rsid w:val="00951A14"/>
    <w:rsid w:val="00964407"/>
    <w:rsid w:val="009966C5"/>
    <w:rsid w:val="009969B3"/>
    <w:rsid w:val="00A90126"/>
    <w:rsid w:val="00AC0C57"/>
    <w:rsid w:val="00AC1F03"/>
    <w:rsid w:val="00AE3974"/>
    <w:rsid w:val="00B04C5B"/>
    <w:rsid w:val="00B42E5D"/>
    <w:rsid w:val="00B50089"/>
    <w:rsid w:val="00BB1144"/>
    <w:rsid w:val="00BB427C"/>
    <w:rsid w:val="00C43F90"/>
    <w:rsid w:val="00C50972"/>
    <w:rsid w:val="00C73D3A"/>
    <w:rsid w:val="00D308CC"/>
    <w:rsid w:val="00D77DCA"/>
    <w:rsid w:val="00DD7201"/>
    <w:rsid w:val="00E0797D"/>
    <w:rsid w:val="00E77958"/>
    <w:rsid w:val="00E97DAD"/>
    <w:rsid w:val="00EC6C74"/>
    <w:rsid w:val="00F00CE2"/>
    <w:rsid w:val="00F345EB"/>
    <w:rsid w:val="00F8281E"/>
    <w:rsid w:val="00FA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EAA4"/>
  <w15:chartTrackingRefBased/>
  <w15:docId w15:val="{CAABF643-2072-4C2A-B2D5-7B407E6C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44"/>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F345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4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F26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44"/>
    <w:rPr>
      <w:rFonts w:asciiTheme="majorHAnsi" w:eastAsiaTheme="majorEastAsia" w:hAnsiTheme="majorHAnsi" w:cstheme="majorBidi"/>
      <w:color w:val="365F91" w:themeColor="accent1" w:themeShade="BF"/>
      <w:kern w:val="0"/>
      <w:sz w:val="32"/>
      <w:szCs w:val="32"/>
      <w14:ligatures w14:val="none"/>
    </w:rPr>
  </w:style>
  <w:style w:type="paragraph" w:styleId="Bibliography">
    <w:name w:val="Bibliography"/>
    <w:basedOn w:val="Normal"/>
    <w:next w:val="Normal"/>
    <w:uiPriority w:val="37"/>
    <w:unhideWhenUsed/>
    <w:rsid w:val="00BB1144"/>
  </w:style>
  <w:style w:type="paragraph" w:styleId="ListParagraph">
    <w:name w:val="List Paragraph"/>
    <w:basedOn w:val="Normal"/>
    <w:uiPriority w:val="34"/>
    <w:qFormat/>
    <w:rsid w:val="00634349"/>
    <w:pPr>
      <w:ind w:left="720"/>
      <w:contextualSpacing/>
    </w:pPr>
  </w:style>
  <w:style w:type="character" w:styleId="Strong">
    <w:name w:val="Strong"/>
    <w:basedOn w:val="DefaultParagraphFont"/>
    <w:uiPriority w:val="22"/>
    <w:qFormat/>
    <w:rsid w:val="000962F1"/>
    <w:rPr>
      <w:b/>
      <w:bCs/>
    </w:rPr>
  </w:style>
  <w:style w:type="character" w:styleId="Hyperlink">
    <w:name w:val="Hyperlink"/>
    <w:basedOn w:val="DefaultParagraphFont"/>
    <w:uiPriority w:val="99"/>
    <w:semiHidden/>
    <w:unhideWhenUsed/>
    <w:rsid w:val="000962F1"/>
    <w:rPr>
      <w:color w:val="0000FF"/>
      <w:u w:val="single"/>
    </w:rPr>
  </w:style>
  <w:style w:type="character" w:customStyle="1" w:styleId="Heading2Char">
    <w:name w:val="Heading 2 Char"/>
    <w:basedOn w:val="DefaultParagraphFont"/>
    <w:link w:val="Heading2"/>
    <w:uiPriority w:val="9"/>
    <w:semiHidden/>
    <w:rsid w:val="00F345E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45E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F269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99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6C5"/>
  </w:style>
  <w:style w:type="paragraph" w:styleId="Footer">
    <w:name w:val="footer"/>
    <w:basedOn w:val="Normal"/>
    <w:link w:val="FooterChar"/>
    <w:uiPriority w:val="99"/>
    <w:unhideWhenUsed/>
    <w:rsid w:val="0099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6C5"/>
  </w:style>
  <w:style w:type="paragraph" w:styleId="NoSpacing">
    <w:name w:val="No Spacing"/>
    <w:link w:val="NoSpacingChar"/>
    <w:uiPriority w:val="1"/>
    <w:qFormat/>
    <w:rsid w:val="00DD720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D720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923">
      <w:bodyDiv w:val="1"/>
      <w:marLeft w:val="0"/>
      <w:marRight w:val="0"/>
      <w:marTop w:val="0"/>
      <w:marBottom w:val="0"/>
      <w:divBdr>
        <w:top w:val="none" w:sz="0" w:space="0" w:color="auto"/>
        <w:left w:val="none" w:sz="0" w:space="0" w:color="auto"/>
        <w:bottom w:val="none" w:sz="0" w:space="0" w:color="auto"/>
        <w:right w:val="none" w:sz="0" w:space="0" w:color="auto"/>
      </w:divBdr>
    </w:div>
    <w:div w:id="34501284">
      <w:bodyDiv w:val="1"/>
      <w:marLeft w:val="0"/>
      <w:marRight w:val="0"/>
      <w:marTop w:val="0"/>
      <w:marBottom w:val="0"/>
      <w:divBdr>
        <w:top w:val="none" w:sz="0" w:space="0" w:color="auto"/>
        <w:left w:val="none" w:sz="0" w:space="0" w:color="auto"/>
        <w:bottom w:val="none" w:sz="0" w:space="0" w:color="auto"/>
        <w:right w:val="none" w:sz="0" w:space="0" w:color="auto"/>
      </w:divBdr>
    </w:div>
    <w:div w:id="46344329">
      <w:bodyDiv w:val="1"/>
      <w:marLeft w:val="0"/>
      <w:marRight w:val="0"/>
      <w:marTop w:val="0"/>
      <w:marBottom w:val="0"/>
      <w:divBdr>
        <w:top w:val="none" w:sz="0" w:space="0" w:color="auto"/>
        <w:left w:val="none" w:sz="0" w:space="0" w:color="auto"/>
        <w:bottom w:val="none" w:sz="0" w:space="0" w:color="auto"/>
        <w:right w:val="none" w:sz="0" w:space="0" w:color="auto"/>
      </w:divBdr>
    </w:div>
    <w:div w:id="83310019">
      <w:bodyDiv w:val="1"/>
      <w:marLeft w:val="0"/>
      <w:marRight w:val="0"/>
      <w:marTop w:val="0"/>
      <w:marBottom w:val="0"/>
      <w:divBdr>
        <w:top w:val="none" w:sz="0" w:space="0" w:color="auto"/>
        <w:left w:val="none" w:sz="0" w:space="0" w:color="auto"/>
        <w:bottom w:val="none" w:sz="0" w:space="0" w:color="auto"/>
        <w:right w:val="none" w:sz="0" w:space="0" w:color="auto"/>
      </w:divBdr>
    </w:div>
    <w:div w:id="89396877">
      <w:bodyDiv w:val="1"/>
      <w:marLeft w:val="0"/>
      <w:marRight w:val="0"/>
      <w:marTop w:val="0"/>
      <w:marBottom w:val="0"/>
      <w:divBdr>
        <w:top w:val="none" w:sz="0" w:space="0" w:color="auto"/>
        <w:left w:val="none" w:sz="0" w:space="0" w:color="auto"/>
        <w:bottom w:val="none" w:sz="0" w:space="0" w:color="auto"/>
        <w:right w:val="none" w:sz="0" w:space="0" w:color="auto"/>
      </w:divBdr>
    </w:div>
    <w:div w:id="97719280">
      <w:bodyDiv w:val="1"/>
      <w:marLeft w:val="0"/>
      <w:marRight w:val="0"/>
      <w:marTop w:val="0"/>
      <w:marBottom w:val="0"/>
      <w:divBdr>
        <w:top w:val="none" w:sz="0" w:space="0" w:color="auto"/>
        <w:left w:val="none" w:sz="0" w:space="0" w:color="auto"/>
        <w:bottom w:val="none" w:sz="0" w:space="0" w:color="auto"/>
        <w:right w:val="none" w:sz="0" w:space="0" w:color="auto"/>
      </w:divBdr>
    </w:div>
    <w:div w:id="99644266">
      <w:bodyDiv w:val="1"/>
      <w:marLeft w:val="0"/>
      <w:marRight w:val="0"/>
      <w:marTop w:val="0"/>
      <w:marBottom w:val="0"/>
      <w:divBdr>
        <w:top w:val="none" w:sz="0" w:space="0" w:color="auto"/>
        <w:left w:val="none" w:sz="0" w:space="0" w:color="auto"/>
        <w:bottom w:val="none" w:sz="0" w:space="0" w:color="auto"/>
        <w:right w:val="none" w:sz="0" w:space="0" w:color="auto"/>
      </w:divBdr>
    </w:div>
    <w:div w:id="103043141">
      <w:bodyDiv w:val="1"/>
      <w:marLeft w:val="0"/>
      <w:marRight w:val="0"/>
      <w:marTop w:val="0"/>
      <w:marBottom w:val="0"/>
      <w:divBdr>
        <w:top w:val="none" w:sz="0" w:space="0" w:color="auto"/>
        <w:left w:val="none" w:sz="0" w:space="0" w:color="auto"/>
        <w:bottom w:val="none" w:sz="0" w:space="0" w:color="auto"/>
        <w:right w:val="none" w:sz="0" w:space="0" w:color="auto"/>
      </w:divBdr>
    </w:div>
    <w:div w:id="111824487">
      <w:bodyDiv w:val="1"/>
      <w:marLeft w:val="0"/>
      <w:marRight w:val="0"/>
      <w:marTop w:val="0"/>
      <w:marBottom w:val="0"/>
      <w:divBdr>
        <w:top w:val="none" w:sz="0" w:space="0" w:color="auto"/>
        <w:left w:val="none" w:sz="0" w:space="0" w:color="auto"/>
        <w:bottom w:val="none" w:sz="0" w:space="0" w:color="auto"/>
        <w:right w:val="none" w:sz="0" w:space="0" w:color="auto"/>
      </w:divBdr>
    </w:div>
    <w:div w:id="138032873">
      <w:bodyDiv w:val="1"/>
      <w:marLeft w:val="0"/>
      <w:marRight w:val="0"/>
      <w:marTop w:val="0"/>
      <w:marBottom w:val="0"/>
      <w:divBdr>
        <w:top w:val="none" w:sz="0" w:space="0" w:color="auto"/>
        <w:left w:val="none" w:sz="0" w:space="0" w:color="auto"/>
        <w:bottom w:val="none" w:sz="0" w:space="0" w:color="auto"/>
        <w:right w:val="none" w:sz="0" w:space="0" w:color="auto"/>
      </w:divBdr>
    </w:div>
    <w:div w:id="141428059">
      <w:bodyDiv w:val="1"/>
      <w:marLeft w:val="0"/>
      <w:marRight w:val="0"/>
      <w:marTop w:val="0"/>
      <w:marBottom w:val="0"/>
      <w:divBdr>
        <w:top w:val="none" w:sz="0" w:space="0" w:color="auto"/>
        <w:left w:val="none" w:sz="0" w:space="0" w:color="auto"/>
        <w:bottom w:val="none" w:sz="0" w:space="0" w:color="auto"/>
        <w:right w:val="none" w:sz="0" w:space="0" w:color="auto"/>
      </w:divBdr>
    </w:div>
    <w:div w:id="145321276">
      <w:bodyDiv w:val="1"/>
      <w:marLeft w:val="0"/>
      <w:marRight w:val="0"/>
      <w:marTop w:val="0"/>
      <w:marBottom w:val="0"/>
      <w:divBdr>
        <w:top w:val="none" w:sz="0" w:space="0" w:color="auto"/>
        <w:left w:val="none" w:sz="0" w:space="0" w:color="auto"/>
        <w:bottom w:val="none" w:sz="0" w:space="0" w:color="auto"/>
        <w:right w:val="none" w:sz="0" w:space="0" w:color="auto"/>
      </w:divBdr>
    </w:div>
    <w:div w:id="173570937">
      <w:bodyDiv w:val="1"/>
      <w:marLeft w:val="0"/>
      <w:marRight w:val="0"/>
      <w:marTop w:val="0"/>
      <w:marBottom w:val="0"/>
      <w:divBdr>
        <w:top w:val="none" w:sz="0" w:space="0" w:color="auto"/>
        <w:left w:val="none" w:sz="0" w:space="0" w:color="auto"/>
        <w:bottom w:val="none" w:sz="0" w:space="0" w:color="auto"/>
        <w:right w:val="none" w:sz="0" w:space="0" w:color="auto"/>
      </w:divBdr>
    </w:div>
    <w:div w:id="221407540">
      <w:bodyDiv w:val="1"/>
      <w:marLeft w:val="0"/>
      <w:marRight w:val="0"/>
      <w:marTop w:val="0"/>
      <w:marBottom w:val="0"/>
      <w:divBdr>
        <w:top w:val="none" w:sz="0" w:space="0" w:color="auto"/>
        <w:left w:val="none" w:sz="0" w:space="0" w:color="auto"/>
        <w:bottom w:val="none" w:sz="0" w:space="0" w:color="auto"/>
        <w:right w:val="none" w:sz="0" w:space="0" w:color="auto"/>
      </w:divBdr>
    </w:div>
    <w:div w:id="233316416">
      <w:bodyDiv w:val="1"/>
      <w:marLeft w:val="0"/>
      <w:marRight w:val="0"/>
      <w:marTop w:val="0"/>
      <w:marBottom w:val="0"/>
      <w:divBdr>
        <w:top w:val="none" w:sz="0" w:space="0" w:color="auto"/>
        <w:left w:val="none" w:sz="0" w:space="0" w:color="auto"/>
        <w:bottom w:val="none" w:sz="0" w:space="0" w:color="auto"/>
        <w:right w:val="none" w:sz="0" w:space="0" w:color="auto"/>
      </w:divBdr>
    </w:div>
    <w:div w:id="245191888">
      <w:bodyDiv w:val="1"/>
      <w:marLeft w:val="0"/>
      <w:marRight w:val="0"/>
      <w:marTop w:val="0"/>
      <w:marBottom w:val="0"/>
      <w:divBdr>
        <w:top w:val="none" w:sz="0" w:space="0" w:color="auto"/>
        <w:left w:val="none" w:sz="0" w:space="0" w:color="auto"/>
        <w:bottom w:val="none" w:sz="0" w:space="0" w:color="auto"/>
        <w:right w:val="none" w:sz="0" w:space="0" w:color="auto"/>
      </w:divBdr>
    </w:div>
    <w:div w:id="262493633">
      <w:bodyDiv w:val="1"/>
      <w:marLeft w:val="0"/>
      <w:marRight w:val="0"/>
      <w:marTop w:val="0"/>
      <w:marBottom w:val="0"/>
      <w:divBdr>
        <w:top w:val="none" w:sz="0" w:space="0" w:color="auto"/>
        <w:left w:val="none" w:sz="0" w:space="0" w:color="auto"/>
        <w:bottom w:val="none" w:sz="0" w:space="0" w:color="auto"/>
        <w:right w:val="none" w:sz="0" w:space="0" w:color="auto"/>
      </w:divBdr>
    </w:div>
    <w:div w:id="264928438">
      <w:bodyDiv w:val="1"/>
      <w:marLeft w:val="0"/>
      <w:marRight w:val="0"/>
      <w:marTop w:val="0"/>
      <w:marBottom w:val="0"/>
      <w:divBdr>
        <w:top w:val="none" w:sz="0" w:space="0" w:color="auto"/>
        <w:left w:val="none" w:sz="0" w:space="0" w:color="auto"/>
        <w:bottom w:val="none" w:sz="0" w:space="0" w:color="auto"/>
        <w:right w:val="none" w:sz="0" w:space="0" w:color="auto"/>
      </w:divBdr>
    </w:div>
    <w:div w:id="266040529">
      <w:bodyDiv w:val="1"/>
      <w:marLeft w:val="0"/>
      <w:marRight w:val="0"/>
      <w:marTop w:val="0"/>
      <w:marBottom w:val="0"/>
      <w:divBdr>
        <w:top w:val="none" w:sz="0" w:space="0" w:color="auto"/>
        <w:left w:val="none" w:sz="0" w:space="0" w:color="auto"/>
        <w:bottom w:val="none" w:sz="0" w:space="0" w:color="auto"/>
        <w:right w:val="none" w:sz="0" w:space="0" w:color="auto"/>
      </w:divBdr>
    </w:div>
    <w:div w:id="281619283">
      <w:bodyDiv w:val="1"/>
      <w:marLeft w:val="0"/>
      <w:marRight w:val="0"/>
      <w:marTop w:val="0"/>
      <w:marBottom w:val="0"/>
      <w:divBdr>
        <w:top w:val="none" w:sz="0" w:space="0" w:color="auto"/>
        <w:left w:val="none" w:sz="0" w:space="0" w:color="auto"/>
        <w:bottom w:val="none" w:sz="0" w:space="0" w:color="auto"/>
        <w:right w:val="none" w:sz="0" w:space="0" w:color="auto"/>
      </w:divBdr>
    </w:div>
    <w:div w:id="313485397">
      <w:bodyDiv w:val="1"/>
      <w:marLeft w:val="0"/>
      <w:marRight w:val="0"/>
      <w:marTop w:val="0"/>
      <w:marBottom w:val="0"/>
      <w:divBdr>
        <w:top w:val="none" w:sz="0" w:space="0" w:color="auto"/>
        <w:left w:val="none" w:sz="0" w:space="0" w:color="auto"/>
        <w:bottom w:val="none" w:sz="0" w:space="0" w:color="auto"/>
        <w:right w:val="none" w:sz="0" w:space="0" w:color="auto"/>
      </w:divBdr>
    </w:div>
    <w:div w:id="330567331">
      <w:bodyDiv w:val="1"/>
      <w:marLeft w:val="0"/>
      <w:marRight w:val="0"/>
      <w:marTop w:val="0"/>
      <w:marBottom w:val="0"/>
      <w:divBdr>
        <w:top w:val="none" w:sz="0" w:space="0" w:color="auto"/>
        <w:left w:val="none" w:sz="0" w:space="0" w:color="auto"/>
        <w:bottom w:val="none" w:sz="0" w:space="0" w:color="auto"/>
        <w:right w:val="none" w:sz="0" w:space="0" w:color="auto"/>
      </w:divBdr>
    </w:div>
    <w:div w:id="377508259">
      <w:bodyDiv w:val="1"/>
      <w:marLeft w:val="0"/>
      <w:marRight w:val="0"/>
      <w:marTop w:val="0"/>
      <w:marBottom w:val="0"/>
      <w:divBdr>
        <w:top w:val="none" w:sz="0" w:space="0" w:color="auto"/>
        <w:left w:val="none" w:sz="0" w:space="0" w:color="auto"/>
        <w:bottom w:val="none" w:sz="0" w:space="0" w:color="auto"/>
        <w:right w:val="none" w:sz="0" w:space="0" w:color="auto"/>
      </w:divBdr>
    </w:div>
    <w:div w:id="382099909">
      <w:bodyDiv w:val="1"/>
      <w:marLeft w:val="0"/>
      <w:marRight w:val="0"/>
      <w:marTop w:val="0"/>
      <w:marBottom w:val="0"/>
      <w:divBdr>
        <w:top w:val="none" w:sz="0" w:space="0" w:color="auto"/>
        <w:left w:val="none" w:sz="0" w:space="0" w:color="auto"/>
        <w:bottom w:val="none" w:sz="0" w:space="0" w:color="auto"/>
        <w:right w:val="none" w:sz="0" w:space="0" w:color="auto"/>
      </w:divBdr>
    </w:div>
    <w:div w:id="409470470">
      <w:bodyDiv w:val="1"/>
      <w:marLeft w:val="0"/>
      <w:marRight w:val="0"/>
      <w:marTop w:val="0"/>
      <w:marBottom w:val="0"/>
      <w:divBdr>
        <w:top w:val="none" w:sz="0" w:space="0" w:color="auto"/>
        <w:left w:val="none" w:sz="0" w:space="0" w:color="auto"/>
        <w:bottom w:val="none" w:sz="0" w:space="0" w:color="auto"/>
        <w:right w:val="none" w:sz="0" w:space="0" w:color="auto"/>
      </w:divBdr>
    </w:div>
    <w:div w:id="419064780">
      <w:bodyDiv w:val="1"/>
      <w:marLeft w:val="0"/>
      <w:marRight w:val="0"/>
      <w:marTop w:val="0"/>
      <w:marBottom w:val="0"/>
      <w:divBdr>
        <w:top w:val="none" w:sz="0" w:space="0" w:color="auto"/>
        <w:left w:val="none" w:sz="0" w:space="0" w:color="auto"/>
        <w:bottom w:val="none" w:sz="0" w:space="0" w:color="auto"/>
        <w:right w:val="none" w:sz="0" w:space="0" w:color="auto"/>
      </w:divBdr>
    </w:div>
    <w:div w:id="440346937">
      <w:bodyDiv w:val="1"/>
      <w:marLeft w:val="0"/>
      <w:marRight w:val="0"/>
      <w:marTop w:val="0"/>
      <w:marBottom w:val="0"/>
      <w:divBdr>
        <w:top w:val="none" w:sz="0" w:space="0" w:color="auto"/>
        <w:left w:val="none" w:sz="0" w:space="0" w:color="auto"/>
        <w:bottom w:val="none" w:sz="0" w:space="0" w:color="auto"/>
        <w:right w:val="none" w:sz="0" w:space="0" w:color="auto"/>
      </w:divBdr>
    </w:div>
    <w:div w:id="451441490">
      <w:bodyDiv w:val="1"/>
      <w:marLeft w:val="0"/>
      <w:marRight w:val="0"/>
      <w:marTop w:val="0"/>
      <w:marBottom w:val="0"/>
      <w:divBdr>
        <w:top w:val="none" w:sz="0" w:space="0" w:color="auto"/>
        <w:left w:val="none" w:sz="0" w:space="0" w:color="auto"/>
        <w:bottom w:val="none" w:sz="0" w:space="0" w:color="auto"/>
        <w:right w:val="none" w:sz="0" w:space="0" w:color="auto"/>
      </w:divBdr>
    </w:div>
    <w:div w:id="474496168">
      <w:bodyDiv w:val="1"/>
      <w:marLeft w:val="0"/>
      <w:marRight w:val="0"/>
      <w:marTop w:val="0"/>
      <w:marBottom w:val="0"/>
      <w:divBdr>
        <w:top w:val="none" w:sz="0" w:space="0" w:color="auto"/>
        <w:left w:val="none" w:sz="0" w:space="0" w:color="auto"/>
        <w:bottom w:val="none" w:sz="0" w:space="0" w:color="auto"/>
        <w:right w:val="none" w:sz="0" w:space="0" w:color="auto"/>
      </w:divBdr>
    </w:div>
    <w:div w:id="479538849">
      <w:bodyDiv w:val="1"/>
      <w:marLeft w:val="0"/>
      <w:marRight w:val="0"/>
      <w:marTop w:val="0"/>
      <w:marBottom w:val="0"/>
      <w:divBdr>
        <w:top w:val="none" w:sz="0" w:space="0" w:color="auto"/>
        <w:left w:val="none" w:sz="0" w:space="0" w:color="auto"/>
        <w:bottom w:val="none" w:sz="0" w:space="0" w:color="auto"/>
        <w:right w:val="none" w:sz="0" w:space="0" w:color="auto"/>
      </w:divBdr>
    </w:div>
    <w:div w:id="481238497">
      <w:bodyDiv w:val="1"/>
      <w:marLeft w:val="0"/>
      <w:marRight w:val="0"/>
      <w:marTop w:val="0"/>
      <w:marBottom w:val="0"/>
      <w:divBdr>
        <w:top w:val="none" w:sz="0" w:space="0" w:color="auto"/>
        <w:left w:val="none" w:sz="0" w:space="0" w:color="auto"/>
        <w:bottom w:val="none" w:sz="0" w:space="0" w:color="auto"/>
        <w:right w:val="none" w:sz="0" w:space="0" w:color="auto"/>
      </w:divBdr>
      <w:divsChild>
        <w:div w:id="820393022">
          <w:marLeft w:val="0"/>
          <w:marRight w:val="0"/>
          <w:marTop w:val="0"/>
          <w:marBottom w:val="0"/>
          <w:divBdr>
            <w:top w:val="none" w:sz="0" w:space="0" w:color="auto"/>
            <w:left w:val="none" w:sz="0" w:space="0" w:color="auto"/>
            <w:bottom w:val="none" w:sz="0" w:space="0" w:color="auto"/>
            <w:right w:val="none" w:sz="0" w:space="0" w:color="auto"/>
          </w:divBdr>
        </w:div>
        <w:div w:id="1334339812">
          <w:marLeft w:val="0"/>
          <w:marRight w:val="0"/>
          <w:marTop w:val="0"/>
          <w:marBottom w:val="0"/>
          <w:divBdr>
            <w:top w:val="none" w:sz="0" w:space="0" w:color="auto"/>
            <w:left w:val="none" w:sz="0" w:space="0" w:color="auto"/>
            <w:bottom w:val="none" w:sz="0" w:space="0" w:color="auto"/>
            <w:right w:val="none" w:sz="0" w:space="0" w:color="auto"/>
          </w:divBdr>
        </w:div>
      </w:divsChild>
    </w:div>
    <w:div w:id="506944779">
      <w:bodyDiv w:val="1"/>
      <w:marLeft w:val="0"/>
      <w:marRight w:val="0"/>
      <w:marTop w:val="0"/>
      <w:marBottom w:val="0"/>
      <w:divBdr>
        <w:top w:val="none" w:sz="0" w:space="0" w:color="auto"/>
        <w:left w:val="none" w:sz="0" w:space="0" w:color="auto"/>
        <w:bottom w:val="none" w:sz="0" w:space="0" w:color="auto"/>
        <w:right w:val="none" w:sz="0" w:space="0" w:color="auto"/>
      </w:divBdr>
    </w:div>
    <w:div w:id="520050580">
      <w:bodyDiv w:val="1"/>
      <w:marLeft w:val="0"/>
      <w:marRight w:val="0"/>
      <w:marTop w:val="0"/>
      <w:marBottom w:val="0"/>
      <w:divBdr>
        <w:top w:val="none" w:sz="0" w:space="0" w:color="auto"/>
        <w:left w:val="none" w:sz="0" w:space="0" w:color="auto"/>
        <w:bottom w:val="none" w:sz="0" w:space="0" w:color="auto"/>
        <w:right w:val="none" w:sz="0" w:space="0" w:color="auto"/>
      </w:divBdr>
    </w:div>
    <w:div w:id="521165510">
      <w:bodyDiv w:val="1"/>
      <w:marLeft w:val="0"/>
      <w:marRight w:val="0"/>
      <w:marTop w:val="0"/>
      <w:marBottom w:val="0"/>
      <w:divBdr>
        <w:top w:val="none" w:sz="0" w:space="0" w:color="auto"/>
        <w:left w:val="none" w:sz="0" w:space="0" w:color="auto"/>
        <w:bottom w:val="none" w:sz="0" w:space="0" w:color="auto"/>
        <w:right w:val="none" w:sz="0" w:space="0" w:color="auto"/>
      </w:divBdr>
    </w:div>
    <w:div w:id="535896624">
      <w:bodyDiv w:val="1"/>
      <w:marLeft w:val="0"/>
      <w:marRight w:val="0"/>
      <w:marTop w:val="0"/>
      <w:marBottom w:val="0"/>
      <w:divBdr>
        <w:top w:val="none" w:sz="0" w:space="0" w:color="auto"/>
        <w:left w:val="none" w:sz="0" w:space="0" w:color="auto"/>
        <w:bottom w:val="none" w:sz="0" w:space="0" w:color="auto"/>
        <w:right w:val="none" w:sz="0" w:space="0" w:color="auto"/>
      </w:divBdr>
    </w:div>
    <w:div w:id="548229772">
      <w:bodyDiv w:val="1"/>
      <w:marLeft w:val="0"/>
      <w:marRight w:val="0"/>
      <w:marTop w:val="0"/>
      <w:marBottom w:val="0"/>
      <w:divBdr>
        <w:top w:val="none" w:sz="0" w:space="0" w:color="auto"/>
        <w:left w:val="none" w:sz="0" w:space="0" w:color="auto"/>
        <w:bottom w:val="none" w:sz="0" w:space="0" w:color="auto"/>
        <w:right w:val="none" w:sz="0" w:space="0" w:color="auto"/>
      </w:divBdr>
    </w:div>
    <w:div w:id="602761187">
      <w:bodyDiv w:val="1"/>
      <w:marLeft w:val="0"/>
      <w:marRight w:val="0"/>
      <w:marTop w:val="0"/>
      <w:marBottom w:val="0"/>
      <w:divBdr>
        <w:top w:val="none" w:sz="0" w:space="0" w:color="auto"/>
        <w:left w:val="none" w:sz="0" w:space="0" w:color="auto"/>
        <w:bottom w:val="none" w:sz="0" w:space="0" w:color="auto"/>
        <w:right w:val="none" w:sz="0" w:space="0" w:color="auto"/>
      </w:divBdr>
    </w:div>
    <w:div w:id="615646265">
      <w:bodyDiv w:val="1"/>
      <w:marLeft w:val="0"/>
      <w:marRight w:val="0"/>
      <w:marTop w:val="0"/>
      <w:marBottom w:val="0"/>
      <w:divBdr>
        <w:top w:val="none" w:sz="0" w:space="0" w:color="auto"/>
        <w:left w:val="none" w:sz="0" w:space="0" w:color="auto"/>
        <w:bottom w:val="none" w:sz="0" w:space="0" w:color="auto"/>
        <w:right w:val="none" w:sz="0" w:space="0" w:color="auto"/>
      </w:divBdr>
    </w:div>
    <w:div w:id="616791312">
      <w:bodyDiv w:val="1"/>
      <w:marLeft w:val="0"/>
      <w:marRight w:val="0"/>
      <w:marTop w:val="0"/>
      <w:marBottom w:val="0"/>
      <w:divBdr>
        <w:top w:val="none" w:sz="0" w:space="0" w:color="auto"/>
        <w:left w:val="none" w:sz="0" w:space="0" w:color="auto"/>
        <w:bottom w:val="none" w:sz="0" w:space="0" w:color="auto"/>
        <w:right w:val="none" w:sz="0" w:space="0" w:color="auto"/>
      </w:divBdr>
    </w:div>
    <w:div w:id="640496566">
      <w:bodyDiv w:val="1"/>
      <w:marLeft w:val="0"/>
      <w:marRight w:val="0"/>
      <w:marTop w:val="0"/>
      <w:marBottom w:val="0"/>
      <w:divBdr>
        <w:top w:val="none" w:sz="0" w:space="0" w:color="auto"/>
        <w:left w:val="none" w:sz="0" w:space="0" w:color="auto"/>
        <w:bottom w:val="none" w:sz="0" w:space="0" w:color="auto"/>
        <w:right w:val="none" w:sz="0" w:space="0" w:color="auto"/>
      </w:divBdr>
    </w:div>
    <w:div w:id="651953271">
      <w:bodyDiv w:val="1"/>
      <w:marLeft w:val="0"/>
      <w:marRight w:val="0"/>
      <w:marTop w:val="0"/>
      <w:marBottom w:val="0"/>
      <w:divBdr>
        <w:top w:val="none" w:sz="0" w:space="0" w:color="auto"/>
        <w:left w:val="none" w:sz="0" w:space="0" w:color="auto"/>
        <w:bottom w:val="none" w:sz="0" w:space="0" w:color="auto"/>
        <w:right w:val="none" w:sz="0" w:space="0" w:color="auto"/>
      </w:divBdr>
    </w:div>
    <w:div w:id="670528065">
      <w:bodyDiv w:val="1"/>
      <w:marLeft w:val="0"/>
      <w:marRight w:val="0"/>
      <w:marTop w:val="0"/>
      <w:marBottom w:val="0"/>
      <w:divBdr>
        <w:top w:val="none" w:sz="0" w:space="0" w:color="auto"/>
        <w:left w:val="none" w:sz="0" w:space="0" w:color="auto"/>
        <w:bottom w:val="none" w:sz="0" w:space="0" w:color="auto"/>
        <w:right w:val="none" w:sz="0" w:space="0" w:color="auto"/>
      </w:divBdr>
    </w:div>
    <w:div w:id="705520275">
      <w:bodyDiv w:val="1"/>
      <w:marLeft w:val="0"/>
      <w:marRight w:val="0"/>
      <w:marTop w:val="0"/>
      <w:marBottom w:val="0"/>
      <w:divBdr>
        <w:top w:val="none" w:sz="0" w:space="0" w:color="auto"/>
        <w:left w:val="none" w:sz="0" w:space="0" w:color="auto"/>
        <w:bottom w:val="none" w:sz="0" w:space="0" w:color="auto"/>
        <w:right w:val="none" w:sz="0" w:space="0" w:color="auto"/>
      </w:divBdr>
    </w:div>
    <w:div w:id="709955630">
      <w:bodyDiv w:val="1"/>
      <w:marLeft w:val="0"/>
      <w:marRight w:val="0"/>
      <w:marTop w:val="0"/>
      <w:marBottom w:val="0"/>
      <w:divBdr>
        <w:top w:val="none" w:sz="0" w:space="0" w:color="auto"/>
        <w:left w:val="none" w:sz="0" w:space="0" w:color="auto"/>
        <w:bottom w:val="none" w:sz="0" w:space="0" w:color="auto"/>
        <w:right w:val="none" w:sz="0" w:space="0" w:color="auto"/>
      </w:divBdr>
    </w:div>
    <w:div w:id="723528035">
      <w:bodyDiv w:val="1"/>
      <w:marLeft w:val="0"/>
      <w:marRight w:val="0"/>
      <w:marTop w:val="0"/>
      <w:marBottom w:val="0"/>
      <w:divBdr>
        <w:top w:val="none" w:sz="0" w:space="0" w:color="auto"/>
        <w:left w:val="none" w:sz="0" w:space="0" w:color="auto"/>
        <w:bottom w:val="none" w:sz="0" w:space="0" w:color="auto"/>
        <w:right w:val="none" w:sz="0" w:space="0" w:color="auto"/>
      </w:divBdr>
    </w:div>
    <w:div w:id="730881035">
      <w:bodyDiv w:val="1"/>
      <w:marLeft w:val="0"/>
      <w:marRight w:val="0"/>
      <w:marTop w:val="0"/>
      <w:marBottom w:val="0"/>
      <w:divBdr>
        <w:top w:val="none" w:sz="0" w:space="0" w:color="auto"/>
        <w:left w:val="none" w:sz="0" w:space="0" w:color="auto"/>
        <w:bottom w:val="none" w:sz="0" w:space="0" w:color="auto"/>
        <w:right w:val="none" w:sz="0" w:space="0" w:color="auto"/>
      </w:divBdr>
    </w:div>
    <w:div w:id="740519300">
      <w:bodyDiv w:val="1"/>
      <w:marLeft w:val="0"/>
      <w:marRight w:val="0"/>
      <w:marTop w:val="0"/>
      <w:marBottom w:val="0"/>
      <w:divBdr>
        <w:top w:val="none" w:sz="0" w:space="0" w:color="auto"/>
        <w:left w:val="none" w:sz="0" w:space="0" w:color="auto"/>
        <w:bottom w:val="none" w:sz="0" w:space="0" w:color="auto"/>
        <w:right w:val="none" w:sz="0" w:space="0" w:color="auto"/>
      </w:divBdr>
    </w:div>
    <w:div w:id="773476295">
      <w:bodyDiv w:val="1"/>
      <w:marLeft w:val="0"/>
      <w:marRight w:val="0"/>
      <w:marTop w:val="0"/>
      <w:marBottom w:val="0"/>
      <w:divBdr>
        <w:top w:val="none" w:sz="0" w:space="0" w:color="auto"/>
        <w:left w:val="none" w:sz="0" w:space="0" w:color="auto"/>
        <w:bottom w:val="none" w:sz="0" w:space="0" w:color="auto"/>
        <w:right w:val="none" w:sz="0" w:space="0" w:color="auto"/>
      </w:divBdr>
    </w:div>
    <w:div w:id="799300875">
      <w:bodyDiv w:val="1"/>
      <w:marLeft w:val="0"/>
      <w:marRight w:val="0"/>
      <w:marTop w:val="0"/>
      <w:marBottom w:val="0"/>
      <w:divBdr>
        <w:top w:val="none" w:sz="0" w:space="0" w:color="auto"/>
        <w:left w:val="none" w:sz="0" w:space="0" w:color="auto"/>
        <w:bottom w:val="none" w:sz="0" w:space="0" w:color="auto"/>
        <w:right w:val="none" w:sz="0" w:space="0" w:color="auto"/>
      </w:divBdr>
    </w:div>
    <w:div w:id="813645812">
      <w:bodyDiv w:val="1"/>
      <w:marLeft w:val="0"/>
      <w:marRight w:val="0"/>
      <w:marTop w:val="0"/>
      <w:marBottom w:val="0"/>
      <w:divBdr>
        <w:top w:val="none" w:sz="0" w:space="0" w:color="auto"/>
        <w:left w:val="none" w:sz="0" w:space="0" w:color="auto"/>
        <w:bottom w:val="none" w:sz="0" w:space="0" w:color="auto"/>
        <w:right w:val="none" w:sz="0" w:space="0" w:color="auto"/>
      </w:divBdr>
    </w:div>
    <w:div w:id="818693977">
      <w:bodyDiv w:val="1"/>
      <w:marLeft w:val="0"/>
      <w:marRight w:val="0"/>
      <w:marTop w:val="0"/>
      <w:marBottom w:val="0"/>
      <w:divBdr>
        <w:top w:val="none" w:sz="0" w:space="0" w:color="auto"/>
        <w:left w:val="none" w:sz="0" w:space="0" w:color="auto"/>
        <w:bottom w:val="none" w:sz="0" w:space="0" w:color="auto"/>
        <w:right w:val="none" w:sz="0" w:space="0" w:color="auto"/>
      </w:divBdr>
    </w:div>
    <w:div w:id="846558700">
      <w:bodyDiv w:val="1"/>
      <w:marLeft w:val="0"/>
      <w:marRight w:val="0"/>
      <w:marTop w:val="0"/>
      <w:marBottom w:val="0"/>
      <w:divBdr>
        <w:top w:val="none" w:sz="0" w:space="0" w:color="auto"/>
        <w:left w:val="none" w:sz="0" w:space="0" w:color="auto"/>
        <w:bottom w:val="none" w:sz="0" w:space="0" w:color="auto"/>
        <w:right w:val="none" w:sz="0" w:space="0" w:color="auto"/>
      </w:divBdr>
    </w:div>
    <w:div w:id="876234842">
      <w:bodyDiv w:val="1"/>
      <w:marLeft w:val="0"/>
      <w:marRight w:val="0"/>
      <w:marTop w:val="0"/>
      <w:marBottom w:val="0"/>
      <w:divBdr>
        <w:top w:val="none" w:sz="0" w:space="0" w:color="auto"/>
        <w:left w:val="none" w:sz="0" w:space="0" w:color="auto"/>
        <w:bottom w:val="none" w:sz="0" w:space="0" w:color="auto"/>
        <w:right w:val="none" w:sz="0" w:space="0" w:color="auto"/>
      </w:divBdr>
    </w:div>
    <w:div w:id="937254012">
      <w:bodyDiv w:val="1"/>
      <w:marLeft w:val="0"/>
      <w:marRight w:val="0"/>
      <w:marTop w:val="0"/>
      <w:marBottom w:val="0"/>
      <w:divBdr>
        <w:top w:val="none" w:sz="0" w:space="0" w:color="auto"/>
        <w:left w:val="none" w:sz="0" w:space="0" w:color="auto"/>
        <w:bottom w:val="none" w:sz="0" w:space="0" w:color="auto"/>
        <w:right w:val="none" w:sz="0" w:space="0" w:color="auto"/>
      </w:divBdr>
    </w:div>
    <w:div w:id="964309545">
      <w:bodyDiv w:val="1"/>
      <w:marLeft w:val="0"/>
      <w:marRight w:val="0"/>
      <w:marTop w:val="0"/>
      <w:marBottom w:val="0"/>
      <w:divBdr>
        <w:top w:val="none" w:sz="0" w:space="0" w:color="auto"/>
        <w:left w:val="none" w:sz="0" w:space="0" w:color="auto"/>
        <w:bottom w:val="none" w:sz="0" w:space="0" w:color="auto"/>
        <w:right w:val="none" w:sz="0" w:space="0" w:color="auto"/>
      </w:divBdr>
    </w:div>
    <w:div w:id="966619563">
      <w:bodyDiv w:val="1"/>
      <w:marLeft w:val="0"/>
      <w:marRight w:val="0"/>
      <w:marTop w:val="0"/>
      <w:marBottom w:val="0"/>
      <w:divBdr>
        <w:top w:val="none" w:sz="0" w:space="0" w:color="auto"/>
        <w:left w:val="none" w:sz="0" w:space="0" w:color="auto"/>
        <w:bottom w:val="none" w:sz="0" w:space="0" w:color="auto"/>
        <w:right w:val="none" w:sz="0" w:space="0" w:color="auto"/>
      </w:divBdr>
    </w:div>
    <w:div w:id="973607577">
      <w:bodyDiv w:val="1"/>
      <w:marLeft w:val="0"/>
      <w:marRight w:val="0"/>
      <w:marTop w:val="0"/>
      <w:marBottom w:val="0"/>
      <w:divBdr>
        <w:top w:val="none" w:sz="0" w:space="0" w:color="auto"/>
        <w:left w:val="none" w:sz="0" w:space="0" w:color="auto"/>
        <w:bottom w:val="none" w:sz="0" w:space="0" w:color="auto"/>
        <w:right w:val="none" w:sz="0" w:space="0" w:color="auto"/>
      </w:divBdr>
    </w:div>
    <w:div w:id="976955705">
      <w:bodyDiv w:val="1"/>
      <w:marLeft w:val="0"/>
      <w:marRight w:val="0"/>
      <w:marTop w:val="0"/>
      <w:marBottom w:val="0"/>
      <w:divBdr>
        <w:top w:val="none" w:sz="0" w:space="0" w:color="auto"/>
        <w:left w:val="none" w:sz="0" w:space="0" w:color="auto"/>
        <w:bottom w:val="none" w:sz="0" w:space="0" w:color="auto"/>
        <w:right w:val="none" w:sz="0" w:space="0" w:color="auto"/>
      </w:divBdr>
    </w:div>
    <w:div w:id="978269815">
      <w:bodyDiv w:val="1"/>
      <w:marLeft w:val="0"/>
      <w:marRight w:val="0"/>
      <w:marTop w:val="0"/>
      <w:marBottom w:val="0"/>
      <w:divBdr>
        <w:top w:val="none" w:sz="0" w:space="0" w:color="auto"/>
        <w:left w:val="none" w:sz="0" w:space="0" w:color="auto"/>
        <w:bottom w:val="none" w:sz="0" w:space="0" w:color="auto"/>
        <w:right w:val="none" w:sz="0" w:space="0" w:color="auto"/>
      </w:divBdr>
    </w:div>
    <w:div w:id="982926207">
      <w:bodyDiv w:val="1"/>
      <w:marLeft w:val="0"/>
      <w:marRight w:val="0"/>
      <w:marTop w:val="0"/>
      <w:marBottom w:val="0"/>
      <w:divBdr>
        <w:top w:val="none" w:sz="0" w:space="0" w:color="auto"/>
        <w:left w:val="none" w:sz="0" w:space="0" w:color="auto"/>
        <w:bottom w:val="none" w:sz="0" w:space="0" w:color="auto"/>
        <w:right w:val="none" w:sz="0" w:space="0" w:color="auto"/>
      </w:divBdr>
    </w:div>
    <w:div w:id="985549777">
      <w:bodyDiv w:val="1"/>
      <w:marLeft w:val="0"/>
      <w:marRight w:val="0"/>
      <w:marTop w:val="0"/>
      <w:marBottom w:val="0"/>
      <w:divBdr>
        <w:top w:val="none" w:sz="0" w:space="0" w:color="auto"/>
        <w:left w:val="none" w:sz="0" w:space="0" w:color="auto"/>
        <w:bottom w:val="none" w:sz="0" w:space="0" w:color="auto"/>
        <w:right w:val="none" w:sz="0" w:space="0" w:color="auto"/>
      </w:divBdr>
    </w:div>
    <w:div w:id="1000962374">
      <w:bodyDiv w:val="1"/>
      <w:marLeft w:val="0"/>
      <w:marRight w:val="0"/>
      <w:marTop w:val="0"/>
      <w:marBottom w:val="0"/>
      <w:divBdr>
        <w:top w:val="none" w:sz="0" w:space="0" w:color="auto"/>
        <w:left w:val="none" w:sz="0" w:space="0" w:color="auto"/>
        <w:bottom w:val="none" w:sz="0" w:space="0" w:color="auto"/>
        <w:right w:val="none" w:sz="0" w:space="0" w:color="auto"/>
      </w:divBdr>
    </w:div>
    <w:div w:id="1005933968">
      <w:bodyDiv w:val="1"/>
      <w:marLeft w:val="0"/>
      <w:marRight w:val="0"/>
      <w:marTop w:val="0"/>
      <w:marBottom w:val="0"/>
      <w:divBdr>
        <w:top w:val="none" w:sz="0" w:space="0" w:color="auto"/>
        <w:left w:val="none" w:sz="0" w:space="0" w:color="auto"/>
        <w:bottom w:val="none" w:sz="0" w:space="0" w:color="auto"/>
        <w:right w:val="none" w:sz="0" w:space="0" w:color="auto"/>
      </w:divBdr>
    </w:div>
    <w:div w:id="1013990840">
      <w:bodyDiv w:val="1"/>
      <w:marLeft w:val="0"/>
      <w:marRight w:val="0"/>
      <w:marTop w:val="0"/>
      <w:marBottom w:val="0"/>
      <w:divBdr>
        <w:top w:val="none" w:sz="0" w:space="0" w:color="auto"/>
        <w:left w:val="none" w:sz="0" w:space="0" w:color="auto"/>
        <w:bottom w:val="none" w:sz="0" w:space="0" w:color="auto"/>
        <w:right w:val="none" w:sz="0" w:space="0" w:color="auto"/>
      </w:divBdr>
    </w:div>
    <w:div w:id="1020618961">
      <w:bodyDiv w:val="1"/>
      <w:marLeft w:val="0"/>
      <w:marRight w:val="0"/>
      <w:marTop w:val="0"/>
      <w:marBottom w:val="0"/>
      <w:divBdr>
        <w:top w:val="none" w:sz="0" w:space="0" w:color="auto"/>
        <w:left w:val="none" w:sz="0" w:space="0" w:color="auto"/>
        <w:bottom w:val="none" w:sz="0" w:space="0" w:color="auto"/>
        <w:right w:val="none" w:sz="0" w:space="0" w:color="auto"/>
      </w:divBdr>
    </w:div>
    <w:div w:id="1027027105">
      <w:bodyDiv w:val="1"/>
      <w:marLeft w:val="0"/>
      <w:marRight w:val="0"/>
      <w:marTop w:val="0"/>
      <w:marBottom w:val="0"/>
      <w:divBdr>
        <w:top w:val="none" w:sz="0" w:space="0" w:color="auto"/>
        <w:left w:val="none" w:sz="0" w:space="0" w:color="auto"/>
        <w:bottom w:val="none" w:sz="0" w:space="0" w:color="auto"/>
        <w:right w:val="none" w:sz="0" w:space="0" w:color="auto"/>
      </w:divBdr>
    </w:div>
    <w:div w:id="1063138697">
      <w:bodyDiv w:val="1"/>
      <w:marLeft w:val="0"/>
      <w:marRight w:val="0"/>
      <w:marTop w:val="0"/>
      <w:marBottom w:val="0"/>
      <w:divBdr>
        <w:top w:val="none" w:sz="0" w:space="0" w:color="auto"/>
        <w:left w:val="none" w:sz="0" w:space="0" w:color="auto"/>
        <w:bottom w:val="none" w:sz="0" w:space="0" w:color="auto"/>
        <w:right w:val="none" w:sz="0" w:space="0" w:color="auto"/>
      </w:divBdr>
    </w:div>
    <w:div w:id="1065025877">
      <w:bodyDiv w:val="1"/>
      <w:marLeft w:val="0"/>
      <w:marRight w:val="0"/>
      <w:marTop w:val="0"/>
      <w:marBottom w:val="0"/>
      <w:divBdr>
        <w:top w:val="none" w:sz="0" w:space="0" w:color="auto"/>
        <w:left w:val="none" w:sz="0" w:space="0" w:color="auto"/>
        <w:bottom w:val="none" w:sz="0" w:space="0" w:color="auto"/>
        <w:right w:val="none" w:sz="0" w:space="0" w:color="auto"/>
      </w:divBdr>
    </w:div>
    <w:div w:id="1077558330">
      <w:bodyDiv w:val="1"/>
      <w:marLeft w:val="0"/>
      <w:marRight w:val="0"/>
      <w:marTop w:val="0"/>
      <w:marBottom w:val="0"/>
      <w:divBdr>
        <w:top w:val="none" w:sz="0" w:space="0" w:color="auto"/>
        <w:left w:val="none" w:sz="0" w:space="0" w:color="auto"/>
        <w:bottom w:val="none" w:sz="0" w:space="0" w:color="auto"/>
        <w:right w:val="none" w:sz="0" w:space="0" w:color="auto"/>
      </w:divBdr>
    </w:div>
    <w:div w:id="1098911166">
      <w:bodyDiv w:val="1"/>
      <w:marLeft w:val="0"/>
      <w:marRight w:val="0"/>
      <w:marTop w:val="0"/>
      <w:marBottom w:val="0"/>
      <w:divBdr>
        <w:top w:val="none" w:sz="0" w:space="0" w:color="auto"/>
        <w:left w:val="none" w:sz="0" w:space="0" w:color="auto"/>
        <w:bottom w:val="none" w:sz="0" w:space="0" w:color="auto"/>
        <w:right w:val="none" w:sz="0" w:space="0" w:color="auto"/>
      </w:divBdr>
    </w:div>
    <w:div w:id="1106316793">
      <w:bodyDiv w:val="1"/>
      <w:marLeft w:val="0"/>
      <w:marRight w:val="0"/>
      <w:marTop w:val="0"/>
      <w:marBottom w:val="0"/>
      <w:divBdr>
        <w:top w:val="none" w:sz="0" w:space="0" w:color="auto"/>
        <w:left w:val="none" w:sz="0" w:space="0" w:color="auto"/>
        <w:bottom w:val="none" w:sz="0" w:space="0" w:color="auto"/>
        <w:right w:val="none" w:sz="0" w:space="0" w:color="auto"/>
      </w:divBdr>
    </w:div>
    <w:div w:id="1110856300">
      <w:bodyDiv w:val="1"/>
      <w:marLeft w:val="0"/>
      <w:marRight w:val="0"/>
      <w:marTop w:val="0"/>
      <w:marBottom w:val="0"/>
      <w:divBdr>
        <w:top w:val="none" w:sz="0" w:space="0" w:color="auto"/>
        <w:left w:val="none" w:sz="0" w:space="0" w:color="auto"/>
        <w:bottom w:val="none" w:sz="0" w:space="0" w:color="auto"/>
        <w:right w:val="none" w:sz="0" w:space="0" w:color="auto"/>
      </w:divBdr>
    </w:div>
    <w:div w:id="1119646019">
      <w:bodyDiv w:val="1"/>
      <w:marLeft w:val="0"/>
      <w:marRight w:val="0"/>
      <w:marTop w:val="0"/>
      <w:marBottom w:val="0"/>
      <w:divBdr>
        <w:top w:val="none" w:sz="0" w:space="0" w:color="auto"/>
        <w:left w:val="none" w:sz="0" w:space="0" w:color="auto"/>
        <w:bottom w:val="none" w:sz="0" w:space="0" w:color="auto"/>
        <w:right w:val="none" w:sz="0" w:space="0" w:color="auto"/>
      </w:divBdr>
    </w:div>
    <w:div w:id="1131629220">
      <w:bodyDiv w:val="1"/>
      <w:marLeft w:val="0"/>
      <w:marRight w:val="0"/>
      <w:marTop w:val="0"/>
      <w:marBottom w:val="0"/>
      <w:divBdr>
        <w:top w:val="none" w:sz="0" w:space="0" w:color="auto"/>
        <w:left w:val="none" w:sz="0" w:space="0" w:color="auto"/>
        <w:bottom w:val="none" w:sz="0" w:space="0" w:color="auto"/>
        <w:right w:val="none" w:sz="0" w:space="0" w:color="auto"/>
      </w:divBdr>
    </w:div>
    <w:div w:id="1140423238">
      <w:bodyDiv w:val="1"/>
      <w:marLeft w:val="0"/>
      <w:marRight w:val="0"/>
      <w:marTop w:val="0"/>
      <w:marBottom w:val="0"/>
      <w:divBdr>
        <w:top w:val="none" w:sz="0" w:space="0" w:color="auto"/>
        <w:left w:val="none" w:sz="0" w:space="0" w:color="auto"/>
        <w:bottom w:val="none" w:sz="0" w:space="0" w:color="auto"/>
        <w:right w:val="none" w:sz="0" w:space="0" w:color="auto"/>
      </w:divBdr>
    </w:div>
    <w:div w:id="1156455405">
      <w:bodyDiv w:val="1"/>
      <w:marLeft w:val="0"/>
      <w:marRight w:val="0"/>
      <w:marTop w:val="0"/>
      <w:marBottom w:val="0"/>
      <w:divBdr>
        <w:top w:val="none" w:sz="0" w:space="0" w:color="auto"/>
        <w:left w:val="none" w:sz="0" w:space="0" w:color="auto"/>
        <w:bottom w:val="none" w:sz="0" w:space="0" w:color="auto"/>
        <w:right w:val="none" w:sz="0" w:space="0" w:color="auto"/>
      </w:divBdr>
    </w:div>
    <w:div w:id="1159611277">
      <w:bodyDiv w:val="1"/>
      <w:marLeft w:val="0"/>
      <w:marRight w:val="0"/>
      <w:marTop w:val="0"/>
      <w:marBottom w:val="0"/>
      <w:divBdr>
        <w:top w:val="none" w:sz="0" w:space="0" w:color="auto"/>
        <w:left w:val="none" w:sz="0" w:space="0" w:color="auto"/>
        <w:bottom w:val="none" w:sz="0" w:space="0" w:color="auto"/>
        <w:right w:val="none" w:sz="0" w:space="0" w:color="auto"/>
      </w:divBdr>
    </w:div>
    <w:div w:id="1168405837">
      <w:bodyDiv w:val="1"/>
      <w:marLeft w:val="0"/>
      <w:marRight w:val="0"/>
      <w:marTop w:val="0"/>
      <w:marBottom w:val="0"/>
      <w:divBdr>
        <w:top w:val="none" w:sz="0" w:space="0" w:color="auto"/>
        <w:left w:val="none" w:sz="0" w:space="0" w:color="auto"/>
        <w:bottom w:val="none" w:sz="0" w:space="0" w:color="auto"/>
        <w:right w:val="none" w:sz="0" w:space="0" w:color="auto"/>
      </w:divBdr>
    </w:div>
    <w:div w:id="1181046233">
      <w:bodyDiv w:val="1"/>
      <w:marLeft w:val="0"/>
      <w:marRight w:val="0"/>
      <w:marTop w:val="0"/>
      <w:marBottom w:val="0"/>
      <w:divBdr>
        <w:top w:val="none" w:sz="0" w:space="0" w:color="auto"/>
        <w:left w:val="none" w:sz="0" w:space="0" w:color="auto"/>
        <w:bottom w:val="none" w:sz="0" w:space="0" w:color="auto"/>
        <w:right w:val="none" w:sz="0" w:space="0" w:color="auto"/>
      </w:divBdr>
    </w:div>
    <w:div w:id="1185170025">
      <w:bodyDiv w:val="1"/>
      <w:marLeft w:val="0"/>
      <w:marRight w:val="0"/>
      <w:marTop w:val="0"/>
      <w:marBottom w:val="0"/>
      <w:divBdr>
        <w:top w:val="none" w:sz="0" w:space="0" w:color="auto"/>
        <w:left w:val="none" w:sz="0" w:space="0" w:color="auto"/>
        <w:bottom w:val="none" w:sz="0" w:space="0" w:color="auto"/>
        <w:right w:val="none" w:sz="0" w:space="0" w:color="auto"/>
      </w:divBdr>
    </w:div>
    <w:div w:id="1212157163">
      <w:bodyDiv w:val="1"/>
      <w:marLeft w:val="0"/>
      <w:marRight w:val="0"/>
      <w:marTop w:val="0"/>
      <w:marBottom w:val="0"/>
      <w:divBdr>
        <w:top w:val="none" w:sz="0" w:space="0" w:color="auto"/>
        <w:left w:val="none" w:sz="0" w:space="0" w:color="auto"/>
        <w:bottom w:val="none" w:sz="0" w:space="0" w:color="auto"/>
        <w:right w:val="none" w:sz="0" w:space="0" w:color="auto"/>
      </w:divBdr>
    </w:div>
    <w:div w:id="1228223147">
      <w:bodyDiv w:val="1"/>
      <w:marLeft w:val="0"/>
      <w:marRight w:val="0"/>
      <w:marTop w:val="0"/>
      <w:marBottom w:val="0"/>
      <w:divBdr>
        <w:top w:val="none" w:sz="0" w:space="0" w:color="auto"/>
        <w:left w:val="none" w:sz="0" w:space="0" w:color="auto"/>
        <w:bottom w:val="none" w:sz="0" w:space="0" w:color="auto"/>
        <w:right w:val="none" w:sz="0" w:space="0" w:color="auto"/>
      </w:divBdr>
    </w:div>
    <w:div w:id="1231387240">
      <w:bodyDiv w:val="1"/>
      <w:marLeft w:val="0"/>
      <w:marRight w:val="0"/>
      <w:marTop w:val="0"/>
      <w:marBottom w:val="0"/>
      <w:divBdr>
        <w:top w:val="none" w:sz="0" w:space="0" w:color="auto"/>
        <w:left w:val="none" w:sz="0" w:space="0" w:color="auto"/>
        <w:bottom w:val="none" w:sz="0" w:space="0" w:color="auto"/>
        <w:right w:val="none" w:sz="0" w:space="0" w:color="auto"/>
      </w:divBdr>
    </w:div>
    <w:div w:id="1244607189">
      <w:bodyDiv w:val="1"/>
      <w:marLeft w:val="0"/>
      <w:marRight w:val="0"/>
      <w:marTop w:val="0"/>
      <w:marBottom w:val="0"/>
      <w:divBdr>
        <w:top w:val="none" w:sz="0" w:space="0" w:color="auto"/>
        <w:left w:val="none" w:sz="0" w:space="0" w:color="auto"/>
        <w:bottom w:val="none" w:sz="0" w:space="0" w:color="auto"/>
        <w:right w:val="none" w:sz="0" w:space="0" w:color="auto"/>
      </w:divBdr>
    </w:div>
    <w:div w:id="1267687428">
      <w:bodyDiv w:val="1"/>
      <w:marLeft w:val="0"/>
      <w:marRight w:val="0"/>
      <w:marTop w:val="0"/>
      <w:marBottom w:val="0"/>
      <w:divBdr>
        <w:top w:val="none" w:sz="0" w:space="0" w:color="auto"/>
        <w:left w:val="none" w:sz="0" w:space="0" w:color="auto"/>
        <w:bottom w:val="none" w:sz="0" w:space="0" w:color="auto"/>
        <w:right w:val="none" w:sz="0" w:space="0" w:color="auto"/>
      </w:divBdr>
    </w:div>
    <w:div w:id="1296984500">
      <w:bodyDiv w:val="1"/>
      <w:marLeft w:val="0"/>
      <w:marRight w:val="0"/>
      <w:marTop w:val="0"/>
      <w:marBottom w:val="0"/>
      <w:divBdr>
        <w:top w:val="none" w:sz="0" w:space="0" w:color="auto"/>
        <w:left w:val="none" w:sz="0" w:space="0" w:color="auto"/>
        <w:bottom w:val="none" w:sz="0" w:space="0" w:color="auto"/>
        <w:right w:val="none" w:sz="0" w:space="0" w:color="auto"/>
      </w:divBdr>
    </w:div>
    <w:div w:id="1297645463">
      <w:bodyDiv w:val="1"/>
      <w:marLeft w:val="0"/>
      <w:marRight w:val="0"/>
      <w:marTop w:val="0"/>
      <w:marBottom w:val="0"/>
      <w:divBdr>
        <w:top w:val="none" w:sz="0" w:space="0" w:color="auto"/>
        <w:left w:val="none" w:sz="0" w:space="0" w:color="auto"/>
        <w:bottom w:val="none" w:sz="0" w:space="0" w:color="auto"/>
        <w:right w:val="none" w:sz="0" w:space="0" w:color="auto"/>
      </w:divBdr>
    </w:div>
    <w:div w:id="1328899802">
      <w:bodyDiv w:val="1"/>
      <w:marLeft w:val="0"/>
      <w:marRight w:val="0"/>
      <w:marTop w:val="0"/>
      <w:marBottom w:val="0"/>
      <w:divBdr>
        <w:top w:val="none" w:sz="0" w:space="0" w:color="auto"/>
        <w:left w:val="none" w:sz="0" w:space="0" w:color="auto"/>
        <w:bottom w:val="none" w:sz="0" w:space="0" w:color="auto"/>
        <w:right w:val="none" w:sz="0" w:space="0" w:color="auto"/>
      </w:divBdr>
    </w:div>
    <w:div w:id="1341004869">
      <w:bodyDiv w:val="1"/>
      <w:marLeft w:val="0"/>
      <w:marRight w:val="0"/>
      <w:marTop w:val="0"/>
      <w:marBottom w:val="0"/>
      <w:divBdr>
        <w:top w:val="none" w:sz="0" w:space="0" w:color="auto"/>
        <w:left w:val="none" w:sz="0" w:space="0" w:color="auto"/>
        <w:bottom w:val="none" w:sz="0" w:space="0" w:color="auto"/>
        <w:right w:val="none" w:sz="0" w:space="0" w:color="auto"/>
      </w:divBdr>
    </w:div>
    <w:div w:id="1342660574">
      <w:bodyDiv w:val="1"/>
      <w:marLeft w:val="0"/>
      <w:marRight w:val="0"/>
      <w:marTop w:val="0"/>
      <w:marBottom w:val="0"/>
      <w:divBdr>
        <w:top w:val="none" w:sz="0" w:space="0" w:color="auto"/>
        <w:left w:val="none" w:sz="0" w:space="0" w:color="auto"/>
        <w:bottom w:val="none" w:sz="0" w:space="0" w:color="auto"/>
        <w:right w:val="none" w:sz="0" w:space="0" w:color="auto"/>
      </w:divBdr>
    </w:div>
    <w:div w:id="1367488750">
      <w:bodyDiv w:val="1"/>
      <w:marLeft w:val="0"/>
      <w:marRight w:val="0"/>
      <w:marTop w:val="0"/>
      <w:marBottom w:val="0"/>
      <w:divBdr>
        <w:top w:val="none" w:sz="0" w:space="0" w:color="auto"/>
        <w:left w:val="none" w:sz="0" w:space="0" w:color="auto"/>
        <w:bottom w:val="none" w:sz="0" w:space="0" w:color="auto"/>
        <w:right w:val="none" w:sz="0" w:space="0" w:color="auto"/>
      </w:divBdr>
    </w:div>
    <w:div w:id="1384912523">
      <w:bodyDiv w:val="1"/>
      <w:marLeft w:val="0"/>
      <w:marRight w:val="0"/>
      <w:marTop w:val="0"/>
      <w:marBottom w:val="0"/>
      <w:divBdr>
        <w:top w:val="none" w:sz="0" w:space="0" w:color="auto"/>
        <w:left w:val="none" w:sz="0" w:space="0" w:color="auto"/>
        <w:bottom w:val="none" w:sz="0" w:space="0" w:color="auto"/>
        <w:right w:val="none" w:sz="0" w:space="0" w:color="auto"/>
      </w:divBdr>
    </w:div>
    <w:div w:id="1400011083">
      <w:bodyDiv w:val="1"/>
      <w:marLeft w:val="0"/>
      <w:marRight w:val="0"/>
      <w:marTop w:val="0"/>
      <w:marBottom w:val="0"/>
      <w:divBdr>
        <w:top w:val="none" w:sz="0" w:space="0" w:color="auto"/>
        <w:left w:val="none" w:sz="0" w:space="0" w:color="auto"/>
        <w:bottom w:val="none" w:sz="0" w:space="0" w:color="auto"/>
        <w:right w:val="none" w:sz="0" w:space="0" w:color="auto"/>
      </w:divBdr>
    </w:div>
    <w:div w:id="1410350551">
      <w:bodyDiv w:val="1"/>
      <w:marLeft w:val="0"/>
      <w:marRight w:val="0"/>
      <w:marTop w:val="0"/>
      <w:marBottom w:val="0"/>
      <w:divBdr>
        <w:top w:val="none" w:sz="0" w:space="0" w:color="auto"/>
        <w:left w:val="none" w:sz="0" w:space="0" w:color="auto"/>
        <w:bottom w:val="none" w:sz="0" w:space="0" w:color="auto"/>
        <w:right w:val="none" w:sz="0" w:space="0" w:color="auto"/>
      </w:divBdr>
    </w:div>
    <w:div w:id="1435516345">
      <w:bodyDiv w:val="1"/>
      <w:marLeft w:val="0"/>
      <w:marRight w:val="0"/>
      <w:marTop w:val="0"/>
      <w:marBottom w:val="0"/>
      <w:divBdr>
        <w:top w:val="none" w:sz="0" w:space="0" w:color="auto"/>
        <w:left w:val="none" w:sz="0" w:space="0" w:color="auto"/>
        <w:bottom w:val="none" w:sz="0" w:space="0" w:color="auto"/>
        <w:right w:val="none" w:sz="0" w:space="0" w:color="auto"/>
      </w:divBdr>
    </w:div>
    <w:div w:id="1458840620">
      <w:bodyDiv w:val="1"/>
      <w:marLeft w:val="0"/>
      <w:marRight w:val="0"/>
      <w:marTop w:val="0"/>
      <w:marBottom w:val="0"/>
      <w:divBdr>
        <w:top w:val="none" w:sz="0" w:space="0" w:color="auto"/>
        <w:left w:val="none" w:sz="0" w:space="0" w:color="auto"/>
        <w:bottom w:val="none" w:sz="0" w:space="0" w:color="auto"/>
        <w:right w:val="none" w:sz="0" w:space="0" w:color="auto"/>
      </w:divBdr>
    </w:div>
    <w:div w:id="1461150746">
      <w:bodyDiv w:val="1"/>
      <w:marLeft w:val="0"/>
      <w:marRight w:val="0"/>
      <w:marTop w:val="0"/>
      <w:marBottom w:val="0"/>
      <w:divBdr>
        <w:top w:val="none" w:sz="0" w:space="0" w:color="auto"/>
        <w:left w:val="none" w:sz="0" w:space="0" w:color="auto"/>
        <w:bottom w:val="none" w:sz="0" w:space="0" w:color="auto"/>
        <w:right w:val="none" w:sz="0" w:space="0" w:color="auto"/>
      </w:divBdr>
    </w:div>
    <w:div w:id="1469203924">
      <w:bodyDiv w:val="1"/>
      <w:marLeft w:val="0"/>
      <w:marRight w:val="0"/>
      <w:marTop w:val="0"/>
      <w:marBottom w:val="0"/>
      <w:divBdr>
        <w:top w:val="none" w:sz="0" w:space="0" w:color="auto"/>
        <w:left w:val="none" w:sz="0" w:space="0" w:color="auto"/>
        <w:bottom w:val="none" w:sz="0" w:space="0" w:color="auto"/>
        <w:right w:val="none" w:sz="0" w:space="0" w:color="auto"/>
      </w:divBdr>
    </w:div>
    <w:div w:id="1470634174">
      <w:bodyDiv w:val="1"/>
      <w:marLeft w:val="0"/>
      <w:marRight w:val="0"/>
      <w:marTop w:val="0"/>
      <w:marBottom w:val="0"/>
      <w:divBdr>
        <w:top w:val="none" w:sz="0" w:space="0" w:color="auto"/>
        <w:left w:val="none" w:sz="0" w:space="0" w:color="auto"/>
        <w:bottom w:val="none" w:sz="0" w:space="0" w:color="auto"/>
        <w:right w:val="none" w:sz="0" w:space="0" w:color="auto"/>
      </w:divBdr>
    </w:div>
    <w:div w:id="1481193166">
      <w:bodyDiv w:val="1"/>
      <w:marLeft w:val="0"/>
      <w:marRight w:val="0"/>
      <w:marTop w:val="0"/>
      <w:marBottom w:val="0"/>
      <w:divBdr>
        <w:top w:val="none" w:sz="0" w:space="0" w:color="auto"/>
        <w:left w:val="none" w:sz="0" w:space="0" w:color="auto"/>
        <w:bottom w:val="none" w:sz="0" w:space="0" w:color="auto"/>
        <w:right w:val="none" w:sz="0" w:space="0" w:color="auto"/>
      </w:divBdr>
    </w:div>
    <w:div w:id="1514412688">
      <w:bodyDiv w:val="1"/>
      <w:marLeft w:val="0"/>
      <w:marRight w:val="0"/>
      <w:marTop w:val="0"/>
      <w:marBottom w:val="0"/>
      <w:divBdr>
        <w:top w:val="none" w:sz="0" w:space="0" w:color="auto"/>
        <w:left w:val="none" w:sz="0" w:space="0" w:color="auto"/>
        <w:bottom w:val="none" w:sz="0" w:space="0" w:color="auto"/>
        <w:right w:val="none" w:sz="0" w:space="0" w:color="auto"/>
      </w:divBdr>
    </w:div>
    <w:div w:id="1525366114">
      <w:bodyDiv w:val="1"/>
      <w:marLeft w:val="0"/>
      <w:marRight w:val="0"/>
      <w:marTop w:val="0"/>
      <w:marBottom w:val="0"/>
      <w:divBdr>
        <w:top w:val="none" w:sz="0" w:space="0" w:color="auto"/>
        <w:left w:val="none" w:sz="0" w:space="0" w:color="auto"/>
        <w:bottom w:val="none" w:sz="0" w:space="0" w:color="auto"/>
        <w:right w:val="none" w:sz="0" w:space="0" w:color="auto"/>
      </w:divBdr>
    </w:div>
    <w:div w:id="1533687223">
      <w:bodyDiv w:val="1"/>
      <w:marLeft w:val="0"/>
      <w:marRight w:val="0"/>
      <w:marTop w:val="0"/>
      <w:marBottom w:val="0"/>
      <w:divBdr>
        <w:top w:val="none" w:sz="0" w:space="0" w:color="auto"/>
        <w:left w:val="none" w:sz="0" w:space="0" w:color="auto"/>
        <w:bottom w:val="none" w:sz="0" w:space="0" w:color="auto"/>
        <w:right w:val="none" w:sz="0" w:space="0" w:color="auto"/>
      </w:divBdr>
    </w:div>
    <w:div w:id="1541749737">
      <w:bodyDiv w:val="1"/>
      <w:marLeft w:val="0"/>
      <w:marRight w:val="0"/>
      <w:marTop w:val="0"/>
      <w:marBottom w:val="0"/>
      <w:divBdr>
        <w:top w:val="none" w:sz="0" w:space="0" w:color="auto"/>
        <w:left w:val="none" w:sz="0" w:space="0" w:color="auto"/>
        <w:bottom w:val="none" w:sz="0" w:space="0" w:color="auto"/>
        <w:right w:val="none" w:sz="0" w:space="0" w:color="auto"/>
      </w:divBdr>
    </w:div>
    <w:div w:id="1552427514">
      <w:bodyDiv w:val="1"/>
      <w:marLeft w:val="0"/>
      <w:marRight w:val="0"/>
      <w:marTop w:val="0"/>
      <w:marBottom w:val="0"/>
      <w:divBdr>
        <w:top w:val="none" w:sz="0" w:space="0" w:color="auto"/>
        <w:left w:val="none" w:sz="0" w:space="0" w:color="auto"/>
        <w:bottom w:val="none" w:sz="0" w:space="0" w:color="auto"/>
        <w:right w:val="none" w:sz="0" w:space="0" w:color="auto"/>
      </w:divBdr>
    </w:div>
    <w:div w:id="1567297303">
      <w:bodyDiv w:val="1"/>
      <w:marLeft w:val="0"/>
      <w:marRight w:val="0"/>
      <w:marTop w:val="0"/>
      <w:marBottom w:val="0"/>
      <w:divBdr>
        <w:top w:val="none" w:sz="0" w:space="0" w:color="auto"/>
        <w:left w:val="none" w:sz="0" w:space="0" w:color="auto"/>
        <w:bottom w:val="none" w:sz="0" w:space="0" w:color="auto"/>
        <w:right w:val="none" w:sz="0" w:space="0" w:color="auto"/>
      </w:divBdr>
    </w:div>
    <w:div w:id="1570337379">
      <w:bodyDiv w:val="1"/>
      <w:marLeft w:val="0"/>
      <w:marRight w:val="0"/>
      <w:marTop w:val="0"/>
      <w:marBottom w:val="0"/>
      <w:divBdr>
        <w:top w:val="none" w:sz="0" w:space="0" w:color="auto"/>
        <w:left w:val="none" w:sz="0" w:space="0" w:color="auto"/>
        <w:bottom w:val="none" w:sz="0" w:space="0" w:color="auto"/>
        <w:right w:val="none" w:sz="0" w:space="0" w:color="auto"/>
      </w:divBdr>
    </w:div>
    <w:div w:id="1575121540">
      <w:bodyDiv w:val="1"/>
      <w:marLeft w:val="0"/>
      <w:marRight w:val="0"/>
      <w:marTop w:val="0"/>
      <w:marBottom w:val="0"/>
      <w:divBdr>
        <w:top w:val="none" w:sz="0" w:space="0" w:color="auto"/>
        <w:left w:val="none" w:sz="0" w:space="0" w:color="auto"/>
        <w:bottom w:val="none" w:sz="0" w:space="0" w:color="auto"/>
        <w:right w:val="none" w:sz="0" w:space="0" w:color="auto"/>
      </w:divBdr>
    </w:div>
    <w:div w:id="1610699746">
      <w:bodyDiv w:val="1"/>
      <w:marLeft w:val="0"/>
      <w:marRight w:val="0"/>
      <w:marTop w:val="0"/>
      <w:marBottom w:val="0"/>
      <w:divBdr>
        <w:top w:val="none" w:sz="0" w:space="0" w:color="auto"/>
        <w:left w:val="none" w:sz="0" w:space="0" w:color="auto"/>
        <w:bottom w:val="none" w:sz="0" w:space="0" w:color="auto"/>
        <w:right w:val="none" w:sz="0" w:space="0" w:color="auto"/>
      </w:divBdr>
    </w:div>
    <w:div w:id="1622298329">
      <w:bodyDiv w:val="1"/>
      <w:marLeft w:val="0"/>
      <w:marRight w:val="0"/>
      <w:marTop w:val="0"/>
      <w:marBottom w:val="0"/>
      <w:divBdr>
        <w:top w:val="none" w:sz="0" w:space="0" w:color="auto"/>
        <w:left w:val="none" w:sz="0" w:space="0" w:color="auto"/>
        <w:bottom w:val="none" w:sz="0" w:space="0" w:color="auto"/>
        <w:right w:val="none" w:sz="0" w:space="0" w:color="auto"/>
      </w:divBdr>
    </w:div>
    <w:div w:id="1634292202">
      <w:bodyDiv w:val="1"/>
      <w:marLeft w:val="0"/>
      <w:marRight w:val="0"/>
      <w:marTop w:val="0"/>
      <w:marBottom w:val="0"/>
      <w:divBdr>
        <w:top w:val="none" w:sz="0" w:space="0" w:color="auto"/>
        <w:left w:val="none" w:sz="0" w:space="0" w:color="auto"/>
        <w:bottom w:val="none" w:sz="0" w:space="0" w:color="auto"/>
        <w:right w:val="none" w:sz="0" w:space="0" w:color="auto"/>
      </w:divBdr>
    </w:div>
    <w:div w:id="1650865347">
      <w:bodyDiv w:val="1"/>
      <w:marLeft w:val="0"/>
      <w:marRight w:val="0"/>
      <w:marTop w:val="0"/>
      <w:marBottom w:val="0"/>
      <w:divBdr>
        <w:top w:val="none" w:sz="0" w:space="0" w:color="auto"/>
        <w:left w:val="none" w:sz="0" w:space="0" w:color="auto"/>
        <w:bottom w:val="none" w:sz="0" w:space="0" w:color="auto"/>
        <w:right w:val="none" w:sz="0" w:space="0" w:color="auto"/>
      </w:divBdr>
    </w:div>
    <w:div w:id="1689716643">
      <w:bodyDiv w:val="1"/>
      <w:marLeft w:val="0"/>
      <w:marRight w:val="0"/>
      <w:marTop w:val="0"/>
      <w:marBottom w:val="0"/>
      <w:divBdr>
        <w:top w:val="none" w:sz="0" w:space="0" w:color="auto"/>
        <w:left w:val="none" w:sz="0" w:space="0" w:color="auto"/>
        <w:bottom w:val="none" w:sz="0" w:space="0" w:color="auto"/>
        <w:right w:val="none" w:sz="0" w:space="0" w:color="auto"/>
      </w:divBdr>
    </w:div>
    <w:div w:id="1738435326">
      <w:bodyDiv w:val="1"/>
      <w:marLeft w:val="0"/>
      <w:marRight w:val="0"/>
      <w:marTop w:val="0"/>
      <w:marBottom w:val="0"/>
      <w:divBdr>
        <w:top w:val="none" w:sz="0" w:space="0" w:color="auto"/>
        <w:left w:val="none" w:sz="0" w:space="0" w:color="auto"/>
        <w:bottom w:val="none" w:sz="0" w:space="0" w:color="auto"/>
        <w:right w:val="none" w:sz="0" w:space="0" w:color="auto"/>
      </w:divBdr>
    </w:div>
    <w:div w:id="1752503363">
      <w:bodyDiv w:val="1"/>
      <w:marLeft w:val="0"/>
      <w:marRight w:val="0"/>
      <w:marTop w:val="0"/>
      <w:marBottom w:val="0"/>
      <w:divBdr>
        <w:top w:val="none" w:sz="0" w:space="0" w:color="auto"/>
        <w:left w:val="none" w:sz="0" w:space="0" w:color="auto"/>
        <w:bottom w:val="none" w:sz="0" w:space="0" w:color="auto"/>
        <w:right w:val="none" w:sz="0" w:space="0" w:color="auto"/>
      </w:divBdr>
    </w:div>
    <w:div w:id="1755517265">
      <w:bodyDiv w:val="1"/>
      <w:marLeft w:val="0"/>
      <w:marRight w:val="0"/>
      <w:marTop w:val="0"/>
      <w:marBottom w:val="0"/>
      <w:divBdr>
        <w:top w:val="none" w:sz="0" w:space="0" w:color="auto"/>
        <w:left w:val="none" w:sz="0" w:space="0" w:color="auto"/>
        <w:bottom w:val="none" w:sz="0" w:space="0" w:color="auto"/>
        <w:right w:val="none" w:sz="0" w:space="0" w:color="auto"/>
      </w:divBdr>
    </w:div>
    <w:div w:id="1756434266">
      <w:bodyDiv w:val="1"/>
      <w:marLeft w:val="0"/>
      <w:marRight w:val="0"/>
      <w:marTop w:val="0"/>
      <w:marBottom w:val="0"/>
      <w:divBdr>
        <w:top w:val="none" w:sz="0" w:space="0" w:color="auto"/>
        <w:left w:val="none" w:sz="0" w:space="0" w:color="auto"/>
        <w:bottom w:val="none" w:sz="0" w:space="0" w:color="auto"/>
        <w:right w:val="none" w:sz="0" w:space="0" w:color="auto"/>
      </w:divBdr>
    </w:div>
    <w:div w:id="1768842870">
      <w:bodyDiv w:val="1"/>
      <w:marLeft w:val="0"/>
      <w:marRight w:val="0"/>
      <w:marTop w:val="0"/>
      <w:marBottom w:val="0"/>
      <w:divBdr>
        <w:top w:val="none" w:sz="0" w:space="0" w:color="auto"/>
        <w:left w:val="none" w:sz="0" w:space="0" w:color="auto"/>
        <w:bottom w:val="none" w:sz="0" w:space="0" w:color="auto"/>
        <w:right w:val="none" w:sz="0" w:space="0" w:color="auto"/>
      </w:divBdr>
    </w:div>
    <w:div w:id="1774397808">
      <w:bodyDiv w:val="1"/>
      <w:marLeft w:val="0"/>
      <w:marRight w:val="0"/>
      <w:marTop w:val="0"/>
      <w:marBottom w:val="0"/>
      <w:divBdr>
        <w:top w:val="none" w:sz="0" w:space="0" w:color="auto"/>
        <w:left w:val="none" w:sz="0" w:space="0" w:color="auto"/>
        <w:bottom w:val="none" w:sz="0" w:space="0" w:color="auto"/>
        <w:right w:val="none" w:sz="0" w:space="0" w:color="auto"/>
      </w:divBdr>
      <w:divsChild>
        <w:div w:id="171458030">
          <w:marLeft w:val="0"/>
          <w:marRight w:val="0"/>
          <w:marTop w:val="0"/>
          <w:marBottom w:val="375"/>
          <w:divBdr>
            <w:top w:val="none" w:sz="0" w:space="0" w:color="auto"/>
            <w:left w:val="none" w:sz="0" w:space="0" w:color="auto"/>
            <w:bottom w:val="none" w:sz="0" w:space="0" w:color="auto"/>
            <w:right w:val="none" w:sz="0" w:space="0" w:color="auto"/>
          </w:divBdr>
        </w:div>
        <w:div w:id="1673532483">
          <w:marLeft w:val="0"/>
          <w:marRight w:val="0"/>
          <w:marTop w:val="0"/>
          <w:marBottom w:val="0"/>
          <w:divBdr>
            <w:top w:val="none" w:sz="0" w:space="0" w:color="auto"/>
            <w:left w:val="none" w:sz="0" w:space="0" w:color="auto"/>
            <w:bottom w:val="none" w:sz="0" w:space="0" w:color="auto"/>
            <w:right w:val="none" w:sz="0" w:space="0" w:color="auto"/>
          </w:divBdr>
        </w:div>
      </w:divsChild>
    </w:div>
    <w:div w:id="1783644244">
      <w:bodyDiv w:val="1"/>
      <w:marLeft w:val="0"/>
      <w:marRight w:val="0"/>
      <w:marTop w:val="0"/>
      <w:marBottom w:val="0"/>
      <w:divBdr>
        <w:top w:val="none" w:sz="0" w:space="0" w:color="auto"/>
        <w:left w:val="none" w:sz="0" w:space="0" w:color="auto"/>
        <w:bottom w:val="none" w:sz="0" w:space="0" w:color="auto"/>
        <w:right w:val="none" w:sz="0" w:space="0" w:color="auto"/>
      </w:divBdr>
    </w:div>
    <w:div w:id="1786996503">
      <w:bodyDiv w:val="1"/>
      <w:marLeft w:val="0"/>
      <w:marRight w:val="0"/>
      <w:marTop w:val="0"/>
      <w:marBottom w:val="0"/>
      <w:divBdr>
        <w:top w:val="none" w:sz="0" w:space="0" w:color="auto"/>
        <w:left w:val="none" w:sz="0" w:space="0" w:color="auto"/>
        <w:bottom w:val="none" w:sz="0" w:space="0" w:color="auto"/>
        <w:right w:val="none" w:sz="0" w:space="0" w:color="auto"/>
      </w:divBdr>
    </w:div>
    <w:div w:id="1814372165">
      <w:bodyDiv w:val="1"/>
      <w:marLeft w:val="0"/>
      <w:marRight w:val="0"/>
      <w:marTop w:val="0"/>
      <w:marBottom w:val="0"/>
      <w:divBdr>
        <w:top w:val="none" w:sz="0" w:space="0" w:color="auto"/>
        <w:left w:val="none" w:sz="0" w:space="0" w:color="auto"/>
        <w:bottom w:val="none" w:sz="0" w:space="0" w:color="auto"/>
        <w:right w:val="none" w:sz="0" w:space="0" w:color="auto"/>
      </w:divBdr>
    </w:div>
    <w:div w:id="1825317546">
      <w:bodyDiv w:val="1"/>
      <w:marLeft w:val="0"/>
      <w:marRight w:val="0"/>
      <w:marTop w:val="0"/>
      <w:marBottom w:val="0"/>
      <w:divBdr>
        <w:top w:val="none" w:sz="0" w:space="0" w:color="auto"/>
        <w:left w:val="none" w:sz="0" w:space="0" w:color="auto"/>
        <w:bottom w:val="none" w:sz="0" w:space="0" w:color="auto"/>
        <w:right w:val="none" w:sz="0" w:space="0" w:color="auto"/>
      </w:divBdr>
    </w:div>
    <w:div w:id="1830634666">
      <w:bodyDiv w:val="1"/>
      <w:marLeft w:val="0"/>
      <w:marRight w:val="0"/>
      <w:marTop w:val="0"/>
      <w:marBottom w:val="0"/>
      <w:divBdr>
        <w:top w:val="none" w:sz="0" w:space="0" w:color="auto"/>
        <w:left w:val="none" w:sz="0" w:space="0" w:color="auto"/>
        <w:bottom w:val="none" w:sz="0" w:space="0" w:color="auto"/>
        <w:right w:val="none" w:sz="0" w:space="0" w:color="auto"/>
      </w:divBdr>
    </w:div>
    <w:div w:id="1855072970">
      <w:bodyDiv w:val="1"/>
      <w:marLeft w:val="0"/>
      <w:marRight w:val="0"/>
      <w:marTop w:val="0"/>
      <w:marBottom w:val="0"/>
      <w:divBdr>
        <w:top w:val="none" w:sz="0" w:space="0" w:color="auto"/>
        <w:left w:val="none" w:sz="0" w:space="0" w:color="auto"/>
        <w:bottom w:val="none" w:sz="0" w:space="0" w:color="auto"/>
        <w:right w:val="none" w:sz="0" w:space="0" w:color="auto"/>
      </w:divBdr>
    </w:div>
    <w:div w:id="1870870446">
      <w:bodyDiv w:val="1"/>
      <w:marLeft w:val="0"/>
      <w:marRight w:val="0"/>
      <w:marTop w:val="0"/>
      <w:marBottom w:val="0"/>
      <w:divBdr>
        <w:top w:val="none" w:sz="0" w:space="0" w:color="auto"/>
        <w:left w:val="none" w:sz="0" w:space="0" w:color="auto"/>
        <w:bottom w:val="none" w:sz="0" w:space="0" w:color="auto"/>
        <w:right w:val="none" w:sz="0" w:space="0" w:color="auto"/>
      </w:divBdr>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
    <w:div w:id="1902597302">
      <w:bodyDiv w:val="1"/>
      <w:marLeft w:val="0"/>
      <w:marRight w:val="0"/>
      <w:marTop w:val="0"/>
      <w:marBottom w:val="0"/>
      <w:divBdr>
        <w:top w:val="none" w:sz="0" w:space="0" w:color="auto"/>
        <w:left w:val="none" w:sz="0" w:space="0" w:color="auto"/>
        <w:bottom w:val="none" w:sz="0" w:space="0" w:color="auto"/>
        <w:right w:val="none" w:sz="0" w:space="0" w:color="auto"/>
      </w:divBdr>
    </w:div>
    <w:div w:id="1913931547">
      <w:bodyDiv w:val="1"/>
      <w:marLeft w:val="0"/>
      <w:marRight w:val="0"/>
      <w:marTop w:val="0"/>
      <w:marBottom w:val="0"/>
      <w:divBdr>
        <w:top w:val="none" w:sz="0" w:space="0" w:color="auto"/>
        <w:left w:val="none" w:sz="0" w:space="0" w:color="auto"/>
        <w:bottom w:val="none" w:sz="0" w:space="0" w:color="auto"/>
        <w:right w:val="none" w:sz="0" w:space="0" w:color="auto"/>
      </w:divBdr>
    </w:div>
    <w:div w:id="1914579177">
      <w:bodyDiv w:val="1"/>
      <w:marLeft w:val="0"/>
      <w:marRight w:val="0"/>
      <w:marTop w:val="0"/>
      <w:marBottom w:val="0"/>
      <w:divBdr>
        <w:top w:val="none" w:sz="0" w:space="0" w:color="auto"/>
        <w:left w:val="none" w:sz="0" w:space="0" w:color="auto"/>
        <w:bottom w:val="none" w:sz="0" w:space="0" w:color="auto"/>
        <w:right w:val="none" w:sz="0" w:space="0" w:color="auto"/>
      </w:divBdr>
    </w:div>
    <w:div w:id="1927109313">
      <w:bodyDiv w:val="1"/>
      <w:marLeft w:val="0"/>
      <w:marRight w:val="0"/>
      <w:marTop w:val="0"/>
      <w:marBottom w:val="0"/>
      <w:divBdr>
        <w:top w:val="none" w:sz="0" w:space="0" w:color="auto"/>
        <w:left w:val="none" w:sz="0" w:space="0" w:color="auto"/>
        <w:bottom w:val="none" w:sz="0" w:space="0" w:color="auto"/>
        <w:right w:val="none" w:sz="0" w:space="0" w:color="auto"/>
      </w:divBdr>
    </w:div>
    <w:div w:id="1933584736">
      <w:bodyDiv w:val="1"/>
      <w:marLeft w:val="0"/>
      <w:marRight w:val="0"/>
      <w:marTop w:val="0"/>
      <w:marBottom w:val="0"/>
      <w:divBdr>
        <w:top w:val="none" w:sz="0" w:space="0" w:color="auto"/>
        <w:left w:val="none" w:sz="0" w:space="0" w:color="auto"/>
        <w:bottom w:val="none" w:sz="0" w:space="0" w:color="auto"/>
        <w:right w:val="none" w:sz="0" w:space="0" w:color="auto"/>
      </w:divBdr>
    </w:div>
    <w:div w:id="1939100888">
      <w:bodyDiv w:val="1"/>
      <w:marLeft w:val="0"/>
      <w:marRight w:val="0"/>
      <w:marTop w:val="0"/>
      <w:marBottom w:val="0"/>
      <w:divBdr>
        <w:top w:val="none" w:sz="0" w:space="0" w:color="auto"/>
        <w:left w:val="none" w:sz="0" w:space="0" w:color="auto"/>
        <w:bottom w:val="none" w:sz="0" w:space="0" w:color="auto"/>
        <w:right w:val="none" w:sz="0" w:space="0" w:color="auto"/>
      </w:divBdr>
    </w:div>
    <w:div w:id="2003701074">
      <w:bodyDiv w:val="1"/>
      <w:marLeft w:val="0"/>
      <w:marRight w:val="0"/>
      <w:marTop w:val="0"/>
      <w:marBottom w:val="0"/>
      <w:divBdr>
        <w:top w:val="none" w:sz="0" w:space="0" w:color="auto"/>
        <w:left w:val="none" w:sz="0" w:space="0" w:color="auto"/>
        <w:bottom w:val="none" w:sz="0" w:space="0" w:color="auto"/>
        <w:right w:val="none" w:sz="0" w:space="0" w:color="auto"/>
      </w:divBdr>
    </w:div>
    <w:div w:id="2015953075">
      <w:bodyDiv w:val="1"/>
      <w:marLeft w:val="0"/>
      <w:marRight w:val="0"/>
      <w:marTop w:val="0"/>
      <w:marBottom w:val="0"/>
      <w:divBdr>
        <w:top w:val="none" w:sz="0" w:space="0" w:color="auto"/>
        <w:left w:val="none" w:sz="0" w:space="0" w:color="auto"/>
        <w:bottom w:val="none" w:sz="0" w:space="0" w:color="auto"/>
        <w:right w:val="none" w:sz="0" w:space="0" w:color="auto"/>
      </w:divBdr>
    </w:div>
    <w:div w:id="2056613166">
      <w:bodyDiv w:val="1"/>
      <w:marLeft w:val="0"/>
      <w:marRight w:val="0"/>
      <w:marTop w:val="0"/>
      <w:marBottom w:val="0"/>
      <w:divBdr>
        <w:top w:val="none" w:sz="0" w:space="0" w:color="auto"/>
        <w:left w:val="none" w:sz="0" w:space="0" w:color="auto"/>
        <w:bottom w:val="none" w:sz="0" w:space="0" w:color="auto"/>
        <w:right w:val="none" w:sz="0" w:space="0" w:color="auto"/>
      </w:divBdr>
    </w:div>
    <w:div w:id="2059549380">
      <w:bodyDiv w:val="1"/>
      <w:marLeft w:val="0"/>
      <w:marRight w:val="0"/>
      <w:marTop w:val="0"/>
      <w:marBottom w:val="0"/>
      <w:divBdr>
        <w:top w:val="none" w:sz="0" w:space="0" w:color="auto"/>
        <w:left w:val="none" w:sz="0" w:space="0" w:color="auto"/>
        <w:bottom w:val="none" w:sz="0" w:space="0" w:color="auto"/>
        <w:right w:val="none" w:sz="0" w:space="0" w:color="auto"/>
      </w:divBdr>
    </w:div>
    <w:div w:id="2112505936">
      <w:bodyDiv w:val="1"/>
      <w:marLeft w:val="0"/>
      <w:marRight w:val="0"/>
      <w:marTop w:val="0"/>
      <w:marBottom w:val="0"/>
      <w:divBdr>
        <w:top w:val="none" w:sz="0" w:space="0" w:color="auto"/>
        <w:left w:val="none" w:sz="0" w:space="0" w:color="auto"/>
        <w:bottom w:val="none" w:sz="0" w:space="0" w:color="auto"/>
        <w:right w:val="none" w:sz="0" w:space="0" w:color="auto"/>
      </w:divBdr>
    </w:div>
    <w:div w:id="2124036216">
      <w:bodyDiv w:val="1"/>
      <w:marLeft w:val="0"/>
      <w:marRight w:val="0"/>
      <w:marTop w:val="0"/>
      <w:marBottom w:val="0"/>
      <w:divBdr>
        <w:top w:val="none" w:sz="0" w:space="0" w:color="auto"/>
        <w:left w:val="none" w:sz="0" w:space="0" w:color="auto"/>
        <w:bottom w:val="none" w:sz="0" w:space="0" w:color="auto"/>
        <w:right w:val="none" w:sz="0" w:space="0" w:color="auto"/>
      </w:divBdr>
    </w:div>
    <w:div w:id="21451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NIH22</b:Tag>
    <b:SourceType>InternetSite</b:SourceType>
    <b:Guid>{831778D3-9485-4D4E-BF35-F695C872A6F5}</b:Guid>
    <b:Author>
      <b:Author>
        <b:Corporate>NIH National Institute on Aging (NIA)</b:Corporate>
      </b:Author>
    </b:Author>
    <b:Title>Parkinson’s Disease: Causes, Symptoms, and Treatments</b:Title>
    <b:InternetSiteTitle>National Institute of Aging</b:InternetSiteTitle>
    <b:Year>2022</b:Year>
    <b:Month>4</b:Month>
    <b:Day>14</b:Day>
    <b:URL>https://www.nia.nih.gov/health/parkinsons-disease</b:URL>
    <b:RefOrder>1</b:RefOrder>
  </b:Source>
  <b:Source>
    <b:Tag>Ree14</b:Tag>
    <b:SourceType>JournalArticle</b:SourceType>
    <b:Guid>{5C03DD5B-2235-44FA-9BE6-A8F057BBB4E5}</b:Guid>
    <b:Author>
      <b:Author>
        <b:NameList>
          <b:Person>
            <b:Last>Reeve</b:Last>
            <b:First>A.,</b:First>
            <b:Middle>Simcox E., Turnbull D.</b:Middle>
          </b:Person>
        </b:NameList>
      </b:Author>
    </b:Author>
    <b:Title>Ageing and Parkinsons Disease: why is advancing age the biggest risk factor?</b:Title>
    <b:Year>2014</b:Year>
    <b:JournalName>Ageing Res. Rev.</b:JournalName>
    <b:Pages>19-30</b:Pages>
    <b:Volume>14</b:Volume>
    <b:RefOrder>2</b:RefOrder>
  </b:Source>
  <b:Source>
    <b:Tag>Adr23</b:Tag>
    <b:SourceType>InternetSite</b:SourceType>
    <b:Guid>{54B92870-A514-41A0-A536-087AA2D02BB3}</b:Guid>
    <b:Title>What is Dopamine?</b:Title>
    <b:Year>2023</b:Year>
    <b:Author>
      <b:Author>
        <b:NameList>
          <b:Person>
            <b:Last>Dellwo</b:Last>
            <b:First>Adrienne</b:First>
          </b:Person>
        </b:NameList>
      </b:Author>
    </b:Author>
    <b:InternetSiteTitle>verywellhealth</b:InternetSiteTitle>
    <b:Month>04</b:Month>
    <b:Day>17</b:Day>
    <b:URL>https://www.verywellhealth.com/dopamine-5086831</b:URL>
    <b:RefOrder>3</b:RefOrder>
  </b:Source>
  <b:Source>
    <b:Tag>jag23</b:Tag>
    <b:SourceType>InternetSite</b:SourceType>
    <b:Guid>{D5F8B551-6C84-4B98-8A94-F67C8875191E}</b:Guid>
    <b:Author>
      <b:Author>
        <b:NameList>
          <b:Person>
            <b:Last>jagroopofficial</b:Last>
          </b:Person>
        </b:NameList>
      </b:Author>
    </b:Author>
    <b:Title>Data Wrangling in Python</b:Title>
    <b:InternetSiteTitle>Geeksforgeeks</b:InternetSiteTitle>
    <b:Year>2023</b:Year>
    <b:Month>04</b:Month>
    <b:Day>26</b:Day>
    <b:URL>https://www.geeksforgeeks.org/data-wrangling-in-python/</b:URL>
    <b:RefOrder>8</b:RefOrder>
  </b:Source>
  <b:Source>
    <b:Tag>Gee23</b:Tag>
    <b:SourceType>InternetSite</b:SourceType>
    <b:Guid>{20F80238-4520-446C-918B-45AC848C3A51}</b:Guid>
    <b:Author>
      <b:Author>
        <b:Corporate>Geeksfor geeks</b:Corporate>
      </b:Author>
    </b:Author>
    <b:Title>Python Numpy</b:Title>
    <b:InternetSiteTitle>geeksforgeeks</b:InternetSiteTitle>
    <b:Year>2023</b:Year>
    <b:Month>03</b:Month>
    <b:Day>22</b:Day>
    <b:URL>https://www.geeksforgeeks.org/python-numpy/</b:URL>
    <b:RefOrder>11</b:RefOrder>
  </b:Source>
  <b:Source>
    <b:Tag>gee23</b:Tag>
    <b:SourceType>InternetSite</b:SourceType>
    <b:Guid>{26BF4436-0568-4065-9D00-97D3C5E8AB62}</b:Guid>
    <b:Author>
      <b:Author>
        <b:Corporate>geeksforgeeks</b:Corporate>
      </b:Author>
    </b:Author>
    <b:Title>geeksforgeeks</b:Title>
    <b:InternetSiteTitle>Python Numpu</b:InternetSiteTitle>
    <b:Year>2023</b:Year>
    <b:Month>03</b:Month>
    <b:Day>22</b:Day>
    <b:URL>https://www.geeksforgeeks.org/python-numpy/</b:URL>
    <b:RefOrder>9</b:RefOrder>
  </b:Source>
  <b:Source>
    <b:Tag>mat23</b:Tag>
    <b:SourceType>InternetSite</b:SourceType>
    <b:Guid>{B6DEFEE0-2E6E-4493-9095-700BCE29B3C3}</b:Guid>
    <b:Author>
      <b:Author>
        <b:Corporate>matplotlib</b:Corporate>
      </b:Author>
    </b:Author>
    <b:Title>Matplotlib: Visualization with Python</b:Title>
    <b:InternetSiteTitle>matplotlib</b:InternetSiteTitle>
    <b:Year>2012-2023</b:Year>
    <b:URL>https://matplotlib.org/</b:URL>
    <b:RefOrder>12</b:RefOrder>
  </b:Source>
  <b:Source>
    <b:Tag>Joã13</b:Tag>
    <b:SourceType>JournalArticle</b:SourceType>
    <b:Guid>{FE5CA7D8-2141-4113-A8F8-EBE20F963A34}</b:Guid>
    <b:Title>Vocal Acoustic Analysis – Jitter, Shimmer and HNR Parameters</b:Title>
    <b:Year>2013</b:Year>
    <b:Author>
      <b:Author>
        <b:NameList>
          <b:Person>
            <b:Last>João Paulo Teixeira*</b:Last>
            <b:First>Carla</b:First>
            <b:Middle>Oliveira, Carla Lopes</b:Middle>
          </b:Person>
        </b:NameList>
      </b:Author>
    </b:Author>
    <b:JournalName>Procedia Technology 9(5):1112-1122</b:JournalName>
    <b:RefOrder>6</b:RefOrder>
  </b:Source>
  <b:Source>
    <b:Tag>Fre23</b:Tag>
    <b:SourceType>InternetSite</b:SourceType>
    <b:Guid>{9AC4EF19-B566-408F-847D-C9E4B796EEA8}</b:Guid>
    <b:Author>
      <b:Author>
        <b:Corporate>Freepik Company S.L. </b:Corporate>
      </b:Author>
    </b:Author>
    <b:Title>Freepik</b:Title>
    <b:Year>2010-2023</b:Year>
    <b:URL>https://www.freepik.com/free-vector/parkinson-disease-symptoms-infographic_9740796.htm</b:URL>
    <b:RefOrder>10</b:RefOrder>
  </b:Source>
  <b:Source>
    <b:Tag>Joh23</b:Tag>
    <b:SourceType>InternetSite</b:SourceType>
    <b:Guid>{55F5BEDF-EA12-4DD2-99AB-3FDC5A20B766}</b:Guid>
    <b:Author>
      <b:Author>
        <b:NameList>
          <b:Person>
            <b:Last>Denison</b:Last>
            <b:First>John</b:First>
          </b:Person>
        </b:NameList>
      </b:Author>
    </b:Author>
    <b:Title>S223 HIT140 FOUNDATIONS OF DATA SCIENCE</b:Title>
    <b:Year>2023</b:Year>
    <b:URL>https://online.cdu.edu.au/ultra/courses/_57259_1/outline/edit/document/_4961050_1?courseId=_57259_1&amp;view=content</b:URL>
    <b:RefOrder>7</b:RefOrder>
  </b:Source>
  <b:Source>
    <b:Tag>Pau22</b:Tag>
    <b:SourceType>InternetSite</b:SourceType>
    <b:Guid>{8AF7B259-CF93-419A-8F4F-0950DD58BFE0}</b:Guid>
    <b:Author>
      <b:Author>
        <b:NameList>
          <b:Person>
            <b:Last>Weenink</b:Last>
            <b:First>Paul</b:First>
            <b:Middle>Boersma and David</b:Middle>
          </b:Person>
        </b:NameList>
      </b:Author>
    </b:Author>
    <b:Title>Praat: doing phonetics by computer</b:Title>
    <b:Year>2022</b:Year>
    <b:URL>https://www.fon.hum.uva.nl/praat/</b:URL>
    <b:RefOrder>4</b:RefOrder>
  </b:Source>
  <b:Source>
    <b:Tag>Col23</b:Tag>
    <b:SourceType>InternetSite</b:SourceType>
    <b:Guid>{5FB23DF6-60DB-4BAA-849C-9232EFD5E29F}</b:Guid>
    <b:Title>Collection and analysis of parkinson Speech Dataset</b:Title>
    <b:YearAccessed>2023</b:YearAccessed>
    <b:URL>https://ieeexplore.ieee.org/abstract/document/6451090</b:URL>
    <b:RefOrder>5</b:RefOrder>
  </b:Source>
</b:Sources>
</file>

<file path=customXml/itemProps1.xml><?xml version="1.0" encoding="utf-8"?>
<ds:datastoreItem xmlns:ds="http://schemas.openxmlformats.org/officeDocument/2006/customXml" ds:itemID="{5C85D6B2-FD6C-4011-BC51-46CDCFE0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8</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Shrestha</dc:creator>
  <cp:keywords/>
  <dc:description/>
  <cp:lastModifiedBy>Rishika Shrestha</cp:lastModifiedBy>
  <cp:revision>69</cp:revision>
  <dcterms:created xsi:type="dcterms:W3CDTF">2023-08-17T03:01:00Z</dcterms:created>
  <dcterms:modified xsi:type="dcterms:W3CDTF">2023-08-30T06:55:00Z</dcterms:modified>
</cp:coreProperties>
</file>