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02603C">
      <w:pPr>
        <w:pStyle w:val="19"/>
        <w:tabs>
          <w:tab w:val="left" w:pos="10260"/>
          <w:tab w:val="right" w:pos="10350"/>
          <w:tab w:val="clear" w:pos="9360"/>
        </w:tabs>
        <w:spacing w:before="0" w:after="0"/>
        <w:ind w:right="-360"/>
        <w:jc w:val="left"/>
        <w:rPr>
          <w:rFonts w:asciiTheme="minorHAnsi" w:hAnsiTheme="minorHAnsi" w:cstheme="minorHAnsi"/>
          <w:sz w:val="22"/>
          <w:szCs w:val="22"/>
        </w:rPr>
      </w:pPr>
      <w:r>
        <w:rPr>
          <w:rFonts w:asciiTheme="minorHAnsi" w:hAnsiTheme="minorHAnsi" w:cstheme="minorHAnsi"/>
          <w:sz w:val="22"/>
          <w:szCs w:val="22"/>
        </w:rPr>
        <w:t>Shishupal Kumar Sr. Technical Architect</w:t>
      </w:r>
      <w:r>
        <w:rPr>
          <w:rFonts w:asciiTheme="minorHAnsi" w:hAnsiTheme="minorHAnsi" w:cstheme="minorHAnsi"/>
          <w:b w:val="0"/>
          <w:sz w:val="22"/>
          <w:szCs w:val="22"/>
        </w:rPr>
        <w:t xml:space="preserve"> (</w:t>
      </w:r>
      <w:r>
        <w:rPr>
          <w:rFonts w:asciiTheme="minorHAnsi" w:hAnsiTheme="minorHAnsi" w:cstheme="minorHAnsi"/>
          <w:sz w:val="22"/>
          <w:szCs w:val="22"/>
        </w:rPr>
        <w:t>Azure and Microsoft Technologies empowered by AI Architect</w:t>
      </w:r>
      <w:r>
        <w:rPr>
          <w:rFonts w:asciiTheme="minorHAnsi" w:hAnsiTheme="minorHAnsi" w:cstheme="minorHAnsi"/>
          <w:b w:val="0"/>
          <w:sz w:val="22"/>
          <w:szCs w:val="22"/>
        </w:rPr>
        <w:t xml:space="preserve">) </w:t>
      </w:r>
    </w:p>
    <w:p w14:paraId="4FF9454E">
      <w:pPr>
        <w:pStyle w:val="20"/>
        <w:tabs>
          <w:tab w:val="right" w:pos="10350"/>
          <w:tab w:val="clear" w:pos="9360"/>
        </w:tabs>
        <w:jc w:val="both"/>
        <w:rPr>
          <w:rFonts w:asciiTheme="minorHAnsi" w:hAnsiTheme="minorHAnsi" w:cstheme="minorHAnsi"/>
        </w:rPr>
      </w:pPr>
      <w:r>
        <w:rPr>
          <w:rFonts w:asciiTheme="minorHAnsi" w:hAnsiTheme="minorHAnsi" w:cstheme="minorHAnsi"/>
        </w:rPr>
        <w:t xml:space="preserve">   </w:t>
      </w:r>
    </w:p>
    <w:p w14:paraId="08A3AA78">
      <w:r>
        <w:rPr>
          <w:rFonts w:asciiTheme="minorHAnsi" w:hAnsiTheme="minorHAnsi" w:cstheme="minorHAnsi"/>
        </w:rPr>
        <w:t xml:space="preserve">   +91 9731724632 | Shishupalk@yahoo.co.in</w:t>
      </w:r>
    </w:p>
    <w:p w14:paraId="3432CB45">
      <w:pPr>
        <w:pStyle w:val="20"/>
        <w:tabs>
          <w:tab w:val="right" w:pos="10350"/>
          <w:tab w:val="clear" w:pos="9360"/>
        </w:tabs>
        <w:jc w:val="both"/>
      </w:pPr>
    </w:p>
    <w:tbl>
      <w:tblPr>
        <w:tblStyle w:val="7"/>
        <w:tblW w:w="9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autofit"/>
        <w:tblCellMar>
          <w:top w:w="0" w:type="dxa"/>
          <w:left w:w="108" w:type="dxa"/>
          <w:bottom w:w="0" w:type="dxa"/>
          <w:right w:w="108" w:type="dxa"/>
        </w:tblCellMar>
      </w:tblPr>
      <w:tblGrid>
        <w:gridCol w:w="2714"/>
        <w:gridCol w:w="7161"/>
      </w:tblGrid>
      <w:tr w14:paraId="48123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CellMar>
            <w:top w:w="0" w:type="dxa"/>
            <w:left w:w="108" w:type="dxa"/>
            <w:bottom w:w="0" w:type="dxa"/>
            <w:right w:w="108" w:type="dxa"/>
          </w:tblCellMar>
        </w:tblPrEx>
        <w:trPr>
          <w:trHeight w:val="501" w:hRule="atLeast"/>
        </w:trPr>
        <w:tc>
          <w:tcPr>
            <w:tcW w:w="2714" w:type="dxa"/>
            <w:shd w:val="clear" w:color="auto" w:fill="E6E6E6"/>
          </w:tcPr>
          <w:p w14:paraId="42BAA9C2">
            <w:pPr>
              <w:rPr>
                <w:rFonts w:ascii="Calibri" w:hAnsi="Calibri"/>
                <w:b/>
              </w:rPr>
            </w:pPr>
            <w:r>
              <w:rPr>
                <w:rFonts w:ascii="Calibri" w:hAnsi="Calibri"/>
                <w:b/>
                <w:bCs/>
                <w:color w:val="0066CC"/>
                <w:sz w:val="24"/>
                <w:szCs w:val="24"/>
                <w:lang w:val="en-IN" w:eastAsia="en-IN"/>
              </w:rPr>
              <w:drawing>
                <wp:inline distT="0" distB="0" distL="0" distR="0">
                  <wp:extent cx="1407795" cy="609600"/>
                  <wp:effectExtent l="0" t="0" r="0" b="0"/>
                  <wp:docPr id="1" name="Picture 1" descr="MCP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CP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09993" cy="610387"/>
                          </a:xfrm>
                          <a:prstGeom prst="rect">
                            <a:avLst/>
                          </a:prstGeom>
                          <a:noFill/>
                          <a:ln>
                            <a:noFill/>
                          </a:ln>
                        </pic:spPr>
                      </pic:pic>
                    </a:graphicData>
                  </a:graphic>
                </wp:inline>
              </w:drawing>
            </w:r>
            <w:r>
              <w:t xml:space="preserve"> </w:t>
            </w:r>
          </w:p>
          <w:p w14:paraId="0E0F4C13">
            <w:pPr>
              <w:rPr>
                <w:rFonts w:ascii="Calibri" w:hAnsi="Calibri"/>
                <w:b/>
              </w:rPr>
            </w:pPr>
          </w:p>
        </w:tc>
        <w:tc>
          <w:tcPr>
            <w:tcW w:w="7161" w:type="dxa"/>
            <w:shd w:val="clear" w:color="auto" w:fill="E6E6E6"/>
          </w:tcPr>
          <w:p w14:paraId="3AB893F2">
            <w:pPr>
              <w:rPr>
                <w:rFonts w:ascii="Calibri" w:hAnsi="Calibri"/>
                <w:b/>
                <w:color w:val="0000FF"/>
                <w:sz w:val="24"/>
                <w:szCs w:val="24"/>
              </w:rPr>
            </w:pPr>
            <w:r>
              <w:rPr>
                <w:rFonts w:ascii="Calibri" w:hAnsi="Calibri"/>
                <w:b/>
                <w:color w:val="0000FF"/>
                <w:sz w:val="24"/>
                <w:szCs w:val="24"/>
              </w:rPr>
              <w:t>Certificates:</w:t>
            </w:r>
          </w:p>
          <w:p w14:paraId="7BE62B26">
            <w:pPr>
              <w:rPr>
                <w:rFonts w:ascii="Calibri" w:hAnsi="Calibri"/>
                <w:b/>
                <w:color w:val="0000FF"/>
                <w:sz w:val="28"/>
                <w:szCs w:val="28"/>
              </w:rPr>
            </w:pPr>
            <w:r>
              <w:rPr>
                <w:rFonts w:ascii="Calibri" w:hAnsi="Calibri"/>
                <w:b/>
                <w:color w:val="0000FF"/>
                <w:sz w:val="28"/>
                <w:szCs w:val="28"/>
              </w:rPr>
              <w:t xml:space="preserve"> </w:t>
            </w:r>
            <w:r>
              <w:object>
                <v:shape id="_x0000_i1025" o:spt="75" type="#_x0000_t75" style="height:46.95pt;width:73.55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r>
              <w:t xml:space="preserve"> </w:t>
            </w:r>
            <w:r>
              <w:object>
                <v:shape id="_x0000_i1026" o:spt="75" type="#_x0000_t75" style="height:47.75pt;width:61.85pt;" o:ole="t" filled="f" o:preferrelative="t" stroked="f" coordsize="21600,21600">
                  <v:path/>
                  <v:fill on="f" focussize="0,0"/>
                  <v:stroke on="f" joinstyle="miter"/>
                  <v:imagedata r:id="rId10" o:title=""/>
                  <o:lock v:ext="edit" aspectratio="t"/>
                  <w10:wrap type="none"/>
                  <w10:anchorlock/>
                </v:shape>
                <o:OLEObject Type="Embed" ProgID="PBrush" ShapeID="_x0000_i1026" DrawAspect="Content" ObjectID="_1468075726" r:id="rId9">
                  <o:LockedField>false</o:LockedField>
                </o:OLEObject>
              </w:object>
            </w:r>
            <w:r>
              <w:t xml:space="preserve"> </w:t>
            </w:r>
            <w:r>
              <w:object>
                <v:shape id="_x0000_i1027" o:spt="75" type="#_x0000_t75" style="height:51.65pt;width:61.05pt;" o:ole="t" filled="f" o:preferrelative="t" stroked="f" coordsize="21600,21600">
                  <v:path/>
                  <v:fill on="f" focussize="0,0"/>
                  <v:stroke on="f" joinstyle="miter"/>
                  <v:imagedata r:id="rId12" o:title=""/>
                  <o:lock v:ext="edit" aspectratio="t"/>
                  <w10:wrap type="none"/>
                  <w10:anchorlock/>
                </v:shape>
                <o:OLEObject Type="Embed" ProgID="PBrush" ShapeID="_x0000_i1027" DrawAspect="Content" ObjectID="_1468075727" r:id="rId11">
                  <o:LockedField>false</o:LockedField>
                </o:OLEObject>
              </w:object>
            </w:r>
            <w:r>
              <w:object>
                <v:shape id="_x0000_i1028" o:spt="75" type="#_x0000_t75" style="height:50.1pt;width:54pt;" o:ole="t" filled="f" o:preferrelative="t" stroked="f" coordsize="21600,21600">
                  <v:path/>
                  <v:fill on="f" focussize="0,0"/>
                  <v:stroke on="f" joinstyle="miter"/>
                  <v:imagedata r:id="rId14" o:title=""/>
                  <o:lock v:ext="edit" aspectratio="t"/>
                  <w10:wrap type="none"/>
                  <w10:anchorlock/>
                </v:shape>
                <o:OLEObject Type="Embed" ProgID="PBrush" ShapeID="_x0000_i1028" DrawAspect="Content" ObjectID="_1468075728" r:id="rId13">
                  <o:LockedField>false</o:LockedField>
                </o:OLEObject>
              </w:object>
            </w:r>
            <w:r>
              <w:rPr>
                <w:lang w:val="en-IN" w:eastAsia="en-IN"/>
              </w:rPr>
              <w:drawing>
                <wp:inline distT="0" distB="0" distL="0" distR="0">
                  <wp:extent cx="923925" cy="713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933007" cy="720525"/>
                          </a:xfrm>
                          <a:prstGeom prst="rect">
                            <a:avLst/>
                          </a:prstGeom>
                        </pic:spPr>
                      </pic:pic>
                    </a:graphicData>
                  </a:graphic>
                </wp:inline>
              </w:drawing>
            </w:r>
          </w:p>
        </w:tc>
      </w:tr>
    </w:tbl>
    <w:p w14:paraId="1BACD801">
      <w:pPr>
        <w:pStyle w:val="20"/>
        <w:tabs>
          <w:tab w:val="right" w:pos="10350"/>
          <w:tab w:val="clear" w:pos="9360"/>
        </w:tabs>
        <w:jc w:val="left"/>
        <w:rPr>
          <w:rFonts w:asciiTheme="minorHAnsi" w:hAnsiTheme="minorHAnsi" w:cstheme="minorHAnsi"/>
        </w:rPr>
      </w:pPr>
      <w:r>
        <w:rPr>
          <w:rFonts w:asciiTheme="minorHAnsi" w:hAnsiTheme="minorHAnsi" w:cstheme="minorHAnsi"/>
        </w:rPr>
        <w:t xml:space="preserve"> </w:t>
      </w:r>
    </w:p>
    <w:p w14:paraId="680D10A6">
      <w:pPr>
        <w:pStyle w:val="20"/>
        <w:tabs>
          <w:tab w:val="right" w:pos="10350"/>
          <w:tab w:val="clear" w:pos="9360"/>
        </w:tabs>
        <w:jc w:val="left"/>
        <w:rPr>
          <w:rFonts w:asciiTheme="minorHAnsi" w:hAnsiTheme="minorHAnsi" w:cstheme="minorHAnsi"/>
        </w:rPr>
      </w:pPr>
    </w:p>
    <w:p w14:paraId="50E77235">
      <w:pPr>
        <w:pStyle w:val="2"/>
        <w:tabs>
          <w:tab w:val="right" w:pos="10350"/>
          <w:tab w:val="clear" w:pos="9360"/>
        </w:tabs>
        <w:spacing w:before="0" w:after="0"/>
        <w:rPr>
          <w:rFonts w:asciiTheme="minorHAnsi" w:hAnsiTheme="minorHAnsi" w:cstheme="minorHAnsi"/>
        </w:rPr>
      </w:pPr>
      <w:r>
        <w:rPr>
          <w:rFonts w:asciiTheme="minorHAnsi" w:hAnsiTheme="minorHAnsi" w:cstheme="minorHAnsi"/>
        </w:rPr>
        <w:t>SUMMARY</w:t>
      </w:r>
    </w:p>
    <w:p w14:paraId="4CB83A1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in </w:t>
      </w:r>
      <w:r>
        <w:rPr>
          <w:rFonts w:hint="default" w:asciiTheme="minorHAnsi" w:hAnsiTheme="minorHAnsi" w:cstheme="minorHAnsi"/>
          <w:b/>
          <w:highlight w:val="yellow"/>
          <w:lang w:val="en-IN"/>
        </w:rPr>
        <w:t>AndorTech</w:t>
      </w:r>
      <w:r>
        <w:rPr>
          <w:rFonts w:asciiTheme="minorHAnsi" w:hAnsiTheme="minorHAnsi" w:cstheme="minorHAnsi"/>
        </w:rPr>
        <w:t xml:space="preserve"> as a </w:t>
      </w:r>
      <w:r>
        <w:rPr>
          <w:rFonts w:hint="default" w:asciiTheme="minorHAnsi" w:hAnsiTheme="minorHAnsi" w:cstheme="minorHAnsi"/>
          <w:b/>
          <w:bCs/>
          <w:lang w:val="en-IN"/>
        </w:rPr>
        <w:t xml:space="preserve">PRINCIPAL </w:t>
      </w:r>
      <w:r>
        <w:rPr>
          <w:rFonts w:asciiTheme="minorHAnsi" w:hAnsiTheme="minorHAnsi" w:cstheme="minorHAnsi"/>
          <w:b/>
        </w:rPr>
        <w:t>SOLUTION ARCHITECT</w:t>
      </w:r>
      <w:r>
        <w:rPr>
          <w:rFonts w:asciiTheme="minorHAnsi" w:hAnsiTheme="minorHAnsi" w:cstheme="minorHAnsi"/>
        </w:rPr>
        <w:t>.</w:t>
      </w:r>
    </w:p>
    <w:p w14:paraId="5A153EE8">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 xml:space="preserve">Almost </w:t>
      </w:r>
      <w:r>
        <w:rPr>
          <w:rFonts w:asciiTheme="minorHAnsi" w:hAnsiTheme="minorHAnsi" w:cstheme="minorHAnsi"/>
        </w:rPr>
        <w:t>2</w:t>
      </w:r>
      <w:r>
        <w:rPr>
          <w:rFonts w:hint="default" w:asciiTheme="minorHAnsi" w:hAnsiTheme="minorHAnsi" w:cstheme="minorHAnsi"/>
          <w:lang w:val="en-IN"/>
        </w:rPr>
        <w:t>0</w:t>
      </w:r>
      <w:r>
        <w:rPr>
          <w:rFonts w:asciiTheme="minorHAnsi" w:hAnsiTheme="minorHAnsi" w:cstheme="minorHAnsi"/>
        </w:rPr>
        <w:t xml:space="preserve"> years of total experience in Solutionning, analysis, design, Architect and development of</w:t>
      </w:r>
      <w:r>
        <w:rPr>
          <w:rFonts w:hint="default" w:asciiTheme="minorHAnsi" w:hAnsiTheme="minorHAnsi" w:cstheme="minorHAnsi"/>
          <w:lang w:val="en-IN"/>
        </w:rPr>
        <w:t xml:space="preserve"> .Net,</w:t>
      </w:r>
      <w:r>
        <w:rPr>
          <w:rFonts w:asciiTheme="minorHAnsi" w:hAnsiTheme="minorHAnsi" w:cstheme="minorHAnsi"/>
        </w:rPr>
        <w:t xml:space="preserve"> Azure, web and window, AI/ML, Generative AI applications.</w:t>
      </w:r>
    </w:p>
    <w:p w14:paraId="3AE843D6">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Working with Pre</w:t>
      </w:r>
      <w:r>
        <w:rPr>
          <w:rFonts w:hint="default" w:asciiTheme="minorHAnsi" w:hAnsiTheme="minorHAnsi" w:cstheme="minorHAnsi"/>
          <w:lang w:val="en-IN"/>
        </w:rPr>
        <w:t>S</w:t>
      </w:r>
      <w:r>
        <w:rPr>
          <w:rFonts w:asciiTheme="minorHAnsi" w:hAnsiTheme="minorHAnsi" w:cstheme="minorHAnsi"/>
        </w:rPr>
        <w:t>ales team for generation RFP , SOW and estimation, POC and purposing end to end solution to client.</w:t>
      </w:r>
    </w:p>
    <w:p w14:paraId="3B9E2465">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Excellent experience handling and maintaining healthy relationship with customers, stake-holders.</w:t>
      </w:r>
    </w:p>
    <w:p w14:paraId="1A937AD4">
      <w:pPr>
        <w:pStyle w:val="22"/>
        <w:numPr>
          <w:ilvl w:val="0"/>
          <w:numId w:val="2"/>
        </w:numPr>
        <w:tabs>
          <w:tab w:val="right" w:pos="10350"/>
          <w:tab w:val="clear" w:pos="9360"/>
        </w:tabs>
        <w:spacing w:before="0" w:after="0" w:line="276" w:lineRule="auto"/>
        <w:ind w:left="450" w:hanging="450"/>
        <w:rPr>
          <w:rFonts w:hint="default" w:asciiTheme="minorHAnsi" w:hAnsiTheme="minorHAnsi" w:cstheme="minorHAnsi"/>
          <w:b/>
          <w:lang w:val="en-US"/>
        </w:rPr>
      </w:pPr>
      <w:r>
        <w:rPr>
          <w:rFonts w:asciiTheme="minorHAnsi" w:hAnsiTheme="minorHAnsi" w:cstheme="minorHAnsi"/>
        </w:rPr>
        <w:t xml:space="preserve">Excellent in </w:t>
      </w:r>
      <w:r>
        <w:rPr>
          <w:rFonts w:asciiTheme="minorHAnsi" w:hAnsiTheme="minorHAnsi" w:cstheme="minorHAnsi"/>
          <w:b/>
        </w:rPr>
        <w:t>Azure</w:t>
      </w:r>
      <w:r>
        <w:rPr>
          <w:rFonts w:asciiTheme="minorHAnsi" w:hAnsiTheme="minorHAnsi" w:cstheme="minorHAnsi"/>
        </w:rPr>
        <w:t xml:space="preserve"> </w:t>
      </w:r>
      <w:r>
        <w:rPr>
          <w:rFonts w:hint="default" w:asciiTheme="minorHAnsi" w:hAnsiTheme="minorHAnsi" w:cstheme="minorHAnsi"/>
          <w:lang w:val="en-IN"/>
        </w:rPr>
        <w:t>,</w:t>
      </w:r>
      <w:r>
        <w:rPr>
          <w:rFonts w:asciiTheme="minorHAnsi" w:hAnsiTheme="minorHAnsi" w:cstheme="minorHAnsi"/>
          <w:b/>
          <w:bCs/>
        </w:rPr>
        <w:t xml:space="preserve">Dev Ops and Microsoft </w:t>
      </w:r>
      <w:r>
        <w:rPr>
          <w:rFonts w:asciiTheme="minorHAnsi" w:hAnsiTheme="minorHAnsi" w:cstheme="minorHAnsi"/>
          <w:b/>
        </w:rPr>
        <w:t>.Net, C#,  WCF,SQL, PostgreSQL ,MySQL</w:t>
      </w:r>
      <w:r>
        <w:rPr>
          <w:rFonts w:ascii="Arial" w:hAnsi="Arial" w:cs="Arial"/>
          <w:color w:val="040C28"/>
          <w:shd w:val="clear" w:color="auto" w:fill="D3E3FD"/>
        </w:rPr>
        <w:t>,</w:t>
      </w:r>
      <w:r>
        <w:rPr>
          <w:rFonts w:asciiTheme="minorHAnsi" w:hAnsiTheme="minorHAnsi" w:cstheme="minorHAnsi"/>
          <w:b/>
          <w:bCs/>
        </w:rPr>
        <w:t>Python</w:t>
      </w:r>
      <w:r>
        <w:rPr>
          <w:rFonts w:asciiTheme="minorHAnsi" w:hAnsiTheme="minorHAnsi" w:cstheme="minorHAnsi"/>
          <w:b/>
        </w:rPr>
        <w:t>,Tableau, Data Science</w:t>
      </w:r>
      <w:r>
        <w:rPr>
          <w:rFonts w:asciiTheme="minorHAnsi" w:hAnsiTheme="minorHAnsi" w:cstheme="minorHAnsi"/>
        </w:rPr>
        <w:t>,</w:t>
      </w:r>
      <w:r>
        <w:rPr>
          <w:rFonts w:asciiTheme="minorHAnsi" w:hAnsiTheme="minorHAnsi" w:cstheme="minorHAnsi"/>
          <w:b/>
          <w:bCs/>
        </w:rPr>
        <w:t xml:space="preserve">  AI/ML,Gen AI and </w:t>
      </w:r>
      <w:r>
        <w:rPr>
          <w:rFonts w:asciiTheme="minorHAnsi" w:hAnsiTheme="minorHAnsi" w:cstheme="minorHAnsi"/>
          <w:b/>
          <w:highlight w:val="yellow"/>
        </w:rPr>
        <w:t>Unqork(No Code Platform) Certified</w:t>
      </w:r>
      <w:r>
        <w:rPr>
          <w:rFonts w:asciiTheme="minorHAnsi" w:hAnsiTheme="minorHAnsi" w:cstheme="minorHAnsi"/>
          <w:b/>
        </w:rPr>
        <w:t xml:space="preserve"> </w:t>
      </w:r>
      <w:r>
        <w:rPr>
          <w:rFonts w:hint="default" w:asciiTheme="minorHAnsi" w:hAnsiTheme="minorHAnsi" w:cstheme="minorHAnsi"/>
          <w:b/>
          <w:lang w:val="en-IN"/>
        </w:rPr>
        <w:t>.</w:t>
      </w:r>
    </w:p>
    <w:p w14:paraId="5633E4BB">
      <w:pPr>
        <w:pStyle w:val="22"/>
        <w:numPr>
          <w:ilvl w:val="0"/>
          <w:numId w:val="0"/>
        </w:numPr>
        <w:tabs>
          <w:tab w:val="right" w:pos="10350"/>
          <w:tab w:val="clear" w:pos="9360"/>
        </w:tabs>
        <w:spacing w:before="0" w:after="0" w:line="276" w:lineRule="auto"/>
        <w:ind w:left="450"/>
        <w:rPr>
          <w:rFonts w:asciiTheme="minorHAnsi" w:hAnsiTheme="minorHAnsi" w:cstheme="minorHAnsi"/>
          <w:b/>
        </w:rPr>
      </w:pPr>
      <w:r>
        <w:fldChar w:fldCharType="begin"/>
      </w:r>
      <w:r>
        <w:instrText xml:space="preserve"> HYPERLINK "https://www.credly.com/badges/d185cf3c-2172-4baf-9ee0-64190d8db3fd/public_url" </w:instrText>
      </w:r>
      <w:r>
        <w:fldChar w:fldCharType="separate"/>
      </w:r>
      <w:r>
        <w:rPr>
          <w:rStyle w:val="16"/>
          <w:rFonts w:asciiTheme="minorHAnsi" w:hAnsiTheme="minorHAnsi" w:cstheme="minorHAnsi"/>
          <w:b/>
        </w:rPr>
        <w:t>https://www.credly.com/badges/d185cf3c-2172-4baf-9ee0-64190d8db3fd/public_url</w:t>
      </w:r>
      <w:r>
        <w:rPr>
          <w:rStyle w:val="16"/>
          <w:rFonts w:asciiTheme="minorHAnsi" w:hAnsiTheme="minorHAnsi" w:cstheme="minorHAnsi"/>
          <w:b/>
        </w:rPr>
        <w:fldChar w:fldCharType="end"/>
      </w:r>
    </w:p>
    <w:p w14:paraId="3CE70FA2">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Extensive experience and deep knowledge in various </w:t>
      </w:r>
      <w:r>
        <w:rPr>
          <w:rFonts w:asciiTheme="minorHAnsi" w:hAnsiTheme="minorHAnsi" w:cstheme="minorHAnsi"/>
          <w:b/>
        </w:rPr>
        <w:t>agile (SCRUM)</w:t>
      </w:r>
      <w:r>
        <w:rPr>
          <w:rFonts w:asciiTheme="minorHAnsi" w:hAnsiTheme="minorHAnsi" w:cstheme="minorHAnsi"/>
        </w:rPr>
        <w:t xml:space="preserve"> practices as well as </w:t>
      </w:r>
      <w:r>
        <w:rPr>
          <w:rFonts w:asciiTheme="minorHAnsi" w:hAnsiTheme="minorHAnsi" w:cstheme="minorHAnsi"/>
          <w:b/>
        </w:rPr>
        <w:t>SDLC</w:t>
      </w:r>
      <w:r>
        <w:rPr>
          <w:rFonts w:asciiTheme="minorHAnsi" w:hAnsiTheme="minorHAnsi" w:cstheme="minorHAnsi"/>
        </w:rPr>
        <w:t>.</w:t>
      </w:r>
    </w:p>
    <w:p w14:paraId="77510F4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Domain experience in </w:t>
      </w:r>
      <w:r>
        <w:rPr>
          <w:rFonts w:asciiTheme="minorHAnsi" w:hAnsiTheme="minorHAnsi" w:cstheme="minorHAnsi"/>
          <w:b/>
        </w:rPr>
        <w:t>Portal Design</w:t>
      </w:r>
      <w:r>
        <w:rPr>
          <w:rFonts w:asciiTheme="minorHAnsi" w:hAnsiTheme="minorHAnsi" w:cstheme="minorHAnsi"/>
        </w:rPr>
        <w:t>, Media and Entertainment ,</w:t>
      </w:r>
      <w:r>
        <w:rPr>
          <w:rFonts w:asciiTheme="minorHAnsi" w:hAnsiTheme="minorHAnsi" w:cstheme="minorHAnsi"/>
          <w:b/>
          <w:bCs/>
        </w:rPr>
        <w:t>Transition</w:t>
      </w:r>
      <w:r>
        <w:rPr>
          <w:rFonts w:asciiTheme="minorHAnsi" w:hAnsiTheme="minorHAnsi" w:cstheme="minorHAnsi"/>
        </w:rPr>
        <w:t xml:space="preserve">, </w:t>
      </w:r>
      <w:r>
        <w:rPr>
          <w:rFonts w:asciiTheme="minorHAnsi" w:hAnsiTheme="minorHAnsi" w:cstheme="minorHAnsi"/>
          <w:b/>
          <w:bCs/>
        </w:rPr>
        <w:t>Bank</w:t>
      </w:r>
      <w:r>
        <w:rPr>
          <w:rFonts w:asciiTheme="minorHAnsi" w:hAnsiTheme="minorHAnsi" w:cstheme="minorHAnsi"/>
        </w:rPr>
        <w:t xml:space="preserve">, </w:t>
      </w:r>
      <w:r>
        <w:rPr>
          <w:rFonts w:asciiTheme="minorHAnsi" w:hAnsiTheme="minorHAnsi" w:cstheme="minorHAnsi"/>
          <w:b/>
          <w:bCs/>
        </w:rPr>
        <w:t>Retail</w:t>
      </w:r>
      <w:r>
        <w:rPr>
          <w:rFonts w:asciiTheme="minorHAnsi" w:hAnsiTheme="minorHAnsi" w:cstheme="minorHAnsi"/>
        </w:rPr>
        <w:t xml:space="preserve">, </w:t>
      </w:r>
      <w:r>
        <w:rPr>
          <w:rFonts w:asciiTheme="minorHAnsi" w:hAnsiTheme="minorHAnsi" w:cstheme="minorHAnsi"/>
          <w:b/>
          <w:bCs/>
        </w:rPr>
        <w:t xml:space="preserve">Telecomm </w:t>
      </w:r>
      <w:r>
        <w:rPr>
          <w:rFonts w:hint="default" w:asciiTheme="minorHAnsi" w:hAnsiTheme="minorHAnsi" w:cstheme="minorHAnsi"/>
          <w:b/>
          <w:bCs/>
          <w:lang w:val="en-IN"/>
        </w:rPr>
        <w:t>.</w:t>
      </w:r>
    </w:p>
    <w:p w14:paraId="2684F599">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Architect /Design, Managed and Lead multiple Projects of our clients:GE Healthcare, Multichoice, Honda,NEC,TESCO, Citi Bank, IRM, ARM, HCL R&amp;D,Tech Data and Chubb.</w:t>
      </w:r>
    </w:p>
    <w:p w14:paraId="3F98DD55">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Onsite Experience: Tokyo (Japan)  , UK (Cambridge).</w:t>
      </w:r>
    </w:p>
    <w:p w14:paraId="6B106E24">
      <w:pPr>
        <w:tabs>
          <w:tab w:val="right" w:pos="10350"/>
          <w:tab w:val="clear" w:pos="9360"/>
        </w:tabs>
        <w:spacing w:before="0" w:after="0" w:line="276" w:lineRule="auto"/>
        <w:rPr>
          <w:rFonts w:asciiTheme="minorHAnsi" w:hAnsiTheme="minorHAnsi" w:cstheme="minorHAnsi"/>
          <w:b/>
          <w:highlight w:val="yellow"/>
        </w:rPr>
      </w:pPr>
    </w:p>
    <w:p w14:paraId="5CF94716">
      <w:pPr>
        <w:tabs>
          <w:tab w:val="right" w:pos="10350"/>
          <w:tab w:val="clear" w:pos="9360"/>
        </w:tabs>
        <w:spacing w:before="0" w:after="0" w:line="276" w:lineRule="auto"/>
        <w:rPr>
          <w:rFonts w:asciiTheme="minorHAnsi" w:hAnsiTheme="minorHAnsi" w:cstheme="minorHAnsi"/>
          <w:b/>
        </w:rPr>
      </w:pPr>
      <w:r>
        <w:rPr>
          <w:rFonts w:asciiTheme="minorHAnsi" w:hAnsiTheme="minorHAnsi" w:cstheme="minorHAnsi"/>
          <w:b/>
          <w:highlight w:val="yellow"/>
        </w:rPr>
        <w:t>Professional Courses in addition to MCA:</w:t>
      </w:r>
    </w:p>
    <w:p w14:paraId="07B0A088">
      <w:pPr>
        <w:pStyle w:val="22"/>
        <w:numPr>
          <w:ilvl w:val="0"/>
          <w:numId w:val="3"/>
        </w:numPr>
        <w:tabs>
          <w:tab w:val="right" w:pos="10350"/>
          <w:tab w:val="clear" w:pos="9360"/>
        </w:tabs>
        <w:spacing w:before="0" w:after="0" w:line="276" w:lineRule="auto"/>
        <w:rPr>
          <w:rFonts w:asciiTheme="minorHAnsi" w:hAnsiTheme="minorHAnsi" w:cstheme="minorHAnsi"/>
          <w:b/>
          <w:bCs/>
        </w:rPr>
      </w:pPr>
      <w:r>
        <w:rPr>
          <w:rFonts w:asciiTheme="minorHAnsi" w:hAnsiTheme="minorHAnsi" w:cstheme="minorHAnsi"/>
          <w:b/>
          <w:bCs/>
        </w:rPr>
        <w:t>1-year Great Learning PGP-DSBA Program for Machine Learning, Data Science and Analytics from Word famous Institute.(</w:t>
      </w:r>
      <w:r>
        <w:t xml:space="preserve"> </w:t>
      </w:r>
      <w:r>
        <w:fldChar w:fldCharType="begin"/>
      </w:r>
      <w:r>
        <w:instrText xml:space="preserve"> HYPERLINK "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w:instrText>
      </w:r>
      <w:r>
        <w:fldChar w:fldCharType="separate"/>
      </w:r>
      <w:r>
        <w:rPr>
          <w:rStyle w:val="16"/>
        </w:rPr>
        <w:t>Data Science, Business Analytics Course [Learn from UT Austin Faculty]-Great Learning</w:t>
      </w:r>
      <w:r>
        <w:rPr>
          <w:rStyle w:val="16"/>
        </w:rPr>
        <w:fldChar w:fldCharType="end"/>
      </w:r>
      <w:r>
        <w:t>)</w:t>
      </w:r>
    </w:p>
    <w:p w14:paraId="608BE6B6">
      <w:pPr>
        <w:tabs>
          <w:tab w:val="right" w:pos="10350"/>
          <w:tab w:val="clear" w:pos="9360"/>
        </w:tabs>
        <w:spacing w:before="0" w:after="0" w:line="276" w:lineRule="auto"/>
        <w:rPr>
          <w:rFonts w:ascii="Verdana" w:hAnsi="Verdana" w:eastAsia="Times New Roman" w:cs="Arial"/>
          <w:b/>
          <w:bCs/>
          <w:color w:val="000000"/>
          <w:sz w:val="20"/>
          <w:szCs w:val="20"/>
          <w:lang w:eastAsia="en-IN"/>
        </w:rPr>
      </w:pPr>
      <w:r>
        <w:rPr>
          <w:rFonts w:ascii="Verdana" w:hAnsi="Verdana" w:eastAsia="Times New Roman" w:cs="Arial"/>
          <w:b/>
          <w:bCs/>
          <w:color w:val="000000"/>
          <w:sz w:val="20"/>
          <w:szCs w:val="20"/>
          <w:lang w:eastAsia="en-IN"/>
        </w:rPr>
        <w:t xml:space="preserve">Certificate Link: </w:t>
      </w:r>
      <w:r>
        <w:fldChar w:fldCharType="begin"/>
      </w:r>
      <w:r>
        <w:instrText xml:space="preserve"> HYPERLINK "https://olympus1.mygreatlearning.com/certificate/UVULCWKV" </w:instrText>
      </w:r>
      <w:r>
        <w:fldChar w:fldCharType="separate"/>
      </w:r>
      <w:r>
        <w:rPr>
          <w:rStyle w:val="16"/>
          <w:rFonts w:ascii="Verdana" w:hAnsi="Verdana" w:eastAsia="Times New Roman" w:cs="Arial"/>
          <w:b/>
          <w:bCs/>
          <w:sz w:val="20"/>
          <w:szCs w:val="20"/>
          <w:lang w:eastAsia="en-IN"/>
        </w:rPr>
        <w:t>https://olympus1.mygreatlearning.com/certificate/UVULCWKV</w:t>
      </w:r>
      <w:r>
        <w:rPr>
          <w:rStyle w:val="16"/>
          <w:rFonts w:ascii="Verdana" w:hAnsi="Verdana" w:eastAsia="Times New Roman" w:cs="Arial"/>
          <w:b/>
          <w:bCs/>
          <w:sz w:val="20"/>
          <w:szCs w:val="20"/>
          <w:lang w:eastAsia="en-IN"/>
        </w:rPr>
        <w:fldChar w:fldCharType="end"/>
      </w:r>
    </w:p>
    <w:p w14:paraId="118DB0D6">
      <w:pPr>
        <w:tabs>
          <w:tab w:val="right" w:pos="10350"/>
          <w:tab w:val="clear" w:pos="9360"/>
        </w:tabs>
        <w:spacing w:before="0" w:after="0" w:line="276" w:lineRule="auto"/>
        <w:rPr>
          <w:rFonts w:ascii="Verdana" w:hAnsi="Verdana" w:eastAsia="Times New Roman" w:cs="Arial"/>
          <w:b/>
          <w:bCs/>
          <w:color w:val="000000"/>
          <w:sz w:val="20"/>
          <w:szCs w:val="20"/>
          <w:lang w:eastAsia="en-IN"/>
        </w:rPr>
      </w:pPr>
    </w:p>
    <w:p w14:paraId="58CA9E5F">
      <w:pPr>
        <w:pStyle w:val="22"/>
        <w:numPr>
          <w:ilvl w:val="0"/>
          <w:numId w:val="3"/>
        </w:numPr>
        <w:tabs>
          <w:tab w:val="right" w:pos="10350"/>
          <w:tab w:val="clear" w:pos="9360"/>
        </w:tabs>
        <w:spacing w:before="0" w:after="0" w:line="276" w:lineRule="auto"/>
        <w:rPr>
          <w:rFonts w:asciiTheme="minorHAnsi" w:hAnsiTheme="minorHAnsi" w:cstheme="minorHAnsi"/>
          <w:b/>
          <w:bCs/>
        </w:rPr>
      </w:pPr>
      <w:r>
        <w:rPr>
          <w:rFonts w:ascii="Verdana" w:hAnsi="Verdana" w:eastAsia="Times New Roman" w:cs="Arial"/>
          <w:b/>
          <w:bCs/>
          <w:color w:val="000000"/>
          <w:sz w:val="20"/>
          <w:szCs w:val="20"/>
          <w:u w:val="single"/>
          <w:lang w:eastAsia="en-IN"/>
        </w:rPr>
        <w:t>Advanced Certification in Cloud Computing &amp; DevOps offered by Electronics &amp; ICT Academy IIT Guwahati and Intellipaat(Going On)</w:t>
      </w:r>
      <w:r>
        <w:rPr>
          <w:rFonts w:ascii="Verdana" w:hAnsi="Verdana" w:eastAsia="Times New Roman" w:cs="Arial"/>
          <w:b/>
          <w:bCs/>
          <w:color w:val="000000"/>
          <w:sz w:val="20"/>
          <w:szCs w:val="20"/>
          <w:lang w:eastAsia="en-IN"/>
        </w:rPr>
        <w:t>.</w:t>
      </w:r>
    </w:p>
    <w:p w14:paraId="109FF8F8">
      <w:pPr>
        <w:tabs>
          <w:tab w:val="right" w:pos="10350"/>
          <w:tab w:val="clear" w:pos="9360"/>
        </w:tabs>
        <w:spacing w:before="0" w:after="0" w:line="276" w:lineRule="auto"/>
        <w:rPr>
          <w:rFonts w:asciiTheme="minorHAnsi" w:hAnsiTheme="minorHAnsi" w:cstheme="minorHAnsi"/>
          <w:b/>
          <w:bCs/>
        </w:rPr>
      </w:pPr>
      <w:r>
        <w:rPr>
          <w:rFonts w:asciiTheme="minorHAnsi" w:hAnsiTheme="minorHAnsi" w:cstheme="minorHAnsi"/>
          <w:b/>
          <w:bCs/>
        </w:rPr>
        <w:tab/>
      </w:r>
    </w:p>
    <w:p w14:paraId="641F0BD2">
      <w:pPr>
        <w:pStyle w:val="2"/>
        <w:tabs>
          <w:tab w:val="right" w:pos="10350"/>
          <w:tab w:val="clear" w:pos="9360"/>
        </w:tabs>
        <w:spacing w:before="0" w:after="0"/>
        <w:rPr>
          <w:rFonts w:asciiTheme="minorHAnsi" w:hAnsiTheme="minorHAnsi" w:cstheme="minorHAnsi"/>
          <w:lang w:val="sv-SE"/>
        </w:rPr>
      </w:pPr>
      <w:r>
        <w:rPr>
          <w:rFonts w:asciiTheme="minorHAnsi" w:hAnsiTheme="minorHAnsi" w:cstheme="minorHAnsi"/>
          <w:lang w:val="sv-SE"/>
        </w:rPr>
        <w:t>SKILLS</w:t>
      </w:r>
    </w:p>
    <w:p w14:paraId="16156D4E">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Platform:                   .Net (VS 2003 – VS 2022), Unqork,PowerApps,CRM</w:t>
      </w:r>
    </w:p>
    <w:p w14:paraId="381037F3">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Languages</w:t>
      </w:r>
      <w:r>
        <w:rPr>
          <w:rFonts w:asciiTheme="minorHAnsi" w:hAnsiTheme="minorHAnsi" w:cstheme="minorHAnsi"/>
          <w:sz w:val="24"/>
          <w:szCs w:val="24"/>
          <w:shd w:val="clear" w:color="auto" w:fill="FFFFFF"/>
          <w:lang w:val="sv-SE"/>
        </w:rPr>
        <w:t xml:space="preserve">:               C </w:t>
      </w:r>
      <w:r>
        <w:rPr>
          <w:rFonts w:asciiTheme="minorHAnsi" w:hAnsiTheme="minorHAnsi" w:cstheme="minorHAnsi"/>
          <w:b/>
          <w:sz w:val="24"/>
          <w:szCs w:val="24"/>
          <w:shd w:val="clear" w:color="auto" w:fill="FFFFFF"/>
          <w:lang w:val="sv-SE"/>
        </w:rPr>
        <w:t>#.Net,</w:t>
      </w:r>
      <w:r>
        <w:rPr>
          <w:rFonts w:asciiTheme="minorHAnsi" w:hAnsiTheme="minorHAnsi" w:cstheme="minorHAnsi"/>
          <w:shd w:val="clear" w:color="auto" w:fill="FFFFFF"/>
          <w:lang w:val="sv-SE"/>
        </w:rPr>
        <w:t xml:space="preserve"> Asp.Net, VB.Net, VB 6.0,ASP 2.0,</w:t>
      </w:r>
      <w:r>
        <w:rPr>
          <w:rFonts w:asciiTheme="minorHAnsi" w:hAnsiTheme="minorHAnsi" w:cstheme="minorHAnsi"/>
          <w:b/>
          <w:bCs/>
        </w:rPr>
        <w:t xml:space="preserve"> Python 3.8,Microsoft VIVA </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Front End:                  </w:t>
      </w:r>
      <w:r>
        <w:rPr>
          <w:rFonts w:asciiTheme="minorHAnsi" w:hAnsiTheme="minorHAnsi" w:cstheme="minorHAnsi"/>
          <w:b/>
          <w:bCs/>
          <w:shd w:val="clear" w:color="auto" w:fill="FFFFFF"/>
          <w:lang w:val="sv-SE"/>
        </w:rPr>
        <w:t>React</w:t>
      </w:r>
      <w:r>
        <w:rPr>
          <w:rFonts w:asciiTheme="minorHAnsi" w:hAnsiTheme="minorHAnsi" w:cstheme="minorHAnsi"/>
          <w:shd w:val="clear" w:color="auto" w:fill="FFFFFF"/>
          <w:lang w:val="sv-SE"/>
        </w:rPr>
        <w:t xml:space="preserve"> ,</w:t>
      </w:r>
      <w:r>
        <w:rPr>
          <w:rFonts w:asciiTheme="minorHAnsi" w:hAnsiTheme="minorHAnsi" w:cstheme="minorHAnsi"/>
          <w:b/>
          <w:bCs/>
          <w:shd w:val="clear" w:color="auto" w:fill="FFFFFF"/>
          <w:lang w:val="sv-SE"/>
        </w:rPr>
        <w:t xml:space="preserve"> Angular</w:t>
      </w:r>
      <w:r>
        <w:rPr>
          <w:rFonts w:asciiTheme="minorHAnsi" w:hAnsiTheme="minorHAnsi" w:cstheme="minorHAnsi"/>
          <w:shd w:val="clear" w:color="auto" w:fill="FFFFFF"/>
          <w:lang w:val="sv-SE"/>
        </w:rPr>
        <w:t xml:space="preserve"> ,JavaScript, HTML5, CSS, JQUERY, </w:t>
      </w:r>
      <w:r>
        <w:rPr>
          <w:rFonts w:asciiTheme="minorHAnsi" w:hAnsiTheme="minorHAnsi" w:cstheme="minorHAnsi"/>
          <w:b/>
          <w:shd w:val="clear" w:color="auto" w:fill="FFFFFF"/>
          <w:lang w:val="sv-SE"/>
        </w:rPr>
        <w:t>Sitecore</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Architecture:             </w:t>
      </w:r>
      <w:r>
        <w:rPr>
          <w:rFonts w:asciiTheme="minorHAnsi" w:hAnsiTheme="minorHAnsi" w:cstheme="minorHAnsi"/>
          <w:b/>
          <w:shd w:val="clear" w:color="auto" w:fill="FFFFFF"/>
          <w:lang w:val="sv-SE"/>
        </w:rPr>
        <w:t>Microservice</w:t>
      </w:r>
      <w:r>
        <w:rPr>
          <w:rFonts w:asciiTheme="minorHAnsi" w:hAnsiTheme="minorHAnsi" w:cstheme="minorHAnsi"/>
          <w:shd w:val="clear" w:color="auto" w:fill="FFFFFF"/>
          <w:lang w:val="sv-SE"/>
        </w:rPr>
        <w:t xml:space="preserve">,AKS,MVC, </w:t>
      </w:r>
      <w:r>
        <w:rPr>
          <w:rFonts w:asciiTheme="minorHAnsi" w:hAnsiTheme="minorHAnsi" w:cstheme="minorHAnsi"/>
          <w:b/>
          <w:bCs/>
          <w:shd w:val="clear" w:color="auto" w:fill="FFFFFF"/>
          <w:lang w:val="sv-SE"/>
        </w:rPr>
        <w:t>MVVM</w:t>
      </w:r>
      <w:r>
        <w:rPr>
          <w:rFonts w:asciiTheme="minorHAnsi" w:hAnsiTheme="minorHAnsi" w:cstheme="minorHAnsi"/>
          <w:shd w:val="clear" w:color="auto" w:fill="FFFFFF"/>
          <w:lang w:val="sv-SE"/>
        </w:rPr>
        <w:t xml:space="preserve">, SOA, </w:t>
      </w:r>
    </w:p>
    <w:p w14:paraId="7BE4C0EF">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Backend:                    Asp.net,</w:t>
      </w:r>
      <w:r>
        <w:rPr>
          <w:rFonts w:asciiTheme="minorHAnsi" w:hAnsiTheme="minorHAnsi" w:cstheme="minorHAnsi"/>
          <w:sz w:val="24"/>
          <w:szCs w:val="24"/>
          <w:shd w:val="clear" w:color="auto" w:fill="FFFFFF"/>
          <w:lang w:val="sv-SE"/>
        </w:rPr>
        <w:t xml:space="preserve"> </w:t>
      </w:r>
      <w:r>
        <w:rPr>
          <w:rFonts w:asciiTheme="minorHAnsi" w:hAnsiTheme="minorHAnsi" w:cstheme="minorHAnsi"/>
          <w:b/>
          <w:bCs/>
          <w:sz w:val="24"/>
          <w:szCs w:val="24"/>
          <w:shd w:val="clear" w:color="auto" w:fill="FFFFFF"/>
          <w:lang w:val="sv-SE"/>
        </w:rPr>
        <w:t>.Net Core</w:t>
      </w:r>
      <w:r>
        <w:rPr>
          <w:rFonts w:asciiTheme="minorHAnsi" w:hAnsiTheme="minorHAnsi" w:cstheme="minorHAnsi"/>
          <w:b/>
          <w:sz w:val="24"/>
          <w:szCs w:val="24"/>
          <w:shd w:val="clear" w:color="auto" w:fill="FFFFFF"/>
          <w:lang w:val="sv-SE"/>
        </w:rPr>
        <w:t>,</w:t>
      </w:r>
      <w:r>
        <w:rPr>
          <w:rFonts w:asciiTheme="minorHAnsi" w:hAnsiTheme="minorHAnsi" w:cstheme="minorHAnsi"/>
          <w:shd w:val="clear" w:color="auto" w:fill="FFFFFF"/>
          <w:lang w:val="sv-SE"/>
        </w:rPr>
        <w:t xml:space="preserve"> WCF</w:t>
      </w:r>
      <w:r>
        <w:rPr>
          <w:rFonts w:asciiTheme="minorHAnsi" w:hAnsiTheme="minorHAnsi" w:cstheme="minorHAnsi"/>
          <w:lang w:val="sv-SE"/>
        </w:rPr>
        <w:t xml:space="preserve"> ,NodeJs</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Database:                  </w:t>
      </w:r>
      <w:r>
        <w:rPr>
          <w:rFonts w:asciiTheme="minorHAnsi" w:hAnsiTheme="minorHAnsi" w:cstheme="minorHAnsi"/>
          <w:b/>
          <w:shd w:val="clear" w:color="auto" w:fill="FFFFFF"/>
          <w:lang w:val="sv-SE"/>
        </w:rPr>
        <w:t>MS SQL Server</w:t>
      </w:r>
      <w:r>
        <w:rPr>
          <w:rFonts w:asciiTheme="minorHAnsi" w:hAnsiTheme="minorHAnsi" w:cstheme="minorHAnsi"/>
          <w:lang w:val="sv-SE"/>
        </w:rPr>
        <w:t xml:space="preserve"> ,PostgreSQL,Oracle</w:t>
      </w:r>
      <w:r>
        <w:rPr>
          <w:rFonts w:asciiTheme="minorHAnsi" w:hAnsiTheme="minorHAnsi" w:cstheme="minorHAnsi"/>
          <w:lang w:val="sv-SE"/>
        </w:rPr>
        <w:br w:type="textWrapping"/>
      </w:r>
      <w:r>
        <w:rPr>
          <w:rFonts w:asciiTheme="minorHAnsi" w:hAnsiTheme="minorHAnsi" w:cstheme="minorHAnsi"/>
          <w:shd w:val="clear" w:color="auto" w:fill="FFFFFF"/>
          <w:lang w:val="sv-SE"/>
        </w:rPr>
        <w:t>Tools:                         Visual studio, TFS, VSS, SVN, Tortoise SVN,</w:t>
      </w:r>
      <w:r>
        <w:rPr>
          <w:rFonts w:asciiTheme="minorHAnsi" w:hAnsiTheme="minorHAnsi" w:cstheme="minorHAnsi"/>
          <w:highlight w:val="yellow"/>
          <w:shd w:val="clear" w:color="auto" w:fill="FFFFFF"/>
          <w:lang w:val="sv-SE"/>
        </w:rPr>
        <w:t>GIT</w:t>
      </w:r>
    </w:p>
    <w:p w14:paraId="62E59E98">
      <w:pPr>
        <w:tabs>
          <w:tab w:val="right" w:pos="10350"/>
          <w:tab w:val="clear" w:pos="9360"/>
        </w:tabs>
        <w:spacing w:before="0" w:after="0"/>
        <w:rPr>
          <w:rFonts w:asciiTheme="minorHAnsi" w:hAnsiTheme="minorHAnsi" w:cstheme="minorHAnsi"/>
        </w:rPr>
      </w:pPr>
      <w:r>
        <w:rPr>
          <w:rFonts w:asciiTheme="minorHAnsi" w:hAnsiTheme="minorHAnsi" w:cstheme="minorHAnsi"/>
          <w:lang w:val="sv-SE"/>
        </w:rPr>
        <w:t xml:space="preserve">                                    Postman,</w:t>
      </w:r>
      <w:r>
        <w:rPr>
          <w:rFonts w:asciiTheme="minorHAnsi" w:hAnsiTheme="minorHAnsi" w:cstheme="minorHAnsi"/>
        </w:rPr>
        <w:t>WcfTestClient , Fiddler, SOAP UI, Jeera , Service One, Bugs Tracker,</w:t>
      </w:r>
      <w:r>
        <w:rPr>
          <w:rFonts w:asciiTheme="minorHAnsi" w:hAnsiTheme="minorHAnsi" w:cstheme="minorHAnsi"/>
          <w:b/>
        </w:rPr>
        <w:t>DocuSign</w:t>
      </w:r>
    </w:p>
    <w:p w14:paraId="173DC6B7">
      <w:pPr>
        <w:tabs>
          <w:tab w:val="right" w:pos="10350"/>
          <w:tab w:val="clear" w:pos="9360"/>
        </w:tabs>
        <w:spacing w:before="0" w:after="0"/>
        <w:rPr>
          <w:rFonts w:asciiTheme="minorHAnsi" w:hAnsiTheme="minorHAnsi" w:cstheme="minorHAnsi"/>
        </w:rPr>
      </w:pPr>
      <w:r>
        <w:rPr>
          <w:rFonts w:asciiTheme="minorHAnsi" w:hAnsiTheme="minorHAnsi" w:cstheme="minorHAnsi"/>
        </w:rPr>
        <w:t xml:space="preserve">Monitoring Tool :     </w:t>
      </w:r>
      <w:r>
        <w:rPr>
          <w:rFonts w:asciiTheme="minorHAnsi" w:hAnsiTheme="minorHAnsi" w:cstheme="minorHAnsi"/>
          <w:b/>
        </w:rPr>
        <w:t>Azure Monitor, Application Insight</w:t>
      </w:r>
      <w:r>
        <w:rPr>
          <w:rFonts w:asciiTheme="minorHAnsi" w:hAnsiTheme="minorHAnsi" w:cstheme="minorHAnsi"/>
        </w:rPr>
        <w:t>, Nagios, Pingdom</w:t>
      </w:r>
    </w:p>
    <w:p w14:paraId="1B106268">
      <w:pPr>
        <w:tabs>
          <w:tab w:val="right" w:pos="10350"/>
          <w:tab w:val="clear" w:pos="9360"/>
        </w:tabs>
        <w:spacing w:before="0" w:after="0"/>
        <w:rPr>
          <w:rFonts w:asciiTheme="minorHAnsi" w:hAnsiTheme="minorHAnsi" w:cstheme="minorHAnsi"/>
        </w:rPr>
      </w:pPr>
      <w:r>
        <w:rPr>
          <w:rFonts w:asciiTheme="minorHAnsi" w:hAnsiTheme="minorHAnsi" w:cstheme="minorHAnsi"/>
        </w:rPr>
        <w:t xml:space="preserve">Other Tools Known: Perform, </w:t>
      </w:r>
    </w:p>
    <w:p w14:paraId="4F0F0008">
      <w:pPr>
        <w:tabs>
          <w:tab w:val="right" w:pos="10350"/>
          <w:tab w:val="clear" w:pos="9360"/>
        </w:tabs>
        <w:spacing w:before="0" w:after="0"/>
        <w:rPr>
          <w:rFonts w:asciiTheme="minorHAnsi" w:hAnsiTheme="minorHAnsi" w:cstheme="minorHAnsi"/>
        </w:rPr>
      </w:pPr>
      <w:r>
        <w:rPr>
          <w:rFonts w:asciiTheme="minorHAnsi" w:hAnsiTheme="minorHAnsi" w:cstheme="minorHAnsi"/>
          <w:b/>
          <w:bCs/>
          <w:shd w:val="clear" w:color="auto" w:fill="FFFFFF"/>
        </w:rPr>
        <w:t xml:space="preserve">Cloud:                        </w:t>
      </w:r>
      <w:r>
        <w:rPr>
          <w:rFonts w:asciiTheme="minorHAnsi" w:hAnsiTheme="minorHAnsi" w:cstheme="minorHAnsi"/>
          <w:b/>
          <w:bCs/>
        </w:rPr>
        <w:t>Azure</w:t>
      </w:r>
      <w:r>
        <w:rPr>
          <w:rFonts w:asciiTheme="minorHAnsi" w:hAnsiTheme="minorHAnsi" w:cstheme="minorHAnsi"/>
        </w:rPr>
        <w:t>, AWS, GCP (Training form IIT Guwahati)</w:t>
      </w:r>
    </w:p>
    <w:p w14:paraId="0D8123AD">
      <w:pPr>
        <w:tabs>
          <w:tab w:val="right" w:pos="10350"/>
          <w:tab w:val="clear" w:pos="9360"/>
        </w:tabs>
        <w:spacing w:before="0" w:after="0"/>
        <w:rPr>
          <w:rFonts w:asciiTheme="minorHAnsi" w:hAnsiTheme="minorHAnsi" w:cstheme="minorHAnsi"/>
          <w:shd w:val="clear" w:color="auto" w:fill="FFFFFF"/>
        </w:rPr>
      </w:pPr>
      <w:r>
        <w:rPr>
          <w:rFonts w:asciiTheme="minorHAnsi" w:hAnsiTheme="minorHAnsi" w:cstheme="minorHAnsi"/>
        </w:rPr>
        <w:t xml:space="preserve">Others:                      Ajax, </w:t>
      </w:r>
      <w:r>
        <w:rPr>
          <w:rFonts w:asciiTheme="minorHAnsi" w:hAnsiTheme="minorHAnsi" w:cstheme="minorHAnsi"/>
          <w:b/>
          <w:bCs/>
        </w:rPr>
        <w:t>WPF</w:t>
      </w:r>
      <w:r>
        <w:rPr>
          <w:rFonts w:asciiTheme="minorHAnsi" w:hAnsiTheme="minorHAnsi" w:cstheme="minorHAnsi"/>
        </w:rPr>
        <w:t>, Crystal report, TDD, UML, SSRS</w:t>
      </w:r>
    </w:p>
    <w:p w14:paraId="551C8D50">
      <w:pPr>
        <w:tabs>
          <w:tab w:val="right" w:pos="10350"/>
          <w:tab w:val="clear" w:pos="9360"/>
        </w:tabs>
        <w:spacing w:before="0" w:after="0"/>
        <w:rPr>
          <w:rFonts w:asciiTheme="minorHAnsi" w:hAnsiTheme="minorHAnsi" w:cstheme="minorHAnsi"/>
          <w:b/>
          <w:bCs/>
        </w:rPr>
      </w:pPr>
      <w:r>
        <w:rPr>
          <w:rFonts w:asciiTheme="minorHAnsi" w:hAnsiTheme="minorHAnsi" w:cstheme="minorHAnsi"/>
          <w:b/>
          <w:bCs/>
        </w:rPr>
        <w:t>Data Science , AI/ML:</w:t>
      </w:r>
      <w:r>
        <w:rPr>
          <w:rFonts w:asciiTheme="minorHAnsi" w:hAnsiTheme="minorHAnsi" w:cstheme="minorHAnsi"/>
        </w:rPr>
        <w:t xml:space="preserve">  AI/ML, Generative AI, </w:t>
      </w:r>
      <w:r>
        <w:rPr>
          <w:rFonts w:asciiTheme="minorHAnsi" w:hAnsiTheme="minorHAnsi" w:cstheme="minorHAnsi"/>
          <w:b/>
          <w:bCs/>
        </w:rPr>
        <w:t>Python,</w:t>
      </w:r>
      <w:r>
        <w:rPr>
          <w:b/>
          <w:bCs/>
        </w:rPr>
        <w:t xml:space="preserve"> </w:t>
      </w:r>
      <w:r>
        <w:rPr>
          <w:rFonts w:asciiTheme="minorHAnsi" w:hAnsiTheme="minorHAnsi" w:cstheme="minorHAnsi"/>
          <w:b/>
          <w:bCs/>
        </w:rPr>
        <w:t>Statistical Methods for Decision Making, Advanced Statistics,Macine Learning</w:t>
      </w:r>
    </w:p>
    <w:p w14:paraId="4B47F16A">
      <w:pPr>
        <w:tabs>
          <w:tab w:val="right" w:pos="10350"/>
          <w:tab w:val="clear" w:pos="9360"/>
        </w:tabs>
        <w:spacing w:before="0" w:after="0"/>
        <w:rPr>
          <w:rFonts w:asciiTheme="minorHAnsi" w:hAnsiTheme="minorHAnsi" w:cstheme="minorHAnsi"/>
          <w:b/>
          <w:bCs/>
        </w:rPr>
      </w:pPr>
      <w:r>
        <w:rPr>
          <w:rFonts w:asciiTheme="minorHAnsi" w:hAnsiTheme="minorHAnsi" w:cstheme="minorHAnsi"/>
          <w:b/>
          <w:bCs/>
        </w:rPr>
        <w:t xml:space="preserve">                                    Numpy, Pandas, Seaborn,</w:t>
      </w:r>
      <w:r>
        <w:t xml:space="preserve"> </w:t>
      </w:r>
      <w:r>
        <w:rPr>
          <w:rFonts w:asciiTheme="minorHAnsi" w:hAnsiTheme="minorHAnsi" w:cstheme="minorHAnsi"/>
          <w:b/>
          <w:bCs/>
        </w:rPr>
        <w:t>scipy, matplotlib ,statsmodels, anova,Regression.</w:t>
      </w:r>
      <w:r>
        <w:rPr>
          <w:rFonts w:asciiTheme="minorHAnsi" w:hAnsiTheme="minorHAnsi" w:cstheme="minorHAnsi"/>
          <w:b/>
          <w:bCs/>
        </w:rPr>
        <w:tab/>
      </w:r>
    </w:p>
    <w:p w14:paraId="412BFDDF">
      <w:pPr>
        <w:tabs>
          <w:tab w:val="right" w:pos="10350"/>
          <w:tab w:val="clear" w:pos="9360"/>
        </w:tabs>
        <w:spacing w:before="0" w:after="0"/>
        <w:rPr>
          <w:rFonts w:asciiTheme="minorHAnsi" w:hAnsiTheme="minorHAnsi" w:cstheme="minorHAnsi"/>
          <w:b/>
          <w:bCs/>
        </w:rPr>
      </w:pPr>
    </w:p>
    <w:p w14:paraId="43D0DA10">
      <w:pPr>
        <w:tabs>
          <w:tab w:val="right" w:pos="10350"/>
          <w:tab w:val="clear" w:pos="9360"/>
        </w:tabs>
        <w:spacing w:before="0" w:after="0"/>
        <w:rPr>
          <w:rFonts w:asciiTheme="minorHAnsi" w:hAnsiTheme="minorHAnsi" w:cstheme="minorHAnsi"/>
          <w:b/>
          <w:bCs/>
        </w:rPr>
      </w:pPr>
    </w:p>
    <w:p w14:paraId="3770029C">
      <w:pPr>
        <w:tabs>
          <w:tab w:val="right" w:pos="10350"/>
          <w:tab w:val="clear" w:pos="9360"/>
        </w:tabs>
        <w:spacing w:before="0" w:after="0"/>
        <w:rPr>
          <w:rFonts w:asciiTheme="minorHAnsi" w:hAnsiTheme="minorHAnsi" w:cstheme="minorHAnsi"/>
          <w:b/>
          <w:bCs/>
        </w:rPr>
      </w:pPr>
    </w:p>
    <w:p w14:paraId="2E42657C">
      <w:pPr>
        <w:tabs>
          <w:tab w:val="right" w:pos="10350"/>
          <w:tab w:val="clear" w:pos="9360"/>
        </w:tabs>
        <w:spacing w:before="0" w:after="0"/>
        <w:rPr>
          <w:rFonts w:asciiTheme="minorHAnsi" w:hAnsiTheme="minorHAnsi" w:cstheme="minorHAnsi"/>
        </w:rPr>
      </w:pPr>
      <w:r>
        <w:rPr>
          <w:rFonts w:asciiTheme="minorHAnsi" w:hAnsiTheme="minorHAnsi" w:cstheme="minorHAnsi"/>
          <w:b/>
          <w:bCs/>
        </w:rPr>
        <w:tab/>
      </w:r>
      <w:r>
        <w:rPr>
          <w:rFonts w:asciiTheme="minorHAnsi" w:hAnsiTheme="minorHAnsi" w:cstheme="minorHAnsi"/>
        </w:rPr>
        <w:tab/>
      </w:r>
    </w:p>
    <w:p w14:paraId="443C2462">
      <w:pPr>
        <w:pStyle w:val="2"/>
        <w:tabs>
          <w:tab w:val="right" w:pos="10350"/>
          <w:tab w:val="clear" w:pos="9360"/>
        </w:tabs>
        <w:spacing w:before="0" w:after="0"/>
        <w:rPr>
          <w:rFonts w:asciiTheme="minorHAnsi" w:hAnsiTheme="minorHAnsi" w:cstheme="minorHAnsi"/>
        </w:rPr>
      </w:pPr>
      <w:r>
        <w:rPr>
          <w:rFonts w:asciiTheme="minorHAnsi" w:hAnsiTheme="minorHAnsi" w:cstheme="minorHAnsi"/>
        </w:rPr>
        <w:t>Current responsibilities</w:t>
      </w:r>
    </w:p>
    <w:p w14:paraId="10308349">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closely with </w:t>
      </w:r>
      <w:r>
        <w:rPr>
          <w:rFonts w:hint="default" w:asciiTheme="minorHAnsi" w:hAnsiTheme="minorHAnsi" w:cstheme="minorHAnsi"/>
          <w:lang w:val="en-IN"/>
        </w:rPr>
        <w:t>Client for Solution/</w:t>
      </w:r>
      <w:r>
        <w:rPr>
          <w:rFonts w:asciiTheme="minorHAnsi" w:hAnsiTheme="minorHAnsi" w:cstheme="minorHAnsi"/>
        </w:rPr>
        <w:t>POC creation</w:t>
      </w:r>
      <w:r>
        <w:rPr>
          <w:rFonts w:hint="default" w:asciiTheme="minorHAnsi" w:hAnsiTheme="minorHAnsi" w:cstheme="minorHAnsi"/>
          <w:lang w:val="en-IN"/>
        </w:rPr>
        <w:t>.</w:t>
      </w:r>
    </w:p>
    <w:p w14:paraId="11AFC1D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For our client ,HoneyWell ,Complete Windows PowerShell Script project code migration to updated technology .Net Core , C#.</w:t>
      </w:r>
    </w:p>
    <w:p w14:paraId="71C9759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Gathering all client requirements and purposing End to End Solution </w:t>
      </w:r>
      <w:r>
        <w:rPr>
          <w:rFonts w:hint="default" w:asciiTheme="minorHAnsi" w:hAnsiTheme="minorHAnsi" w:cstheme="minorHAnsi"/>
          <w:lang w:val="en-IN"/>
        </w:rPr>
        <w:t>.</w:t>
      </w:r>
    </w:p>
    <w:p w14:paraId="2122370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Project Estimation, Part of Project plan, Risk estimation mostly Technical Risk assessment.</w:t>
      </w:r>
    </w:p>
    <w:p w14:paraId="194B7566">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Technology Stack, Architecture pattern, Tools and Project Execution methodology selection for company and client.  </w:t>
      </w:r>
    </w:p>
    <w:p w14:paraId="7AB805F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Identify Talent and hiring talent for the project.</w:t>
      </w:r>
    </w:p>
    <w:p w14:paraId="70D7266E">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Design and architect scalable cloud solutions on Microsoft Azure platform, leveraging services such as Azure App Services, Azure Functions, Azure SQL Database, Azure Storage, Azure Active Directory, etc.</w:t>
      </w:r>
    </w:p>
    <w:p w14:paraId="08EA41E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Lead and collaborate with cross-functional teams to gather requirements, define technical specifications, and implement solutions that meet business needs and performance requirements.</w:t>
      </w:r>
    </w:p>
    <w:p w14:paraId="1DEFCD3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Architecture, Design, Develop and implement and Performance Tuning of Azure, .NET </w:t>
      </w:r>
      <w:r>
        <w:rPr>
          <w:rFonts w:hint="default" w:asciiTheme="minorHAnsi" w:hAnsiTheme="minorHAnsi" w:cstheme="minorHAnsi"/>
          <w:lang w:val="en-IN"/>
        </w:rPr>
        <w:t xml:space="preserve">Core </w:t>
      </w:r>
      <w:r>
        <w:rPr>
          <w:rFonts w:asciiTheme="minorHAnsi" w:hAnsiTheme="minorHAnsi" w:cstheme="minorHAnsi"/>
        </w:rPr>
        <w:t>applications using React,C#, ASP.NET Core,MVC, Web API, Entity Framework, and other Microsoft technologies.</w:t>
      </w:r>
    </w:p>
    <w:p w14:paraId="28CB7202">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bookmarkStart w:id="1" w:name="_GoBack"/>
      <w:bookmarkEnd w:id="1"/>
      <w:r>
        <w:rPr>
          <w:rFonts w:asciiTheme="minorHAnsi" w:hAnsiTheme="minorHAnsi" w:cstheme="minorHAnsi"/>
        </w:rPr>
        <w:t>Implement security best practices, authentication, authorization, and data protection mechanisms in Azure , React and .NET applications.</w:t>
      </w:r>
    </w:p>
    <w:p w14:paraId="1FE1869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Conduct code reviews, performance analysis, troubleshooting, and optimization to ensure high-quality deliverables.</w:t>
      </w:r>
    </w:p>
    <w:p w14:paraId="29F58D8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Provide technical guidance, mentorship, and support to Architect, Technical Manager, PL/TL, Senior Developers ,  junior developers and other team members.</w:t>
      </w:r>
    </w:p>
    <w:p w14:paraId="4C441843">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Always updated with industry trends, best practices, and emerging technologies related to AI/ML, Generative AI , cloud computing, .NET development, and database management.</w:t>
      </w:r>
    </w:p>
    <w:p w14:paraId="4B7ECC0E">
      <w:pPr>
        <w:pStyle w:val="22"/>
        <w:numPr>
          <w:ilvl w:val="0"/>
          <w:numId w:val="0"/>
        </w:numPr>
        <w:tabs>
          <w:tab w:val="right" w:pos="10350"/>
          <w:tab w:val="clear" w:pos="9360"/>
        </w:tabs>
        <w:spacing w:before="0" w:after="0" w:line="276" w:lineRule="auto"/>
        <w:ind w:left="450"/>
        <w:rPr>
          <w:rFonts w:asciiTheme="minorHAnsi" w:hAnsiTheme="minorHAnsi" w:cstheme="minorHAnsi"/>
          <w:b/>
        </w:rPr>
      </w:pPr>
    </w:p>
    <w:p w14:paraId="6B63AB76">
      <w:pPr>
        <w:pStyle w:val="2"/>
        <w:tabs>
          <w:tab w:val="right" w:pos="10350"/>
          <w:tab w:val="clear" w:pos="9360"/>
        </w:tabs>
        <w:spacing w:before="0" w:after="0"/>
        <w:rPr>
          <w:rFonts w:asciiTheme="minorHAnsi" w:hAnsiTheme="minorHAnsi" w:cstheme="minorHAnsi"/>
        </w:rPr>
      </w:pPr>
      <w:r>
        <w:rPr>
          <w:rFonts w:asciiTheme="minorHAnsi" w:hAnsiTheme="minorHAnsi" w:cstheme="minorHAnsi"/>
        </w:rPr>
        <w:t>Key Achievements:</w:t>
      </w:r>
    </w:p>
    <w:p w14:paraId="0ADC5BF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For our client ,HoneyWell ,Complete Windows PowerShell Script project code migration to updated technology .Net Core , C#.</w:t>
      </w:r>
    </w:p>
    <w:p w14:paraId="2ADED23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Complete Portal Submission design, architecture and development of Multichoice General Entertainment.</w:t>
      </w:r>
    </w:p>
    <w:p w14:paraId="367B290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Complete End to End Solution of Report Generation in LibreOffice for GE Healthcare.</w:t>
      </w:r>
    </w:p>
    <w:p w14:paraId="69B5C80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Successfully led the migration of legacy on-premises applications to Azure cloud, resulting in improved scalability, reliability, and cost savings.</w:t>
      </w:r>
    </w:p>
    <w:p w14:paraId="7DC684A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Implemented automated deployment pipelines using Azure DevOps for continuous integration and continuous deployment (CI/CD) of .NET applications.</w:t>
      </w:r>
    </w:p>
    <w:p w14:paraId="43DD21D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Designed and implemented microservices architecture using Docker containers and Kubernetes for container orchestration in Azure Kubernetes Service (AKS).</w:t>
      </w:r>
    </w:p>
    <w:p w14:paraId="1568F188">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Optimized database performance by 30% through query optimization, indexing strategies, and database tuning techniques.</w:t>
      </w:r>
    </w:p>
    <w:p w14:paraId="0DE6BA3E">
      <w:pPr>
        <w:tabs>
          <w:tab w:val="right" w:pos="10350"/>
          <w:tab w:val="clear" w:pos="9360"/>
        </w:tabs>
        <w:spacing w:before="0" w:after="0" w:line="276" w:lineRule="auto"/>
        <w:rPr>
          <w:rFonts w:asciiTheme="minorHAnsi" w:hAnsiTheme="minorHAnsi" w:cstheme="minorHAnsi"/>
        </w:rPr>
      </w:pPr>
    </w:p>
    <w:p w14:paraId="380E344D">
      <w:pPr>
        <w:tabs>
          <w:tab w:val="right" w:pos="10350"/>
          <w:tab w:val="clear" w:pos="9360"/>
        </w:tabs>
        <w:spacing w:before="0" w:after="0" w:line="276" w:lineRule="auto"/>
        <w:rPr>
          <w:rFonts w:asciiTheme="minorHAnsi" w:hAnsiTheme="minorHAnsi" w:cstheme="minorHAnsi"/>
        </w:rPr>
      </w:pPr>
    </w:p>
    <w:p w14:paraId="5B761600">
      <w:pPr>
        <w:pStyle w:val="2"/>
        <w:tabs>
          <w:tab w:val="right" w:pos="10350"/>
          <w:tab w:val="clear" w:pos="9360"/>
        </w:tabs>
        <w:spacing w:before="0" w:after="0"/>
        <w:rPr>
          <w:rFonts w:asciiTheme="minorHAnsi" w:hAnsiTheme="minorHAnsi" w:cstheme="minorHAnsi"/>
        </w:rPr>
      </w:pPr>
      <w:r>
        <w:rPr>
          <w:rFonts w:asciiTheme="minorHAnsi" w:hAnsiTheme="minorHAnsi" w:cstheme="minorHAnsi"/>
        </w:rPr>
        <w:t>WORK EXPERIENCE</w:t>
      </w:r>
    </w:p>
    <w:p w14:paraId="0E9BA2DC">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highlight w:val="yellow"/>
        </w:rPr>
      </w:pPr>
      <w:r>
        <w:rPr>
          <w:rFonts w:asciiTheme="minorHAnsi" w:hAnsiTheme="minorHAnsi" w:cstheme="minorHAnsi"/>
          <w:b/>
          <w:bCs/>
          <w:highlight w:val="yellow"/>
        </w:rPr>
        <w:t>Aug 2024    –   Till Date       |     Senior Technical Architect |    Tata Elxsi</w:t>
      </w:r>
    </w:p>
    <w:p w14:paraId="1E36804E">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July 2022     –   Nov 2023       |     Senior Technical Architect |    Persistent</w:t>
      </w:r>
    </w:p>
    <w:p w14:paraId="39FBC030">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OCT 2021     –   June 2022    |     Technical Architect            |    Visionet Systems</w:t>
      </w:r>
    </w:p>
    <w:p w14:paraId="5C36E4CD">
      <w:pPr>
        <w:pStyle w:val="22"/>
        <w:numPr>
          <w:ilvl w:val="0"/>
          <w:numId w:val="2"/>
        </w:numPr>
        <w:tabs>
          <w:tab w:val="right" w:pos="10350"/>
          <w:tab w:val="clear" w:pos="9360"/>
        </w:tabs>
        <w:spacing w:before="0" w:after="0" w:line="276" w:lineRule="auto"/>
        <w:ind w:left="450" w:hanging="450"/>
        <w:rPr>
          <w:rFonts w:asciiTheme="minorHAnsi" w:hAnsiTheme="minorHAnsi" w:cstheme="minorHAnsi"/>
          <w:bCs/>
        </w:rPr>
      </w:pPr>
      <w:r>
        <w:rPr>
          <w:rFonts w:asciiTheme="minorHAnsi" w:hAnsiTheme="minorHAnsi" w:cstheme="minorHAnsi"/>
          <w:bCs/>
        </w:rPr>
        <w:t>Feb 2013      –   OCT 2021     |     Technical Lead                     |    HCL</w:t>
      </w:r>
    </w:p>
    <w:p w14:paraId="40F46E6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2011     –   May 2012       |     </w:t>
      </w:r>
      <w:r>
        <w:rPr>
          <w:rFonts w:ascii="Calibri" w:hAnsi="Calibri"/>
          <w:sz w:val="24"/>
        </w:rPr>
        <w:t>Senior Associate</w:t>
      </w:r>
      <w:r>
        <w:rPr>
          <w:rFonts w:asciiTheme="minorHAnsi" w:hAnsiTheme="minorHAnsi" w:cstheme="minorHAnsi"/>
        </w:rPr>
        <w:t xml:space="preserve">              |    Sapient</w:t>
      </w:r>
    </w:p>
    <w:p w14:paraId="4E64B84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June 2010    –   Feb 2011        |     </w:t>
      </w:r>
      <w:r>
        <w:rPr>
          <w:rFonts w:ascii="Calibri" w:hAnsi="Calibri"/>
          <w:sz w:val="24"/>
        </w:rPr>
        <w:t xml:space="preserve">Technology Specialist </w:t>
      </w:r>
      <w:r>
        <w:rPr>
          <w:rFonts w:asciiTheme="minorHAnsi" w:hAnsiTheme="minorHAnsi" w:cstheme="minorHAnsi"/>
        </w:rPr>
        <w:t xml:space="preserve">    |    </w:t>
      </w:r>
      <w:r>
        <w:rPr>
          <w:rFonts w:ascii="Calibri" w:hAnsi="Calibri"/>
          <w:sz w:val="24"/>
        </w:rPr>
        <w:t>Dell Perot System</w:t>
      </w:r>
    </w:p>
    <w:p w14:paraId="7C3C4EC4">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2009     –   June 2010       |     </w:t>
      </w:r>
      <w:r>
        <w:rPr>
          <w:rFonts w:ascii="Calibri" w:hAnsi="Calibri"/>
          <w:sz w:val="24"/>
        </w:rPr>
        <w:t>Consultant</w:t>
      </w:r>
      <w:r>
        <w:rPr>
          <w:rFonts w:asciiTheme="minorHAnsi" w:hAnsiTheme="minorHAnsi" w:cstheme="minorHAnsi"/>
        </w:rPr>
        <w:t xml:space="preserve">                         |    Virtusa</w:t>
      </w:r>
      <w:r>
        <w:rPr>
          <w:rFonts w:asciiTheme="minorHAnsi" w:hAnsiTheme="minorHAnsi" w:cstheme="minorHAnsi"/>
        </w:rPr>
        <w:tab/>
      </w:r>
    </w:p>
    <w:p w14:paraId="30A69DE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July 2006     –   Nov 2009         |     Sr. Software Engineer       |    Satyam Computer Services Ltd</w:t>
      </w:r>
      <w:r>
        <w:rPr>
          <w:rFonts w:asciiTheme="minorHAnsi" w:hAnsiTheme="minorHAnsi" w:cstheme="minorHAnsi"/>
        </w:rPr>
        <w:tab/>
      </w:r>
      <w:r>
        <w:rPr>
          <w:rFonts w:asciiTheme="minorHAnsi" w:hAnsiTheme="minorHAnsi" w:cstheme="minorHAnsi"/>
        </w:rPr>
        <w:t xml:space="preserve">   </w:t>
      </w:r>
    </w:p>
    <w:p w14:paraId="4200578A">
      <w:pPr>
        <w:pStyle w:val="22"/>
        <w:numPr>
          <w:ilvl w:val="0"/>
          <w:numId w:val="2"/>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June 2005    –   March</w:t>
      </w:r>
      <w:r>
        <w:rPr>
          <w:rFonts w:ascii="Verdana" w:hAnsi="Verdana" w:cs="Arial"/>
          <w:bCs/>
          <w:sz w:val="20"/>
        </w:rPr>
        <w:t xml:space="preserve"> 2006  </w:t>
      </w:r>
      <w:r>
        <w:rPr>
          <w:rFonts w:asciiTheme="minorHAnsi" w:hAnsiTheme="minorHAnsi" w:cstheme="minorHAnsi"/>
        </w:rPr>
        <w:t xml:space="preserve">|     Software Engineer            |    </w:t>
      </w:r>
      <w:r>
        <w:rPr>
          <w:rFonts w:ascii="Calibri" w:hAnsi="Calibri"/>
          <w:sz w:val="24"/>
        </w:rPr>
        <w:t>Aryan Solutions</w:t>
      </w:r>
    </w:p>
    <w:p w14:paraId="28497DDF">
      <w:pPr>
        <w:pStyle w:val="22"/>
        <w:numPr>
          <w:ilvl w:val="0"/>
          <w:numId w:val="2"/>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Aug 2004    –   June</w:t>
      </w:r>
      <w:r>
        <w:rPr>
          <w:rFonts w:ascii="Verdana" w:hAnsi="Verdana" w:cs="Arial"/>
          <w:bCs/>
          <w:sz w:val="20"/>
        </w:rPr>
        <w:t xml:space="preserve"> 2005     </w:t>
      </w:r>
      <w:r>
        <w:rPr>
          <w:rFonts w:asciiTheme="minorHAnsi" w:hAnsiTheme="minorHAnsi" w:cstheme="minorHAnsi"/>
        </w:rPr>
        <w:t xml:space="preserve">|     </w:t>
      </w:r>
      <w:r>
        <w:rPr>
          <w:rFonts w:ascii="Calibri" w:hAnsi="Calibri"/>
          <w:sz w:val="24"/>
        </w:rPr>
        <w:t>Executive</w:t>
      </w:r>
      <w:r>
        <w:rPr>
          <w:rFonts w:asciiTheme="minorHAnsi" w:hAnsiTheme="minorHAnsi" w:cstheme="minorHAnsi"/>
        </w:rPr>
        <w:t xml:space="preserve">                           |    </w:t>
      </w:r>
      <w:r>
        <w:rPr>
          <w:rFonts w:ascii="Calibri" w:hAnsi="Calibri"/>
          <w:spacing w:val="4"/>
          <w:sz w:val="24"/>
        </w:rPr>
        <w:t>MACS Info Solution</w:t>
      </w:r>
    </w:p>
    <w:p w14:paraId="7B5F7CD9">
      <w:pPr>
        <w:pStyle w:val="22"/>
        <w:numPr>
          <w:ilvl w:val="0"/>
          <w:numId w:val="0"/>
        </w:numPr>
        <w:tabs>
          <w:tab w:val="right" w:pos="10350"/>
          <w:tab w:val="clear" w:pos="9360"/>
        </w:tabs>
        <w:spacing w:before="0" w:after="0" w:line="276" w:lineRule="auto"/>
        <w:ind w:left="450"/>
        <w:rPr>
          <w:rFonts w:ascii="Verdana" w:hAnsi="Verdana" w:cs="Arial"/>
          <w:bCs/>
          <w:sz w:val="20"/>
        </w:rPr>
      </w:pPr>
    </w:p>
    <w:p w14:paraId="1BAC05AC">
      <w:pPr>
        <w:pStyle w:val="22"/>
        <w:numPr>
          <w:ilvl w:val="0"/>
          <w:numId w:val="0"/>
        </w:numPr>
        <w:tabs>
          <w:tab w:val="right" w:pos="10350"/>
          <w:tab w:val="clear" w:pos="9360"/>
        </w:tabs>
        <w:spacing w:before="0" w:after="0" w:line="276" w:lineRule="auto"/>
        <w:ind w:left="450"/>
        <w:rPr>
          <w:rFonts w:ascii="Verdana" w:hAnsi="Verdana" w:cs="Arial"/>
          <w:bCs/>
          <w:sz w:val="20"/>
        </w:rPr>
      </w:pPr>
    </w:p>
    <w:p w14:paraId="03039124">
      <w:pPr>
        <w:pStyle w:val="22"/>
        <w:numPr>
          <w:ilvl w:val="0"/>
          <w:numId w:val="0"/>
        </w:numPr>
        <w:tabs>
          <w:tab w:val="right" w:pos="10350"/>
          <w:tab w:val="clear" w:pos="9360"/>
        </w:tabs>
        <w:spacing w:before="0" w:after="0" w:line="276" w:lineRule="auto"/>
        <w:ind w:left="450"/>
        <w:rPr>
          <w:rFonts w:ascii="Verdana" w:hAnsi="Verdana" w:cs="Arial"/>
          <w:bCs/>
          <w:sz w:val="20"/>
        </w:rPr>
      </w:pPr>
      <w:r>
        <w:rPr>
          <w:rFonts w:ascii="Verdana" w:hAnsi="Verdana" w:cs="Arial"/>
          <w:bCs/>
          <w:sz w:val="20"/>
        </w:rPr>
        <w:tab/>
      </w:r>
      <w:r>
        <w:rPr>
          <w:rFonts w:ascii="Verdana" w:hAnsi="Verdana" w:cs="Arial"/>
          <w:bCs/>
          <w:sz w:val="20"/>
        </w:rPr>
        <w:t xml:space="preserve"> </w:t>
      </w:r>
    </w:p>
    <w:p w14:paraId="3AE3C1BC">
      <w:pPr>
        <w:pStyle w:val="2"/>
        <w:tabs>
          <w:tab w:val="right" w:pos="10350"/>
          <w:tab w:val="clear" w:pos="9360"/>
        </w:tabs>
        <w:spacing w:before="0" w:after="0"/>
        <w:rPr>
          <w:rFonts w:asciiTheme="minorHAnsi" w:hAnsiTheme="minorHAnsi" w:cstheme="minorHAnsi"/>
        </w:rPr>
      </w:pPr>
      <w:r>
        <w:rPr>
          <w:rFonts w:asciiTheme="minorHAnsi" w:hAnsiTheme="minorHAnsi" w:cstheme="minorHAnsi"/>
        </w:rPr>
        <w:t>AWARD AND RECOGNITIONS</w:t>
      </w:r>
    </w:p>
    <w:p w14:paraId="6E6F7DF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Client Appreciation from multiple accounts :Citi Bank , Tesco , HCL</w:t>
      </w:r>
    </w:p>
    <w:p w14:paraId="276A259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Consistent Record and one of the Best Student Recognition:</w:t>
      </w:r>
    </w:p>
    <w:p w14:paraId="032057B2">
      <w:pPr>
        <w:pStyle w:val="22"/>
        <w:numPr>
          <w:ilvl w:val="0"/>
          <w:numId w:val="0"/>
        </w:numPr>
        <w:tabs>
          <w:tab w:val="right" w:pos="10350"/>
          <w:tab w:val="clear" w:pos="9360"/>
        </w:tabs>
        <w:spacing w:before="0" w:after="0" w:line="276" w:lineRule="auto"/>
        <w:ind w:left="450"/>
        <w:rPr>
          <w:rFonts w:asciiTheme="minorHAnsi" w:hAnsiTheme="minorHAnsi" w:cstheme="minorHAnsi"/>
        </w:rPr>
      </w:pPr>
      <w:r>
        <w:rPr>
          <w:rFonts w:asciiTheme="minorHAnsi" w:hAnsiTheme="minorHAnsi" w:cstheme="minorHAnsi"/>
          <w:b/>
          <w:bCs/>
        </w:rPr>
        <w:t>1-year Great Learning PGP-DSBA Program for Machine Learning, Data Science and Analytics from Word famous Institute.(</w:t>
      </w:r>
      <w:r>
        <w:t xml:space="preserve"> </w:t>
      </w:r>
      <w:r>
        <w:fldChar w:fldCharType="begin"/>
      </w:r>
      <w:r>
        <w:instrText xml:space="preserve"> HYPERLINK "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w:instrText>
      </w:r>
      <w:r>
        <w:fldChar w:fldCharType="separate"/>
      </w:r>
      <w:r>
        <w:rPr>
          <w:rStyle w:val="16"/>
        </w:rPr>
        <w:t>Data Science, Business Analytics Course [Learn from UT Austin Faculty]-Great Learning</w:t>
      </w:r>
      <w:r>
        <w:rPr>
          <w:rStyle w:val="16"/>
        </w:rPr>
        <w:fldChar w:fldCharType="end"/>
      </w:r>
      <w:r>
        <w:t>)</w:t>
      </w:r>
      <w:r>
        <w:rPr>
          <w:rFonts w:asciiTheme="minorHAnsi" w:hAnsiTheme="minorHAnsi" w:cstheme="minorHAnsi"/>
          <w:b/>
          <w:bCs/>
        </w:rPr>
        <w:tab/>
      </w:r>
    </w:p>
    <w:p w14:paraId="26830745">
      <w:pPr>
        <w:pStyle w:val="22"/>
        <w:numPr>
          <w:ilvl w:val="0"/>
          <w:numId w:val="0"/>
        </w:numPr>
        <w:tabs>
          <w:tab w:val="right" w:pos="10350"/>
          <w:tab w:val="clear" w:pos="9360"/>
        </w:tabs>
        <w:spacing w:before="0" w:after="0" w:line="276" w:lineRule="auto"/>
        <w:ind w:left="450"/>
        <w:rPr>
          <w:rFonts w:asciiTheme="minorHAnsi" w:hAnsiTheme="minorHAnsi" w:cstheme="minorHAnsi"/>
        </w:rPr>
      </w:pPr>
    </w:p>
    <w:p w14:paraId="0DEACE3F">
      <w:pPr>
        <w:pStyle w:val="2"/>
        <w:tabs>
          <w:tab w:val="right" w:pos="10350"/>
          <w:tab w:val="clear" w:pos="9360"/>
        </w:tabs>
        <w:spacing w:before="0" w:after="0"/>
        <w:rPr>
          <w:rFonts w:asciiTheme="minorHAnsi" w:hAnsiTheme="minorHAnsi" w:cstheme="minorHAnsi"/>
        </w:rPr>
      </w:pPr>
      <w:r>
        <w:rPr>
          <w:rFonts w:asciiTheme="minorHAnsi" w:hAnsiTheme="minorHAnsi" w:cstheme="minorHAnsi"/>
        </w:rPr>
        <w:t>EDUCATION</w:t>
      </w:r>
    </w:p>
    <w:p w14:paraId="03F6FB7E">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Master of Computer Application (MCA) from PES College Of Engineering , Mandya , Karnataka </w:t>
      </w:r>
    </w:p>
    <w:p w14:paraId="51E96BB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Bachelor of Science Physics Hons,  </w:t>
      </w:r>
      <w:r>
        <w:rPr>
          <w:rFonts w:asciiTheme="minorHAnsi" w:hAnsiTheme="minorHAnsi" w:cstheme="minorHAnsi"/>
          <w:b/>
        </w:rPr>
        <w:t>A.N. College, Patna</w:t>
      </w:r>
    </w:p>
    <w:p w14:paraId="698EA0AC">
      <w:pPr>
        <w:tabs>
          <w:tab w:val="right" w:pos="10350"/>
          <w:tab w:val="clear" w:pos="9360"/>
        </w:tabs>
        <w:spacing w:before="0" w:after="0" w:line="276" w:lineRule="auto"/>
        <w:rPr>
          <w:rFonts w:asciiTheme="minorHAnsi" w:hAnsiTheme="minorHAnsi" w:cstheme="minorHAnsi"/>
        </w:rPr>
      </w:pPr>
    </w:p>
    <w:p w14:paraId="2DB25B2A">
      <w:pPr>
        <w:tabs>
          <w:tab w:val="right" w:pos="10350"/>
          <w:tab w:val="clear" w:pos="9360"/>
        </w:tabs>
        <w:spacing w:before="0" w:after="0" w:line="276" w:lineRule="auto"/>
        <w:rPr>
          <w:rFonts w:asciiTheme="minorHAnsi" w:hAnsiTheme="minorHAnsi" w:cstheme="minorHAnsi"/>
        </w:rPr>
      </w:pPr>
    </w:p>
    <w:p w14:paraId="2E601D9F">
      <w:pPr>
        <w:tabs>
          <w:tab w:val="right" w:pos="10350"/>
          <w:tab w:val="clear" w:pos="9360"/>
        </w:tabs>
        <w:spacing w:before="0" w:after="0" w:line="276" w:lineRule="auto"/>
        <w:rPr>
          <w:rFonts w:asciiTheme="minorHAnsi" w:hAnsiTheme="minorHAnsi" w:cstheme="minorHAnsi"/>
        </w:rPr>
      </w:pPr>
    </w:p>
    <w:p w14:paraId="385D1B8D">
      <w:pPr>
        <w:tabs>
          <w:tab w:val="right" w:pos="10350"/>
          <w:tab w:val="clear" w:pos="9360"/>
        </w:tabs>
        <w:spacing w:before="0" w:after="0" w:line="276" w:lineRule="auto"/>
        <w:rPr>
          <w:rFonts w:asciiTheme="minorHAnsi" w:hAnsiTheme="minorHAnsi" w:cstheme="minorHAnsi"/>
        </w:rPr>
      </w:pPr>
    </w:p>
    <w:p w14:paraId="4D902C2B">
      <w:pPr>
        <w:tabs>
          <w:tab w:val="right" w:pos="10350"/>
          <w:tab w:val="clear" w:pos="9360"/>
        </w:tabs>
        <w:spacing w:before="0" w:after="0" w:line="276" w:lineRule="auto"/>
        <w:rPr>
          <w:rFonts w:asciiTheme="minorHAnsi" w:hAnsiTheme="minorHAnsi" w:cstheme="minorHAnsi"/>
        </w:rPr>
      </w:pPr>
    </w:p>
    <w:p w14:paraId="2EFB41C4">
      <w:pPr>
        <w:tabs>
          <w:tab w:val="right" w:pos="10350"/>
          <w:tab w:val="clear" w:pos="9360"/>
        </w:tabs>
        <w:spacing w:before="0" w:after="0" w:line="276" w:lineRule="auto"/>
        <w:rPr>
          <w:rFonts w:asciiTheme="minorHAnsi" w:hAnsiTheme="minorHAnsi" w:cstheme="minorHAnsi"/>
        </w:rPr>
      </w:pPr>
    </w:p>
    <w:p w14:paraId="7816D55D">
      <w:pPr>
        <w:tabs>
          <w:tab w:val="right" w:pos="10350"/>
          <w:tab w:val="clear" w:pos="9360"/>
        </w:tabs>
        <w:spacing w:before="0" w:after="0" w:line="276" w:lineRule="auto"/>
        <w:rPr>
          <w:rFonts w:asciiTheme="minorHAnsi" w:hAnsiTheme="minorHAnsi" w:cstheme="minorHAnsi"/>
        </w:rPr>
      </w:pPr>
    </w:p>
    <w:p w14:paraId="043A7018">
      <w:pPr>
        <w:tabs>
          <w:tab w:val="right" w:pos="10350"/>
          <w:tab w:val="clear" w:pos="9360"/>
        </w:tabs>
        <w:spacing w:before="0" w:after="0" w:line="276" w:lineRule="auto"/>
        <w:rPr>
          <w:rFonts w:asciiTheme="minorHAnsi" w:hAnsiTheme="minorHAnsi" w:cstheme="minorHAnsi"/>
        </w:rPr>
      </w:pPr>
    </w:p>
    <w:p w14:paraId="4D894A23">
      <w:pPr>
        <w:tabs>
          <w:tab w:val="right" w:pos="10350"/>
          <w:tab w:val="clear" w:pos="9360"/>
        </w:tabs>
        <w:spacing w:before="0" w:after="0" w:line="276" w:lineRule="auto"/>
        <w:rPr>
          <w:rFonts w:asciiTheme="minorHAnsi" w:hAnsiTheme="minorHAnsi" w:cstheme="minorHAnsi"/>
        </w:rPr>
      </w:pPr>
    </w:p>
    <w:p w14:paraId="26EE0AF7">
      <w:pPr>
        <w:tabs>
          <w:tab w:val="right" w:pos="10350"/>
          <w:tab w:val="clear" w:pos="9360"/>
        </w:tabs>
        <w:spacing w:before="0" w:after="0" w:line="276" w:lineRule="auto"/>
        <w:rPr>
          <w:rFonts w:asciiTheme="minorHAnsi" w:hAnsiTheme="minorHAnsi" w:cstheme="minorHAnsi"/>
        </w:rPr>
      </w:pPr>
    </w:p>
    <w:p w14:paraId="15276EF0">
      <w:pPr>
        <w:tabs>
          <w:tab w:val="right" w:pos="10350"/>
          <w:tab w:val="clear" w:pos="9360"/>
        </w:tabs>
        <w:spacing w:before="0" w:after="0" w:line="276" w:lineRule="auto"/>
        <w:rPr>
          <w:rFonts w:asciiTheme="minorHAnsi" w:hAnsiTheme="minorHAnsi" w:cstheme="minorHAnsi"/>
        </w:rPr>
      </w:pPr>
    </w:p>
    <w:p w14:paraId="24D7B26C">
      <w:pPr>
        <w:tabs>
          <w:tab w:val="right" w:pos="10350"/>
          <w:tab w:val="clear" w:pos="9360"/>
        </w:tabs>
        <w:spacing w:before="0" w:after="0" w:line="276" w:lineRule="auto"/>
        <w:rPr>
          <w:rFonts w:asciiTheme="minorHAnsi" w:hAnsiTheme="minorHAnsi" w:cstheme="minorHAnsi"/>
        </w:rPr>
      </w:pPr>
    </w:p>
    <w:p w14:paraId="01E4ACC9">
      <w:pPr>
        <w:tabs>
          <w:tab w:val="right" w:pos="10350"/>
          <w:tab w:val="clear" w:pos="9360"/>
        </w:tabs>
        <w:spacing w:before="0" w:after="0" w:line="276" w:lineRule="auto"/>
        <w:rPr>
          <w:rFonts w:asciiTheme="minorHAnsi" w:hAnsiTheme="minorHAnsi" w:cstheme="minorHAnsi"/>
        </w:rPr>
      </w:pPr>
    </w:p>
    <w:p w14:paraId="3CC53C70">
      <w:pPr>
        <w:tabs>
          <w:tab w:val="right" w:pos="10350"/>
          <w:tab w:val="clear" w:pos="9360"/>
        </w:tabs>
        <w:spacing w:before="0" w:after="0" w:line="276" w:lineRule="auto"/>
        <w:rPr>
          <w:rFonts w:asciiTheme="minorHAnsi" w:hAnsiTheme="minorHAnsi" w:cstheme="minorHAnsi"/>
        </w:rPr>
      </w:pPr>
    </w:p>
    <w:p w14:paraId="75AC6EFA">
      <w:pPr>
        <w:tabs>
          <w:tab w:val="right" w:pos="10350"/>
          <w:tab w:val="clear" w:pos="9360"/>
        </w:tabs>
        <w:spacing w:before="0" w:after="0" w:line="276" w:lineRule="auto"/>
        <w:rPr>
          <w:rFonts w:asciiTheme="minorHAnsi" w:hAnsiTheme="minorHAnsi" w:cstheme="minorHAnsi"/>
        </w:rPr>
      </w:pPr>
    </w:p>
    <w:p w14:paraId="351AB185">
      <w:pPr>
        <w:tabs>
          <w:tab w:val="right" w:pos="10350"/>
          <w:tab w:val="clear" w:pos="9360"/>
        </w:tabs>
        <w:spacing w:before="0" w:after="0" w:line="276" w:lineRule="auto"/>
        <w:rPr>
          <w:rFonts w:asciiTheme="minorHAnsi" w:hAnsiTheme="minorHAnsi" w:cstheme="minorHAnsi"/>
        </w:rPr>
      </w:pPr>
      <w:r>
        <w:rPr>
          <w:rFonts w:asciiTheme="minorHAnsi" w:hAnsiTheme="minorHAnsi" w:cstheme="minorHAnsi"/>
        </w:rPr>
        <w:tab/>
      </w:r>
    </w:p>
    <w:p w14:paraId="5C18FD40">
      <w:pPr>
        <w:pStyle w:val="2"/>
        <w:tabs>
          <w:tab w:val="right" w:pos="10350"/>
          <w:tab w:val="clear" w:pos="9360"/>
        </w:tabs>
        <w:spacing w:before="0" w:after="0"/>
        <w:rPr>
          <w:rFonts w:asciiTheme="minorHAnsi" w:hAnsiTheme="minorHAnsi" w:cstheme="minorHAnsi"/>
        </w:rPr>
      </w:pPr>
      <w:r>
        <w:rPr>
          <w:rFonts w:asciiTheme="minorHAnsi" w:hAnsiTheme="minorHAnsi" w:cstheme="minorHAnsi"/>
        </w:rPr>
        <w:t>Project Details:</w:t>
      </w:r>
    </w:p>
    <w:p w14:paraId="0503FDEF">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Current Project: GE </w:t>
      </w:r>
      <w:r>
        <w:rPr>
          <w:rFonts w:ascii="Helvetica" w:hAnsi="Helvetica" w:cs="Helvetica"/>
          <w:b/>
          <w:bCs/>
          <w:color w:val="221E29"/>
          <w:sz w:val="21"/>
          <w:szCs w:val="21"/>
        </w:rPr>
        <w:t>Portal Submission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/TataElxsi</w:t>
      </w:r>
    </w:p>
    <w:p w14:paraId="05316AD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3292F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53DC18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3DB490F0">
            <w:pPr>
              <w:tabs>
                <w:tab w:val="right" w:pos="10350"/>
                <w:tab w:val="clear" w:pos="9360"/>
              </w:tabs>
              <w:spacing w:before="0"/>
              <w:rPr>
                <w:shd w:val="clear" w:color="auto" w:fill="FFFFFF"/>
                <w:lang w:val="sv-SE"/>
              </w:rPr>
            </w:pPr>
            <w:r>
              <w:rPr>
                <w:rFonts w:ascii="Calibri" w:hAnsi="Calibri"/>
                <w:b/>
                <w:bCs/>
                <w:sz w:val="24"/>
                <w:szCs w:val="24"/>
                <w:lang w:val="sv-SE"/>
              </w:rPr>
              <w:t>Azure ,Kafka ,C#,React,PostGreSQL</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 AI/ML , Generative AI Integration</w:t>
            </w:r>
          </w:p>
        </w:tc>
      </w:tr>
      <w:tr w14:paraId="036E2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E0CC26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A8A1160">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Solution </w:t>
            </w:r>
            <w:r>
              <w:rPr>
                <w:rFonts w:asciiTheme="minorHAnsi" w:hAnsiTheme="minorHAnsi" w:cstheme="minorHAnsi"/>
                <w:b/>
                <w:shd w:val="clear" w:color="auto" w:fill="FFFFFF"/>
              </w:rPr>
              <w:t>Architect/Technical Architect/Design Development</w:t>
            </w:r>
          </w:p>
          <w:p w14:paraId="7F1150C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purposing solutions with selection of appropriate technology stack and cloud interaction.</w:t>
            </w:r>
          </w:p>
          <w:p w14:paraId="4DFA311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Working closely with Presales team, providing all technical inputs and helping to SOW sign off as a Solution Architect.</w:t>
            </w:r>
          </w:p>
          <w:p w14:paraId="688B4D2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Complete project Architecture / design.</w:t>
            </w:r>
          </w:p>
          <w:p w14:paraId="4B5927D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Creation of POC to client presentation.</w:t>
            </w:r>
          </w:p>
          <w:p w14:paraId="7D8A4D9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End to end design of the Project HLD, LLD.</w:t>
            </w:r>
          </w:p>
          <w:p w14:paraId="6700168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AI/ML and Gen AI integration with project for Automated service support.</w:t>
            </w:r>
          </w:p>
          <w:p w14:paraId="68612F1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Creation of CI/CD pipeline </w:t>
            </w:r>
          </w:p>
          <w:p w14:paraId="35A781A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Performance tuning and its strategies set.</w:t>
            </w:r>
          </w:p>
          <w:p w14:paraId="0DC49A6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Selection of Team and training to Architect, Project Manager, TL/PL and development team.</w:t>
            </w:r>
          </w:p>
          <w:p w14:paraId="56367D34">
            <w:pPr>
              <w:tabs>
                <w:tab w:val="right" w:pos="10350"/>
                <w:tab w:val="clear" w:pos="9360"/>
              </w:tabs>
              <w:spacing w:before="0"/>
              <w:rPr>
                <w:shd w:val="clear" w:color="auto" w:fill="FFFFFF"/>
              </w:rPr>
            </w:pPr>
            <w:r>
              <w:rPr>
                <w:rFonts w:asciiTheme="minorHAnsi" w:hAnsiTheme="minorHAnsi" w:cstheme="minorHAnsi"/>
                <w:shd w:val="clear" w:color="auto" w:fill="FFFFFF"/>
              </w:rPr>
              <w:t>Mentor, code review.</w:t>
            </w:r>
          </w:p>
        </w:tc>
      </w:tr>
      <w:tr w14:paraId="4A473E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372C9A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57E8E549">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This is </w:t>
            </w:r>
            <w:r>
              <w:rPr>
                <w:rFonts w:ascii="Helvetica" w:hAnsi="Helvetica" w:cs="Helvetica"/>
                <w:color w:val="221E29"/>
                <w:sz w:val="21"/>
                <w:szCs w:val="21"/>
              </w:rPr>
              <w:t xml:space="preserve">a Portal development project for submission of </w:t>
            </w:r>
            <w:r>
              <w:rPr>
                <w:rFonts w:asciiTheme="minorHAnsi" w:hAnsiTheme="minorHAnsi" w:cstheme="minorHAnsi"/>
                <w:shd w:val="clear" w:color="auto" w:fill="FFFFFF"/>
              </w:rPr>
              <w:t xml:space="preserve"> contents for Multichoice General Entertainment.</w:t>
            </w:r>
          </w:p>
          <w:p w14:paraId="1CB0FB7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Producers / Users can Register and upload their contents, videos which will go to multiple stages of Approval as per Multichoice hierarch of Approval.</w:t>
            </w:r>
          </w:p>
          <w:p w14:paraId="3F55CBF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Once Approved that Producer will be selected for their program.</w:t>
            </w:r>
          </w:p>
          <w:p w14:paraId="4CAAA9F7">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development of first stage 2</w:t>
            </w:r>
            <w:r>
              <w:rPr>
                <w:rFonts w:asciiTheme="minorHAnsi" w:hAnsiTheme="minorHAnsi" w:cstheme="minorHAnsi"/>
                <w:shd w:val="clear" w:color="auto" w:fill="FFFFFF"/>
                <w:vertAlign w:val="superscript"/>
              </w:rPr>
              <w:t>nd</w:t>
            </w:r>
            <w:r>
              <w:rPr>
                <w:rFonts w:asciiTheme="minorHAnsi" w:hAnsiTheme="minorHAnsi" w:cstheme="minorHAnsi"/>
                <w:shd w:val="clear" w:color="auto" w:fill="FFFFFF"/>
              </w:rPr>
              <w:t xml:space="preserve"> stage will integrated with AI/ML  Gen AI support for service and support module.</w:t>
            </w:r>
          </w:p>
        </w:tc>
      </w:tr>
    </w:tbl>
    <w:p w14:paraId="0682C1F8"/>
    <w:p w14:paraId="6157EBF5"/>
    <w:p w14:paraId="549B85EB">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 </w:t>
      </w:r>
      <w:r>
        <w:rPr>
          <w:rFonts w:ascii="Helvetica" w:hAnsi="Helvetica" w:cs="Helvetica"/>
          <w:b/>
          <w:bCs/>
          <w:color w:val="221E29"/>
          <w:sz w:val="21"/>
          <w:szCs w:val="21"/>
        </w:rPr>
        <w:t>T&amp;M for Azure iPaaS migration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/Persistent</w:t>
      </w:r>
    </w:p>
    <w:p w14:paraId="6D6D637B">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20A08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8E611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92F8F7D">
            <w:pPr>
              <w:tabs>
                <w:tab w:val="right" w:pos="10350"/>
                <w:tab w:val="clear" w:pos="9360"/>
              </w:tabs>
              <w:spacing w:before="0"/>
              <w:rPr>
                <w:shd w:val="clear" w:color="auto" w:fill="FFFFFF"/>
                <w:lang w:val="sv-SE"/>
              </w:rPr>
            </w:pPr>
            <w:r>
              <w:rPr>
                <w:rFonts w:ascii="Calibri" w:hAnsi="Calibri"/>
                <w:b/>
                <w:bCs/>
                <w:sz w:val="24"/>
                <w:szCs w:val="24"/>
                <w:lang w:val="sv-SE"/>
              </w:rPr>
              <w:t>Azure ,C#,SAP,SalesForce,Sitecore,</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w:t>
            </w:r>
          </w:p>
        </w:tc>
      </w:tr>
      <w:tr w14:paraId="52B91B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9D9ED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88A4A9C">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Azure </w:t>
            </w:r>
            <w:r>
              <w:rPr>
                <w:rFonts w:asciiTheme="minorHAnsi" w:hAnsiTheme="minorHAnsi" w:cstheme="minorHAnsi"/>
                <w:b/>
                <w:shd w:val="clear" w:color="auto" w:fill="FFFFFF"/>
              </w:rPr>
              <w:t>Architect/Solution Architect/Design Development</w:t>
            </w:r>
          </w:p>
          <w:p w14:paraId="7C5D19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using Azure ,Angular and Visual Studio .Net, Writing Azure Functions, App Services Integrating and publishing it all in cloud. Configuring all configuration settings, Pushing and Managing Code in different environments, Doing and taking care all builds and deployments and Post deployments support.</w:t>
            </w:r>
          </w:p>
          <w:p w14:paraId="1AA8A470">
            <w:pPr>
              <w:tabs>
                <w:tab w:val="right" w:pos="10350"/>
                <w:tab w:val="clear" w:pos="9360"/>
              </w:tabs>
              <w:spacing w:before="0"/>
              <w:rPr>
                <w:shd w:val="clear" w:color="auto" w:fill="FFFFFF"/>
              </w:rPr>
            </w:pPr>
            <w:r>
              <w:rPr>
                <w:rFonts w:asciiTheme="minorHAnsi" w:hAnsiTheme="minorHAnsi" w:cstheme="minorHAnsi"/>
                <w:shd w:val="clear" w:color="auto" w:fill="FFFFFF"/>
              </w:rPr>
              <w:t xml:space="preserve">Client and Team Interaction daily in Scrum calls, Task management in Jira, Project design Azure and Database, API, POC, Coding and code review, and Leading the Development team. </w:t>
            </w:r>
          </w:p>
        </w:tc>
      </w:tr>
      <w:tr w14:paraId="3314B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5759C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234959A3">
            <w:pPr>
              <w:tabs>
                <w:tab w:val="right" w:pos="10350"/>
                <w:tab w:val="clear" w:pos="9360"/>
              </w:tabs>
              <w:spacing w:before="0"/>
              <w:rPr>
                <w:rFonts w:ascii="Calibri" w:hAnsi="Calibri"/>
                <w:b/>
                <w:bCs/>
                <w:sz w:val="24"/>
                <w:szCs w:val="24"/>
                <w:lang w:val="sv-SE"/>
              </w:rPr>
            </w:pPr>
            <w:r>
              <w:rPr>
                <w:rFonts w:ascii="Calibri" w:hAnsi="Calibri"/>
                <w:b/>
                <w:bCs/>
                <w:sz w:val="24"/>
                <w:szCs w:val="24"/>
                <w:lang w:val="sv-SE"/>
              </w:rPr>
              <w:t xml:space="preserve">This is </w:t>
            </w:r>
            <w:r>
              <w:rPr>
                <w:rFonts w:ascii="Helvetica" w:hAnsi="Helvetica" w:cs="Helvetica"/>
                <w:color w:val="221E29"/>
                <w:sz w:val="21"/>
                <w:szCs w:val="21"/>
              </w:rPr>
              <w:t xml:space="preserve">T&amp;M for Azure iPaaS migration project for our </w:t>
            </w:r>
            <w:r>
              <w:rPr>
                <w:rFonts w:ascii="Calibri" w:hAnsi="Calibri"/>
                <w:b/>
                <w:bCs/>
                <w:sz w:val="24"/>
                <w:szCs w:val="24"/>
                <w:lang w:val="sv-SE"/>
              </w:rPr>
              <w:t>Australia client for all Car and Motor cycle sales/Automobile domain.</w:t>
            </w:r>
          </w:p>
          <w:p w14:paraId="0777B5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Existing application Front End is Sitecore /Angular, Business logic is in Azure (Azure Functions)</w:t>
            </w:r>
          </w:p>
          <w:p w14:paraId="5874DB0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is coming from SAP and Other data sources. Using Azure functions and other Azure service need to integrate with Salesforce.</w:t>
            </w:r>
          </w:p>
          <w:p w14:paraId="3984B4B1">
            <w:pPr>
              <w:tabs>
                <w:tab w:val="right" w:pos="10350"/>
                <w:tab w:val="clear" w:pos="9360"/>
              </w:tabs>
              <w:spacing w:before="0"/>
              <w:rPr>
                <w:rFonts w:asciiTheme="minorHAnsi" w:hAnsiTheme="minorHAnsi" w:cstheme="minorHAnsi"/>
                <w:shd w:val="clear" w:color="auto" w:fill="FFFFFF"/>
              </w:rPr>
            </w:pPr>
          </w:p>
        </w:tc>
      </w:tr>
    </w:tbl>
    <w:p w14:paraId="485088C3"/>
    <w:p w14:paraId="5C17068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Current Project: </w:t>
      </w:r>
      <w:r>
        <w:rPr>
          <w:rFonts w:ascii="Calibri" w:hAnsi="Calibri"/>
          <w:b/>
          <w:bCs/>
          <w:sz w:val="24"/>
          <w:szCs w:val="24"/>
          <w:lang w:val="sv-SE"/>
        </w:rPr>
        <w:t>DMU Phase2.0</w:t>
      </w:r>
      <w:r>
        <w:rPr>
          <w:rFonts w:ascii="Verdana" w:hAnsi="Verdana"/>
          <w:b/>
          <w:sz w:val="20"/>
        </w:rPr>
        <w:t xml:space="preserve"> /Persistent</w:t>
      </w:r>
    </w:p>
    <w:p w14:paraId="7A616F9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2015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0702967A">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95376CD">
            <w:pPr>
              <w:tabs>
                <w:tab w:val="right" w:pos="10350"/>
                <w:tab w:val="clear" w:pos="9360"/>
              </w:tabs>
              <w:spacing w:before="0"/>
              <w:rPr>
                <w:shd w:val="clear" w:color="auto" w:fill="FFFFFF"/>
                <w:lang w:val="sv-SE"/>
              </w:rPr>
            </w:pPr>
            <w:r>
              <w:rPr>
                <w:rFonts w:asciiTheme="minorHAnsi" w:hAnsiTheme="minorHAnsi" w:cstheme="minorHAnsi"/>
                <w:b/>
                <w:shd w:val="clear" w:color="auto" w:fill="FFFFFF"/>
              </w:rPr>
              <w:t>Unqork,Node,</w:t>
            </w:r>
            <w:r>
              <w:rPr>
                <w:rFonts w:asciiTheme="minorHAnsi" w:hAnsiTheme="minorHAnsi" w:cstheme="minorHAnsi"/>
                <w:shd w:val="clear" w:color="auto" w:fill="FFFFFF"/>
              </w:rPr>
              <w:t xml:space="preserve">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Git, </w:t>
            </w:r>
            <w:r>
              <w:rPr>
                <w:rFonts w:ascii="Calibri" w:hAnsi="Calibri"/>
                <w:b/>
                <w:bCs/>
                <w:sz w:val="24"/>
                <w:szCs w:val="24"/>
                <w:lang w:val="sv-SE"/>
              </w:rPr>
              <w:t>,Azure ,Dev OPS.</w:t>
            </w:r>
          </w:p>
        </w:tc>
      </w:tr>
      <w:tr w14:paraId="11C31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97E3E6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2B2D747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Architect/Design Development</w:t>
            </w:r>
          </w:p>
          <w:p w14:paraId="2E12161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Configuring all configuration settings, Pushing and Managing Code in different environments, Doing and taking care all builds and deployments and Post deployments support.</w:t>
            </w:r>
          </w:p>
          <w:p w14:paraId="5EBFE6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Client Interaction daily in Scrum calls, Task management in Jira,</w:t>
            </w:r>
          </w:p>
          <w:p w14:paraId="7FB66C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Project design: Frontend: Unqok Backend : Node .</w:t>
            </w:r>
          </w:p>
          <w:p w14:paraId="295FCFE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Interaction from Database through API.</w:t>
            </w:r>
          </w:p>
          <w:p w14:paraId="09DA2B7D">
            <w:pPr>
              <w:tabs>
                <w:tab w:val="right" w:pos="10350"/>
                <w:tab w:val="clear" w:pos="9360"/>
              </w:tabs>
              <w:spacing w:before="0"/>
              <w:rPr>
                <w:shd w:val="clear" w:color="auto" w:fill="FFFFFF"/>
              </w:rPr>
            </w:pPr>
            <w:r>
              <w:rPr>
                <w:rFonts w:asciiTheme="minorHAnsi" w:hAnsiTheme="minorHAnsi" w:cstheme="minorHAnsi"/>
                <w:shd w:val="clear" w:color="auto" w:fill="FFFFFF"/>
              </w:rPr>
              <w:t xml:space="preserve">POC, Coding and code review, and Leading the Development team. </w:t>
            </w:r>
          </w:p>
        </w:tc>
      </w:tr>
      <w:tr w14:paraId="329DF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03ADA6F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06900D4">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Data Management Utility (DMU),</w:t>
            </w:r>
            <w:r>
              <w:rPr>
                <w:rFonts w:asciiTheme="minorHAnsi" w:hAnsiTheme="minorHAnsi" w:cstheme="minorHAnsi"/>
                <w:shd w:val="clear" w:color="auto" w:fill="FFFFFF"/>
              </w:rPr>
              <w:t>This project is developed in  Unqork using module /  workflow and Azure for our client to help them in their business processes of Insurance for all data management in a glance.</w:t>
            </w:r>
          </w:p>
          <w:p w14:paraId="0965712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It has dedicated dashboard and multiple models for Search and getting the customized result set.</w:t>
            </w:r>
          </w:p>
          <w:p w14:paraId="7A39241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General Contact Management:</w:t>
            </w:r>
          </w:p>
          <w:p w14:paraId="7E9847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Search Contacts Result ,Table Edit Contacts ,Add New Contact </w:t>
            </w:r>
          </w:p>
          <w:p w14:paraId="0C958BDE">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Manual Clearance Tool :</w:t>
            </w:r>
          </w:p>
          <w:p w14:paraId="6B174BF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Search Customers , Result Table,Clear Search,New company addition</w:t>
            </w:r>
          </w:p>
          <w:p w14:paraId="529734E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Create submission for various products,Edit Submissions</w:t>
            </w:r>
          </w:p>
          <w:p w14:paraId="340714D7">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Relationship Management Tool (Account Group Management):</w:t>
            </w:r>
          </w:p>
          <w:p w14:paraId="4D52CB8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Search Account Group, Display Results, Create New Account Group</w:t>
            </w:r>
          </w:p>
          <w:p w14:paraId="2E6F44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Modify existing account group, View account group details</w:t>
            </w:r>
          </w:p>
          <w:p w14:paraId="5E3F4E2A">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Customer Info Screen</w:t>
            </w:r>
          </w:p>
          <w:p w14:paraId="68C9ACC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Account Info, Account Policies, Account Contacts, Account Locations</w:t>
            </w:r>
          </w:p>
          <w:p w14:paraId="7EA20CC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Policy Info, Policy Contacts, Policy Locations, Policy Details Search</w:t>
            </w:r>
          </w:p>
          <w:p w14:paraId="622C862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bCs/>
                <w:shd w:val="clear" w:color="auto" w:fill="FFFFFF"/>
              </w:rPr>
              <w:t xml:space="preserve">Unqork </w:t>
            </w:r>
            <w:r>
              <w:rPr>
                <w:rFonts w:asciiTheme="minorHAnsi" w:hAnsiTheme="minorHAnsi" w:cstheme="minorHAnsi"/>
                <w:shd w:val="clear" w:color="auto" w:fill="FFFFFF"/>
              </w:rPr>
              <w:t>is a no-code platform empowers organizations to rapidly build and effectively maintain sophisticated digital solutions without writing a single line of code.</w:t>
            </w:r>
          </w:p>
          <w:p w14:paraId="77B695C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Lower costs and scale with confidence using a fully managed, secure-by-default platform as a service (</w:t>
            </w:r>
            <w:r>
              <w:rPr>
                <w:rFonts w:asciiTheme="minorHAnsi" w:hAnsiTheme="minorHAnsi" w:cstheme="minorHAnsi"/>
                <w:b/>
                <w:bCs/>
                <w:shd w:val="clear" w:color="auto" w:fill="FFFFFF"/>
              </w:rPr>
              <w:t>PaaS)</w:t>
            </w:r>
            <w:r>
              <w:rPr>
                <w:rFonts w:asciiTheme="minorHAnsi" w:hAnsiTheme="minorHAnsi" w:cstheme="minorHAnsi"/>
                <w:shd w:val="clear" w:color="auto" w:fill="FFFFFF"/>
              </w:rPr>
              <w:t>. Unqork ExpressCloud comes out-of-the-box with security, flexibility, and scalability, so we can focus on the business features that matter.</w:t>
            </w:r>
          </w:p>
        </w:tc>
      </w:tr>
    </w:tbl>
    <w:p w14:paraId="7CDA41B0"/>
    <w:p w14:paraId="7236A0B3"/>
    <w:p w14:paraId="4003114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Project1: </w:t>
      </w:r>
      <w:r>
        <w:rPr>
          <w:rFonts w:ascii="Calibri" w:hAnsi="Calibri"/>
          <w:b/>
          <w:bCs/>
          <w:sz w:val="24"/>
          <w:szCs w:val="24"/>
          <w:lang w:val="sv-SE"/>
        </w:rPr>
        <w:t>Microsoft 365 Apps</w:t>
      </w:r>
      <w:r>
        <w:rPr>
          <w:rFonts w:ascii="Verdana" w:hAnsi="Verdana"/>
          <w:b/>
          <w:sz w:val="20"/>
        </w:rPr>
        <w:t xml:space="preserve"> /Visionet</w:t>
      </w:r>
    </w:p>
    <w:p w14:paraId="50BB110F">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D7ED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38A49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172765F3">
            <w:pPr>
              <w:tabs>
                <w:tab w:val="right" w:pos="10350"/>
                <w:tab w:val="clear" w:pos="9360"/>
              </w:tabs>
              <w:spacing w:before="0"/>
              <w:rPr>
                <w:shd w:val="clear" w:color="auto" w:fill="FFFFFF"/>
                <w:lang w:val="sv-SE"/>
              </w:rPr>
            </w:pPr>
            <w:r>
              <w:rPr>
                <w:rFonts w:asciiTheme="minorHAnsi" w:hAnsiTheme="minorHAnsi" w:cstheme="minorHAnsi"/>
                <w:shd w:val="clear" w:color="auto" w:fill="FFFFFF"/>
              </w:rPr>
              <w:t>VS 2019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TFS, </w:t>
            </w:r>
            <w:r>
              <w:rPr>
                <w:rFonts w:ascii="Calibri" w:hAnsi="Calibri"/>
                <w:b/>
                <w:bCs/>
                <w:sz w:val="24"/>
                <w:szCs w:val="24"/>
                <w:lang w:val="sv-SE"/>
              </w:rPr>
              <w:t>Microsoft Team (Microsoft 365 Apps),Microsoft VIVA,Azure Dev OPS, CRM,Power Apps</w:t>
            </w:r>
          </w:p>
        </w:tc>
      </w:tr>
      <w:tr w14:paraId="279C8C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5A62A15">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4D90BB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32A9653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Understanding Client existing Infrastructure, Requirements and proposing Solution, Client Interaction, Task management, involved in design, POC, Coding and code review, and Leading the Development team. </w:t>
            </w:r>
          </w:p>
        </w:tc>
      </w:tr>
      <w:tr w14:paraId="05B98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BC9D9F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49BAB3AA">
            <w:pPr>
              <w:tabs>
                <w:tab w:val="right" w:pos="10350"/>
                <w:tab w:val="clear" w:pos="9360"/>
              </w:tabs>
              <w:spacing w:before="0"/>
              <w:rPr>
                <w:rFonts w:asciiTheme="minorHAnsi" w:hAnsiTheme="minorHAnsi" w:cstheme="minorHAnsi"/>
                <w:b/>
                <w:shd w:val="clear" w:color="auto" w:fill="FFFFFF"/>
              </w:rPr>
            </w:pPr>
            <w:r>
              <w:rPr>
                <w:b/>
              </w:rPr>
              <w:t xml:space="preserve">Developing </w:t>
            </w:r>
            <w:r>
              <w:rPr>
                <w:rFonts w:ascii="Calibri" w:hAnsi="Calibri"/>
                <w:b/>
                <w:bCs/>
                <w:sz w:val="24"/>
                <w:szCs w:val="24"/>
                <w:lang w:val="sv-SE"/>
              </w:rPr>
              <w:t xml:space="preserve">Microsoft 365 </w:t>
            </w:r>
            <w:r>
              <w:rPr>
                <w:b/>
              </w:rPr>
              <w:t>App and add to Microsoft Team</w:t>
            </w:r>
          </w:p>
          <w:p w14:paraId="38E35ED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This project is to develop Microsoft 365 App for our client having all   graphs and may features and add this developed App to Microsoft Team.</w:t>
            </w:r>
          </w:p>
        </w:tc>
      </w:tr>
    </w:tbl>
    <w:p w14:paraId="34BFE00D"/>
    <w:p w14:paraId="45B87A75">
      <w:pPr>
        <w:pBdr>
          <w:bottom w:val="single" w:color="auto" w:sz="6" w:space="1"/>
        </w:pBdr>
        <w:tabs>
          <w:tab w:val="right" w:pos="10350"/>
          <w:tab w:val="clear" w:pos="9360"/>
        </w:tabs>
        <w:spacing w:before="0" w:after="0"/>
        <w:rPr>
          <w:rFonts w:ascii="Verdana" w:hAnsi="Verdana"/>
          <w:b/>
          <w:sz w:val="20"/>
        </w:rPr>
      </w:pPr>
    </w:p>
    <w:p w14:paraId="7B9EEC0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Project2: RRS</w:t>
      </w:r>
      <w:r>
        <w:rPr>
          <w:rFonts w:cs="Arial"/>
          <w:iCs/>
          <w:lang w:bidi="en-US"/>
        </w:rPr>
        <w:t xml:space="preserve"> </w:t>
      </w:r>
      <w:r>
        <w:rPr>
          <w:rFonts w:ascii="Verdana" w:hAnsi="Verdana"/>
          <w:b/>
          <w:sz w:val="20"/>
        </w:rPr>
        <w:t>/ HCSC</w:t>
      </w:r>
    </w:p>
    <w:p w14:paraId="1AD23CD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7F53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0E73B0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74FE67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,Sitecore,</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p>
          <w:p w14:paraId="1F49A96B">
            <w:pPr>
              <w:tabs>
                <w:tab w:val="right" w:pos="10350"/>
                <w:tab w:val="clear" w:pos="9360"/>
              </w:tabs>
              <w:spacing w:before="0"/>
              <w:rPr>
                <w:shd w:val="clear" w:color="auto" w:fill="FFFFFF"/>
                <w:lang w:val="sv-SE"/>
              </w:rPr>
            </w:pPr>
            <w:r>
              <w:rPr>
                <w:rFonts w:ascii="Calibri" w:hAnsi="Calibri"/>
                <w:sz w:val="24"/>
                <w:szCs w:val="24"/>
                <w:lang w:val="sv-SE"/>
              </w:rPr>
              <w:t>TFS, Azure Dev OPS /Jeera,Log4Net.</w:t>
            </w:r>
          </w:p>
        </w:tc>
      </w:tr>
      <w:tr w14:paraId="6E71E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493E7E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512AC0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7934822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Client Interaction, Estimation, Task management, design, POC, Coding and code review,  and Leading the Development team. </w:t>
            </w:r>
          </w:p>
        </w:tc>
      </w:tr>
      <w:tr w14:paraId="5249B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DCA17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052ADE4C">
            <w:pPr>
              <w:tabs>
                <w:tab w:val="right" w:pos="10350"/>
                <w:tab w:val="clear" w:pos="9360"/>
              </w:tabs>
              <w:spacing w:before="0"/>
              <w:rPr>
                <w:rFonts w:asciiTheme="minorHAnsi" w:hAnsiTheme="minorHAnsi" w:cstheme="minorHAnsi"/>
                <w:shd w:val="clear" w:color="auto" w:fill="FFFFFF"/>
              </w:rPr>
            </w:pPr>
            <w:r>
              <w:t>Retail Renewal System (RRS)</w:t>
            </w:r>
          </w:p>
          <w:p w14:paraId="07E0BEF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1. Retail Renewal System (RRS) is an application which creates renewal and/or discontinuance letter extracts for System80 members.   </w:t>
            </w:r>
          </w:p>
          <w:p w14:paraId="55699C2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2. The discontinuance letter informs the member their current policy is being discontinued and directs them to a website where they can shop for new coverage.  The renewal letter informs the member their current policy will renew and provides their current premium rate and next year’s estimated premium rate. </w:t>
            </w:r>
          </w:p>
          <w:p w14:paraId="101F41F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3. Every year RRS Team receives Membership and Actuarial files from System80 team.  The Membership file contains all active and lapsed members and those terminated with specific reason codes.  </w:t>
            </w:r>
          </w:p>
          <w:p w14:paraId="1A3147B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4. The Actuarial file contains all active members along their current premium rate and estimated premium rate for next year. </w:t>
            </w:r>
          </w:p>
          <w:p w14:paraId="6F99F64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5. RRS Team places those files in FTP folders and imports the data and generates the extraction files to be sent to print vendor R.R. Donnelley (RRD). </w:t>
            </w:r>
          </w:p>
          <w:p w14:paraId="1265466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6. R.R. Donnelley will load the letter extract file and generate and mail the letters to the members. </w:t>
            </w:r>
          </w:p>
        </w:tc>
      </w:tr>
    </w:tbl>
    <w:p w14:paraId="233321A8">
      <w:pPr>
        <w:pBdr>
          <w:bottom w:val="single" w:color="auto" w:sz="6" w:space="1"/>
        </w:pBdr>
        <w:tabs>
          <w:tab w:val="right" w:pos="10350"/>
          <w:tab w:val="clear" w:pos="9360"/>
        </w:tabs>
        <w:spacing w:before="0" w:after="0"/>
        <w:rPr>
          <w:rFonts w:ascii="Verdana" w:hAnsi="Verdana"/>
          <w:b/>
          <w:sz w:val="20"/>
        </w:rPr>
      </w:pPr>
    </w:p>
    <w:p w14:paraId="40044735">
      <w:pPr>
        <w:pBdr>
          <w:bottom w:val="single" w:color="auto" w:sz="6" w:space="1"/>
        </w:pBdr>
        <w:tabs>
          <w:tab w:val="right" w:pos="10350"/>
          <w:tab w:val="clear" w:pos="9360"/>
        </w:tabs>
        <w:spacing w:before="0" w:after="0"/>
        <w:rPr>
          <w:rFonts w:ascii="Verdana" w:hAnsi="Verdana"/>
          <w:b/>
          <w:sz w:val="20"/>
        </w:rPr>
      </w:pPr>
    </w:p>
    <w:p w14:paraId="1AB0DC27">
      <w:pPr>
        <w:pBdr>
          <w:bottom w:val="single" w:color="auto" w:sz="6" w:space="1"/>
        </w:pBdr>
        <w:tabs>
          <w:tab w:val="right" w:pos="10350"/>
          <w:tab w:val="clear" w:pos="9360"/>
        </w:tabs>
        <w:spacing w:before="0" w:after="0"/>
        <w:rPr>
          <w:rFonts w:ascii="Verdana" w:hAnsi="Verdana"/>
          <w:b/>
          <w:sz w:val="20"/>
        </w:rPr>
      </w:pPr>
    </w:p>
    <w:p w14:paraId="0DFA740D">
      <w:pPr>
        <w:pBdr>
          <w:bottom w:val="single" w:color="auto" w:sz="6" w:space="1"/>
        </w:pBdr>
        <w:tabs>
          <w:tab w:val="right" w:pos="10350"/>
          <w:tab w:val="clear" w:pos="9360"/>
        </w:tabs>
        <w:spacing w:before="0" w:after="0"/>
        <w:rPr>
          <w:rFonts w:ascii="Verdana" w:hAnsi="Verdana"/>
          <w:b/>
          <w:sz w:val="20"/>
        </w:rPr>
      </w:pPr>
    </w:p>
    <w:p w14:paraId="5C42CCD2">
      <w:pPr>
        <w:pBdr>
          <w:bottom w:val="single" w:color="auto" w:sz="6" w:space="1"/>
        </w:pBdr>
        <w:tabs>
          <w:tab w:val="right" w:pos="10350"/>
          <w:tab w:val="clear" w:pos="9360"/>
        </w:tabs>
        <w:spacing w:before="0" w:after="0"/>
        <w:rPr>
          <w:rFonts w:ascii="Verdana" w:hAnsi="Verdana"/>
          <w:b/>
          <w:sz w:val="20"/>
        </w:rPr>
      </w:pPr>
    </w:p>
    <w:p w14:paraId="09B873AD">
      <w:pPr>
        <w:pBdr>
          <w:bottom w:val="single" w:color="auto" w:sz="6" w:space="1"/>
        </w:pBdr>
        <w:tabs>
          <w:tab w:val="right" w:pos="10350"/>
          <w:tab w:val="clear" w:pos="9360"/>
        </w:tabs>
        <w:spacing w:before="0" w:after="0"/>
        <w:rPr>
          <w:rFonts w:ascii="Verdana" w:hAnsi="Verdana"/>
          <w:b/>
          <w:sz w:val="20"/>
        </w:rPr>
      </w:pPr>
    </w:p>
    <w:p w14:paraId="7F2CA5C0">
      <w:pPr>
        <w:pBdr>
          <w:bottom w:val="single" w:color="auto" w:sz="6" w:space="1"/>
        </w:pBdr>
        <w:tabs>
          <w:tab w:val="right" w:pos="10350"/>
          <w:tab w:val="clear" w:pos="9360"/>
        </w:tabs>
        <w:spacing w:before="0" w:after="0"/>
        <w:rPr>
          <w:rFonts w:ascii="Verdana" w:hAnsi="Verdana"/>
          <w:b/>
          <w:sz w:val="20"/>
        </w:rPr>
      </w:pPr>
    </w:p>
    <w:p w14:paraId="6EDFAD5C">
      <w:pPr>
        <w:pBdr>
          <w:bottom w:val="single" w:color="auto" w:sz="6" w:space="1"/>
        </w:pBdr>
        <w:tabs>
          <w:tab w:val="right" w:pos="10350"/>
          <w:tab w:val="clear" w:pos="9360"/>
        </w:tabs>
        <w:spacing w:before="0" w:after="0"/>
        <w:rPr>
          <w:rFonts w:ascii="Verdana" w:hAnsi="Verdana"/>
          <w:b/>
          <w:sz w:val="20"/>
        </w:rPr>
      </w:pPr>
    </w:p>
    <w:p w14:paraId="160A90F2">
      <w:pPr>
        <w:pBdr>
          <w:bottom w:val="single" w:color="auto" w:sz="6" w:space="1"/>
        </w:pBdr>
        <w:tabs>
          <w:tab w:val="right" w:pos="10350"/>
          <w:tab w:val="clear" w:pos="9360"/>
        </w:tabs>
        <w:spacing w:before="0" w:after="0"/>
        <w:rPr>
          <w:rFonts w:ascii="Verdana" w:hAnsi="Verdana"/>
          <w:b/>
          <w:sz w:val="20"/>
        </w:rPr>
      </w:pPr>
    </w:p>
    <w:p w14:paraId="48149C76">
      <w:pPr>
        <w:pBdr>
          <w:bottom w:val="single" w:color="auto" w:sz="6" w:space="1"/>
        </w:pBdr>
        <w:tabs>
          <w:tab w:val="right" w:pos="10350"/>
          <w:tab w:val="clear" w:pos="9360"/>
        </w:tabs>
        <w:spacing w:before="0" w:after="0"/>
        <w:rPr>
          <w:rFonts w:ascii="Verdana" w:hAnsi="Verdana"/>
          <w:b/>
          <w:sz w:val="20"/>
        </w:rPr>
      </w:pPr>
    </w:p>
    <w:p w14:paraId="513EBE28">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Project3: </w:t>
      </w:r>
      <w:r>
        <w:rPr>
          <w:rFonts w:cs="Arial"/>
          <w:b/>
          <w:bCs/>
          <w:iCs/>
          <w:lang w:bidi="en-US"/>
        </w:rPr>
        <w:t>eASSeT</w:t>
      </w:r>
      <w:r>
        <w:rPr>
          <w:rFonts w:cs="Arial"/>
          <w:iCs/>
          <w:lang w:bidi="en-US"/>
        </w:rPr>
        <w:t xml:space="preserve"> </w:t>
      </w:r>
      <w:r>
        <w:rPr>
          <w:rFonts w:ascii="Verdana" w:hAnsi="Verdana"/>
          <w:b/>
          <w:sz w:val="20"/>
        </w:rPr>
        <w:t>/ HCL</w:t>
      </w:r>
    </w:p>
    <w:p w14:paraId="6F11F4B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0A632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EE54DA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2C52CC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Ajax, Entity Framework, LINQ, SQL Server </w:t>
            </w:r>
          </w:p>
          <w:p w14:paraId="5DE08BE1">
            <w:pPr>
              <w:tabs>
                <w:tab w:val="right" w:pos="10350"/>
                <w:tab w:val="clear" w:pos="9360"/>
              </w:tabs>
              <w:spacing w:before="0"/>
              <w:rPr>
                <w:shd w:val="clear" w:color="auto" w:fill="FFFFFF"/>
                <w:lang w:val="sv-SE"/>
              </w:rPr>
            </w:pPr>
            <w:r>
              <w:rPr>
                <w:rFonts w:ascii="Calibri" w:hAnsi="Calibri"/>
                <w:sz w:val="24"/>
                <w:szCs w:val="24"/>
                <w:lang w:val="sv-SE"/>
              </w:rPr>
              <w:t>Tortoise SVN, Bugs Tracker,Log4Net, Azure DEV OPS, Angular</w:t>
            </w:r>
          </w:p>
        </w:tc>
      </w:tr>
      <w:tr w14:paraId="0AC19D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FDC73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6979B1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5AD07912">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Estimation, Task management, Design, Coding and code review,  and Leading the Development team. </w:t>
            </w:r>
          </w:p>
        </w:tc>
      </w:tr>
      <w:tr w14:paraId="40115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40C6074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7BAC0E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shd w:val="clear" w:color="auto" w:fill="FFFFFF"/>
              </w:rPr>
              <w:t xml:space="preserve">eASSeT- Is a </w:t>
            </w:r>
            <w:r>
              <w:rPr>
                <w:rFonts w:asciiTheme="minorHAnsi" w:hAnsiTheme="minorHAnsi" w:cstheme="minorHAnsi"/>
                <w:b/>
                <w:bCs/>
                <w:shd w:val="clear" w:color="auto" w:fill="FFFFFF"/>
              </w:rPr>
              <w:t>Transition Management Tool.</w:t>
            </w:r>
          </w:p>
          <w:p w14:paraId="47E51EA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eASSeT-Tool is for managing transition activities starting from due diligence to transition completion. It has multiple modules interacting with each other.</w:t>
            </w:r>
          </w:p>
          <w:p w14:paraId="23753F61">
            <w:pPr>
              <w:pStyle w:val="12"/>
              <w:spacing w:line="360" w:lineRule="auto"/>
            </w:pPr>
            <w:r>
              <w:rPr>
                <w:b/>
              </w:rPr>
              <w:t xml:space="preserve">Solution Generator </w:t>
            </w:r>
            <w:r>
              <w:rPr>
                <w:bCs/>
              </w:rPr>
              <w:t xml:space="preserve">module of </w:t>
            </w:r>
            <w:r>
              <w:rPr>
                <w:rFonts w:cs="Arial"/>
                <w:iCs/>
                <w:lang w:bidi="en-US"/>
              </w:rPr>
              <w:t xml:space="preserve">eASSeT will help User to create Transition </w:t>
            </w:r>
            <w:r>
              <w:t>solution document</w:t>
            </w:r>
            <w:r>
              <w:rPr>
                <w:rFonts w:cs="Arial"/>
                <w:iCs/>
                <w:lang w:bidi="en-US"/>
              </w:rPr>
              <w:t xml:space="preserve">. </w:t>
            </w:r>
            <w:r>
              <w:rPr>
                <w:bCs/>
              </w:rPr>
              <w:t>It</w:t>
            </w:r>
            <w:r>
              <w:rPr>
                <w:b/>
              </w:rPr>
              <w:t xml:space="preserve"> </w:t>
            </w:r>
            <w:r>
              <w:t>is used to provide content for Transition solution   in word and Power point.</w:t>
            </w:r>
          </w:p>
          <w:p w14:paraId="640D2867">
            <w:pPr>
              <w:pStyle w:val="12"/>
              <w:spacing w:line="360" w:lineRule="auto"/>
            </w:pPr>
            <w:r>
              <w:t>All HCL users have privilege to use this module to create Transition Solution Document.</w:t>
            </w:r>
          </w:p>
          <w:p w14:paraId="081245ED">
            <w:pPr>
              <w:tabs>
                <w:tab w:val="right" w:pos="10350"/>
                <w:tab w:val="clear" w:pos="9360"/>
              </w:tabs>
              <w:spacing w:before="0"/>
              <w:rPr>
                <w:rFonts w:asciiTheme="minorHAnsi" w:hAnsiTheme="minorHAnsi" w:cstheme="minorHAnsi"/>
                <w:shd w:val="clear" w:color="auto" w:fill="FFFFFF"/>
              </w:rPr>
            </w:pPr>
          </w:p>
        </w:tc>
      </w:tr>
    </w:tbl>
    <w:p w14:paraId="743948A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Project4:  </w:t>
      </w:r>
      <w:r>
        <w:rPr>
          <w:rFonts w:ascii="Calibri" w:hAnsi="Calibri"/>
          <w:b/>
          <w:sz w:val="24"/>
          <w:szCs w:val="24"/>
        </w:rPr>
        <w:t>Digital Applications</w:t>
      </w:r>
      <w:r>
        <w:rPr>
          <w:rFonts w:ascii="Verdana" w:hAnsi="Verdana"/>
          <w:b/>
          <w:sz w:val="20"/>
        </w:rPr>
        <w:t xml:space="preserve"> / HCL (</w:t>
      </w:r>
      <w:r>
        <w:rPr>
          <w:rFonts w:ascii="Calibri" w:hAnsi="Calibri"/>
          <w:sz w:val="24"/>
          <w:szCs w:val="24"/>
        </w:rPr>
        <w:t>Cambridge, UK)</w:t>
      </w:r>
    </w:p>
    <w:p w14:paraId="54A43CA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59E52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BB6B4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512" w:type="dxa"/>
          </w:tcPr>
          <w:p w14:paraId="0E546BD4">
            <w:pPr>
              <w:tabs>
                <w:tab w:val="right" w:pos="10350"/>
                <w:tab w:val="clear" w:pos="9360"/>
              </w:tabs>
              <w:spacing w:before="0"/>
              <w:rPr>
                <w:rFonts w:asciiTheme="minorHAnsi" w:hAnsiTheme="minorHAnsi" w:cstheme="minorHAnsi"/>
              </w:rPr>
            </w:pPr>
            <w:r>
              <w:rPr>
                <w:rFonts w:ascii="Calibri" w:hAnsi="Calibri"/>
                <w:b/>
                <w:sz w:val="24"/>
                <w:szCs w:val="24"/>
              </w:rPr>
              <w:t>C#, Sitecore</w:t>
            </w:r>
            <w:r>
              <w:rPr>
                <w:rFonts w:ascii="Calibri" w:hAnsi="Calibri"/>
                <w:sz w:val="24"/>
                <w:szCs w:val="24"/>
              </w:rPr>
              <w:t xml:space="preserve">, ASP.NET4.5, </w:t>
            </w:r>
            <w:r>
              <w:rPr>
                <w:rFonts w:ascii="Calibri" w:hAnsi="Calibri"/>
                <w:b/>
                <w:bCs/>
                <w:sz w:val="24"/>
                <w:szCs w:val="24"/>
              </w:rPr>
              <w:t>WPF</w:t>
            </w:r>
            <w:r>
              <w:rPr>
                <w:rFonts w:ascii="Calibri" w:hAnsi="Calibri"/>
                <w:sz w:val="24"/>
                <w:szCs w:val="24"/>
              </w:rPr>
              <w:t>, Web Service, SQL Server TFS,</w:t>
            </w:r>
            <w:r>
              <w:rPr>
                <w:rFonts w:asciiTheme="minorHAnsi" w:hAnsiTheme="minorHAnsi" w:cstheme="minorHAnsi"/>
              </w:rPr>
              <w:t xml:space="preserve"> Service One</w:t>
            </w:r>
          </w:p>
          <w:p w14:paraId="6B487430">
            <w:pPr>
              <w:tabs>
                <w:tab w:val="right" w:pos="10350"/>
                <w:tab w:val="clear" w:pos="9360"/>
              </w:tabs>
              <w:spacing w:before="0"/>
              <w:rPr>
                <w:rFonts w:asciiTheme="minorHAnsi" w:hAnsiTheme="minorHAnsi" w:cstheme="minorHAnsi"/>
              </w:rPr>
            </w:pPr>
            <w:r>
              <w:rPr>
                <w:rFonts w:asciiTheme="minorHAnsi" w:hAnsiTheme="minorHAnsi" w:cstheme="minorHAnsi"/>
              </w:rPr>
              <w:t>Monitoring Tool :     Nagios, Pingdom.</w:t>
            </w:r>
          </w:p>
        </w:tc>
      </w:tr>
      <w:tr w14:paraId="51E90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5C40C4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512" w:type="dxa"/>
          </w:tcPr>
          <w:p w14:paraId="3D17B78A">
            <w:pPr>
              <w:rPr>
                <w:shd w:val="clear" w:color="auto" w:fill="FFFFFF"/>
              </w:rPr>
            </w:pPr>
            <w:r>
              <w:rPr>
                <w:rFonts w:asciiTheme="minorHAnsi" w:hAnsiTheme="minorHAnsi" w:cstheme="minorHAnsi"/>
                <w:shd w:val="clear" w:color="auto" w:fill="FFFFFF"/>
              </w:rPr>
              <w:t>Requirements gathering analysis, Involved in designing the solution and documenting all process. Worked in role of Tech Lead and BA (</w:t>
            </w:r>
            <w:r>
              <w:rPr>
                <w:rFonts w:asciiTheme="minorHAnsi" w:hAnsiTheme="minorHAnsi" w:cstheme="minorHAnsi"/>
                <w:b/>
                <w:bCs/>
                <w:shd w:val="clear" w:color="auto" w:fill="FFFFFF"/>
              </w:rPr>
              <w:t>Transition Management</w:t>
            </w:r>
            <w:r>
              <w:rPr>
                <w:rFonts w:asciiTheme="minorHAnsi" w:hAnsiTheme="minorHAnsi" w:cstheme="minorHAnsi"/>
                <w:shd w:val="clear" w:color="auto" w:fill="FFFFFF"/>
              </w:rPr>
              <w:t>).</w:t>
            </w:r>
            <w:r>
              <w:rPr>
                <w:rFonts w:ascii="Calibri" w:hAnsi="Calibri"/>
                <w:sz w:val="24"/>
                <w:szCs w:val="24"/>
              </w:rPr>
              <w:t xml:space="preserve"> </w:t>
            </w:r>
          </w:p>
        </w:tc>
      </w:tr>
      <w:tr w14:paraId="06BE6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29" w:hRule="atLeast"/>
        </w:trPr>
        <w:tc>
          <w:tcPr>
            <w:tcW w:w="1680" w:type="dxa"/>
          </w:tcPr>
          <w:p w14:paraId="73F2D2D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7CCDF639">
            <w:pPr>
              <w:jc w:val="both"/>
              <w:rPr>
                <w:rFonts w:ascii="Calibri" w:hAnsi="Calibri"/>
                <w:sz w:val="24"/>
                <w:szCs w:val="24"/>
              </w:rPr>
            </w:pPr>
            <w:r>
              <w:rPr>
                <w:rFonts w:ascii="Calibri" w:hAnsi="Calibri"/>
                <w:bCs/>
                <w:sz w:val="24"/>
                <w:szCs w:val="24"/>
              </w:rPr>
              <w:t>My Client</w:t>
            </w:r>
            <w:r>
              <w:rPr>
                <w:rFonts w:ascii="Calibri" w:hAnsi="Calibri"/>
                <w:b/>
                <w:sz w:val="24"/>
                <w:szCs w:val="24"/>
              </w:rPr>
              <w:t xml:space="preserve"> ,</w:t>
            </w:r>
            <w:r>
              <w:rPr>
                <w:rFonts w:ascii="Calibri" w:hAnsi="Calibri"/>
                <w:bCs/>
                <w:sz w:val="24"/>
                <w:szCs w:val="24"/>
              </w:rPr>
              <w:t>ARM</w:t>
            </w:r>
            <w:r>
              <w:rPr>
                <w:rFonts w:ascii="Calibri" w:hAnsi="Calibri"/>
                <w:b/>
                <w:sz w:val="24"/>
                <w:szCs w:val="24"/>
              </w:rPr>
              <w:t xml:space="preserve"> </w:t>
            </w:r>
            <w:r>
              <w:rPr>
                <w:rFonts w:ascii="Calibri" w:hAnsi="Calibri"/>
                <w:sz w:val="24"/>
                <w:szCs w:val="24"/>
              </w:rPr>
              <w:t xml:space="preserve">is in </w:t>
            </w:r>
            <w:r>
              <w:rPr>
                <w:rFonts w:ascii="Calibri" w:hAnsi="Calibri"/>
                <w:bCs/>
                <w:sz w:val="24"/>
                <w:szCs w:val="24"/>
              </w:rPr>
              <w:t>business of</w:t>
            </w:r>
            <w:r>
              <w:rPr>
                <w:rFonts w:ascii="Calibri" w:hAnsi="Calibri"/>
                <w:b/>
                <w:sz w:val="24"/>
                <w:szCs w:val="24"/>
              </w:rPr>
              <w:t xml:space="preserve"> </w:t>
            </w:r>
            <w:r>
              <w:rPr>
                <w:rFonts w:ascii="Calibri" w:hAnsi="Calibri"/>
                <w:sz w:val="24"/>
                <w:szCs w:val="24"/>
              </w:rPr>
              <w:t xml:space="preserve"> Intellectual property.</w:t>
            </w:r>
          </w:p>
          <w:p w14:paraId="3A296BF3">
            <w:pPr>
              <w:jc w:val="both"/>
              <w:rPr>
                <w:rFonts w:ascii="Calibri" w:hAnsi="Calibri"/>
                <w:bCs/>
                <w:sz w:val="24"/>
                <w:szCs w:val="24"/>
              </w:rPr>
            </w:pPr>
            <w:r>
              <w:rPr>
                <w:rFonts w:ascii="Calibri" w:hAnsi="Calibri"/>
                <w:sz w:val="24"/>
                <w:szCs w:val="24"/>
              </w:rPr>
              <w:t xml:space="preserve">It designs the intellectual property of chip that is used by multiple clients like Intel etc. They are managing their business through multiple sites/applications like </w:t>
            </w:r>
            <w:r>
              <w:rPr>
                <w:rFonts w:ascii="Calibri" w:hAnsi="Calibri"/>
                <w:bCs/>
                <w:sz w:val="24"/>
                <w:szCs w:val="24"/>
              </w:rPr>
              <w:t>Arm.com, Developer.com .</w:t>
            </w:r>
          </w:p>
          <w:p w14:paraId="621F0944">
            <w:pPr>
              <w:jc w:val="both"/>
              <w:rPr>
                <w:rFonts w:ascii="Calibri" w:hAnsi="Calibri"/>
                <w:sz w:val="24"/>
                <w:szCs w:val="24"/>
              </w:rPr>
            </w:pPr>
            <w:r>
              <w:rPr>
                <w:rFonts w:ascii="Calibri" w:hAnsi="Calibri"/>
                <w:sz w:val="24"/>
                <w:szCs w:val="24"/>
              </w:rPr>
              <w:t>User can interact applications after Registering on their sites through Sign On.</w:t>
            </w:r>
          </w:p>
          <w:p w14:paraId="5BB35430">
            <w:pPr>
              <w:jc w:val="both"/>
              <w:rPr>
                <w:rFonts w:ascii="Calibri" w:hAnsi="Calibri"/>
                <w:sz w:val="24"/>
                <w:szCs w:val="24"/>
              </w:rPr>
            </w:pPr>
            <w:r>
              <w:rPr>
                <w:rFonts w:ascii="Calibri" w:hAnsi="Calibri"/>
                <w:sz w:val="24"/>
                <w:szCs w:val="24"/>
              </w:rPr>
              <w:t>It has multiple applications for multiple purpose like for End User Interaction , Internal Technical Developers Interactions, Support team.</w:t>
            </w:r>
          </w:p>
          <w:p w14:paraId="09B19127">
            <w:pPr>
              <w:jc w:val="both"/>
              <w:rPr>
                <w:rFonts w:ascii="Calibri" w:hAnsi="Calibri"/>
                <w:sz w:val="24"/>
                <w:szCs w:val="24"/>
              </w:rPr>
            </w:pPr>
            <w:r>
              <w:rPr>
                <w:rFonts w:ascii="Calibri" w:hAnsi="Calibri"/>
                <w:sz w:val="24"/>
                <w:szCs w:val="24"/>
              </w:rPr>
              <w:t>Many Applications content are managed in CMS Sitecore.</w:t>
            </w:r>
          </w:p>
          <w:p w14:paraId="16DECDE4">
            <w:pPr>
              <w:jc w:val="both"/>
            </w:pPr>
            <w:r>
              <w:rPr>
                <w:rFonts w:ascii="Calibri" w:hAnsi="Calibri"/>
                <w:sz w:val="24"/>
                <w:szCs w:val="24"/>
              </w:rPr>
              <w:t>This is a Transition cum Enhancement Project Managed and lead by me since beginning till Live involved all stages of Transition: Planning, Absorption, Replication, Parallel Run and Go Live.</w:t>
            </w:r>
          </w:p>
          <w:p w14:paraId="458E7F81">
            <w:pPr>
              <w:tabs>
                <w:tab w:val="right" w:pos="10350"/>
                <w:tab w:val="clear" w:pos="9360"/>
              </w:tabs>
              <w:spacing w:before="0"/>
              <w:rPr>
                <w:rFonts w:asciiTheme="minorHAnsi" w:hAnsiTheme="minorHAnsi" w:cstheme="minorHAnsi"/>
                <w:shd w:val="clear" w:color="auto" w:fill="FFFFFF"/>
              </w:rPr>
            </w:pPr>
          </w:p>
        </w:tc>
      </w:tr>
    </w:tbl>
    <w:p w14:paraId="3269753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Project5: </w:t>
      </w:r>
      <w:r>
        <w:rPr>
          <w:rFonts w:ascii="Calibri" w:hAnsi="Calibri"/>
          <w:b/>
          <w:sz w:val="24"/>
          <w:szCs w:val="24"/>
        </w:rPr>
        <w:t>Citi Chemistry New</w:t>
      </w:r>
      <w:r>
        <w:rPr>
          <w:rFonts w:ascii="Verdana" w:hAnsi="Verdana"/>
          <w:b/>
          <w:sz w:val="20"/>
        </w:rPr>
        <w:t xml:space="preserve"> / HCL</w:t>
      </w:r>
    </w:p>
    <w:p w14:paraId="12C1A14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77892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29542D4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1D58ED02">
            <w:pPr>
              <w:tabs>
                <w:tab w:val="right" w:pos="10350"/>
                <w:tab w:val="clear" w:pos="9360"/>
              </w:tabs>
              <w:spacing w:before="0"/>
              <w:rPr>
                <w:shd w:val="clear" w:color="auto" w:fill="FFFFFF"/>
              </w:rPr>
            </w:pPr>
            <w:r>
              <w:rPr>
                <w:rFonts w:ascii="Calibri" w:hAnsi="Calibri"/>
                <w:sz w:val="24"/>
                <w:szCs w:val="24"/>
              </w:rPr>
              <w:t>VS 2013,2010 Sql Server 2012,ASP.NET4.5,</w:t>
            </w:r>
            <w:r>
              <w:rPr>
                <w:rFonts w:asciiTheme="minorHAnsi" w:hAnsiTheme="minorHAnsi" w:cstheme="minorHAnsi"/>
                <w:b/>
                <w:sz w:val="24"/>
                <w:szCs w:val="24"/>
                <w:shd w:val="clear" w:color="auto" w:fill="FFFFFF"/>
              </w:rPr>
              <w:t>C#</w:t>
            </w:r>
            <w:r>
              <w:rPr>
                <w:rFonts w:ascii="Calibri" w:hAnsi="Calibri"/>
                <w:sz w:val="24"/>
                <w:szCs w:val="24"/>
              </w:rPr>
              <w:t>, Web Service, WPF,SSRS, TFS,Log4Net</w:t>
            </w:r>
          </w:p>
        </w:tc>
      </w:tr>
      <w:tr w14:paraId="564B7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413F4F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6CAA249C">
            <w:pPr>
              <w:tabs>
                <w:tab w:val="right" w:pos="10350"/>
                <w:tab w:val="clear" w:pos="9360"/>
              </w:tabs>
              <w:spacing w:before="0"/>
              <w:rPr>
                <w:iCs/>
                <w:shd w:val="clear" w:color="auto" w:fill="FFFFFF"/>
              </w:rPr>
            </w:pPr>
            <w:r>
              <w:rPr>
                <w:rFonts w:ascii="Calibri" w:hAnsi="Calibri"/>
                <w:bCs/>
                <w:iCs/>
                <w:spacing w:val="4"/>
                <w:sz w:val="24"/>
                <w:szCs w:val="24"/>
              </w:rPr>
              <w:t>Tech Lead</w:t>
            </w:r>
            <w:r>
              <w:rPr>
                <w:rFonts w:ascii="Calibri" w:hAnsi="Calibri"/>
                <w:b/>
                <w:iCs/>
                <w:spacing w:val="4"/>
                <w:sz w:val="24"/>
                <w:szCs w:val="24"/>
              </w:rPr>
              <w:t>:</w:t>
            </w:r>
            <w:r>
              <w:rPr>
                <w:rFonts w:ascii="Calibri" w:hAnsi="Calibri"/>
                <w:bCs/>
                <w:iCs/>
                <w:spacing w:val="4"/>
                <w:sz w:val="24"/>
                <w:szCs w:val="24"/>
              </w:rPr>
              <w:t xml:space="preserve"> Requirement Gathering, Design, coding and Managing Team.</w:t>
            </w:r>
          </w:p>
        </w:tc>
      </w:tr>
      <w:tr w14:paraId="68CC4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280624B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06927C9A">
            <w:pPr>
              <w:rPr>
                <w:rFonts w:ascii="Calibri" w:hAnsi="Calibri"/>
                <w:sz w:val="24"/>
                <w:szCs w:val="24"/>
              </w:rPr>
            </w:pPr>
            <w:r>
              <w:rPr>
                <w:rFonts w:ascii="Calibri" w:hAnsi="Calibri"/>
                <w:sz w:val="24"/>
                <w:szCs w:val="24"/>
              </w:rPr>
              <w:t xml:space="preserve">This project is related to the management and development of an application which validates the SWIFT message, proprietary massages &amp; files. It repairs these massages &amp; files if they are incorrect in format. </w:t>
            </w:r>
          </w:p>
          <w:p w14:paraId="4DEE2081">
            <w:pPr>
              <w:tabs>
                <w:tab w:val="right" w:pos="10350"/>
                <w:tab w:val="clear" w:pos="9360"/>
              </w:tabs>
              <w:spacing w:before="0"/>
              <w:rPr>
                <w:rFonts w:asciiTheme="minorHAnsi" w:hAnsiTheme="minorHAnsi" w:cstheme="minorHAnsi"/>
                <w:shd w:val="clear" w:color="auto" w:fill="FFFFFF"/>
              </w:rPr>
            </w:pPr>
          </w:p>
          <w:p w14:paraId="4361D18D">
            <w:pPr>
              <w:tabs>
                <w:tab w:val="right" w:pos="10350"/>
                <w:tab w:val="clear" w:pos="9360"/>
              </w:tabs>
              <w:spacing w:before="0"/>
              <w:rPr>
                <w:rFonts w:asciiTheme="minorHAnsi" w:hAnsiTheme="minorHAnsi" w:cstheme="minorHAnsi"/>
                <w:shd w:val="clear" w:color="auto" w:fill="FFFFFF"/>
              </w:rPr>
            </w:pPr>
          </w:p>
          <w:p w14:paraId="0EBC4C6B">
            <w:pPr>
              <w:tabs>
                <w:tab w:val="right" w:pos="10350"/>
                <w:tab w:val="clear" w:pos="9360"/>
              </w:tabs>
              <w:spacing w:before="0"/>
              <w:rPr>
                <w:rFonts w:asciiTheme="minorHAnsi" w:hAnsiTheme="minorHAnsi" w:cstheme="minorHAnsi"/>
                <w:shd w:val="clear" w:color="auto" w:fill="FFFFFF"/>
              </w:rPr>
            </w:pPr>
          </w:p>
        </w:tc>
      </w:tr>
    </w:tbl>
    <w:p w14:paraId="007D75FE">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Project6: </w:t>
      </w:r>
      <w:r>
        <w:rPr>
          <w:rFonts w:ascii="Calibri" w:hAnsi="Calibri"/>
          <w:b/>
          <w:color w:val="000000"/>
          <w:sz w:val="24"/>
          <w:szCs w:val="24"/>
        </w:rPr>
        <w:t>BCG eLearning Phase 1 Development</w:t>
      </w:r>
      <w:r>
        <w:rPr>
          <w:rFonts w:ascii="Verdana" w:hAnsi="Verdana"/>
          <w:b/>
          <w:sz w:val="20"/>
        </w:rPr>
        <w:t xml:space="preserve"> / Sapient</w:t>
      </w:r>
    </w:p>
    <w:p w14:paraId="68244E56">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06B87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53DE3AD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0F854519">
            <w:pPr>
              <w:tabs>
                <w:tab w:val="right" w:pos="10350"/>
                <w:tab w:val="clear" w:pos="9360"/>
              </w:tabs>
              <w:spacing w:before="0"/>
              <w:rPr>
                <w:rFonts w:asciiTheme="minorHAnsi" w:hAnsiTheme="minorHAnsi" w:cstheme="minorHAnsi"/>
                <w:shd w:val="clear" w:color="auto" w:fill="FFFFFF"/>
              </w:rPr>
            </w:pPr>
            <w:r>
              <w:rPr>
                <w:rFonts w:ascii="Calibri" w:hAnsi="Calibri"/>
                <w:sz w:val="24"/>
                <w:szCs w:val="24"/>
                <w:lang w:val="fr-FR"/>
              </w:rPr>
              <w:t xml:space="preserve">ASP.NET, </w:t>
            </w:r>
            <w:r>
              <w:rPr>
                <w:rFonts w:asciiTheme="minorHAnsi" w:hAnsiTheme="minorHAnsi" w:cstheme="minorHAnsi"/>
                <w:b/>
                <w:sz w:val="24"/>
                <w:szCs w:val="24"/>
                <w:shd w:val="clear" w:color="auto" w:fill="FFFFFF"/>
              </w:rPr>
              <w:t>C#</w:t>
            </w:r>
            <w:r>
              <w:rPr>
                <w:rFonts w:ascii="Calibri" w:hAnsi="Calibri"/>
                <w:sz w:val="24"/>
                <w:szCs w:val="24"/>
                <w:lang w:val="fr-FR"/>
              </w:rPr>
              <w:t>, Web Service(Saba Services)SQL SERVER 2008,Tortoise SVN</w:t>
            </w:r>
          </w:p>
        </w:tc>
      </w:tr>
      <w:tr w14:paraId="077A8A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E1AA7F3">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0FA9FDCE">
            <w:pPr>
              <w:tabs>
                <w:tab w:val="right" w:pos="10350"/>
                <w:tab w:val="clear" w:pos="9360"/>
              </w:tabs>
              <w:spacing w:before="0"/>
              <w:rPr>
                <w:rFonts w:asciiTheme="minorHAnsi" w:hAnsiTheme="minorHAnsi" w:cstheme="minorHAnsi"/>
                <w:bCs/>
                <w:iCs/>
                <w:shd w:val="clear" w:color="auto" w:fill="FFFFFF"/>
              </w:rPr>
            </w:pPr>
            <w:r>
              <w:rPr>
                <w:rFonts w:ascii="Calibri" w:hAnsi="Calibri"/>
                <w:bCs/>
                <w:iCs/>
                <w:spacing w:val="4"/>
                <w:sz w:val="24"/>
                <w:szCs w:val="24"/>
              </w:rPr>
              <w:t>Track Lead/Associate Architect</w:t>
            </w:r>
          </w:p>
        </w:tc>
      </w:tr>
      <w:tr w14:paraId="32267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031863E0">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1AAE6A8D">
            <w:pPr>
              <w:rPr>
                <w:rFonts w:ascii="Calibri" w:hAnsi="Calibri"/>
                <w:sz w:val="24"/>
                <w:szCs w:val="24"/>
              </w:rPr>
            </w:pPr>
            <w:r>
              <w:rPr>
                <w:rFonts w:ascii="Calibri" w:hAnsi="Calibri"/>
                <w:sz w:val="24"/>
                <w:szCs w:val="24"/>
              </w:rPr>
              <w:t>BCG world’s leading advisor on business strategy. It also provides learning facilities to their clients. They have live, Virtual and different kinds of strategically courses.</w:t>
            </w:r>
          </w:p>
          <w:p w14:paraId="303A72DF">
            <w:pPr>
              <w:rPr>
                <w:rFonts w:ascii="Calibri" w:hAnsi="Calibri"/>
                <w:sz w:val="24"/>
                <w:szCs w:val="24"/>
              </w:rPr>
            </w:pPr>
            <w:r>
              <w:rPr>
                <w:rFonts w:ascii="Calibri" w:hAnsi="Calibri"/>
                <w:sz w:val="24"/>
                <w:szCs w:val="24"/>
              </w:rPr>
              <w:t>BCG Portal maintains these all. We are responsible to build a portal that will integrate all the learning capabilities, courses across various 3rd party vendors to one place</w:t>
            </w:r>
          </w:p>
          <w:p w14:paraId="526CC74B">
            <w:pPr>
              <w:rPr>
                <w:rFonts w:asciiTheme="minorHAnsi" w:hAnsiTheme="minorHAnsi" w:cstheme="minorHAnsi"/>
                <w:shd w:val="clear" w:color="auto" w:fill="FFFFFF"/>
              </w:rPr>
            </w:pPr>
            <w:r>
              <w:rPr>
                <w:rFonts w:ascii="Calibri" w:hAnsi="Calibri"/>
                <w:sz w:val="24"/>
                <w:szCs w:val="24"/>
              </w:rPr>
              <w:t>It integrates the BCGs inbuilt learning courses and various 3rd party courses provided by SABA.</w:t>
            </w:r>
          </w:p>
        </w:tc>
      </w:tr>
    </w:tbl>
    <w:p w14:paraId="24284E3C">
      <w:pPr>
        <w:pStyle w:val="9"/>
        <w:suppressAutoHyphens/>
        <w:ind w:left="720"/>
        <w:jc w:val="both"/>
        <w:rPr>
          <w:rFonts w:ascii="Verdana" w:hAnsi="Verdana" w:cs="Times New Roman"/>
          <w:bCs/>
          <w:sz w:val="20"/>
          <w:szCs w:val="20"/>
          <w:lang w:val="en-GB"/>
        </w:rPr>
      </w:pPr>
    </w:p>
    <w:p w14:paraId="4F0BB0BD">
      <w:pPr>
        <w:pBdr>
          <w:bottom w:val="single" w:color="auto" w:sz="6" w:space="1"/>
        </w:pBdr>
        <w:tabs>
          <w:tab w:val="right" w:pos="10350"/>
          <w:tab w:val="clear" w:pos="9360"/>
        </w:tabs>
        <w:spacing w:before="0" w:after="0"/>
        <w:rPr>
          <w:rFonts w:asciiTheme="minorHAnsi" w:hAnsiTheme="minorHAnsi" w:cstheme="minorHAnsi"/>
          <w:b/>
          <w:bCs/>
          <w:shd w:val="clear" w:color="auto" w:fill="FFFFFF"/>
          <w:lang w:val="fr-FR"/>
        </w:rPr>
      </w:pPr>
      <w:r>
        <w:rPr>
          <w:rFonts w:ascii="Verdana" w:hAnsi="Verdana"/>
          <w:b/>
          <w:sz w:val="20"/>
        </w:rPr>
        <w:t>Project7 :</w:t>
      </w:r>
      <w:r>
        <w:rPr>
          <w:rFonts w:ascii="Calibri" w:hAnsi="Calibri"/>
          <w:b/>
          <w:spacing w:val="4"/>
          <w:sz w:val="24"/>
          <w:szCs w:val="24"/>
          <w:lang w:val="fr-FR"/>
        </w:rPr>
        <w:t xml:space="preserve">Venus </w:t>
      </w:r>
      <w:r>
        <w:rPr>
          <w:rFonts w:ascii="Verdana" w:hAnsi="Verdana"/>
          <w:b/>
          <w:sz w:val="20"/>
          <w:lang w:val="fr-FR"/>
        </w:rPr>
        <w:t xml:space="preserve">/ </w:t>
      </w:r>
      <w:r>
        <w:rPr>
          <w:rFonts w:ascii="Calibri" w:hAnsi="Calibri"/>
          <w:b/>
          <w:bCs/>
          <w:spacing w:val="4"/>
          <w:sz w:val="24"/>
          <w:szCs w:val="24"/>
          <w:lang w:val="fr-FR"/>
        </w:rPr>
        <w:t xml:space="preserve">Satyam Computer Services Limited, </w:t>
      </w:r>
      <w:r>
        <w:rPr>
          <w:rFonts w:ascii="Calibri" w:hAnsi="Calibri"/>
          <w:b/>
          <w:color w:val="000000"/>
          <w:spacing w:val="4"/>
          <w:sz w:val="24"/>
          <w:szCs w:val="24"/>
          <w:lang w:val="fr-FR"/>
        </w:rPr>
        <w:t>Tokyo Japan</w:t>
      </w:r>
    </w:p>
    <w:p w14:paraId="10BF399C">
      <w:pPr>
        <w:pBdr>
          <w:bottom w:val="single" w:color="auto" w:sz="6" w:space="1"/>
        </w:pBdr>
        <w:tabs>
          <w:tab w:val="right" w:pos="10350"/>
          <w:tab w:val="clear" w:pos="9360"/>
        </w:tabs>
        <w:spacing w:before="0" w:after="0"/>
        <w:rPr>
          <w:rFonts w:asciiTheme="minorHAnsi" w:hAnsiTheme="minorHAnsi" w:cstheme="minorHAnsi"/>
          <w:shd w:val="clear" w:color="auto" w:fill="FFFFFF"/>
          <w:lang w:val="fr-FR"/>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5D3FE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71FB38B3">
            <w:pPr>
              <w:tabs>
                <w:tab w:val="right" w:pos="10350"/>
                <w:tab w:val="clear" w:pos="9360"/>
              </w:tabs>
              <w:spacing w:before="0"/>
              <w:rPr>
                <w:rFonts w:asciiTheme="minorHAnsi" w:hAnsiTheme="minorHAnsi" w:cstheme="minorHAnsi"/>
                <w:shd w:val="clear" w:color="auto" w:fill="FFFFFF"/>
                <w:lang w:val="fr-FR"/>
              </w:rPr>
            </w:pPr>
          </w:p>
          <w:p w14:paraId="1311C7F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Technologies :     </w:t>
            </w:r>
          </w:p>
        </w:tc>
        <w:tc>
          <w:tcPr>
            <w:tcW w:w="8656" w:type="dxa"/>
          </w:tcPr>
          <w:p w14:paraId="2011ACA2">
            <w:pPr>
              <w:tabs>
                <w:tab w:val="right" w:pos="10350"/>
                <w:tab w:val="clear" w:pos="9360"/>
              </w:tabs>
              <w:spacing w:before="0"/>
              <w:rPr>
                <w:rFonts w:asciiTheme="minorHAnsi" w:hAnsiTheme="minorHAnsi" w:cstheme="minorHAnsi"/>
                <w:shd w:val="clear" w:color="auto" w:fill="FFFFFF"/>
              </w:rPr>
            </w:pPr>
          </w:p>
          <w:p w14:paraId="2C308A8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Visual Studio 2008, ASP.20, WCF, WPF, EL 3.1, SQL Server 2005 and Visual Team Foundation Server (VSTS).</w:t>
            </w:r>
          </w:p>
        </w:tc>
      </w:tr>
      <w:tr w14:paraId="6BFAE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7838D61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Role :                  </w:t>
            </w:r>
          </w:p>
        </w:tc>
        <w:tc>
          <w:tcPr>
            <w:tcW w:w="8656" w:type="dxa"/>
          </w:tcPr>
          <w:p w14:paraId="377A5AD1">
            <w:pPr>
              <w:spacing w:before="0"/>
              <w:jc w:val="both"/>
              <w:rPr>
                <w:rFonts w:asciiTheme="minorHAnsi" w:hAnsiTheme="minorHAnsi" w:cstheme="minorHAnsi"/>
                <w:bCs/>
                <w:shd w:val="clear" w:color="auto" w:fill="FFFFFF"/>
              </w:rPr>
            </w:pPr>
            <w:r>
              <w:rPr>
                <w:rFonts w:ascii="Calibri" w:hAnsi="Calibri"/>
                <w:bCs/>
                <w:iCs/>
                <w:spacing w:val="4"/>
                <w:sz w:val="24"/>
                <w:szCs w:val="24"/>
              </w:rPr>
              <w:t>Designer and Senior Developer</w:t>
            </w:r>
            <w:r>
              <w:rPr>
                <w:rFonts w:asciiTheme="minorHAnsi" w:hAnsiTheme="minorHAnsi" w:cstheme="minorHAnsi"/>
                <w:bCs/>
                <w:shd w:val="clear" w:color="auto" w:fill="FFFFFF"/>
              </w:rPr>
              <w:t>.</w:t>
            </w:r>
          </w:p>
        </w:tc>
      </w:tr>
      <w:tr w14:paraId="5E15C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13736A5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Descriptions:</w:t>
            </w:r>
          </w:p>
        </w:tc>
        <w:tc>
          <w:tcPr>
            <w:tcW w:w="8656" w:type="dxa"/>
          </w:tcPr>
          <w:p w14:paraId="79BE8BF1">
            <w:pPr>
              <w:pStyle w:val="5"/>
              <w:outlineLvl w:val="6"/>
              <w:rPr>
                <w:rFonts w:ascii="Calibri" w:hAnsi="Calibri" w:eastAsiaTheme="minorHAnsi" w:cstheme="minorBidi"/>
                <w:i w:val="0"/>
                <w:iCs w:val="0"/>
                <w:color w:val="auto"/>
                <w:sz w:val="24"/>
                <w:szCs w:val="24"/>
              </w:rPr>
            </w:pPr>
            <w:r>
              <w:rPr>
                <w:rFonts w:ascii="Calibri" w:hAnsi="Calibri" w:eastAsiaTheme="minorHAnsi" w:cstheme="minorBidi"/>
                <w:i w:val="0"/>
                <w:iCs w:val="0"/>
                <w:color w:val="auto"/>
                <w:sz w:val="24"/>
                <w:szCs w:val="24"/>
              </w:rPr>
              <w:t>Venus is being developed for our popular Insurance Company Client, ING Japan. This is developed for their Financial Risk Management (FRM) department. Venus will retrieve data from their legacy (IBM Mainframe) via ETL process and display it in on Web Pages. It will also save ING FRM department daily transaction data and help them for their Analysis purpose.  Venus also provides a more secure solution using a RDBMS, in contrast to the flat files which are currently used.</w:t>
            </w:r>
          </w:p>
          <w:p w14:paraId="0A7DEF97">
            <w:pPr>
              <w:rPr>
                <w:rFonts w:ascii="Calibri" w:hAnsi="Calibri"/>
                <w:sz w:val="24"/>
                <w:szCs w:val="24"/>
              </w:rPr>
            </w:pPr>
          </w:p>
          <w:p w14:paraId="1C5D2323">
            <w:pPr>
              <w:rPr>
                <w:rFonts w:ascii="Calibri" w:hAnsi="Calibri"/>
                <w:sz w:val="24"/>
                <w:szCs w:val="24"/>
              </w:rPr>
            </w:pPr>
          </w:p>
          <w:p w14:paraId="5108EA6A">
            <w:pPr>
              <w:rPr>
                <w:rFonts w:ascii="Calibri" w:hAnsi="Calibri"/>
                <w:sz w:val="24"/>
                <w:szCs w:val="24"/>
              </w:rPr>
            </w:pPr>
          </w:p>
        </w:tc>
      </w:tr>
    </w:tbl>
    <w:p w14:paraId="1F30DD4A">
      <w:pPr>
        <w:pBdr>
          <w:bottom w:val="single" w:color="auto" w:sz="6" w:space="1"/>
        </w:pBdr>
        <w:tabs>
          <w:tab w:val="right" w:pos="10350"/>
          <w:tab w:val="clear" w:pos="9360"/>
        </w:tabs>
        <w:spacing w:before="0" w:after="0"/>
        <w:rPr>
          <w:rFonts w:asciiTheme="minorHAnsi" w:hAnsiTheme="minorHAnsi" w:cstheme="minorHAnsi"/>
          <w:b/>
          <w:sz w:val="32"/>
          <w:szCs w:val="32"/>
          <w:shd w:val="clear" w:color="auto" w:fill="FFFFFF"/>
        </w:rPr>
      </w:pPr>
      <w:r>
        <w:rPr>
          <w:rFonts w:asciiTheme="minorHAnsi" w:hAnsiTheme="minorHAnsi" w:cstheme="minorHAnsi"/>
          <w:b/>
          <w:spacing w:val="25"/>
          <w:sz w:val="32"/>
          <w:szCs w:val="32"/>
        </w:rPr>
        <w:t>My Data Science Contribution:</w:t>
      </w:r>
      <w:r>
        <w:rPr>
          <w:rFonts w:asciiTheme="minorHAnsi" w:hAnsiTheme="minorHAnsi" w:cstheme="minorHAnsi"/>
          <w:b/>
          <w:sz w:val="32"/>
          <w:szCs w:val="32"/>
          <w:shd w:val="clear" w:color="auto" w:fill="FFFFFF"/>
        </w:rPr>
        <w:t xml:space="preserve"> </w:t>
      </w:r>
    </w:p>
    <w:tbl>
      <w:tblPr>
        <w:tblStyle w:val="35"/>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0160"/>
        <w:gridCol w:w="236"/>
      </w:tblGrid>
      <w:tr w14:paraId="264E5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30A63274">
            <w:pPr>
              <w:tabs>
                <w:tab w:val="right" w:pos="10350"/>
                <w:tab w:val="clear" w:pos="9360"/>
              </w:tabs>
              <w:spacing w:before="0"/>
              <w:rPr>
                <w:rFonts w:asciiTheme="minorHAnsi" w:hAnsiTheme="minorHAnsi" w:cstheme="minorHAnsi"/>
                <w:shd w:val="clear" w:color="auto" w:fill="FFFFFF"/>
              </w:rPr>
            </w:pPr>
          </w:p>
        </w:tc>
        <w:tc>
          <w:tcPr>
            <w:tcW w:w="236" w:type="dxa"/>
          </w:tcPr>
          <w:p w14:paraId="72EA6C6C">
            <w:pPr>
              <w:tabs>
                <w:tab w:val="right" w:pos="10350"/>
                <w:tab w:val="clear" w:pos="9360"/>
              </w:tabs>
              <w:spacing w:before="0"/>
              <w:rPr>
                <w:rFonts w:asciiTheme="minorHAnsi" w:hAnsiTheme="minorHAnsi" w:cstheme="minorHAnsi"/>
                <w:shd w:val="clear" w:color="auto" w:fill="FFFFFF"/>
                <w:lang w:val="fr-FR"/>
              </w:rPr>
            </w:pPr>
          </w:p>
        </w:tc>
      </w:tr>
      <w:tr w14:paraId="3FA1E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542E2206">
            <w:pPr>
              <w:pBdr>
                <w:bottom w:val="single" w:color="auto" w:sz="6" w:space="1"/>
              </w:pBdr>
              <w:tabs>
                <w:tab w:val="right" w:pos="10350"/>
                <w:tab w:val="clear" w:pos="9360"/>
              </w:tabs>
              <w:spacing w:before="0" w:after="0"/>
              <w:rPr>
                <w:rFonts w:asciiTheme="minorHAnsi" w:hAnsiTheme="minorHAnsi" w:cstheme="minorHAnsi"/>
                <w:b/>
                <w:bCs/>
                <w:shd w:val="clear" w:color="auto" w:fill="FFFFFF"/>
              </w:rPr>
            </w:pPr>
            <w:r>
              <w:rPr>
                <w:rFonts w:ascii="Verdana" w:hAnsi="Verdana"/>
                <w:b/>
                <w:sz w:val="20"/>
              </w:rPr>
              <w:t xml:space="preserve">Project 1: </w:t>
            </w:r>
            <w:r>
              <w:rPr>
                <w:rFonts w:ascii="Calibri" w:hAnsi="Calibri"/>
                <w:b/>
                <w:spacing w:val="4"/>
                <w:sz w:val="24"/>
                <w:szCs w:val="24"/>
              </w:rPr>
              <w:t xml:space="preserve">ecommerce / DTH Company Customer Churn Analysis </w:t>
            </w:r>
          </w:p>
          <w:tbl>
            <w:tblPr>
              <w:tblStyle w:val="35"/>
              <w:tblW w:w="99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38"/>
              <w:gridCol w:w="8292"/>
            </w:tblGrid>
            <w:tr w14:paraId="75410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838" w:hRule="atLeast"/>
              </w:trPr>
              <w:tc>
                <w:tcPr>
                  <w:tcW w:w="1638" w:type="dxa"/>
                </w:tcPr>
                <w:p w14:paraId="08DC357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292" w:type="dxa"/>
                </w:tcPr>
                <w:p w14:paraId="02FB1429">
                  <w:pPr>
                    <w:pStyle w:val="3"/>
                    <w:spacing w:before="0"/>
                    <w:ind w:right="44"/>
                    <w:outlineLvl w:val="1"/>
                    <w:rPr>
                      <w:rFonts w:ascii="Verdana" w:hAnsi="Verdana" w:cs="Arial"/>
                      <w:b w:val="0"/>
                      <w:bCs/>
                      <w:color w:val="000000"/>
                      <w:spacing w:val="4"/>
                      <w:sz w:val="20"/>
                      <w:szCs w:val="18"/>
                      <w:lang w:val="fr-FR"/>
                    </w:rPr>
                  </w:pPr>
                  <w:r>
                    <w:rPr>
                      <w:rFonts w:ascii="Calibri" w:hAnsi="Calibri"/>
                      <w:bCs/>
                      <w:spacing w:val="4"/>
                      <w:sz w:val="24"/>
                      <w:szCs w:val="24"/>
                      <w:lang w:val="fr-FR"/>
                    </w:rPr>
                    <w:t>Python, Tableau, SQL</w:t>
                  </w:r>
                </w:p>
              </w:tc>
            </w:tr>
            <w:tr w14:paraId="2E4AB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48" w:hRule="atLeast"/>
              </w:trPr>
              <w:tc>
                <w:tcPr>
                  <w:tcW w:w="1638" w:type="dxa"/>
                </w:tcPr>
                <w:p w14:paraId="5C074F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292" w:type="dxa"/>
                </w:tcPr>
                <w:p w14:paraId="1F918FEA">
                  <w:pPr>
                    <w:spacing w:before="0"/>
                    <w:jc w:val="both"/>
                    <w:rPr>
                      <w:rFonts w:asciiTheme="minorHAnsi" w:hAnsiTheme="minorHAnsi" w:cstheme="minorHAnsi"/>
                      <w:shd w:val="clear" w:color="auto" w:fill="FFFFFF"/>
                    </w:rPr>
                  </w:pPr>
                  <w:r>
                    <w:rPr>
                      <w:rFonts w:asciiTheme="minorHAnsi" w:hAnsiTheme="minorHAnsi" w:cstheme="minorHAnsi"/>
                      <w:shd w:val="clear" w:color="auto" w:fill="FFFFFF"/>
                    </w:rPr>
                    <w:t>Data Scientist / Data Engineer</w:t>
                  </w:r>
                </w:p>
              </w:tc>
            </w:tr>
            <w:tr w14:paraId="11F52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726" w:hRule="atLeast"/>
              </w:trPr>
              <w:tc>
                <w:tcPr>
                  <w:tcW w:w="1638" w:type="dxa"/>
                </w:tcPr>
                <w:p w14:paraId="0370C19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292" w:type="dxa"/>
                </w:tcPr>
                <w:p w14:paraId="3557FFF2">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An E Commerce /DTH Company is having multiple online store where they can sell their products to multiple Customers online.</w:t>
                  </w:r>
                </w:p>
                <w:p w14:paraId="0C02A64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Customers are of different cities, Gender, Marital Status and using multiple mode of transactions (Cash, card etc).</w:t>
                  </w:r>
                </w:p>
                <w:p w14:paraId="5CB2CB70">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is facing a lot of competition in the current market and it has become a challenge to retain the existing customers in the current competitive market.</w:t>
                  </w:r>
                </w:p>
                <w:p w14:paraId="52335E01">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Cost point of view, It is always advisable to retain old customer instead to creating new Customer.</w:t>
                  </w:r>
                </w:p>
                <w:p w14:paraId="17AA2FC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Predicting Customer behavior can help company to identify Customer Segmentation, Who are loyal Customer.</w:t>
                  </w:r>
                </w:p>
                <w:p w14:paraId="3671760E">
                  <w:pPr>
                    <w:pStyle w:val="4"/>
                    <w:outlineLvl w:val="2"/>
                    <w:rPr>
                      <w:rFonts w:ascii="Times New Roman" w:hAnsi="Times New Roman" w:cs="Times New Roman"/>
                      <w:sz w:val="32"/>
                      <w:szCs w:val="32"/>
                    </w:rPr>
                  </w:pPr>
                  <w:bookmarkStart w:id="0" w:name="_Toc103424480"/>
                  <w:r>
                    <w:rPr>
                      <w:rFonts w:ascii="Times New Roman" w:hAnsi="Times New Roman" w:cs="Times New Roman"/>
                      <w:sz w:val="32"/>
                      <w:szCs w:val="32"/>
                    </w:rPr>
                    <w:t>Goal (Need of Solving this):</w:t>
                  </w:r>
                  <w:bookmarkEnd w:id="0"/>
                </w:p>
                <w:p w14:paraId="39CABC3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wants to develop a most reliable and practical predictive model that will identify the Customer churn and its prediction.</w:t>
                  </w:r>
                </w:p>
                <w:p w14:paraId="31A48977">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With the help of this Model Company will get the idea cause of Churn and Churn distribution among multiple cities, Genders, Marital Status.</w:t>
                  </w:r>
                </w:p>
                <w:p w14:paraId="103A6623">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 will help company to Segment Customer who are more loyal and consistent.</w:t>
                  </w:r>
                </w:p>
                <w:p w14:paraId="2B6D0044">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Post Segmentation Company can run multiple campaigns and offers to retain their customer that in turn will increase company strength and profit.  </w:t>
                  </w:r>
                </w:p>
                <w:p w14:paraId="7CCD30E4">
                  <w:pPr>
                    <w:jc w:val="both"/>
                    <w:rPr>
                      <w:rFonts w:ascii="Times New Roman" w:hAnsi="Times New Roman" w:cs="Times New Roman"/>
                      <w:color w:val="202124"/>
                      <w:sz w:val="24"/>
                      <w:szCs w:val="24"/>
                      <w:shd w:val="clear" w:color="auto" w:fill="FFFFFF"/>
                    </w:rPr>
                  </w:pPr>
                </w:p>
                <w:p w14:paraId="0FB0095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did All EDA, Data Cleaning Process, Clustering, Outliers Treatment and Null Values Treatment and then created multiple Models and compare their values (Accuracy,</w:t>
                  </w:r>
                  <w:r>
                    <w:rPr>
                      <w:rFonts w:ascii="Times New Roman" w:hAnsi="Times New Roman" w:cs="Times New Roman"/>
                      <w:b/>
                      <w:color w:val="202124"/>
                      <w:sz w:val="24"/>
                      <w:szCs w:val="24"/>
                      <w:shd w:val="clear" w:color="auto" w:fill="FFFFFF"/>
                    </w:rPr>
                    <w:t xml:space="preserve"> Precision, Recall, f1</w:t>
                  </w:r>
                  <w:r>
                    <w:rPr>
                      <w:rFonts w:ascii="Times New Roman" w:hAnsi="Times New Roman" w:cs="Times New Roman"/>
                      <w:color w:val="202124"/>
                      <w:sz w:val="24"/>
                      <w:szCs w:val="24"/>
                      <w:shd w:val="clear" w:color="auto" w:fill="FFFFFF"/>
                    </w:rPr>
                    <w:t>) which model is based.</w:t>
                  </w:r>
                </w:p>
                <w:p w14:paraId="5A8511E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DecisionTree</w:t>
                  </w:r>
                </w:p>
                <w:p w14:paraId="3E0C2647">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Bagging</w:t>
                  </w:r>
                </w:p>
                <w:p w14:paraId="7325527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AdaBoosting</w:t>
                  </w:r>
                </w:p>
                <w:p w14:paraId="79D8EBC0">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GradientBoost</w:t>
                  </w:r>
                </w:p>
                <w:p w14:paraId="11D92D3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RandomForest</w:t>
                  </w:r>
                </w:p>
                <w:p w14:paraId="53A7A829">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kNN Model</w:t>
                  </w:r>
                </w:p>
                <w:p w14:paraId="61EB144B">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 Model</w:t>
                  </w:r>
                </w:p>
                <w:p w14:paraId="12767490">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Train Naive Bayes</w:t>
                  </w:r>
                </w:p>
                <w:p w14:paraId="656280B1">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Linear Discriminant Analysis</w:t>
                  </w:r>
                </w:p>
                <w:p w14:paraId="0EEFF1FA">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w:t>
                  </w:r>
                </w:p>
                <w:p w14:paraId="4F47D64D">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SMOTE</w:t>
                  </w:r>
                </w:p>
              </w:tc>
            </w:tr>
          </w:tbl>
          <w:p w14:paraId="2615808C">
            <w:pPr>
              <w:tabs>
                <w:tab w:val="right" w:pos="10350"/>
                <w:tab w:val="clear" w:pos="9360"/>
              </w:tabs>
              <w:spacing w:before="0"/>
              <w:rPr>
                <w:rFonts w:asciiTheme="minorHAnsi" w:hAnsiTheme="minorHAnsi" w:cstheme="minorHAnsi"/>
                <w:shd w:val="clear" w:color="auto" w:fill="FFFFFF"/>
              </w:rPr>
            </w:pPr>
          </w:p>
        </w:tc>
        <w:tc>
          <w:tcPr>
            <w:tcW w:w="236" w:type="dxa"/>
          </w:tcPr>
          <w:p w14:paraId="21F142F1">
            <w:pPr>
              <w:spacing w:before="0"/>
              <w:jc w:val="both"/>
              <w:rPr>
                <w:rFonts w:asciiTheme="minorHAnsi" w:hAnsiTheme="minorHAnsi" w:cstheme="minorHAnsi"/>
                <w:shd w:val="clear" w:color="auto" w:fill="FFFFFF"/>
              </w:rPr>
            </w:pPr>
          </w:p>
        </w:tc>
      </w:tr>
      <w:tr w14:paraId="1E271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13" w:hRule="atLeast"/>
        </w:trPr>
        <w:tc>
          <w:tcPr>
            <w:tcW w:w="10114" w:type="dxa"/>
          </w:tcPr>
          <w:p w14:paraId="523747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that forecast best result. Advised to Marketing and Customer services what are the possible steps take to retain the customer.</w:t>
            </w:r>
          </w:p>
          <w:p w14:paraId="41352C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Outcome:</w:t>
            </w:r>
            <w:r>
              <w:rPr>
                <w:rFonts w:asciiTheme="minorHAnsi" w:hAnsiTheme="minorHAnsi" w:cstheme="minorHAnsi"/>
                <w:shd w:val="clear" w:color="auto" w:fill="FFFFFF"/>
              </w:rPr>
              <w:t xml:space="preserve"> After cost Analysis we find our solution can help company to retain at least </w:t>
            </w:r>
            <w:r>
              <w:rPr>
                <w:rFonts w:asciiTheme="minorHAnsi" w:hAnsiTheme="minorHAnsi" w:cstheme="minorHAnsi"/>
                <w:b/>
                <w:shd w:val="clear" w:color="auto" w:fill="FFFFFF"/>
              </w:rPr>
              <w:t>5000 Customers</w:t>
            </w:r>
            <w:r>
              <w:rPr>
                <w:rFonts w:asciiTheme="minorHAnsi" w:hAnsiTheme="minorHAnsi" w:cstheme="minorHAnsi"/>
                <w:shd w:val="clear" w:color="auto" w:fill="FFFFFF"/>
              </w:rPr>
              <w:t xml:space="preserve"> from Different Cities and will </w:t>
            </w:r>
            <w:r>
              <w:rPr>
                <w:rFonts w:asciiTheme="minorHAnsi" w:hAnsiTheme="minorHAnsi" w:cstheme="minorHAnsi"/>
                <w:b/>
                <w:shd w:val="clear" w:color="auto" w:fill="FFFFFF"/>
              </w:rPr>
              <w:t xml:space="preserve">save Revenue of </w:t>
            </w:r>
            <w:r>
              <w:rPr>
                <w:rFonts w:ascii="Helvetica" w:hAnsi="Helvetica" w:eastAsia="Times New Roman" w:cs="Helvetica"/>
                <w:b/>
                <w:color w:val="3C4043"/>
                <w:spacing w:val="3"/>
                <w:sz w:val="21"/>
                <w:szCs w:val="21"/>
                <w:lang w:eastAsia="en-IN"/>
              </w:rPr>
              <w:t>$139M Assets</w:t>
            </w:r>
            <w:r>
              <w:rPr>
                <w:rFonts w:ascii="Helvetica" w:hAnsi="Helvetica" w:eastAsia="Times New Roman" w:cs="Helvetica"/>
                <w:color w:val="3C4043"/>
                <w:spacing w:val="3"/>
                <w:sz w:val="21"/>
                <w:szCs w:val="21"/>
                <w:lang w:eastAsia="en-IN"/>
              </w:rPr>
              <w:t>.</w:t>
            </w:r>
            <w:r>
              <w:rPr>
                <w:rFonts w:asciiTheme="minorHAnsi" w:hAnsiTheme="minorHAnsi" w:cstheme="minorHAnsi"/>
                <w:shd w:val="clear" w:color="auto" w:fill="FFFFFF"/>
              </w:rPr>
              <w:t xml:space="preserve"> </w:t>
            </w:r>
          </w:p>
        </w:tc>
        <w:tc>
          <w:tcPr>
            <w:tcW w:w="236" w:type="dxa"/>
          </w:tcPr>
          <w:p w14:paraId="6D34D047">
            <w:pPr>
              <w:ind w:left="360"/>
              <w:rPr>
                <w:rFonts w:asciiTheme="minorHAnsi" w:hAnsiTheme="minorHAnsi" w:cstheme="minorHAnsi"/>
                <w:shd w:val="clear" w:color="auto" w:fill="FFFFFF"/>
              </w:rPr>
            </w:pPr>
          </w:p>
        </w:tc>
      </w:tr>
    </w:tbl>
    <w:p w14:paraId="5E67CCDB">
      <w:pPr>
        <w:tabs>
          <w:tab w:val="right" w:pos="10350"/>
          <w:tab w:val="clear" w:pos="9360"/>
        </w:tabs>
        <w:spacing w:before="0" w:after="0" w:line="276" w:lineRule="auto"/>
        <w:ind w:left="360" w:hanging="360"/>
        <w:rPr>
          <w:rFonts w:asciiTheme="minorHAnsi" w:hAnsiTheme="minorHAnsi" w:cstheme="minorHAnsi"/>
        </w:rPr>
      </w:pPr>
    </w:p>
    <w:sectPr>
      <w:pgSz w:w="12240" w:h="15840"/>
      <w:pgMar w:top="630" w:right="990" w:bottom="63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Leelawade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Leelawadee UI Semilight">
    <w:panose1 w:val="020B0402040204020203"/>
    <w:charset w:val="00"/>
    <w:family w:val="auto"/>
    <w:pitch w:val="default"/>
    <w:sig w:usb0="83000003" w:usb1="00000000" w:usb2="00010000" w:usb3="00000001" w:csb0="000101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2589F"/>
    <w:multiLevelType w:val="multilevel"/>
    <w:tmpl w:val="01F2589F"/>
    <w:lvl w:ilvl="0" w:tentative="0">
      <w:start w:val="1"/>
      <w:numFmt w:val="bullet"/>
      <w:lvlText w:val=""/>
      <w:lvlJc w:val="left"/>
      <w:pPr>
        <w:ind w:left="22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1E1747"/>
    <w:multiLevelType w:val="multilevel"/>
    <w:tmpl w:val="261E1747"/>
    <w:lvl w:ilvl="0" w:tentative="0">
      <w:start w:val="1"/>
      <w:numFmt w:val="bullet"/>
      <w:pStyle w:val="22"/>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705D6ACF"/>
    <w:multiLevelType w:val="multilevel"/>
    <w:tmpl w:val="705D6A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39"/>
    <w:rsid w:val="000011AF"/>
    <w:rsid w:val="000051DE"/>
    <w:rsid w:val="00010F32"/>
    <w:rsid w:val="000118C8"/>
    <w:rsid w:val="00011A1D"/>
    <w:rsid w:val="00011DE0"/>
    <w:rsid w:val="00015D89"/>
    <w:rsid w:val="00020381"/>
    <w:rsid w:val="0002055C"/>
    <w:rsid w:val="0002309F"/>
    <w:rsid w:val="00026A1A"/>
    <w:rsid w:val="000271AA"/>
    <w:rsid w:val="000315F3"/>
    <w:rsid w:val="00032C30"/>
    <w:rsid w:val="0003358B"/>
    <w:rsid w:val="00035FF6"/>
    <w:rsid w:val="000360F7"/>
    <w:rsid w:val="000425FD"/>
    <w:rsid w:val="000430D9"/>
    <w:rsid w:val="00043B15"/>
    <w:rsid w:val="00045364"/>
    <w:rsid w:val="00045666"/>
    <w:rsid w:val="0004754F"/>
    <w:rsid w:val="00052722"/>
    <w:rsid w:val="00052A96"/>
    <w:rsid w:val="00052FC3"/>
    <w:rsid w:val="00055A51"/>
    <w:rsid w:val="00056611"/>
    <w:rsid w:val="00056E11"/>
    <w:rsid w:val="00057668"/>
    <w:rsid w:val="00057774"/>
    <w:rsid w:val="00057B7D"/>
    <w:rsid w:val="00060B49"/>
    <w:rsid w:val="000614F9"/>
    <w:rsid w:val="000631D7"/>
    <w:rsid w:val="000652B6"/>
    <w:rsid w:val="00065776"/>
    <w:rsid w:val="00067AAA"/>
    <w:rsid w:val="000742DA"/>
    <w:rsid w:val="00075783"/>
    <w:rsid w:val="00080525"/>
    <w:rsid w:val="00080B47"/>
    <w:rsid w:val="00081906"/>
    <w:rsid w:val="00082233"/>
    <w:rsid w:val="00082301"/>
    <w:rsid w:val="00082EEF"/>
    <w:rsid w:val="000907C9"/>
    <w:rsid w:val="00091302"/>
    <w:rsid w:val="00091916"/>
    <w:rsid w:val="00092A75"/>
    <w:rsid w:val="0009490A"/>
    <w:rsid w:val="0009523A"/>
    <w:rsid w:val="00095A88"/>
    <w:rsid w:val="000A0253"/>
    <w:rsid w:val="000A13B9"/>
    <w:rsid w:val="000A20A6"/>
    <w:rsid w:val="000A6208"/>
    <w:rsid w:val="000A6F87"/>
    <w:rsid w:val="000B2601"/>
    <w:rsid w:val="000B2C00"/>
    <w:rsid w:val="000B5617"/>
    <w:rsid w:val="000B5E75"/>
    <w:rsid w:val="000C0181"/>
    <w:rsid w:val="000C083C"/>
    <w:rsid w:val="000C27A8"/>
    <w:rsid w:val="000C4323"/>
    <w:rsid w:val="000C4416"/>
    <w:rsid w:val="000C7CA2"/>
    <w:rsid w:val="000D2565"/>
    <w:rsid w:val="000D4386"/>
    <w:rsid w:val="000D4A16"/>
    <w:rsid w:val="000D6878"/>
    <w:rsid w:val="000D69C0"/>
    <w:rsid w:val="000D73AE"/>
    <w:rsid w:val="000D78DB"/>
    <w:rsid w:val="000E2523"/>
    <w:rsid w:val="000E26D4"/>
    <w:rsid w:val="000E2FE0"/>
    <w:rsid w:val="000E3542"/>
    <w:rsid w:val="000F008D"/>
    <w:rsid w:val="000F1E35"/>
    <w:rsid w:val="000F395E"/>
    <w:rsid w:val="000F5914"/>
    <w:rsid w:val="000F7484"/>
    <w:rsid w:val="000F7CDB"/>
    <w:rsid w:val="001026D3"/>
    <w:rsid w:val="001042B3"/>
    <w:rsid w:val="00112915"/>
    <w:rsid w:val="00117700"/>
    <w:rsid w:val="00120573"/>
    <w:rsid w:val="001241B3"/>
    <w:rsid w:val="0012468A"/>
    <w:rsid w:val="00130A84"/>
    <w:rsid w:val="001332CC"/>
    <w:rsid w:val="00134FD6"/>
    <w:rsid w:val="00135AB6"/>
    <w:rsid w:val="00135F84"/>
    <w:rsid w:val="001378B4"/>
    <w:rsid w:val="0014049C"/>
    <w:rsid w:val="00140AE3"/>
    <w:rsid w:val="001417EA"/>
    <w:rsid w:val="001419D1"/>
    <w:rsid w:val="00142283"/>
    <w:rsid w:val="00146780"/>
    <w:rsid w:val="001510C6"/>
    <w:rsid w:val="00154AF5"/>
    <w:rsid w:val="00156D54"/>
    <w:rsid w:val="001607FD"/>
    <w:rsid w:val="00160B25"/>
    <w:rsid w:val="001613DF"/>
    <w:rsid w:val="00161619"/>
    <w:rsid w:val="00161886"/>
    <w:rsid w:val="00161AAC"/>
    <w:rsid w:val="00161EF3"/>
    <w:rsid w:val="0016259D"/>
    <w:rsid w:val="001654B0"/>
    <w:rsid w:val="00165A7B"/>
    <w:rsid w:val="00167714"/>
    <w:rsid w:val="00167E59"/>
    <w:rsid w:val="00170E70"/>
    <w:rsid w:val="00171B7A"/>
    <w:rsid w:val="00173EAF"/>
    <w:rsid w:val="00175CC7"/>
    <w:rsid w:val="0017700C"/>
    <w:rsid w:val="00180490"/>
    <w:rsid w:val="00181421"/>
    <w:rsid w:val="00183DD7"/>
    <w:rsid w:val="00184346"/>
    <w:rsid w:val="0018582A"/>
    <w:rsid w:val="00186369"/>
    <w:rsid w:val="001869DC"/>
    <w:rsid w:val="00194BFC"/>
    <w:rsid w:val="001954EC"/>
    <w:rsid w:val="001958A2"/>
    <w:rsid w:val="00196FD9"/>
    <w:rsid w:val="001A0870"/>
    <w:rsid w:val="001A1161"/>
    <w:rsid w:val="001A31CE"/>
    <w:rsid w:val="001A362F"/>
    <w:rsid w:val="001A36BC"/>
    <w:rsid w:val="001A3C30"/>
    <w:rsid w:val="001A4456"/>
    <w:rsid w:val="001B0784"/>
    <w:rsid w:val="001B1C88"/>
    <w:rsid w:val="001B1F09"/>
    <w:rsid w:val="001B2659"/>
    <w:rsid w:val="001B2A4D"/>
    <w:rsid w:val="001B4A03"/>
    <w:rsid w:val="001B698D"/>
    <w:rsid w:val="001B7A9C"/>
    <w:rsid w:val="001C1A58"/>
    <w:rsid w:val="001C243A"/>
    <w:rsid w:val="001C4B5A"/>
    <w:rsid w:val="001D4066"/>
    <w:rsid w:val="001D6535"/>
    <w:rsid w:val="001E034D"/>
    <w:rsid w:val="001E1ED9"/>
    <w:rsid w:val="001E2B78"/>
    <w:rsid w:val="001E2E6F"/>
    <w:rsid w:val="001E40AD"/>
    <w:rsid w:val="001E538D"/>
    <w:rsid w:val="001E5B3A"/>
    <w:rsid w:val="001F7D09"/>
    <w:rsid w:val="002056BF"/>
    <w:rsid w:val="0020706E"/>
    <w:rsid w:val="00207CA8"/>
    <w:rsid w:val="002106B6"/>
    <w:rsid w:val="00213C34"/>
    <w:rsid w:val="0021514E"/>
    <w:rsid w:val="00216A7E"/>
    <w:rsid w:val="00217D01"/>
    <w:rsid w:val="002201AF"/>
    <w:rsid w:val="0022121B"/>
    <w:rsid w:val="00222C53"/>
    <w:rsid w:val="00232CF7"/>
    <w:rsid w:val="00232DFD"/>
    <w:rsid w:val="002344B2"/>
    <w:rsid w:val="002358B4"/>
    <w:rsid w:val="00236CE7"/>
    <w:rsid w:val="00237A62"/>
    <w:rsid w:val="00237DEC"/>
    <w:rsid w:val="002408CF"/>
    <w:rsid w:val="00240CD8"/>
    <w:rsid w:val="00243709"/>
    <w:rsid w:val="00252DC6"/>
    <w:rsid w:val="0025316A"/>
    <w:rsid w:val="002557C3"/>
    <w:rsid w:val="00257760"/>
    <w:rsid w:val="00257C88"/>
    <w:rsid w:val="002626E3"/>
    <w:rsid w:val="00263826"/>
    <w:rsid w:val="002654B9"/>
    <w:rsid w:val="00266728"/>
    <w:rsid w:val="00272AB9"/>
    <w:rsid w:val="00272C67"/>
    <w:rsid w:val="00287436"/>
    <w:rsid w:val="00291637"/>
    <w:rsid w:val="00295B5F"/>
    <w:rsid w:val="00295FD7"/>
    <w:rsid w:val="00296A0B"/>
    <w:rsid w:val="002A1FB7"/>
    <w:rsid w:val="002A4B02"/>
    <w:rsid w:val="002B3425"/>
    <w:rsid w:val="002B4007"/>
    <w:rsid w:val="002B4240"/>
    <w:rsid w:val="002B475E"/>
    <w:rsid w:val="002B6326"/>
    <w:rsid w:val="002B772B"/>
    <w:rsid w:val="002C2B3F"/>
    <w:rsid w:val="002C497A"/>
    <w:rsid w:val="002C5A8F"/>
    <w:rsid w:val="002C7895"/>
    <w:rsid w:val="002D06C1"/>
    <w:rsid w:val="002D0EBD"/>
    <w:rsid w:val="002D2CB0"/>
    <w:rsid w:val="002D41E4"/>
    <w:rsid w:val="002D738B"/>
    <w:rsid w:val="002D78BF"/>
    <w:rsid w:val="002E02BA"/>
    <w:rsid w:val="002E756E"/>
    <w:rsid w:val="002E7B64"/>
    <w:rsid w:val="002F1EBF"/>
    <w:rsid w:val="002F5344"/>
    <w:rsid w:val="002F608E"/>
    <w:rsid w:val="002F7056"/>
    <w:rsid w:val="002F72E9"/>
    <w:rsid w:val="003004D4"/>
    <w:rsid w:val="00301610"/>
    <w:rsid w:val="00302C90"/>
    <w:rsid w:val="00303472"/>
    <w:rsid w:val="00303DA7"/>
    <w:rsid w:val="003046D0"/>
    <w:rsid w:val="00304F2A"/>
    <w:rsid w:val="0030589A"/>
    <w:rsid w:val="00305C47"/>
    <w:rsid w:val="003146DA"/>
    <w:rsid w:val="0031481E"/>
    <w:rsid w:val="00314C57"/>
    <w:rsid w:val="00316CC0"/>
    <w:rsid w:val="00317E20"/>
    <w:rsid w:val="003200D4"/>
    <w:rsid w:val="00320F39"/>
    <w:rsid w:val="00325C61"/>
    <w:rsid w:val="0032615D"/>
    <w:rsid w:val="003265EC"/>
    <w:rsid w:val="003306CE"/>
    <w:rsid w:val="00331625"/>
    <w:rsid w:val="003316E2"/>
    <w:rsid w:val="00332651"/>
    <w:rsid w:val="00332FA8"/>
    <w:rsid w:val="00333DEB"/>
    <w:rsid w:val="00333F74"/>
    <w:rsid w:val="0033687B"/>
    <w:rsid w:val="00342068"/>
    <w:rsid w:val="00343091"/>
    <w:rsid w:val="003431A9"/>
    <w:rsid w:val="00350B82"/>
    <w:rsid w:val="00351CC0"/>
    <w:rsid w:val="00353ADC"/>
    <w:rsid w:val="00354092"/>
    <w:rsid w:val="003559E5"/>
    <w:rsid w:val="00357210"/>
    <w:rsid w:val="00361EAC"/>
    <w:rsid w:val="003664B0"/>
    <w:rsid w:val="00366760"/>
    <w:rsid w:val="00372F83"/>
    <w:rsid w:val="00373BC1"/>
    <w:rsid w:val="003757C8"/>
    <w:rsid w:val="00385539"/>
    <w:rsid w:val="00387552"/>
    <w:rsid w:val="003901E9"/>
    <w:rsid w:val="003909FB"/>
    <w:rsid w:val="0039286F"/>
    <w:rsid w:val="003930D5"/>
    <w:rsid w:val="00393602"/>
    <w:rsid w:val="00395B9A"/>
    <w:rsid w:val="003A00E7"/>
    <w:rsid w:val="003A01E1"/>
    <w:rsid w:val="003A398A"/>
    <w:rsid w:val="003A55B3"/>
    <w:rsid w:val="003A567A"/>
    <w:rsid w:val="003A67A8"/>
    <w:rsid w:val="003A7EC2"/>
    <w:rsid w:val="003B1A7A"/>
    <w:rsid w:val="003B31BF"/>
    <w:rsid w:val="003B45E7"/>
    <w:rsid w:val="003C5F7F"/>
    <w:rsid w:val="003D01DC"/>
    <w:rsid w:val="003D0B78"/>
    <w:rsid w:val="003D35AA"/>
    <w:rsid w:val="003D3FE9"/>
    <w:rsid w:val="003D5D4A"/>
    <w:rsid w:val="003E0BC3"/>
    <w:rsid w:val="003E0D71"/>
    <w:rsid w:val="003E134F"/>
    <w:rsid w:val="003E1772"/>
    <w:rsid w:val="003E34DF"/>
    <w:rsid w:val="003E4E21"/>
    <w:rsid w:val="003E7606"/>
    <w:rsid w:val="003F2207"/>
    <w:rsid w:val="003F2577"/>
    <w:rsid w:val="003F2E49"/>
    <w:rsid w:val="003F3D4F"/>
    <w:rsid w:val="003F412F"/>
    <w:rsid w:val="003F4686"/>
    <w:rsid w:val="003F78AE"/>
    <w:rsid w:val="004043A0"/>
    <w:rsid w:val="0040591B"/>
    <w:rsid w:val="004073B5"/>
    <w:rsid w:val="00407B95"/>
    <w:rsid w:val="004102D4"/>
    <w:rsid w:val="00412538"/>
    <w:rsid w:val="00412954"/>
    <w:rsid w:val="0041543C"/>
    <w:rsid w:val="00420F35"/>
    <w:rsid w:val="00420F64"/>
    <w:rsid w:val="004217EA"/>
    <w:rsid w:val="00422E44"/>
    <w:rsid w:val="00423295"/>
    <w:rsid w:val="0042546A"/>
    <w:rsid w:val="004322AC"/>
    <w:rsid w:val="0043481A"/>
    <w:rsid w:val="0043506B"/>
    <w:rsid w:val="00436523"/>
    <w:rsid w:val="004367DF"/>
    <w:rsid w:val="00443D61"/>
    <w:rsid w:val="00444FB9"/>
    <w:rsid w:val="00446764"/>
    <w:rsid w:val="00452E21"/>
    <w:rsid w:val="00453EC9"/>
    <w:rsid w:val="004550C9"/>
    <w:rsid w:val="00455428"/>
    <w:rsid w:val="00456B58"/>
    <w:rsid w:val="004571F6"/>
    <w:rsid w:val="00460235"/>
    <w:rsid w:val="00461B0E"/>
    <w:rsid w:val="00463F0B"/>
    <w:rsid w:val="004721C2"/>
    <w:rsid w:val="004722DD"/>
    <w:rsid w:val="00473939"/>
    <w:rsid w:val="0047405C"/>
    <w:rsid w:val="004746A0"/>
    <w:rsid w:val="00474D64"/>
    <w:rsid w:val="00475101"/>
    <w:rsid w:val="00475B16"/>
    <w:rsid w:val="004768F0"/>
    <w:rsid w:val="00481A7F"/>
    <w:rsid w:val="00483F7A"/>
    <w:rsid w:val="00491FDD"/>
    <w:rsid w:val="004941D5"/>
    <w:rsid w:val="00495154"/>
    <w:rsid w:val="00495FF4"/>
    <w:rsid w:val="004A3872"/>
    <w:rsid w:val="004A56F6"/>
    <w:rsid w:val="004B39B2"/>
    <w:rsid w:val="004B4722"/>
    <w:rsid w:val="004B4D00"/>
    <w:rsid w:val="004B4F2A"/>
    <w:rsid w:val="004C0285"/>
    <w:rsid w:val="004C35BA"/>
    <w:rsid w:val="004D09B5"/>
    <w:rsid w:val="004D1430"/>
    <w:rsid w:val="004D39B2"/>
    <w:rsid w:val="004D46F6"/>
    <w:rsid w:val="004D6C4C"/>
    <w:rsid w:val="004E2AD3"/>
    <w:rsid w:val="004E2D24"/>
    <w:rsid w:val="004E3A50"/>
    <w:rsid w:val="004E577F"/>
    <w:rsid w:val="004E57F7"/>
    <w:rsid w:val="004E6F55"/>
    <w:rsid w:val="004E74AB"/>
    <w:rsid w:val="004E7F05"/>
    <w:rsid w:val="004F17A0"/>
    <w:rsid w:val="004F3ACC"/>
    <w:rsid w:val="004F5D67"/>
    <w:rsid w:val="004F692D"/>
    <w:rsid w:val="00500164"/>
    <w:rsid w:val="00501B9A"/>
    <w:rsid w:val="0050296F"/>
    <w:rsid w:val="00502E61"/>
    <w:rsid w:val="00505897"/>
    <w:rsid w:val="00505D84"/>
    <w:rsid w:val="005064D8"/>
    <w:rsid w:val="0050708B"/>
    <w:rsid w:val="005107BA"/>
    <w:rsid w:val="00510EE6"/>
    <w:rsid w:val="00511790"/>
    <w:rsid w:val="00515468"/>
    <w:rsid w:val="0051634B"/>
    <w:rsid w:val="00521033"/>
    <w:rsid w:val="005217FF"/>
    <w:rsid w:val="00521EA2"/>
    <w:rsid w:val="00523593"/>
    <w:rsid w:val="00524068"/>
    <w:rsid w:val="0052553E"/>
    <w:rsid w:val="00525A49"/>
    <w:rsid w:val="005261F5"/>
    <w:rsid w:val="00526AF0"/>
    <w:rsid w:val="0053055D"/>
    <w:rsid w:val="00541005"/>
    <w:rsid w:val="005411F8"/>
    <w:rsid w:val="00543D0F"/>
    <w:rsid w:val="00543E98"/>
    <w:rsid w:val="0054427A"/>
    <w:rsid w:val="00545DF8"/>
    <w:rsid w:val="005519B0"/>
    <w:rsid w:val="0055267A"/>
    <w:rsid w:val="0055657D"/>
    <w:rsid w:val="00557B39"/>
    <w:rsid w:val="005610EE"/>
    <w:rsid w:val="00561AF3"/>
    <w:rsid w:val="00562163"/>
    <w:rsid w:val="00564758"/>
    <w:rsid w:val="005651D5"/>
    <w:rsid w:val="005663BA"/>
    <w:rsid w:val="0057109F"/>
    <w:rsid w:val="00572815"/>
    <w:rsid w:val="00576432"/>
    <w:rsid w:val="005805F9"/>
    <w:rsid w:val="005853EB"/>
    <w:rsid w:val="00585471"/>
    <w:rsid w:val="0058576C"/>
    <w:rsid w:val="00585C59"/>
    <w:rsid w:val="005871F7"/>
    <w:rsid w:val="00587A5F"/>
    <w:rsid w:val="005905F3"/>
    <w:rsid w:val="005928CC"/>
    <w:rsid w:val="00593447"/>
    <w:rsid w:val="00594DA1"/>
    <w:rsid w:val="00595A82"/>
    <w:rsid w:val="00597DFD"/>
    <w:rsid w:val="005A0865"/>
    <w:rsid w:val="005A70FA"/>
    <w:rsid w:val="005A75E7"/>
    <w:rsid w:val="005B1E2C"/>
    <w:rsid w:val="005B2771"/>
    <w:rsid w:val="005B307B"/>
    <w:rsid w:val="005B32CA"/>
    <w:rsid w:val="005B3EF3"/>
    <w:rsid w:val="005C5F0C"/>
    <w:rsid w:val="005C677B"/>
    <w:rsid w:val="005C6842"/>
    <w:rsid w:val="005D05F6"/>
    <w:rsid w:val="005D3D40"/>
    <w:rsid w:val="005D5288"/>
    <w:rsid w:val="005D763C"/>
    <w:rsid w:val="005D7893"/>
    <w:rsid w:val="005E2259"/>
    <w:rsid w:val="005E4A0E"/>
    <w:rsid w:val="005E61C3"/>
    <w:rsid w:val="005E7E1C"/>
    <w:rsid w:val="005F28AA"/>
    <w:rsid w:val="005F2D9C"/>
    <w:rsid w:val="005F4023"/>
    <w:rsid w:val="005F45E2"/>
    <w:rsid w:val="005F4949"/>
    <w:rsid w:val="005F498E"/>
    <w:rsid w:val="005F6DDB"/>
    <w:rsid w:val="00605508"/>
    <w:rsid w:val="0060642D"/>
    <w:rsid w:val="006111FF"/>
    <w:rsid w:val="00611CD6"/>
    <w:rsid w:val="0061577F"/>
    <w:rsid w:val="00616CB0"/>
    <w:rsid w:val="00617084"/>
    <w:rsid w:val="00617F4D"/>
    <w:rsid w:val="00620F37"/>
    <w:rsid w:val="00622F3D"/>
    <w:rsid w:val="00624216"/>
    <w:rsid w:val="00624C83"/>
    <w:rsid w:val="006268E9"/>
    <w:rsid w:val="0062691B"/>
    <w:rsid w:val="0062740B"/>
    <w:rsid w:val="00631793"/>
    <w:rsid w:val="00631C03"/>
    <w:rsid w:val="006337C8"/>
    <w:rsid w:val="006342B4"/>
    <w:rsid w:val="00637FCA"/>
    <w:rsid w:val="00640DC4"/>
    <w:rsid w:val="00645DC7"/>
    <w:rsid w:val="006464D7"/>
    <w:rsid w:val="00646C4A"/>
    <w:rsid w:val="00650DCD"/>
    <w:rsid w:val="00653FA8"/>
    <w:rsid w:val="006545E2"/>
    <w:rsid w:val="00654D35"/>
    <w:rsid w:val="00662C92"/>
    <w:rsid w:val="0066760C"/>
    <w:rsid w:val="00675058"/>
    <w:rsid w:val="00676681"/>
    <w:rsid w:val="00676787"/>
    <w:rsid w:val="0067719B"/>
    <w:rsid w:val="006822CB"/>
    <w:rsid w:val="00682CD5"/>
    <w:rsid w:val="00682EA1"/>
    <w:rsid w:val="00693E80"/>
    <w:rsid w:val="006A199E"/>
    <w:rsid w:val="006A2513"/>
    <w:rsid w:val="006A27B8"/>
    <w:rsid w:val="006A5674"/>
    <w:rsid w:val="006A6A50"/>
    <w:rsid w:val="006B06A2"/>
    <w:rsid w:val="006B25D1"/>
    <w:rsid w:val="006B445D"/>
    <w:rsid w:val="006B4F99"/>
    <w:rsid w:val="006B515D"/>
    <w:rsid w:val="006B5F6C"/>
    <w:rsid w:val="006B6928"/>
    <w:rsid w:val="006B7369"/>
    <w:rsid w:val="006B7E9A"/>
    <w:rsid w:val="006C0E1F"/>
    <w:rsid w:val="006C121A"/>
    <w:rsid w:val="006C2B94"/>
    <w:rsid w:val="006C35ED"/>
    <w:rsid w:val="006C4206"/>
    <w:rsid w:val="006C4ECC"/>
    <w:rsid w:val="006C6967"/>
    <w:rsid w:val="006C7160"/>
    <w:rsid w:val="006C7C29"/>
    <w:rsid w:val="006D0DDC"/>
    <w:rsid w:val="006D4BDF"/>
    <w:rsid w:val="006D6A55"/>
    <w:rsid w:val="006E2109"/>
    <w:rsid w:val="006E2872"/>
    <w:rsid w:val="006E4ABF"/>
    <w:rsid w:val="006E7B49"/>
    <w:rsid w:val="006E7DCF"/>
    <w:rsid w:val="006F19F8"/>
    <w:rsid w:val="00700525"/>
    <w:rsid w:val="00702B21"/>
    <w:rsid w:val="007052CA"/>
    <w:rsid w:val="007126AE"/>
    <w:rsid w:val="00713E4E"/>
    <w:rsid w:val="00716ED7"/>
    <w:rsid w:val="00722E68"/>
    <w:rsid w:val="007254C1"/>
    <w:rsid w:val="00726E69"/>
    <w:rsid w:val="00726E6A"/>
    <w:rsid w:val="007279C4"/>
    <w:rsid w:val="007304F8"/>
    <w:rsid w:val="007321B4"/>
    <w:rsid w:val="00735C91"/>
    <w:rsid w:val="00736629"/>
    <w:rsid w:val="007366AB"/>
    <w:rsid w:val="00736A6F"/>
    <w:rsid w:val="00741BDC"/>
    <w:rsid w:val="00746356"/>
    <w:rsid w:val="0074671F"/>
    <w:rsid w:val="00750D29"/>
    <w:rsid w:val="00751C15"/>
    <w:rsid w:val="007544B4"/>
    <w:rsid w:val="007546EE"/>
    <w:rsid w:val="007559B4"/>
    <w:rsid w:val="00765C4C"/>
    <w:rsid w:val="007724AA"/>
    <w:rsid w:val="007725B7"/>
    <w:rsid w:val="00775CDB"/>
    <w:rsid w:val="00777923"/>
    <w:rsid w:val="007855F3"/>
    <w:rsid w:val="00786F4D"/>
    <w:rsid w:val="007938B6"/>
    <w:rsid w:val="007A0523"/>
    <w:rsid w:val="007A31C0"/>
    <w:rsid w:val="007A3909"/>
    <w:rsid w:val="007A5161"/>
    <w:rsid w:val="007A6835"/>
    <w:rsid w:val="007B11A4"/>
    <w:rsid w:val="007B1414"/>
    <w:rsid w:val="007B49F5"/>
    <w:rsid w:val="007B5345"/>
    <w:rsid w:val="007B534E"/>
    <w:rsid w:val="007B655C"/>
    <w:rsid w:val="007B6886"/>
    <w:rsid w:val="007B73EE"/>
    <w:rsid w:val="007B7E49"/>
    <w:rsid w:val="007C0551"/>
    <w:rsid w:val="007C2658"/>
    <w:rsid w:val="007C3B6A"/>
    <w:rsid w:val="007C7AE9"/>
    <w:rsid w:val="007D212F"/>
    <w:rsid w:val="007D3076"/>
    <w:rsid w:val="007D321F"/>
    <w:rsid w:val="007D38E2"/>
    <w:rsid w:val="007D45CD"/>
    <w:rsid w:val="007E0B05"/>
    <w:rsid w:val="007E1158"/>
    <w:rsid w:val="007E2BA6"/>
    <w:rsid w:val="007E3E74"/>
    <w:rsid w:val="007E45AE"/>
    <w:rsid w:val="007E4832"/>
    <w:rsid w:val="007E5118"/>
    <w:rsid w:val="007E5A27"/>
    <w:rsid w:val="007E5B3A"/>
    <w:rsid w:val="007E7BD1"/>
    <w:rsid w:val="007F085E"/>
    <w:rsid w:val="007F4307"/>
    <w:rsid w:val="007F55D7"/>
    <w:rsid w:val="007F6450"/>
    <w:rsid w:val="007F6B45"/>
    <w:rsid w:val="00801F82"/>
    <w:rsid w:val="0080218F"/>
    <w:rsid w:val="00805C2C"/>
    <w:rsid w:val="00812E42"/>
    <w:rsid w:val="0081515D"/>
    <w:rsid w:val="00815A1F"/>
    <w:rsid w:val="00817816"/>
    <w:rsid w:val="008204F1"/>
    <w:rsid w:val="00821DB1"/>
    <w:rsid w:val="00824622"/>
    <w:rsid w:val="00824BAC"/>
    <w:rsid w:val="008250A4"/>
    <w:rsid w:val="00825FFB"/>
    <w:rsid w:val="00830862"/>
    <w:rsid w:val="008309C3"/>
    <w:rsid w:val="00830EB8"/>
    <w:rsid w:val="008341EC"/>
    <w:rsid w:val="008341FD"/>
    <w:rsid w:val="008345A0"/>
    <w:rsid w:val="00835F22"/>
    <w:rsid w:val="00836CF4"/>
    <w:rsid w:val="00840198"/>
    <w:rsid w:val="00840EB3"/>
    <w:rsid w:val="00841435"/>
    <w:rsid w:val="00841ED6"/>
    <w:rsid w:val="0084414E"/>
    <w:rsid w:val="00846EBD"/>
    <w:rsid w:val="008506B3"/>
    <w:rsid w:val="00850DA3"/>
    <w:rsid w:val="008525A9"/>
    <w:rsid w:val="008575C8"/>
    <w:rsid w:val="008633B5"/>
    <w:rsid w:val="00863D2F"/>
    <w:rsid w:val="008678AD"/>
    <w:rsid w:val="008704C4"/>
    <w:rsid w:val="00873685"/>
    <w:rsid w:val="008748CE"/>
    <w:rsid w:val="0087768B"/>
    <w:rsid w:val="00877753"/>
    <w:rsid w:val="0088102D"/>
    <w:rsid w:val="00882AAD"/>
    <w:rsid w:val="00885720"/>
    <w:rsid w:val="00885BC2"/>
    <w:rsid w:val="00886AE3"/>
    <w:rsid w:val="00890D48"/>
    <w:rsid w:val="00891272"/>
    <w:rsid w:val="00891776"/>
    <w:rsid w:val="00892654"/>
    <w:rsid w:val="00892A10"/>
    <w:rsid w:val="00893C7F"/>
    <w:rsid w:val="008970B0"/>
    <w:rsid w:val="008A0B4C"/>
    <w:rsid w:val="008A52D6"/>
    <w:rsid w:val="008A55B9"/>
    <w:rsid w:val="008B02A5"/>
    <w:rsid w:val="008B4AA6"/>
    <w:rsid w:val="008B4EEE"/>
    <w:rsid w:val="008B618A"/>
    <w:rsid w:val="008B6AF7"/>
    <w:rsid w:val="008C021B"/>
    <w:rsid w:val="008C0ED2"/>
    <w:rsid w:val="008C0EFD"/>
    <w:rsid w:val="008C376F"/>
    <w:rsid w:val="008C51F9"/>
    <w:rsid w:val="008D0E55"/>
    <w:rsid w:val="008E0082"/>
    <w:rsid w:val="008E2867"/>
    <w:rsid w:val="008E33DC"/>
    <w:rsid w:val="008E3740"/>
    <w:rsid w:val="008E7D64"/>
    <w:rsid w:val="008F01D4"/>
    <w:rsid w:val="008F785D"/>
    <w:rsid w:val="009004C1"/>
    <w:rsid w:val="00901A1C"/>
    <w:rsid w:val="0090293A"/>
    <w:rsid w:val="009031D5"/>
    <w:rsid w:val="00904F0E"/>
    <w:rsid w:val="00904F97"/>
    <w:rsid w:val="00905E41"/>
    <w:rsid w:val="00907D29"/>
    <w:rsid w:val="00910E73"/>
    <w:rsid w:val="00910EED"/>
    <w:rsid w:val="00913C40"/>
    <w:rsid w:val="00914324"/>
    <w:rsid w:val="0091641F"/>
    <w:rsid w:val="0092488B"/>
    <w:rsid w:val="00927F0B"/>
    <w:rsid w:val="00927FA6"/>
    <w:rsid w:val="00932EA3"/>
    <w:rsid w:val="00935AE3"/>
    <w:rsid w:val="00936FA1"/>
    <w:rsid w:val="009449E5"/>
    <w:rsid w:val="00946C54"/>
    <w:rsid w:val="00946F8C"/>
    <w:rsid w:val="009473FE"/>
    <w:rsid w:val="0095181B"/>
    <w:rsid w:val="009518BF"/>
    <w:rsid w:val="00953C79"/>
    <w:rsid w:val="00953CFF"/>
    <w:rsid w:val="00956917"/>
    <w:rsid w:val="00956D70"/>
    <w:rsid w:val="0095722D"/>
    <w:rsid w:val="00957EBD"/>
    <w:rsid w:val="00961337"/>
    <w:rsid w:val="00961618"/>
    <w:rsid w:val="00963818"/>
    <w:rsid w:val="00966870"/>
    <w:rsid w:val="009674F6"/>
    <w:rsid w:val="00970796"/>
    <w:rsid w:val="0097124C"/>
    <w:rsid w:val="0097150E"/>
    <w:rsid w:val="00975194"/>
    <w:rsid w:val="009754DC"/>
    <w:rsid w:val="0098558A"/>
    <w:rsid w:val="00986964"/>
    <w:rsid w:val="00987F3E"/>
    <w:rsid w:val="00990CDC"/>
    <w:rsid w:val="00994879"/>
    <w:rsid w:val="00994EC4"/>
    <w:rsid w:val="00995C41"/>
    <w:rsid w:val="009A091C"/>
    <w:rsid w:val="009A1A5B"/>
    <w:rsid w:val="009A3D52"/>
    <w:rsid w:val="009A59C7"/>
    <w:rsid w:val="009B0E35"/>
    <w:rsid w:val="009C0EFA"/>
    <w:rsid w:val="009C4E83"/>
    <w:rsid w:val="009C5897"/>
    <w:rsid w:val="009C7D7F"/>
    <w:rsid w:val="009D046D"/>
    <w:rsid w:val="009D0CB6"/>
    <w:rsid w:val="009D16A1"/>
    <w:rsid w:val="009D19AC"/>
    <w:rsid w:val="009D48A7"/>
    <w:rsid w:val="009D608B"/>
    <w:rsid w:val="009D6F15"/>
    <w:rsid w:val="009E404A"/>
    <w:rsid w:val="009E5203"/>
    <w:rsid w:val="009F0E18"/>
    <w:rsid w:val="009F1C72"/>
    <w:rsid w:val="009F48BA"/>
    <w:rsid w:val="009F4A1E"/>
    <w:rsid w:val="009F6145"/>
    <w:rsid w:val="009F628E"/>
    <w:rsid w:val="00A0042A"/>
    <w:rsid w:val="00A03651"/>
    <w:rsid w:val="00A06575"/>
    <w:rsid w:val="00A07458"/>
    <w:rsid w:val="00A07CD3"/>
    <w:rsid w:val="00A1116D"/>
    <w:rsid w:val="00A11DD3"/>
    <w:rsid w:val="00A12895"/>
    <w:rsid w:val="00A12C43"/>
    <w:rsid w:val="00A12FDB"/>
    <w:rsid w:val="00A1456A"/>
    <w:rsid w:val="00A15FA7"/>
    <w:rsid w:val="00A2258C"/>
    <w:rsid w:val="00A240E3"/>
    <w:rsid w:val="00A24EC3"/>
    <w:rsid w:val="00A26357"/>
    <w:rsid w:val="00A2650D"/>
    <w:rsid w:val="00A2777E"/>
    <w:rsid w:val="00A33B03"/>
    <w:rsid w:val="00A349BE"/>
    <w:rsid w:val="00A37222"/>
    <w:rsid w:val="00A40807"/>
    <w:rsid w:val="00A47A9B"/>
    <w:rsid w:val="00A52BFF"/>
    <w:rsid w:val="00A53CB6"/>
    <w:rsid w:val="00A56C17"/>
    <w:rsid w:val="00A5779A"/>
    <w:rsid w:val="00A60BA0"/>
    <w:rsid w:val="00A618B4"/>
    <w:rsid w:val="00A622E0"/>
    <w:rsid w:val="00A626F9"/>
    <w:rsid w:val="00A6548F"/>
    <w:rsid w:val="00A67562"/>
    <w:rsid w:val="00A67FC9"/>
    <w:rsid w:val="00A702E6"/>
    <w:rsid w:val="00A72DF2"/>
    <w:rsid w:val="00A74CBA"/>
    <w:rsid w:val="00A75474"/>
    <w:rsid w:val="00A80838"/>
    <w:rsid w:val="00A815CA"/>
    <w:rsid w:val="00A8364F"/>
    <w:rsid w:val="00A8595E"/>
    <w:rsid w:val="00A90FC4"/>
    <w:rsid w:val="00A92808"/>
    <w:rsid w:val="00A95A5F"/>
    <w:rsid w:val="00AA09B5"/>
    <w:rsid w:val="00AA0F39"/>
    <w:rsid w:val="00AA138D"/>
    <w:rsid w:val="00AA2779"/>
    <w:rsid w:val="00AA309D"/>
    <w:rsid w:val="00AA6DE9"/>
    <w:rsid w:val="00AC05F5"/>
    <w:rsid w:val="00AC1F24"/>
    <w:rsid w:val="00AC245F"/>
    <w:rsid w:val="00AC278C"/>
    <w:rsid w:val="00AC4A37"/>
    <w:rsid w:val="00AC62B5"/>
    <w:rsid w:val="00AC7171"/>
    <w:rsid w:val="00AD52C6"/>
    <w:rsid w:val="00AD5413"/>
    <w:rsid w:val="00AD7E07"/>
    <w:rsid w:val="00AE048C"/>
    <w:rsid w:val="00AE2660"/>
    <w:rsid w:val="00AE5078"/>
    <w:rsid w:val="00AE50C1"/>
    <w:rsid w:val="00AE7413"/>
    <w:rsid w:val="00AE7B4F"/>
    <w:rsid w:val="00AF04DB"/>
    <w:rsid w:val="00AF3345"/>
    <w:rsid w:val="00AF4A3C"/>
    <w:rsid w:val="00AF4C70"/>
    <w:rsid w:val="00AF5117"/>
    <w:rsid w:val="00AF5B68"/>
    <w:rsid w:val="00B010BB"/>
    <w:rsid w:val="00B015F4"/>
    <w:rsid w:val="00B017F7"/>
    <w:rsid w:val="00B0283D"/>
    <w:rsid w:val="00B0348F"/>
    <w:rsid w:val="00B0476F"/>
    <w:rsid w:val="00B04CAD"/>
    <w:rsid w:val="00B056F1"/>
    <w:rsid w:val="00B06246"/>
    <w:rsid w:val="00B12C61"/>
    <w:rsid w:val="00B131A4"/>
    <w:rsid w:val="00B144E7"/>
    <w:rsid w:val="00B169DF"/>
    <w:rsid w:val="00B210B9"/>
    <w:rsid w:val="00B22363"/>
    <w:rsid w:val="00B24E9C"/>
    <w:rsid w:val="00B3101F"/>
    <w:rsid w:val="00B33FF6"/>
    <w:rsid w:val="00B35944"/>
    <w:rsid w:val="00B35FA2"/>
    <w:rsid w:val="00B362F2"/>
    <w:rsid w:val="00B40126"/>
    <w:rsid w:val="00B42897"/>
    <w:rsid w:val="00B43840"/>
    <w:rsid w:val="00B46913"/>
    <w:rsid w:val="00B46D46"/>
    <w:rsid w:val="00B47496"/>
    <w:rsid w:val="00B532C0"/>
    <w:rsid w:val="00B569B6"/>
    <w:rsid w:val="00B574C8"/>
    <w:rsid w:val="00B62CF1"/>
    <w:rsid w:val="00B64153"/>
    <w:rsid w:val="00B6795C"/>
    <w:rsid w:val="00B7135A"/>
    <w:rsid w:val="00B73630"/>
    <w:rsid w:val="00B7440E"/>
    <w:rsid w:val="00B754C7"/>
    <w:rsid w:val="00B763D3"/>
    <w:rsid w:val="00B77F04"/>
    <w:rsid w:val="00B82F43"/>
    <w:rsid w:val="00B90F73"/>
    <w:rsid w:val="00B92E41"/>
    <w:rsid w:val="00B93F1C"/>
    <w:rsid w:val="00BA0863"/>
    <w:rsid w:val="00BA374A"/>
    <w:rsid w:val="00BA3FD4"/>
    <w:rsid w:val="00BA3FDE"/>
    <w:rsid w:val="00BB055C"/>
    <w:rsid w:val="00BB09E1"/>
    <w:rsid w:val="00BB35E5"/>
    <w:rsid w:val="00BB3722"/>
    <w:rsid w:val="00BB47A5"/>
    <w:rsid w:val="00BC4285"/>
    <w:rsid w:val="00BC42FA"/>
    <w:rsid w:val="00BC7808"/>
    <w:rsid w:val="00BD2C8F"/>
    <w:rsid w:val="00BD55D4"/>
    <w:rsid w:val="00BE0195"/>
    <w:rsid w:val="00BE215D"/>
    <w:rsid w:val="00BE54CF"/>
    <w:rsid w:val="00BE6987"/>
    <w:rsid w:val="00BE6AAF"/>
    <w:rsid w:val="00BF002F"/>
    <w:rsid w:val="00BF02C5"/>
    <w:rsid w:val="00BF0853"/>
    <w:rsid w:val="00BF4DDD"/>
    <w:rsid w:val="00BF7639"/>
    <w:rsid w:val="00BF7C47"/>
    <w:rsid w:val="00BF7E39"/>
    <w:rsid w:val="00C0049E"/>
    <w:rsid w:val="00C02991"/>
    <w:rsid w:val="00C02A8C"/>
    <w:rsid w:val="00C04475"/>
    <w:rsid w:val="00C10F43"/>
    <w:rsid w:val="00C12894"/>
    <w:rsid w:val="00C20D6E"/>
    <w:rsid w:val="00C2302B"/>
    <w:rsid w:val="00C27E2F"/>
    <w:rsid w:val="00C31BCD"/>
    <w:rsid w:val="00C320A6"/>
    <w:rsid w:val="00C35994"/>
    <w:rsid w:val="00C359D8"/>
    <w:rsid w:val="00C37A80"/>
    <w:rsid w:val="00C37C0C"/>
    <w:rsid w:val="00C37EB6"/>
    <w:rsid w:val="00C40467"/>
    <w:rsid w:val="00C40948"/>
    <w:rsid w:val="00C413E9"/>
    <w:rsid w:val="00C43070"/>
    <w:rsid w:val="00C441A4"/>
    <w:rsid w:val="00C44DA8"/>
    <w:rsid w:val="00C44FFA"/>
    <w:rsid w:val="00C46378"/>
    <w:rsid w:val="00C463AA"/>
    <w:rsid w:val="00C46F6B"/>
    <w:rsid w:val="00C502A6"/>
    <w:rsid w:val="00C53822"/>
    <w:rsid w:val="00C541C9"/>
    <w:rsid w:val="00C55781"/>
    <w:rsid w:val="00C55FCE"/>
    <w:rsid w:val="00C56FBD"/>
    <w:rsid w:val="00C57797"/>
    <w:rsid w:val="00C60B8A"/>
    <w:rsid w:val="00C634AA"/>
    <w:rsid w:val="00C637E1"/>
    <w:rsid w:val="00C70888"/>
    <w:rsid w:val="00C73729"/>
    <w:rsid w:val="00C73CB6"/>
    <w:rsid w:val="00C747EA"/>
    <w:rsid w:val="00C74BEB"/>
    <w:rsid w:val="00C7512B"/>
    <w:rsid w:val="00C822EC"/>
    <w:rsid w:val="00C82E82"/>
    <w:rsid w:val="00C84531"/>
    <w:rsid w:val="00C85F29"/>
    <w:rsid w:val="00C90571"/>
    <w:rsid w:val="00C931DD"/>
    <w:rsid w:val="00C94A29"/>
    <w:rsid w:val="00C9732E"/>
    <w:rsid w:val="00CA0615"/>
    <w:rsid w:val="00CA0A86"/>
    <w:rsid w:val="00CA1A46"/>
    <w:rsid w:val="00CA222B"/>
    <w:rsid w:val="00CA26D0"/>
    <w:rsid w:val="00CA280C"/>
    <w:rsid w:val="00CA3F3B"/>
    <w:rsid w:val="00CA4F5E"/>
    <w:rsid w:val="00CA6EC0"/>
    <w:rsid w:val="00CB265A"/>
    <w:rsid w:val="00CB33AE"/>
    <w:rsid w:val="00CB5838"/>
    <w:rsid w:val="00CC3E86"/>
    <w:rsid w:val="00CC4C43"/>
    <w:rsid w:val="00CC7B57"/>
    <w:rsid w:val="00CD2A08"/>
    <w:rsid w:val="00CD40D3"/>
    <w:rsid w:val="00CD4120"/>
    <w:rsid w:val="00CE0D6C"/>
    <w:rsid w:val="00CE37B5"/>
    <w:rsid w:val="00CE3C77"/>
    <w:rsid w:val="00CE5B57"/>
    <w:rsid w:val="00CF142F"/>
    <w:rsid w:val="00CF2C4B"/>
    <w:rsid w:val="00CF2D6D"/>
    <w:rsid w:val="00CF4B58"/>
    <w:rsid w:val="00CF683A"/>
    <w:rsid w:val="00CF6897"/>
    <w:rsid w:val="00D01061"/>
    <w:rsid w:val="00D015B7"/>
    <w:rsid w:val="00D06A78"/>
    <w:rsid w:val="00D102CB"/>
    <w:rsid w:val="00D12BD2"/>
    <w:rsid w:val="00D150B6"/>
    <w:rsid w:val="00D1609A"/>
    <w:rsid w:val="00D16461"/>
    <w:rsid w:val="00D20A24"/>
    <w:rsid w:val="00D20E39"/>
    <w:rsid w:val="00D217E1"/>
    <w:rsid w:val="00D21D54"/>
    <w:rsid w:val="00D22A6D"/>
    <w:rsid w:val="00D22DB2"/>
    <w:rsid w:val="00D23832"/>
    <w:rsid w:val="00D249EA"/>
    <w:rsid w:val="00D24F97"/>
    <w:rsid w:val="00D37580"/>
    <w:rsid w:val="00D403B3"/>
    <w:rsid w:val="00D445F9"/>
    <w:rsid w:val="00D519F0"/>
    <w:rsid w:val="00D520FE"/>
    <w:rsid w:val="00D5297A"/>
    <w:rsid w:val="00D53842"/>
    <w:rsid w:val="00D54304"/>
    <w:rsid w:val="00D564BF"/>
    <w:rsid w:val="00D56FF5"/>
    <w:rsid w:val="00D570D4"/>
    <w:rsid w:val="00D57781"/>
    <w:rsid w:val="00D57F28"/>
    <w:rsid w:val="00D608F3"/>
    <w:rsid w:val="00D61E0C"/>
    <w:rsid w:val="00D623B1"/>
    <w:rsid w:val="00D64129"/>
    <w:rsid w:val="00D709FC"/>
    <w:rsid w:val="00D714D7"/>
    <w:rsid w:val="00D71A97"/>
    <w:rsid w:val="00D72DF2"/>
    <w:rsid w:val="00D75137"/>
    <w:rsid w:val="00D761A0"/>
    <w:rsid w:val="00D76942"/>
    <w:rsid w:val="00D76C83"/>
    <w:rsid w:val="00D8741B"/>
    <w:rsid w:val="00D87DDE"/>
    <w:rsid w:val="00D90685"/>
    <w:rsid w:val="00D92196"/>
    <w:rsid w:val="00D93365"/>
    <w:rsid w:val="00D9338E"/>
    <w:rsid w:val="00D945D8"/>
    <w:rsid w:val="00D96DAA"/>
    <w:rsid w:val="00DA73F8"/>
    <w:rsid w:val="00DB2878"/>
    <w:rsid w:val="00DB33DE"/>
    <w:rsid w:val="00DC7416"/>
    <w:rsid w:val="00DC7677"/>
    <w:rsid w:val="00DC784A"/>
    <w:rsid w:val="00DD0B8F"/>
    <w:rsid w:val="00DD2DCF"/>
    <w:rsid w:val="00DD3516"/>
    <w:rsid w:val="00DD4195"/>
    <w:rsid w:val="00DD47B7"/>
    <w:rsid w:val="00DD55FB"/>
    <w:rsid w:val="00DD565E"/>
    <w:rsid w:val="00DD68FB"/>
    <w:rsid w:val="00DD7011"/>
    <w:rsid w:val="00DD7E2A"/>
    <w:rsid w:val="00DD7FE4"/>
    <w:rsid w:val="00DE5321"/>
    <w:rsid w:val="00DE6147"/>
    <w:rsid w:val="00DE6489"/>
    <w:rsid w:val="00DE6EDD"/>
    <w:rsid w:val="00DE6F1D"/>
    <w:rsid w:val="00DF1557"/>
    <w:rsid w:val="00DF2213"/>
    <w:rsid w:val="00DF4DD9"/>
    <w:rsid w:val="00DF5057"/>
    <w:rsid w:val="00E00274"/>
    <w:rsid w:val="00E07582"/>
    <w:rsid w:val="00E07758"/>
    <w:rsid w:val="00E07E88"/>
    <w:rsid w:val="00E10895"/>
    <w:rsid w:val="00E1350B"/>
    <w:rsid w:val="00E16B96"/>
    <w:rsid w:val="00E170DD"/>
    <w:rsid w:val="00E17EA4"/>
    <w:rsid w:val="00E21331"/>
    <w:rsid w:val="00E21E1F"/>
    <w:rsid w:val="00E23888"/>
    <w:rsid w:val="00E23C38"/>
    <w:rsid w:val="00E24ABF"/>
    <w:rsid w:val="00E24E4A"/>
    <w:rsid w:val="00E27061"/>
    <w:rsid w:val="00E273F3"/>
    <w:rsid w:val="00E30362"/>
    <w:rsid w:val="00E30F04"/>
    <w:rsid w:val="00E3628B"/>
    <w:rsid w:val="00E469D5"/>
    <w:rsid w:val="00E47DCA"/>
    <w:rsid w:val="00E51007"/>
    <w:rsid w:val="00E519A3"/>
    <w:rsid w:val="00E57474"/>
    <w:rsid w:val="00E57E30"/>
    <w:rsid w:val="00E608FB"/>
    <w:rsid w:val="00E6468A"/>
    <w:rsid w:val="00E725F7"/>
    <w:rsid w:val="00E7369D"/>
    <w:rsid w:val="00E74326"/>
    <w:rsid w:val="00E747AA"/>
    <w:rsid w:val="00E75CF2"/>
    <w:rsid w:val="00E7704C"/>
    <w:rsid w:val="00E84552"/>
    <w:rsid w:val="00E876C6"/>
    <w:rsid w:val="00E974D1"/>
    <w:rsid w:val="00EA2329"/>
    <w:rsid w:val="00EA58B0"/>
    <w:rsid w:val="00EA5EDA"/>
    <w:rsid w:val="00EA7E6F"/>
    <w:rsid w:val="00EB38E5"/>
    <w:rsid w:val="00EB3FC3"/>
    <w:rsid w:val="00EB51AD"/>
    <w:rsid w:val="00EB5C88"/>
    <w:rsid w:val="00EB771C"/>
    <w:rsid w:val="00EB7A61"/>
    <w:rsid w:val="00EC18C2"/>
    <w:rsid w:val="00EC356E"/>
    <w:rsid w:val="00EC3EFB"/>
    <w:rsid w:val="00EC4550"/>
    <w:rsid w:val="00EC665F"/>
    <w:rsid w:val="00ED144D"/>
    <w:rsid w:val="00ED1AC3"/>
    <w:rsid w:val="00ED4C52"/>
    <w:rsid w:val="00ED5840"/>
    <w:rsid w:val="00EE1CF0"/>
    <w:rsid w:val="00EE5C68"/>
    <w:rsid w:val="00EE5D28"/>
    <w:rsid w:val="00EF08A4"/>
    <w:rsid w:val="00EF0A1B"/>
    <w:rsid w:val="00EF1424"/>
    <w:rsid w:val="00EF26BA"/>
    <w:rsid w:val="00EF2818"/>
    <w:rsid w:val="00EF32B0"/>
    <w:rsid w:val="00EF32F7"/>
    <w:rsid w:val="00EF5AE1"/>
    <w:rsid w:val="00EF5DB7"/>
    <w:rsid w:val="00EF6C88"/>
    <w:rsid w:val="00F02BEC"/>
    <w:rsid w:val="00F036CD"/>
    <w:rsid w:val="00F04B0E"/>
    <w:rsid w:val="00F11615"/>
    <w:rsid w:val="00F120E6"/>
    <w:rsid w:val="00F12C41"/>
    <w:rsid w:val="00F1360A"/>
    <w:rsid w:val="00F14441"/>
    <w:rsid w:val="00F15118"/>
    <w:rsid w:val="00F15760"/>
    <w:rsid w:val="00F16581"/>
    <w:rsid w:val="00F20932"/>
    <w:rsid w:val="00F214CC"/>
    <w:rsid w:val="00F22B93"/>
    <w:rsid w:val="00F27D7F"/>
    <w:rsid w:val="00F27F13"/>
    <w:rsid w:val="00F311E5"/>
    <w:rsid w:val="00F314ED"/>
    <w:rsid w:val="00F32912"/>
    <w:rsid w:val="00F33399"/>
    <w:rsid w:val="00F33A56"/>
    <w:rsid w:val="00F365E1"/>
    <w:rsid w:val="00F366A3"/>
    <w:rsid w:val="00F42F73"/>
    <w:rsid w:val="00F43E4E"/>
    <w:rsid w:val="00F45053"/>
    <w:rsid w:val="00F46CB8"/>
    <w:rsid w:val="00F500E3"/>
    <w:rsid w:val="00F51507"/>
    <w:rsid w:val="00F57F66"/>
    <w:rsid w:val="00F6535D"/>
    <w:rsid w:val="00F655A7"/>
    <w:rsid w:val="00F6698F"/>
    <w:rsid w:val="00F66F77"/>
    <w:rsid w:val="00F70B07"/>
    <w:rsid w:val="00F71661"/>
    <w:rsid w:val="00F72ECB"/>
    <w:rsid w:val="00F73B7E"/>
    <w:rsid w:val="00F810CC"/>
    <w:rsid w:val="00F81289"/>
    <w:rsid w:val="00F819CC"/>
    <w:rsid w:val="00F82A57"/>
    <w:rsid w:val="00F84302"/>
    <w:rsid w:val="00F85157"/>
    <w:rsid w:val="00F85B26"/>
    <w:rsid w:val="00F860F9"/>
    <w:rsid w:val="00F86DDE"/>
    <w:rsid w:val="00F90D62"/>
    <w:rsid w:val="00F9182B"/>
    <w:rsid w:val="00F94239"/>
    <w:rsid w:val="00FA2291"/>
    <w:rsid w:val="00FA229D"/>
    <w:rsid w:val="00FA22FA"/>
    <w:rsid w:val="00FA4569"/>
    <w:rsid w:val="00FA5D9E"/>
    <w:rsid w:val="00FA7D5F"/>
    <w:rsid w:val="00FB11EC"/>
    <w:rsid w:val="00FB2448"/>
    <w:rsid w:val="00FB2CD0"/>
    <w:rsid w:val="00FB4CC5"/>
    <w:rsid w:val="00FC0A9C"/>
    <w:rsid w:val="00FC167C"/>
    <w:rsid w:val="00FC2AD1"/>
    <w:rsid w:val="00FC3D19"/>
    <w:rsid w:val="00FC423D"/>
    <w:rsid w:val="00FC5020"/>
    <w:rsid w:val="00FC50D1"/>
    <w:rsid w:val="00FC52E7"/>
    <w:rsid w:val="00FC5BA0"/>
    <w:rsid w:val="00FC6A31"/>
    <w:rsid w:val="00FC6FFE"/>
    <w:rsid w:val="00FD1376"/>
    <w:rsid w:val="00FD250B"/>
    <w:rsid w:val="00FD296D"/>
    <w:rsid w:val="00FD6AE1"/>
    <w:rsid w:val="00FE2FBF"/>
    <w:rsid w:val="00FE4CCD"/>
    <w:rsid w:val="00FE58CF"/>
    <w:rsid w:val="00FE6AB5"/>
    <w:rsid w:val="00FE6FA4"/>
    <w:rsid w:val="00FF3ECB"/>
    <w:rsid w:val="1BC7001F"/>
    <w:rsid w:val="4B047C2C"/>
    <w:rsid w:val="526D3586"/>
    <w:rsid w:val="588449C3"/>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right" w:pos="9360"/>
      </w:tabs>
      <w:spacing w:before="120" w:after="120"/>
      <w:ind w:left="0" w:firstLine="0"/>
    </w:pPr>
    <w:rPr>
      <w:rFonts w:ascii="Georgia" w:hAnsi="Georgia" w:eastAsiaTheme="minorHAnsi" w:cstheme="minorBidi"/>
      <w:sz w:val="22"/>
      <w:szCs w:val="22"/>
      <w:lang w:val="en-US" w:eastAsia="en-US" w:bidi="ar-SA"/>
    </w:rPr>
  </w:style>
  <w:style w:type="paragraph" w:styleId="2">
    <w:name w:val="heading 1"/>
    <w:basedOn w:val="1"/>
    <w:next w:val="1"/>
    <w:link w:val="21"/>
    <w:qFormat/>
    <w:uiPriority w:val="9"/>
    <w:pPr>
      <w:keepNext/>
      <w:keepLines/>
      <w:pBdr>
        <w:bottom w:val="single" w:color="auto" w:sz="4" w:space="5"/>
      </w:pBdr>
      <w:spacing w:after="100"/>
      <w:outlineLvl w:val="0"/>
    </w:pPr>
    <w:rPr>
      <w:rFonts w:eastAsiaTheme="majorEastAsia" w:cstheme="majorBidi"/>
      <w:b/>
      <w:bCs/>
      <w:caps/>
      <w:color w:val="000000" w:themeColor="text1"/>
      <w:spacing w:val="25"/>
      <w:sz w:val="24"/>
      <w:szCs w:val="24"/>
      <w14:textFill>
        <w14:solidFill>
          <w14:schemeClr w14:val="tx1"/>
        </w14:solidFill>
      </w14:textFill>
    </w:rPr>
  </w:style>
  <w:style w:type="paragraph" w:styleId="3">
    <w:name w:val="heading 2"/>
    <w:basedOn w:val="1"/>
    <w:next w:val="1"/>
    <w:link w:val="23"/>
    <w:unhideWhenUsed/>
    <w:qFormat/>
    <w:uiPriority w:val="9"/>
    <w:pPr>
      <w:outlineLvl w:val="1"/>
    </w:pPr>
    <w:rPr>
      <w:b/>
    </w:rPr>
  </w:style>
  <w:style w:type="paragraph" w:styleId="4">
    <w:name w:val="heading 3"/>
    <w:basedOn w:val="1"/>
    <w:next w:val="1"/>
    <w:link w:val="41"/>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7"/>
    <w:basedOn w:val="1"/>
    <w:next w:val="1"/>
    <w:link w:val="38"/>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9"/>
    <w:semiHidden/>
    <w:unhideWhenUsed/>
    <w:qFormat/>
    <w:uiPriority w:val="99"/>
    <w:pPr>
      <w:spacing w:before="0" w:after="0"/>
    </w:pPr>
    <w:rPr>
      <w:rFonts w:ascii="Segoe UI" w:hAnsi="Segoe UI" w:cs="Segoe UI"/>
      <w:sz w:val="18"/>
      <w:szCs w:val="18"/>
    </w:rPr>
  </w:style>
  <w:style w:type="paragraph" w:styleId="9">
    <w:name w:val="Body Text"/>
    <w:basedOn w:val="1"/>
    <w:link w:val="29"/>
    <w:qFormat/>
    <w:uiPriority w:val="0"/>
    <w:pPr>
      <w:tabs>
        <w:tab w:val="clear" w:pos="9360"/>
      </w:tabs>
      <w:spacing w:before="0" w:after="0"/>
    </w:pPr>
    <w:rPr>
      <w:rFonts w:ascii="Arial" w:hAnsi="Arial" w:eastAsia="Times New Roman" w:cs="Arial"/>
      <w:sz w:val="18"/>
      <w:szCs w:val="24"/>
    </w:rPr>
  </w:style>
  <w:style w:type="paragraph" w:styleId="10">
    <w:name w:val="Body Text 2"/>
    <w:basedOn w:val="1"/>
    <w:link w:val="30"/>
    <w:semiHidden/>
    <w:unhideWhenUsed/>
    <w:qFormat/>
    <w:uiPriority w:val="99"/>
    <w:pPr>
      <w:spacing w:line="480" w:lineRule="auto"/>
    </w:pPr>
  </w:style>
  <w:style w:type="paragraph" w:styleId="11">
    <w:name w:val="Body Text Indent"/>
    <w:basedOn w:val="1"/>
    <w:link w:val="33"/>
    <w:semiHidden/>
    <w:unhideWhenUsed/>
    <w:qFormat/>
    <w:uiPriority w:val="99"/>
    <w:pPr>
      <w:ind w:left="360"/>
    </w:pPr>
  </w:style>
  <w:style w:type="paragraph" w:styleId="12">
    <w:name w:val="annotation text"/>
    <w:basedOn w:val="1"/>
    <w:link w:val="37"/>
    <w:unhideWhenUsed/>
    <w:qFormat/>
    <w:uiPriority w:val="99"/>
    <w:pPr>
      <w:widowControl w:val="0"/>
      <w:tabs>
        <w:tab w:val="clear" w:pos="9360"/>
      </w:tabs>
      <w:snapToGrid w:val="0"/>
      <w:spacing w:before="0" w:after="0"/>
    </w:pPr>
    <w:rPr>
      <w:rFonts w:ascii="Arial" w:hAnsi="Arial" w:eastAsia="Times New Roman" w:cs="Times New Roman"/>
      <w:sz w:val="20"/>
      <w:szCs w:val="20"/>
    </w:rPr>
  </w:style>
  <w:style w:type="character" w:styleId="13">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40"/>
    <w:unhideWhenUsed/>
    <w:qFormat/>
    <w:uiPriority w:val="99"/>
    <w:pPr>
      <w:tabs>
        <w:tab w:val="center" w:pos="4680"/>
      </w:tabs>
      <w:spacing w:before="0" w:after="0"/>
    </w:pPr>
  </w:style>
  <w:style w:type="paragraph" w:styleId="15">
    <w:name w:val="header"/>
    <w:basedOn w:val="1"/>
    <w:link w:val="31"/>
    <w:qFormat/>
    <w:uiPriority w:val="99"/>
    <w:pPr>
      <w:tabs>
        <w:tab w:val="center" w:pos="4320"/>
        <w:tab w:val="right" w:pos="8640"/>
        <w:tab w:val="clear" w:pos="9360"/>
      </w:tabs>
      <w:spacing w:before="0" w:after="0"/>
      <w:jc w:val="both"/>
    </w:pPr>
    <w:rPr>
      <w:rFonts w:ascii="Arial" w:hAnsi="Arial" w:eastAsia="Times New Roman" w:cs="Times New Roman"/>
      <w:szCs w:val="20"/>
    </w:r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uiPriority w:val="99"/>
    <w:pPr>
      <w:tabs>
        <w:tab w:val="clear" w:pos="9360"/>
      </w:tabs>
      <w:spacing w:before="100" w:beforeAutospacing="1" w:after="100" w:afterAutospacing="1"/>
    </w:pPr>
    <w:rPr>
      <w:rFonts w:ascii="Times New Roman" w:hAnsi="Times New Roman" w:eastAsia="Times New Roman" w:cs="Times New Roman"/>
      <w:sz w:val="24"/>
      <w:szCs w:val="24"/>
      <w:lang w:val="en-IN" w:eastAsia="en-IN"/>
    </w:rPr>
  </w:style>
  <w:style w:type="table" w:styleId="18">
    <w:name w:val="Table Grid"/>
    <w:basedOn w:val="7"/>
    <w:qFormat/>
    <w:uiPriority w:val="59"/>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9">
    <w:name w:val="Name"/>
    <w:basedOn w:val="1"/>
    <w:qFormat/>
    <w:uiPriority w:val="0"/>
    <w:pPr>
      <w:jc w:val="center"/>
    </w:pPr>
    <w:rPr>
      <w:b/>
      <w:sz w:val="40"/>
      <w:szCs w:val="40"/>
    </w:rPr>
  </w:style>
  <w:style w:type="paragraph" w:customStyle="1" w:styleId="20">
    <w:name w:val="Contact Info"/>
    <w:basedOn w:val="1"/>
    <w:qFormat/>
    <w:uiPriority w:val="0"/>
    <w:pPr>
      <w:spacing w:before="0" w:after="0"/>
      <w:jc w:val="center"/>
    </w:pPr>
    <w:rPr>
      <w:sz w:val="20"/>
      <w:szCs w:val="20"/>
    </w:rPr>
  </w:style>
  <w:style w:type="character" w:customStyle="1" w:styleId="21">
    <w:name w:val="Heading 1 Char"/>
    <w:basedOn w:val="6"/>
    <w:link w:val="2"/>
    <w:uiPriority w:val="9"/>
    <w:rPr>
      <w:rFonts w:ascii="Georgia" w:hAnsi="Georgia" w:eastAsiaTheme="majorEastAsia" w:cstheme="majorBidi"/>
      <w:b/>
      <w:bCs/>
      <w:caps/>
      <w:color w:val="000000" w:themeColor="text1"/>
      <w:spacing w:val="25"/>
      <w:sz w:val="24"/>
      <w:szCs w:val="24"/>
      <w14:textFill>
        <w14:solidFill>
          <w14:schemeClr w14:val="tx1"/>
        </w14:solidFill>
      </w14:textFill>
    </w:rPr>
  </w:style>
  <w:style w:type="paragraph" w:styleId="22">
    <w:name w:val="List Paragraph"/>
    <w:basedOn w:val="1"/>
    <w:qFormat/>
    <w:uiPriority w:val="34"/>
    <w:pPr>
      <w:numPr>
        <w:ilvl w:val="0"/>
        <w:numId w:val="1"/>
      </w:numPr>
    </w:pPr>
  </w:style>
  <w:style w:type="character" w:customStyle="1" w:styleId="23">
    <w:name w:val="Heading 2 Char"/>
    <w:basedOn w:val="6"/>
    <w:link w:val="3"/>
    <w:uiPriority w:val="9"/>
    <w:rPr>
      <w:rFonts w:ascii="Arial" w:hAnsi="Arial"/>
      <w:b/>
    </w:rPr>
  </w:style>
  <w:style w:type="character" w:customStyle="1" w:styleId="24">
    <w:name w:val="Normal Bold"/>
    <w:qFormat/>
    <w:uiPriority w:val="1"/>
    <w:rPr>
      <w:b/>
    </w:rPr>
  </w:style>
  <w:style w:type="character" w:customStyle="1" w:styleId="25">
    <w:name w:val="Normal Italic"/>
    <w:basedOn w:val="6"/>
    <w:qFormat/>
    <w:uiPriority w:val="1"/>
    <w:rPr>
      <w:rFonts w:ascii="Arial" w:hAnsi="Arial"/>
      <w:i/>
    </w:rPr>
  </w:style>
  <w:style w:type="paragraph" w:customStyle="1" w:styleId="26">
    <w:name w:val="Contact info"/>
    <w:basedOn w:val="1"/>
    <w:qFormat/>
    <w:uiPriority w:val="0"/>
    <w:pPr>
      <w:tabs>
        <w:tab w:val="clear" w:pos="9360"/>
      </w:tabs>
      <w:spacing w:before="0" w:after="0"/>
      <w:ind w:left="90"/>
    </w:pPr>
    <w:rPr>
      <w:rFonts w:eastAsia="Times New Roman" w:cs="Times New Roman" w:asciiTheme="minorHAnsi" w:hAnsiTheme="minorHAnsi"/>
      <w:color w:val="969696"/>
      <w:sz w:val="20"/>
      <w:szCs w:val="20"/>
    </w:rPr>
  </w:style>
  <w:style w:type="character" w:customStyle="1" w:styleId="27">
    <w:name w:val="Unresolved Mention1"/>
    <w:basedOn w:val="6"/>
    <w:semiHidden/>
    <w:unhideWhenUsed/>
    <w:qFormat/>
    <w:uiPriority w:val="99"/>
    <w:rPr>
      <w:color w:val="808080"/>
      <w:shd w:val="clear" w:color="auto" w:fill="E6E6E6"/>
    </w:rPr>
  </w:style>
  <w:style w:type="character" w:customStyle="1" w:styleId="28">
    <w:name w:val="apple-converted-space"/>
    <w:basedOn w:val="6"/>
    <w:qFormat/>
    <w:uiPriority w:val="0"/>
  </w:style>
  <w:style w:type="character" w:customStyle="1" w:styleId="29">
    <w:name w:val="Body Text Char"/>
    <w:basedOn w:val="6"/>
    <w:link w:val="9"/>
    <w:qFormat/>
    <w:uiPriority w:val="0"/>
    <w:rPr>
      <w:rFonts w:ascii="Arial" w:hAnsi="Arial" w:eastAsia="Times New Roman" w:cs="Arial"/>
      <w:sz w:val="18"/>
      <w:szCs w:val="24"/>
    </w:rPr>
  </w:style>
  <w:style w:type="character" w:customStyle="1" w:styleId="30">
    <w:name w:val="Body Text 2 Char"/>
    <w:basedOn w:val="6"/>
    <w:link w:val="10"/>
    <w:semiHidden/>
    <w:qFormat/>
    <w:uiPriority w:val="99"/>
    <w:rPr>
      <w:rFonts w:ascii="Georgia" w:hAnsi="Georgia"/>
    </w:rPr>
  </w:style>
  <w:style w:type="character" w:customStyle="1" w:styleId="31">
    <w:name w:val="Header Char"/>
    <w:basedOn w:val="6"/>
    <w:link w:val="15"/>
    <w:qFormat/>
    <w:uiPriority w:val="99"/>
    <w:rPr>
      <w:rFonts w:ascii="Arial" w:hAnsi="Arial" w:eastAsia="Times New Roman" w:cs="Times New Roman"/>
      <w:szCs w:val="20"/>
    </w:rPr>
  </w:style>
  <w:style w:type="paragraph" w:customStyle="1" w:styleId="32">
    <w:name w:val="pasbody Char"/>
    <w:basedOn w:val="1"/>
    <w:qFormat/>
    <w:uiPriority w:val="0"/>
    <w:pPr>
      <w:tabs>
        <w:tab w:val="clear" w:pos="9360"/>
      </w:tabs>
      <w:spacing w:before="240" w:after="240"/>
      <w:ind w:left="360"/>
    </w:pPr>
    <w:rPr>
      <w:rFonts w:ascii="Times New Roman" w:hAnsi="Times New Roman" w:eastAsia="Times New Roman" w:cs="Times New Roman"/>
      <w:sz w:val="24"/>
      <w:szCs w:val="24"/>
    </w:rPr>
  </w:style>
  <w:style w:type="character" w:customStyle="1" w:styleId="33">
    <w:name w:val="Body Text Indent Char"/>
    <w:basedOn w:val="6"/>
    <w:link w:val="11"/>
    <w:semiHidden/>
    <w:qFormat/>
    <w:uiPriority w:val="99"/>
    <w:rPr>
      <w:rFonts w:ascii="Georgia" w:hAnsi="Georgia"/>
    </w:rPr>
  </w:style>
  <w:style w:type="paragraph" w:customStyle="1" w:styleId="34">
    <w:name w:val="Section Title"/>
    <w:basedOn w:val="1"/>
    <w:next w:val="1"/>
    <w:autoRedefine/>
    <w:qFormat/>
    <w:uiPriority w:val="0"/>
    <w:pPr>
      <w:shd w:val="pct10" w:color="auto" w:fill="auto"/>
      <w:tabs>
        <w:tab w:val="left" w:pos="2880"/>
        <w:tab w:val="left" w:pos="3240"/>
        <w:tab w:val="clear" w:pos="9360"/>
      </w:tabs>
      <w:spacing w:after="0" w:line="280" w:lineRule="atLeast"/>
    </w:pPr>
    <w:rPr>
      <w:rFonts w:ascii="Verdana" w:hAnsi="Verdana" w:eastAsia="Times New Roman" w:cs="Arial"/>
      <w:bCs/>
      <w:sz w:val="20"/>
    </w:rPr>
  </w:style>
  <w:style w:type="table" w:customStyle="1" w:styleId="35">
    <w:name w:val="Table Grid Light1"/>
    <w:basedOn w:val="7"/>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36">
    <w:name w:val="Unresolved Mention2"/>
    <w:basedOn w:val="6"/>
    <w:semiHidden/>
    <w:unhideWhenUsed/>
    <w:uiPriority w:val="99"/>
    <w:rPr>
      <w:color w:val="605E5C"/>
      <w:shd w:val="clear" w:color="auto" w:fill="E1DFDD"/>
    </w:rPr>
  </w:style>
  <w:style w:type="character" w:customStyle="1" w:styleId="37">
    <w:name w:val="Comment Text Char"/>
    <w:basedOn w:val="6"/>
    <w:link w:val="12"/>
    <w:qFormat/>
    <w:uiPriority w:val="99"/>
    <w:rPr>
      <w:rFonts w:ascii="Arial" w:hAnsi="Arial" w:eastAsia="Times New Roman" w:cs="Times New Roman"/>
      <w:sz w:val="20"/>
      <w:szCs w:val="20"/>
    </w:rPr>
  </w:style>
  <w:style w:type="character" w:customStyle="1" w:styleId="38">
    <w:name w:val="Heading 7 Char"/>
    <w:basedOn w:val="6"/>
    <w:link w:val="5"/>
    <w:semiHidden/>
    <w:qFormat/>
    <w:uiPriority w:val="9"/>
    <w:rPr>
      <w:rFonts w:asciiTheme="majorHAnsi" w:hAnsiTheme="majorHAnsi" w:eastAsiaTheme="majorEastAsia" w:cstheme="majorBidi"/>
      <w:i/>
      <w:iCs/>
      <w:color w:val="254061" w:themeColor="accent1" w:themeShade="80"/>
    </w:rPr>
  </w:style>
  <w:style w:type="character" w:customStyle="1" w:styleId="39">
    <w:name w:val="Balloon Text Char"/>
    <w:basedOn w:val="6"/>
    <w:link w:val="8"/>
    <w:semiHidden/>
    <w:qFormat/>
    <w:uiPriority w:val="99"/>
    <w:rPr>
      <w:rFonts w:ascii="Segoe UI" w:hAnsi="Segoe UI" w:cs="Segoe UI"/>
      <w:sz w:val="18"/>
      <w:szCs w:val="18"/>
    </w:rPr>
  </w:style>
  <w:style w:type="character" w:customStyle="1" w:styleId="40">
    <w:name w:val="Footer Char"/>
    <w:basedOn w:val="6"/>
    <w:link w:val="14"/>
    <w:qFormat/>
    <w:uiPriority w:val="99"/>
    <w:rPr>
      <w:rFonts w:ascii="Georgia" w:hAnsi="Georgia"/>
    </w:rPr>
  </w:style>
  <w:style w:type="character" w:customStyle="1" w:styleId="41">
    <w:name w:val="Heading 3 Char"/>
    <w:basedOn w:val="6"/>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42">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hyperlink" Target="http://www.microsoft.com/learning/mcp/mcp/mcp.asp" TargetMode="Externa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oleObject" Target="embeddings/oleObject4.bin"/><Relationship Id="rId12" Type="http://schemas.openxmlformats.org/officeDocument/2006/relationships/image" Target="media/image4.png"/><Relationship Id="rId11" Type="http://schemas.openxmlformats.org/officeDocument/2006/relationships/oleObject" Target="embeddings/oleObject3.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6C66-DD8F-4678-B3D0-BAF97231EAA4}">
  <ds:schemaRefs/>
</ds:datastoreItem>
</file>

<file path=docProps/app.xml><?xml version="1.0" encoding="utf-8"?>
<Properties xmlns="http://schemas.openxmlformats.org/officeDocument/2006/extended-properties" xmlns:vt="http://schemas.openxmlformats.org/officeDocument/2006/docPropsVTypes">
  <Template>Normal</Template>
  <Pages>9</Pages>
  <Words>3067</Words>
  <Characters>17486</Characters>
  <Lines>145</Lines>
  <Paragraphs>41</Paragraphs>
  <TotalTime>2</TotalTime>
  <ScaleCrop>false</ScaleCrop>
  <LinksUpToDate>false</LinksUpToDate>
  <CharactersWithSpaces>20512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2025-03-28T09:49:00Z</dcterms:created>
  <dc:creator>Umesh Kumar</dc:creator>
  <cp:lastModifiedBy>Andor Tech India</cp:lastModifiedBy>
  <cp:lastPrinted>2023-07-05T06:23:00Z</cp:lastPrinted>
  <dcterms:modified xsi:type="dcterms:W3CDTF">2025-08-25T05:21:18Z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3137f157-b1b4-407c-9cce-a8efd5d89d9e</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y fmtid="{D5CDD505-2E9C-101B-9397-08002B2CF9AE}" pid="6" name="DLPManualFileClassification">
    <vt:lpwstr>{1A067545-A4E2-4FA1-8094-0D7902669705}</vt:lpwstr>
  </property>
  <property fmtid="{D5CDD505-2E9C-101B-9397-08002B2CF9AE}" pid="7" name="DLPManualFileClassificationLastModifiedBy">
    <vt:lpwstr>PERSISTENT\shishupal_kumar</vt:lpwstr>
  </property>
  <property fmtid="{D5CDD505-2E9C-101B-9397-08002B2CF9AE}" pid="8" name="DLPManualFileClassificationLastModificationDate">
    <vt:lpwstr>1662510633</vt:lpwstr>
  </property>
  <property fmtid="{D5CDD505-2E9C-101B-9397-08002B2CF9AE}" pid="9" name="DLPManualFileClassificationVersion">
    <vt:lpwstr>11.9.0.82</vt:lpwstr>
  </property>
  <property fmtid="{D5CDD505-2E9C-101B-9397-08002B2CF9AE}" pid="10" name="KSOProductBuildVer">
    <vt:lpwstr>1033-12.2.0.21931</vt:lpwstr>
  </property>
  <property fmtid="{D5CDD505-2E9C-101B-9397-08002B2CF9AE}" pid="11" name="ICV">
    <vt:lpwstr>3158E01C6EC34A4AB2A1B197CF939478_12</vt:lpwstr>
  </property>
</Properties>
</file>