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27" w:rsidRDefault="00125F73">
      <w:pPr>
        <w:pStyle w:val="Title"/>
      </w:pPr>
      <w:r>
        <w:t>Shishupal Kumar</w:t>
      </w:r>
    </w:p>
    <w:p w:rsidR="00780227" w:rsidRPr="00735D90" w:rsidRDefault="00125F73">
      <w:pPr>
        <w:rPr>
          <w:b/>
        </w:rPr>
      </w:pPr>
      <w:r w:rsidRPr="00735D90">
        <w:rPr>
          <w:b/>
        </w:rPr>
        <w:t>Senior Solution Architect | Azure, .NET, AI/ML, Generative AI</w:t>
      </w:r>
    </w:p>
    <w:p w:rsidR="00780227" w:rsidRDefault="00B25E7F">
      <w:r w:rsidRPr="005601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Mobile</w:t>
      </w:r>
      <w:r>
        <w:t xml:space="preserve"> </w:t>
      </w:r>
      <w:r w:rsidR="00125F73">
        <w:t xml:space="preserve">+91 9731724632 | </w:t>
      </w:r>
      <w:r w:rsidRPr="005601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Email</w:t>
      </w:r>
      <w:r w:rsidRPr="00560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25F73">
        <w:t>Shishupalk@yahoo.co.in | Bengaluru, India</w:t>
      </w:r>
    </w:p>
    <w:p w:rsidR="00780227" w:rsidRDefault="00780227"/>
    <w:p w:rsidR="00780227" w:rsidRDefault="00125F73">
      <w:pPr>
        <w:pStyle w:val="Heading2"/>
      </w:pPr>
      <w:r>
        <w:t>Professional Summary</w:t>
      </w:r>
    </w:p>
    <w:p w:rsidR="00780227" w:rsidRDefault="00125F73">
      <w:r>
        <w:t>Vision-driven and result-oriented Senior Solution Architect with over 20 years of progressive experience in enterprise application architecture, microservices, and cloud-native solutions using Microsoft technologies, Azure, and cutting-edge AI/ML, and Generative AI integrations. Adept at transforming monolithic systems to scalable microservices architectures and leading the end-to-end solution lifecycle from presales and consulting to delivery and optimization. Expert in applying architectural and design patterns to improve scalability, security, and maintainability.</w:t>
      </w:r>
    </w:p>
    <w:p w:rsidR="00780227" w:rsidRDefault="00780227"/>
    <w:p w:rsidR="00780227" w:rsidRDefault="00125F73">
      <w:pPr>
        <w:pStyle w:val="Heading2"/>
      </w:pPr>
      <w:r>
        <w:t>Architecture &amp; Design Expertise</w:t>
      </w:r>
    </w:p>
    <w:p w:rsidR="00780227" w:rsidRDefault="00125F73">
      <w:r>
        <w:t>- Architecture Patterns: Microservices, Event-driven, Layered, Serverless, Clean Architecture, DDD</w:t>
      </w:r>
      <w:r>
        <w:br/>
        <w:t>- Design Patterns: Repository, Unit of Work, CQRS, Factory, Singleton, Dependency Injection, Saga</w:t>
      </w:r>
      <w:r>
        <w:br/>
        <w:t>- Solution Architecture: Multi-tenant systems, Hybrid cloud, API-first, High availability systems</w:t>
      </w:r>
      <w:r>
        <w:br/>
        <w:t>- Technical Decisioning: Architecture assessments, RFPs, TCO analysis, Build-vs-Buy evaluations</w:t>
      </w:r>
      <w:r>
        <w:br/>
        <w:t>- Documentation: HLD, LLD, System Diagrams, API Contracts, Sequence/Class Diagrams, Azure Blueprints</w:t>
      </w:r>
    </w:p>
    <w:p w:rsidR="00780227" w:rsidRDefault="00780227"/>
    <w:p w:rsidR="00780227" w:rsidRDefault="00125F73">
      <w:pPr>
        <w:pStyle w:val="Heading2"/>
      </w:pPr>
      <w:r>
        <w:t>Core Competencies</w:t>
      </w:r>
    </w:p>
    <w:p w:rsidR="00780227" w:rsidRDefault="00125F73">
      <w:r>
        <w:t>- Cloud &amp; DevOps: Azure App Services, Functions, AKS, API Management, Azure AD B2C, Logic Apps</w:t>
      </w:r>
      <w:r>
        <w:br/>
        <w:t>- Backend: .NET 6/7</w:t>
      </w:r>
      <w:r w:rsidR="00AC2BA9">
        <w:t>/8</w:t>
      </w:r>
      <w:r>
        <w:t xml:space="preserve"> Web API, C#, MediatR, Entity Framework Core, REST, GraphQL, gRPC</w:t>
      </w:r>
      <w:r>
        <w:br/>
        <w:t>- Frontend: React, Angular, TypeScript, Redux, Material UI, SPA, Sitecore CMS</w:t>
      </w:r>
      <w:r>
        <w:br/>
        <w:t>- Data: SQL Server, PostgreSQL, Cosmos DB, Redis, Kafka, Azure Service Bus</w:t>
      </w:r>
      <w:r>
        <w:br/>
        <w:t>- Security: OAuth2, JWT, OpenID Connect, RBAC, Key Vault, API Gateway</w:t>
      </w:r>
      <w:r>
        <w:br/>
        <w:t>- AI/ML &amp; Gen AI: Azure AI, OpenAI, Scikit-learn, LangChain, Prompt Engineering, ChatGPT API</w:t>
      </w:r>
    </w:p>
    <w:p w:rsidR="00780227" w:rsidRDefault="00780227"/>
    <w:p w:rsidR="00780227" w:rsidRDefault="00125F73">
      <w:pPr>
        <w:pStyle w:val="Heading2"/>
      </w:pPr>
      <w:r>
        <w:lastRenderedPageBreak/>
        <w:t>Professional Experience</w:t>
      </w:r>
    </w:p>
    <w:p w:rsidR="00780227" w:rsidRDefault="00125F73">
      <w:r>
        <w:t>Tata Elxsi – Senior Solution Architect (Aug 2024 – Present)</w:t>
      </w:r>
      <w:r>
        <w:br/>
        <w:t>- Delivered Azure-native Portal Submission System using React, ASP.NET Core APIs, and PostgreSQL.</w:t>
      </w:r>
      <w:r>
        <w:br/>
        <w:t>- Integrated Azure OpenAI for Gen AI-based content validation and intelligent recommendations.</w:t>
      </w:r>
      <w:r>
        <w:br/>
        <w:t>- Led identity strategy using Azure AD B2C and secure JWT-based microservices.</w:t>
      </w:r>
      <w:r>
        <w:br/>
        <w:t>- Delivered full architectural documentation (HLD, LLD, deployment and security models).</w:t>
      </w:r>
      <w:r>
        <w:br/>
      </w:r>
      <w:r>
        <w:br/>
        <w:t>Persistent Systems – Senior Technical Architect (Jul 2022 – Nov 2023)</w:t>
      </w:r>
      <w:r>
        <w:br/>
        <w:t>- Architected scalable iPaaS solution integrating SAP, Salesforce, and Sitecore via Logic Apps.</w:t>
      </w:r>
      <w:r>
        <w:br/>
        <w:t>- Introduced CQRS + Event Sourcing for real-time processing.</w:t>
      </w:r>
      <w:r>
        <w:br/>
        <w:t>- Designed CI/CD pipelines with Azure DevOps, monitored with App Insights and Log Analytics.</w:t>
      </w:r>
      <w:r>
        <w:br/>
      </w:r>
      <w:r>
        <w:br/>
        <w:t>HCL, Visionet, Sapient – Solution Architect / Technical Lead (2011 – 2022)</w:t>
      </w:r>
      <w:r>
        <w:br/>
        <w:t>- Designed enterprise systems for Insurance, Retail, and Telecom clients.</w:t>
      </w:r>
      <w:r>
        <w:br/>
        <w:t>- Implemented DDD, Unit of Work, CQRS with multi-tenant support.</w:t>
      </w:r>
      <w:r>
        <w:br/>
        <w:t>- Delivered large-scale web apps using .NET, Sitecore, SignalR, and RESTful APIs.</w:t>
      </w:r>
    </w:p>
    <w:p w:rsidR="00780227" w:rsidRDefault="00780227"/>
    <w:p w:rsidR="00780227" w:rsidRDefault="00125F73">
      <w:pPr>
        <w:pStyle w:val="Heading2"/>
      </w:pPr>
      <w:r>
        <w:t>Architecture Responsibilities &amp; Deliverables</w:t>
      </w:r>
    </w:p>
    <w:p w:rsidR="00780227" w:rsidRDefault="00125F73">
      <w:r>
        <w:t>- Defined transition architectures and modernization roadmaps.</w:t>
      </w:r>
      <w:r>
        <w:br/>
        <w:t>- Implemented secure API Gateways with Azure AD &amp; OAuth2.</w:t>
      </w:r>
      <w:r>
        <w:br/>
        <w:t>- Led Azure landing zones and Infrastructure-as-Code using Bicep/Terraform.</w:t>
      </w:r>
      <w:r>
        <w:br/>
        <w:t>- Established reusable design assets and enforced solution architecture governance.</w:t>
      </w:r>
    </w:p>
    <w:p w:rsidR="00780227" w:rsidRDefault="00780227"/>
    <w:p w:rsidR="00780227" w:rsidRDefault="00125F73">
      <w:pPr>
        <w:pStyle w:val="Heading2"/>
      </w:pPr>
      <w:r>
        <w:t>AI/ML &amp; Gen AI Initiatives</w:t>
      </w:r>
    </w:p>
    <w:p w:rsidR="00780227" w:rsidRDefault="00125F73">
      <w:r>
        <w:t>- Built ML models for churn prediction using Python (RandomForest, LogisticRegression, etc.).</w:t>
      </w:r>
      <w:r>
        <w:br/>
        <w:t>- Integrated Azure OpenAI for Gen AI-driven approval assistants.</w:t>
      </w:r>
      <w:r>
        <w:br/>
        <w:t>- Designed Gen AI content generation for user reports and automated notifications.</w:t>
      </w:r>
      <w:r>
        <w:br/>
        <w:t>- Used LangChain for vector search and intelligent recommendations.</w:t>
      </w:r>
    </w:p>
    <w:p w:rsidR="00780227" w:rsidRDefault="00780227"/>
    <w:p w:rsidR="00780227" w:rsidRDefault="00125F73">
      <w:pPr>
        <w:pStyle w:val="Heading2"/>
      </w:pPr>
      <w:r>
        <w:t>Education &amp; Certifications</w:t>
      </w:r>
    </w:p>
    <w:p w:rsidR="00DB1013" w:rsidRDefault="00125F73">
      <w:r>
        <w:t>- MCA – PES College of Engineering, Mandya</w:t>
      </w:r>
      <w:r>
        <w:br/>
        <w:t>- PGP - Data Science &amp; Business Analytics – Great Learning (UT Austin Faculty)</w:t>
      </w:r>
      <w:r>
        <w:br/>
      </w:r>
    </w:p>
    <w:p w:rsidR="00DB1013" w:rsidRDefault="00DB1013"/>
    <w:p w:rsidR="00DB1013" w:rsidRPr="00DB1013" w:rsidRDefault="00125F73">
      <w:pPr>
        <w:rPr>
          <w:b/>
        </w:rPr>
      </w:pPr>
      <w:r>
        <w:lastRenderedPageBreak/>
        <w:t xml:space="preserve">- </w:t>
      </w:r>
      <w:r w:rsidRPr="00DB1013">
        <w:rPr>
          <w:b/>
        </w:rPr>
        <w:t>Certifications:</w:t>
      </w:r>
    </w:p>
    <w:p w:rsidR="00780227" w:rsidRDefault="00252692">
      <w:r>
        <w:t xml:space="preserve">  </w:t>
      </w:r>
      <w:r w:rsidR="00DB1013">
        <w:t>-TOGAF</w:t>
      </w:r>
      <w:r w:rsidR="00211773">
        <w:t xml:space="preserve"> 10 </w:t>
      </w:r>
      <w:bookmarkStart w:id="0" w:name="_GoBack"/>
      <w:bookmarkEnd w:id="0"/>
      <w:r w:rsidR="00DB1013">
        <w:t xml:space="preserve"> (In Progress)</w:t>
      </w:r>
      <w:r w:rsidR="00125F73">
        <w:br/>
        <w:t xml:space="preserve">  - Azure Solutions Architect Expert (Microsoft)</w:t>
      </w:r>
      <w:r w:rsidR="00DB1013">
        <w:t>-In Progress</w:t>
      </w:r>
      <w:r w:rsidR="00125F73">
        <w:br/>
        <w:t xml:space="preserve">  - </w:t>
      </w:r>
      <w:proofErr w:type="spellStart"/>
      <w:r w:rsidR="00125F73">
        <w:t>DevOps</w:t>
      </w:r>
      <w:proofErr w:type="spellEnd"/>
      <w:r w:rsidR="00125F73">
        <w:t xml:space="preserve"> &amp; Cloud – IIT Guwahati</w:t>
      </w:r>
      <w:r w:rsidR="00125F73">
        <w:br/>
        <w:t xml:space="preserve">  - Sitecore, DocuSign, Unqork</w:t>
      </w:r>
    </w:p>
    <w:p w:rsidR="00780227" w:rsidRDefault="00780227"/>
    <w:p w:rsidR="00780227" w:rsidRDefault="00125F73">
      <w:pPr>
        <w:pStyle w:val="Heading2"/>
      </w:pPr>
      <w:r>
        <w:t>Awards &amp; Recognition</w:t>
      </w:r>
    </w:p>
    <w:p w:rsidR="00780227" w:rsidRDefault="00125F73">
      <w:r>
        <w:t>- Client Appreciation Awards (Citi Bank, Tesco, ARM, Multichoice)</w:t>
      </w:r>
      <w:r>
        <w:br/>
        <w:t>- Gen AI Innovation Award for enterprise workflow automation</w:t>
      </w:r>
      <w:r>
        <w:br/>
        <w:t>- Best Performing Solution Architect (3x consecutive quarters)</w:t>
      </w:r>
    </w:p>
    <w:p w:rsidR="00780227" w:rsidRDefault="00780227"/>
    <w:p w:rsidR="00780227" w:rsidRDefault="00125F73">
      <w:pPr>
        <w:pStyle w:val="Heading2"/>
      </w:pPr>
      <w:r>
        <w:t>LinkedIn &amp; Portfolio</w:t>
      </w:r>
    </w:p>
    <w:p w:rsidR="00D02C01" w:rsidRDefault="00125F73" w:rsidP="00D02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</w:t>
      </w:r>
      <w:r w:rsidR="00D02C01" w:rsidRPr="00560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LinkedIn: </w:t>
      </w:r>
      <w:hyperlink r:id="rId7" w:history="1">
        <w:r w:rsidR="00D02C01" w:rsidRPr="007522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https://www.linkedin.com/in/shishupal-kumar-540a6421/</w:t>
        </w:r>
      </w:hyperlink>
    </w:p>
    <w:p w:rsidR="00D02C01" w:rsidRDefault="00D02C01" w:rsidP="00D02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48EA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A24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r w:rsidRPr="007522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https://github.com/Shishu123</w:t>
        </w:r>
      </w:hyperlink>
    </w:p>
    <w:p w:rsidR="00D02C01" w:rsidRPr="009337E8" w:rsidRDefault="00D02C01" w:rsidP="00D02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48EA">
        <w:rPr>
          <w:rFonts w:ascii="Times New Roman" w:eastAsia="Times New Roman" w:hAnsi="Times New Roman" w:cs="Times New Roman"/>
          <w:sz w:val="24"/>
          <w:szCs w:val="24"/>
          <w:lang w:eastAsia="en-IN"/>
        </w:rPr>
        <w:t>Credly</w:t>
      </w:r>
      <w:proofErr w:type="spellEnd"/>
      <w:r w:rsidRPr="00A24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history="1">
        <w:r w:rsidRPr="00752254">
          <w:rPr>
            <w:rStyle w:val="Hyperlink"/>
          </w:rPr>
          <w:t>https://www.credly.com/badges/3ee29cb3-5f66-4ef4-86bd-dbf5d1442724</w:t>
        </w:r>
      </w:hyperlink>
    </w:p>
    <w:p w:rsidR="00D02C01" w:rsidRDefault="00D02C01" w:rsidP="00D02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8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Certificate in Data Science from Texas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Great Learning :</w:t>
      </w:r>
    </w:p>
    <w:p w:rsidR="00D02C01" w:rsidRPr="003C68A7" w:rsidRDefault="00211773" w:rsidP="00D02C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D02C01" w:rsidRPr="003C68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Great Learning</w:t>
        </w:r>
      </w:hyperlink>
      <w:r w:rsidR="00D02C01" w:rsidRPr="003C68A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:</w:t>
      </w:r>
      <w:r w:rsidR="00D02C01" w:rsidRPr="00993A83">
        <w:t xml:space="preserve"> </w:t>
      </w:r>
      <w:r w:rsidR="00D02C01">
        <w:t>Texas :</w:t>
      </w:r>
      <w:r w:rsidR="00D02C01" w:rsidRPr="003C68A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https://www.linkedin.com/in/shishupal-kumar-540a6421/details/education/771185941/multiple-media-viewer/?profileId=ACoAAASbDAABP4iYMECABSCAsprt90CDHdEfSFA&amp;treasuryMediaId=1635502511222</w:t>
      </w:r>
    </w:p>
    <w:p w:rsidR="00780227" w:rsidRDefault="00780227"/>
    <w:sectPr w:rsidR="00780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627865"/>
    <w:multiLevelType w:val="multilevel"/>
    <w:tmpl w:val="2B1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5F73"/>
    <w:rsid w:val="0015074B"/>
    <w:rsid w:val="00211773"/>
    <w:rsid w:val="00252692"/>
    <w:rsid w:val="0029639D"/>
    <w:rsid w:val="00326F90"/>
    <w:rsid w:val="00735D90"/>
    <w:rsid w:val="00780227"/>
    <w:rsid w:val="007C09E9"/>
    <w:rsid w:val="00AA1D8D"/>
    <w:rsid w:val="00AC2BA9"/>
    <w:rsid w:val="00B25E7F"/>
    <w:rsid w:val="00B47730"/>
    <w:rsid w:val="00CB0664"/>
    <w:rsid w:val="00D02C01"/>
    <w:rsid w:val="00DB1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2C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02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shu12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ishupal-kumar-540a642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olympus1.mygreatlearning.com/certificate/UVULCWK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redly.com/badges/3ee29cb3-5f66-4ef4-86bd-dbf5d1442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96CBEC-DB6F-4DC8-9D50-C01EFB115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shishupal kumar</cp:lastModifiedBy>
  <cp:revision>8</cp:revision>
  <dcterms:created xsi:type="dcterms:W3CDTF">2025-04-10T05:05:00Z</dcterms:created>
  <dcterms:modified xsi:type="dcterms:W3CDTF">2025-04-10T09:06:00Z</dcterms:modified>
</cp:coreProperties>
</file>