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13A4" w:rsidRPr="00AB13A4" w:rsidRDefault="00AB13A4" w:rsidP="00843654">
      <w:pPr>
        <w:ind w:firstLine="708"/>
        <w:rPr>
          <w:sz w:val="32"/>
          <w:szCs w:val="32"/>
          <w:lang w:val="ru-RU"/>
        </w:rPr>
      </w:pPr>
      <w:r w:rsidRPr="00AB13A4">
        <w:rPr>
          <w:sz w:val="32"/>
          <w:szCs w:val="32"/>
          <w:lang w:val="ru-RU"/>
        </w:rPr>
        <w:t xml:space="preserve">Проверялась </w:t>
      </w:r>
      <w:r w:rsidRPr="00AB13A4">
        <w:rPr>
          <w:sz w:val="32"/>
          <w:szCs w:val="32"/>
          <w:lang w:val="en-US"/>
        </w:rPr>
        <w:t>REST</w:t>
      </w:r>
      <w:r w:rsidRPr="00AB13A4">
        <w:rPr>
          <w:sz w:val="32"/>
          <w:szCs w:val="32"/>
          <w:lang w:val="ru-RU"/>
        </w:rPr>
        <w:t xml:space="preserve"> </w:t>
      </w:r>
      <w:r w:rsidRPr="00AB13A4">
        <w:rPr>
          <w:sz w:val="32"/>
          <w:szCs w:val="32"/>
          <w:lang w:val="en-US"/>
        </w:rPr>
        <w:t>API</w:t>
      </w:r>
      <w:r w:rsidRPr="00AB13A4">
        <w:rPr>
          <w:sz w:val="32"/>
          <w:szCs w:val="32"/>
          <w:lang w:val="ru-RU"/>
        </w:rPr>
        <w:t xml:space="preserve">, где </w:t>
      </w:r>
      <w:proofErr w:type="spellStart"/>
      <w:r w:rsidRPr="00AB13A4">
        <w:rPr>
          <w:sz w:val="32"/>
          <w:szCs w:val="32"/>
          <w:lang w:val="ru-RU"/>
        </w:rPr>
        <w:t>эндпоинтов</w:t>
      </w:r>
      <w:proofErr w:type="spellEnd"/>
      <w:r w:rsidRPr="00AB13A4">
        <w:rPr>
          <w:sz w:val="32"/>
          <w:szCs w:val="32"/>
          <w:lang w:val="ru-RU"/>
        </w:rPr>
        <w:t xml:space="preserve"> небольшое </w:t>
      </w:r>
      <w:proofErr w:type="spellStart"/>
      <w:r w:rsidRPr="00AB13A4">
        <w:rPr>
          <w:sz w:val="32"/>
          <w:szCs w:val="32"/>
          <w:lang w:val="ru-RU"/>
        </w:rPr>
        <w:t>колличество</w:t>
      </w:r>
      <w:proofErr w:type="spellEnd"/>
      <w:r w:rsidRPr="00AB13A4">
        <w:rPr>
          <w:sz w:val="32"/>
          <w:szCs w:val="32"/>
          <w:lang w:val="ru-RU"/>
        </w:rPr>
        <w:t xml:space="preserve"> и все они однотипны, т.е. имеют одинаковую архитектуру и выполняют схожие действия. По результату проверки, у всех </w:t>
      </w:r>
      <w:proofErr w:type="spellStart"/>
      <w:r w:rsidRPr="00AB13A4">
        <w:rPr>
          <w:sz w:val="32"/>
          <w:szCs w:val="32"/>
          <w:lang w:val="ru-RU"/>
        </w:rPr>
        <w:t>эндпоинтов</w:t>
      </w:r>
      <w:proofErr w:type="spellEnd"/>
      <w:r w:rsidRPr="00AB13A4">
        <w:rPr>
          <w:sz w:val="32"/>
          <w:szCs w:val="32"/>
          <w:lang w:val="ru-RU"/>
        </w:rPr>
        <w:t xml:space="preserve"> была обнаружена единственная общая уязвимость </w:t>
      </w:r>
    </w:p>
    <w:p w:rsidR="00AB13A4" w:rsidRDefault="00AB13A4" w:rsidP="00AB13A4">
      <w:pPr>
        <w:rPr>
          <w:b/>
          <w:bCs/>
          <w:sz w:val="36"/>
          <w:szCs w:val="36"/>
          <w:lang w:val="ru-RU"/>
        </w:rPr>
      </w:pPr>
      <w:r w:rsidRPr="00AB13A4">
        <w:rPr>
          <w:b/>
          <w:bCs/>
          <w:sz w:val="36"/>
          <w:szCs w:val="36"/>
          <w:lang w:val="ru-RU"/>
        </w:rPr>
        <w:t>X-</w:t>
      </w:r>
      <w:proofErr w:type="spellStart"/>
      <w:r w:rsidRPr="00AB13A4">
        <w:rPr>
          <w:b/>
          <w:bCs/>
          <w:sz w:val="36"/>
          <w:szCs w:val="36"/>
          <w:lang w:val="ru-RU"/>
        </w:rPr>
        <w:t>Frame</w:t>
      </w:r>
      <w:proofErr w:type="spellEnd"/>
      <w:r w:rsidRPr="00AB13A4">
        <w:rPr>
          <w:b/>
          <w:bCs/>
          <w:sz w:val="36"/>
          <w:szCs w:val="36"/>
          <w:lang w:val="ru-RU"/>
        </w:rPr>
        <w:t>-</w:t>
      </w:r>
      <w:proofErr w:type="spellStart"/>
      <w:r w:rsidRPr="00AB13A4">
        <w:rPr>
          <w:b/>
          <w:bCs/>
          <w:sz w:val="36"/>
          <w:szCs w:val="36"/>
          <w:lang w:val="ru-RU"/>
        </w:rPr>
        <w:t>Options</w:t>
      </w:r>
      <w:proofErr w:type="spellEnd"/>
      <w:r w:rsidRPr="00AB13A4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AB13A4">
        <w:rPr>
          <w:b/>
          <w:bCs/>
          <w:sz w:val="36"/>
          <w:szCs w:val="36"/>
          <w:lang w:val="ru-RU"/>
        </w:rPr>
        <w:t>Header</w:t>
      </w:r>
      <w:proofErr w:type="spellEnd"/>
      <w:r w:rsidRPr="00AB13A4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AB13A4">
        <w:rPr>
          <w:b/>
          <w:bCs/>
          <w:sz w:val="36"/>
          <w:szCs w:val="36"/>
          <w:lang w:val="ru-RU"/>
        </w:rPr>
        <w:t>Missing</w:t>
      </w:r>
      <w:proofErr w:type="spellEnd"/>
    </w:p>
    <w:p w:rsidR="00843654" w:rsidRPr="00AB13A4" w:rsidRDefault="00843654" w:rsidP="00AB13A4">
      <w:pPr>
        <w:rPr>
          <w:b/>
          <w:bCs/>
          <w:sz w:val="36"/>
          <w:szCs w:val="36"/>
          <w:lang w:val="ru-RU"/>
        </w:rPr>
      </w:pPr>
      <w:r w:rsidRPr="00843654">
        <w:rPr>
          <w:b/>
          <w:bCs/>
          <w:sz w:val="36"/>
          <w:szCs w:val="36"/>
          <w:lang w:val="ru-RU"/>
        </w:rPr>
        <w:drawing>
          <wp:inline distT="0" distB="0" distL="0" distR="0" wp14:anchorId="32608DF5" wp14:editId="1A8D4B96">
            <wp:extent cx="6465302" cy="190153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3380"/>
                    <a:stretch/>
                  </pic:blipFill>
                  <pic:spPr bwMode="auto">
                    <a:xfrm>
                      <a:off x="0" y="0"/>
                      <a:ext cx="6862135" cy="201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3A4" w:rsidRPr="00AB13A4" w:rsidRDefault="00AB13A4" w:rsidP="00843654">
      <w:pPr>
        <w:ind w:firstLine="708"/>
        <w:rPr>
          <w:sz w:val="32"/>
          <w:szCs w:val="32"/>
          <w:lang w:val="ru-RU"/>
        </w:rPr>
      </w:pPr>
      <w:r w:rsidRPr="00AB13A4">
        <w:rPr>
          <w:sz w:val="32"/>
          <w:szCs w:val="32"/>
          <w:lang w:val="ru-RU"/>
        </w:rPr>
        <w:t>Атаки с использованием кликджекинга обманом заставляют веб-пользователей выполнить действие, которое они не планировали, обычно путем визуализации невидимого элемента страницы поверх действия, которое, по мнению пользователя, они выполняют.</w:t>
      </w:r>
    </w:p>
    <w:p w:rsidR="00823CBB" w:rsidRDefault="00AB13A4">
      <w:pPr>
        <w:rPr>
          <w:sz w:val="32"/>
          <w:szCs w:val="32"/>
          <w:lang w:val="en-US"/>
        </w:rPr>
      </w:pPr>
      <w:r w:rsidRPr="00AB13A4">
        <w:rPr>
          <w:sz w:val="32"/>
          <w:szCs w:val="32"/>
          <w:lang w:val="en-US"/>
        </w:rPr>
        <w:drawing>
          <wp:inline distT="0" distB="0" distL="0" distR="0" wp14:anchorId="5B08AC15" wp14:editId="6ED29615">
            <wp:extent cx="5731510" cy="9131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54" w:rsidRDefault="00843654">
      <w:pPr>
        <w:rPr>
          <w:sz w:val="32"/>
          <w:szCs w:val="32"/>
          <w:lang w:val="en-US"/>
        </w:rPr>
      </w:pPr>
    </w:p>
    <w:p w:rsidR="00843654" w:rsidRDefault="00843654" w:rsidP="00843654">
      <w:pPr>
        <w:ind w:firstLine="708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После добавления приведенных строк кода, результат для каждого </w:t>
      </w:r>
      <w:proofErr w:type="spellStart"/>
      <w:r>
        <w:rPr>
          <w:sz w:val="32"/>
          <w:szCs w:val="32"/>
          <w:lang w:val="ru-RU"/>
        </w:rPr>
        <w:t>эндпоинта</w:t>
      </w:r>
      <w:proofErr w:type="spellEnd"/>
      <w:r>
        <w:rPr>
          <w:sz w:val="32"/>
          <w:szCs w:val="32"/>
          <w:lang w:val="ru-RU"/>
        </w:rPr>
        <w:t xml:space="preserve"> получился следующий</w:t>
      </w:r>
      <w:r w:rsidRPr="00843654">
        <w:rPr>
          <w:sz w:val="32"/>
          <w:szCs w:val="32"/>
          <w:lang w:val="ru-RU"/>
        </w:rPr>
        <w:t>:</w:t>
      </w:r>
    </w:p>
    <w:p w:rsidR="00843654" w:rsidRPr="00843654" w:rsidRDefault="00843654">
      <w:pPr>
        <w:rPr>
          <w:sz w:val="32"/>
          <w:szCs w:val="32"/>
          <w:lang w:val="ru-RU"/>
        </w:rPr>
      </w:pPr>
      <w:r w:rsidRPr="00843654">
        <w:rPr>
          <w:sz w:val="32"/>
          <w:szCs w:val="32"/>
          <w:lang w:val="ru-RU"/>
        </w:rPr>
        <w:drawing>
          <wp:inline distT="0" distB="0" distL="0" distR="0" wp14:anchorId="232FF9AA" wp14:editId="02CE5EAF">
            <wp:extent cx="6275800" cy="149629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7631" cy="15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C5" w:rsidRPr="00D43BC5" w:rsidRDefault="00D43BC5">
      <w:pPr>
        <w:rPr>
          <w:sz w:val="32"/>
          <w:szCs w:val="32"/>
          <w:lang w:val="ru-RU"/>
        </w:rPr>
      </w:pPr>
    </w:p>
    <w:sectPr w:rsidR="00D43BC5" w:rsidRPr="00D43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2F"/>
    <w:rsid w:val="005F572F"/>
    <w:rsid w:val="00823CBB"/>
    <w:rsid w:val="00843654"/>
    <w:rsid w:val="00AB13A4"/>
    <w:rsid w:val="00D4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BAF741"/>
  <w15:chartTrackingRefBased/>
  <w15:docId w15:val="{6A05B11A-9582-AE40-9A52-7791A0BD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8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2020-12-30T06:52:00Z</dcterms:created>
  <dcterms:modified xsi:type="dcterms:W3CDTF">2020-12-30T08:29:00Z</dcterms:modified>
</cp:coreProperties>
</file>