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Pr="00D51E24" w:rsidRDefault="008A305A" w:rsidP="00695E5E">
      <w:pPr>
        <w:pStyle w:val="HTML"/>
        <w:shd w:val="clear" w:color="auto" w:fill="F8F9FA"/>
        <w:spacing w:line="540" w:lineRule="atLeast"/>
        <w:rPr>
          <w:b/>
          <w:sz w:val="32"/>
          <w:szCs w:val="32"/>
        </w:rPr>
      </w:pPr>
      <w:bookmarkStart w:id="0" w:name="_GoBack"/>
      <w:bookmarkEnd w:id="0"/>
    </w:p>
    <w:p w:rsidR="00FC2B1A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ЛЕКЦИЯ </w:t>
      </w:r>
      <w:r w:rsidR="00A85AA1">
        <w:rPr>
          <w:rFonts w:ascii="Times New Roman" w:hAnsi="Times New Roman" w:cs="Times New Roman"/>
          <w:sz w:val="32"/>
          <w:szCs w:val="32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B30E2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B30E2" w:rsidRDefault="00FC2B1A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прошлой лекции </w:t>
      </w:r>
      <w:r w:rsidR="009C5E96">
        <w:rPr>
          <w:rFonts w:ascii="Times New Roman" w:hAnsi="Times New Roman" w:cs="Times New Roman"/>
          <w:sz w:val="32"/>
          <w:szCs w:val="32"/>
        </w:rPr>
        <w:t>В</w:t>
      </w:r>
      <w:r w:rsidR="008721A5">
        <w:rPr>
          <w:rFonts w:ascii="Times New Roman" w:hAnsi="Times New Roman" w:cs="Times New Roman"/>
          <w:sz w:val="32"/>
          <w:szCs w:val="32"/>
        </w:rPr>
        <w:t xml:space="preserve">ам якобы удалось рассмотреть то, что называется </w:t>
      </w:r>
      <w:r w:rsidR="009C5E96">
        <w:rPr>
          <w:rFonts w:ascii="Times New Roman" w:hAnsi="Times New Roman" w:cs="Times New Roman"/>
          <w:sz w:val="32"/>
          <w:szCs w:val="32"/>
        </w:rPr>
        <w:t>ВИРУСОМ, точнее то, что было представлено исходны</w:t>
      </w:r>
      <w:r w:rsidR="008721A5">
        <w:rPr>
          <w:rFonts w:ascii="Times New Roman" w:hAnsi="Times New Roman" w:cs="Times New Roman"/>
          <w:sz w:val="32"/>
          <w:szCs w:val="32"/>
        </w:rPr>
        <w:t xml:space="preserve">м текстом на языке записи алгоритмов ассемблер, и то, что в результате трансляции, линковки и загрузки в оперативную память ПРЕВРАЩАЕТСЯ в памяти в программу – в совокупность команд (инструкций), которая может быть расшифрована самой ЭВМ и выполнена ею без постороннего вмешательства. </w:t>
      </w:r>
    </w:p>
    <w:p w:rsidR="00FB30E2" w:rsidRPr="00FB30E2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Вопросы: 1. Сколько функций 21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FB30E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прерывания было использовано в вирусе </w:t>
      </w:r>
      <w:r>
        <w:rPr>
          <w:rFonts w:ascii="Times New Roman" w:hAnsi="Times New Roman" w:cs="Times New Roman"/>
          <w:sz w:val="32"/>
          <w:szCs w:val="32"/>
          <w:lang w:val="en-US"/>
        </w:rPr>
        <w:t>Dhog</w:t>
      </w:r>
      <w:r w:rsidRPr="00FB30E2">
        <w:rPr>
          <w:rFonts w:ascii="Times New Roman" w:hAnsi="Times New Roman" w:cs="Times New Roman"/>
          <w:sz w:val="32"/>
          <w:szCs w:val="32"/>
        </w:rPr>
        <w:t>68.</w:t>
      </w:r>
    </w:p>
    <w:p w:rsidR="00FB30E2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B30E2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 xml:space="preserve">Перечислить, используя 10-ую систему счисления, все НОМЕРА функций, использованных в тексте вируса. </w:t>
      </w:r>
    </w:p>
    <w:p w:rsidR="00FB30E2" w:rsidRDefault="00FB30E2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8721A5" w:rsidRPr="008721A5" w:rsidRDefault="008721A5" w:rsidP="00FB30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текст получился таким:</w:t>
      </w:r>
    </w:p>
    <w:p w:rsidR="00FC2B1A" w:rsidRPr="008721A5" w:rsidRDefault="00FC2B1A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27FCF" w:rsidRPr="00BE6477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segment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byte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public</w:t>
      </w:r>
      <w:r w:rsidRPr="00BE6477">
        <w:rPr>
          <w:rFonts w:ascii="Times New Roman" w:hAnsi="Times New Roman" w:cs="Times New Roman"/>
          <w:b/>
          <w:sz w:val="32"/>
          <w:szCs w:val="32"/>
        </w:rPr>
        <w:t xml:space="preserve"> '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Pr="00BE6477">
        <w:rPr>
          <w:rFonts w:ascii="Times New Roman" w:hAnsi="Times New Roman" w:cs="Times New Roman"/>
          <w:b/>
          <w:sz w:val="32"/>
          <w:szCs w:val="32"/>
        </w:rPr>
        <w:t>'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6477">
        <w:rPr>
          <w:rFonts w:ascii="Times New Roman" w:hAnsi="Times New Roman" w:cs="Times New Roman"/>
          <w:b/>
          <w:sz w:val="32"/>
          <w:szCs w:val="32"/>
        </w:rPr>
        <w:tab/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assume cs:seg000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org 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assume es:nothing, ss:nothing, ds:seg000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public start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proc near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dx,140h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loc_0_107: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ah,43h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ah,43h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ax,3D01h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xchg ax,bx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cl,44h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nop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ab/>
        <w:t>mov dx,100h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ah,3Eh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ah,4Fh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jnb loc_0_107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ah,31h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dx,7530h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int 21h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F27FCF" w:rsidRPr="008721A5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F27FCF" w:rsidRDefault="00F27FCF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721A5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721A5" w:rsidRPr="008721A5" w:rsidRDefault="008721A5" w:rsidP="00F27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 этом были использованы функции 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8721A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прерывания:</w:t>
      </w:r>
    </w:p>
    <w:p w:rsidR="009301CB" w:rsidRPr="00DA2D60" w:rsidRDefault="009301CB" w:rsidP="00DA2D60">
      <w:pPr>
        <w:pStyle w:val="a4"/>
        <w:numPr>
          <w:ilvl w:val="0"/>
          <w:numId w:val="33"/>
        </w:num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4eH: Найти 1-й совпадающий </w:t>
      </w:r>
      <w:r w:rsidR="008721A5"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 xml:space="preserve">по маске </w:t>
      </w:r>
      <w:r w:rsidRPr="00DA2D60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highlight w:val="yellow"/>
          <w:lang w:eastAsia="ru-RU"/>
        </w:rPr>
        <w:t>файл</w:t>
      </w:r>
    </w:p>
    <w:p w:rsidR="00FB30E2" w:rsidRDefault="00FB30E2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= 60</w:t>
      </w:r>
      <w:r w:rsidR="00DA2D60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 xml:space="preserve"> в 10 с.с. = 77 в 10 с.с.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888888"/>
          <w:sz w:val="27"/>
          <w:szCs w:val="27"/>
          <w:highlight w:val="yellow"/>
          <w:lang w:eastAsia="ru-RU"/>
        </w:rPr>
        <w:t>Вход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AH = 4</w:t>
      </w:r>
      <w:r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val="en-US" w:eastAsia="ru-RU"/>
        </w:rPr>
        <w:t>E</w:t>
      </w: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H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DS:DX = адрес строки ASCIIZ с именем файла (допускаются ? и *)</w:t>
      </w:r>
    </w:p>
    <w:p w:rsidR="009301CB" w:rsidRPr="002241DE" w:rsidRDefault="009301CB" w:rsidP="009301CB">
      <w:pPr>
        <w:numPr>
          <w:ilvl w:val="0"/>
          <w:numId w:val="1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</w:pPr>
      <w:r w:rsidRPr="002241DE">
        <w:rPr>
          <w:rFonts w:ascii="Arial" w:eastAsia="Times New Roman" w:hAnsi="Arial" w:cs="Arial"/>
          <w:b/>
          <w:i/>
          <w:color w:val="444444"/>
          <w:sz w:val="20"/>
          <w:szCs w:val="20"/>
          <w:highlight w:val="yellow"/>
          <w:lang w:eastAsia="ru-RU"/>
        </w:rPr>
        <w:t>CX = атрибут файла для сравнения</w:t>
      </w:r>
    </w:p>
    <w:p w:rsidR="009301CB" w:rsidRPr="002241DE" w:rsidRDefault="009301CB" w:rsidP="009301CB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888888"/>
          <w:sz w:val="28"/>
          <w:szCs w:val="28"/>
          <w:lang w:eastAsia="ru-RU"/>
        </w:rPr>
        <w:t>Выход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AX = код ошибки если CF установлен</w:t>
      </w:r>
    </w:p>
    <w:p w:rsidR="009301CB" w:rsidRPr="002241DE" w:rsidRDefault="009301CB" w:rsidP="009301CB">
      <w:pPr>
        <w:numPr>
          <w:ilvl w:val="0"/>
          <w:numId w:val="1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</w:pPr>
      <w:r w:rsidRPr="002241DE">
        <w:rPr>
          <w:rFonts w:ascii="Arial" w:eastAsia="Times New Roman" w:hAnsi="Arial" w:cs="Arial"/>
          <w:b/>
          <w:color w:val="444444"/>
          <w:sz w:val="28"/>
          <w:szCs w:val="28"/>
          <w:lang w:eastAsia="ru-RU"/>
        </w:rPr>
        <w:t>DTA = заполнена данными (если не было ошибки)</w:t>
      </w:r>
    </w:p>
    <w:p w:rsidR="00F27FCF" w:rsidRPr="006D1C93" w:rsidRDefault="00FC2B1A" w:rsidP="00F27F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этом 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В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="00F27FCF" w:rsidRPr="006D1C93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="00F27FCF" w:rsidRPr="006D1C93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F27FCF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6D1C93" w:rsidRPr="006D1C93" w:rsidRDefault="006D1C93" w:rsidP="00F27FCF">
      <w:pPr>
        <w:pStyle w:val="a4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6D1C93">
        <w:rPr>
          <w:rFonts w:ascii="Times New Roman" w:hAnsi="Times New Roman" w:cs="Times New Roman"/>
          <w:sz w:val="32"/>
          <w:szCs w:val="32"/>
        </w:rPr>
        <w:t>Сокращенное имя файла.</w:t>
      </w:r>
    </w:p>
    <w:p w:rsidR="00DA2D60" w:rsidRPr="00DA2D60" w:rsidRDefault="00DA2D60" w:rsidP="00A36801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40"/>
          <w:szCs w:val="40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2. </w:t>
      </w:r>
      <w:r w:rsidR="008721A5"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>Функц</w:t>
      </w:r>
      <w:hyperlink r:id="rId8" w:history="1">
        <w:r w:rsidR="00D652B0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ия 43H: устан</w:t>
        </w:r>
        <w:r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 xml:space="preserve">овить/опросить атрибут файла </w:t>
        </w:r>
      </w:hyperlink>
    </w:p>
    <w:p w:rsidR="00D652B0" w:rsidRPr="00DA2D60" w:rsidRDefault="00D652B0" w:rsidP="00A36801">
      <w:pPr>
        <w:numPr>
          <w:ilvl w:val="0"/>
          <w:numId w:val="14"/>
        </w:numPr>
        <w:shd w:val="clear" w:color="auto" w:fill="FFFFFF"/>
        <w:spacing w:before="255" w:after="300" w:afterAutospacing="1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>43H</w:t>
      </w:r>
      <w:r w:rsidR="00FB30E2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= 46 в 10 с.с. </w:t>
      </w:r>
      <w:r w:rsidR="00DA2D60" w:rsidRPr="00DA2D60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или 67 в 10 с.с.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Вход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lastRenderedPageBreak/>
        <w:t>AH = 43H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D652B0" w:rsidRPr="00D652B0" w:rsidRDefault="00D652B0" w:rsidP="00D652B0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D652B0" w:rsidRPr="00D652B0" w:rsidRDefault="00D652B0" w:rsidP="00D652B0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D652B0" w:rsidRP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D652B0" w:rsidRDefault="00D652B0" w:rsidP="00D652B0">
      <w:pPr>
        <w:numPr>
          <w:ilvl w:val="0"/>
          <w:numId w:val="20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D652B0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7100EB" w:rsidRPr="00DA2D60" w:rsidRDefault="00DA2D60" w:rsidP="00AD441F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3. </w:t>
      </w:r>
      <w:hyperlink r:id="rId9" w:history="1"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Функция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3dH: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задать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val="en-US" w:eastAsia="ru-RU"/>
          </w:rPr>
          <w:t xml:space="preserve"> handle  </w:t>
        </w:r>
        <w:r w:rsidR="007100EB" w:rsidRPr="00DA2D60">
          <w:rPr>
            <w:rFonts w:ascii="Times New Roman" w:eastAsia="Times New Roman" w:hAnsi="Times New Roman" w:cs="Times New Roman"/>
            <w:b/>
            <w:i/>
            <w:color w:val="285A99"/>
            <w:sz w:val="32"/>
            <w:szCs w:val="32"/>
            <w:u w:val="single"/>
            <w:lang w:eastAsia="ru-RU"/>
          </w:rPr>
          <w:t>файла</w:t>
        </w:r>
      </w:hyperlink>
    </w:p>
    <w:p w:rsidR="00FB30E2" w:rsidRPr="00DA2D60" w:rsidRDefault="00FB30E2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= </w:t>
      </w:r>
      <w:r w:rsidR="00DA2D60" w:rsidRP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>62 в 10 с.с.</w:t>
      </w:r>
      <w:r w:rsidR="00DA2D60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u w:val="single"/>
          <w:lang w:eastAsia="ru-RU"/>
        </w:rPr>
        <w:t xml:space="preserve"> или 52 в 10 с.с.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3dH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7100EB" w:rsidRPr="00AD441F" w:rsidRDefault="007100EB" w:rsidP="00AD441F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7100EB" w:rsidRPr="00AD441F" w:rsidRDefault="007100EB" w:rsidP="00AD441F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, файла если нет ошибки.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7100EB" w:rsidRPr="00AD441F" w:rsidRDefault="007100EB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строку ASCIIZ в формате: "d:\путь\имяфайла",0. Если диск и/или путь опущены, они принимаются по умолчанию.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7100EB" w:rsidRPr="00AD441F" w:rsidRDefault="007100EB" w:rsidP="00AD441F">
      <w:pPr>
        <w:numPr>
          <w:ilvl w:val="1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7100EB" w:rsidRPr="00AD441F" w:rsidRDefault="001225B2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Маркер текущей позиции файла</w:t>
      </w:r>
      <w:r w:rsidR="007100EB"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чтения/записи устанавливается в 0. 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7100EB" w:rsidRPr="00AD441F" w:rsidRDefault="007100EB" w:rsidP="00AD441F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CONFIG.SYS специфицирует число доступных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файлов.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</w:p>
    <w:p w:rsidR="00FB30E2" w:rsidRPr="00DA2D60" w:rsidRDefault="00DA2D60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4. 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ФУНКЦИЯ 40</w:t>
      </w:r>
      <w:r w:rsidR="00FB30E2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</w:t>
      </w:r>
    </w:p>
    <w:p w:rsidR="00BB4321" w:rsidRPr="00DA2D60" w:rsidRDefault="00BB4321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 xml:space="preserve">40H: писать в файл с использованием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highlight w:val="yellow"/>
          <w:lang w:eastAsia="ru-RU"/>
        </w:rPr>
        <w:t>.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BB4321" w:rsidRPr="00D12905" w:rsidRDefault="00BB4321" w:rsidP="00AD441F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BB4321" w:rsidRPr="00D12905" w:rsidRDefault="00BB4321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BB4321" w:rsidRPr="00D12905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AL = число реально </w:t>
      </w: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записанных</w:t>
      </w:r>
      <w:r w:rsidRPr="00D12905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байт </w:t>
      </w: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FB30E2" w:rsidRDefault="00FB30E2" w:rsidP="00AD441F">
      <w:pPr>
        <w:shd w:val="clear" w:color="auto" w:fill="FFFFFF"/>
        <w:spacing w:after="0" w:line="240" w:lineRule="auto"/>
        <w:ind w:left="57"/>
      </w:pPr>
    </w:p>
    <w:p w:rsidR="00187D09" w:rsidRPr="00DA2D60" w:rsidRDefault="006D2646" w:rsidP="00DA2D60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36"/>
          <w:szCs w:val="36"/>
          <w:highlight w:val="yellow"/>
          <w:lang w:eastAsia="ru-RU"/>
        </w:rPr>
      </w:pPr>
      <w:hyperlink r:id="rId10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 xml:space="preserve">Функция 3eH: </w:t>
        </w:r>
      </w:hyperlink>
    </w:p>
    <w:p w:rsidR="00187D09" w:rsidRPr="00DA2D60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lang w:eastAsia="ru-RU"/>
        </w:rPr>
      </w:pP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lastRenderedPageBreak/>
        <w:t xml:space="preserve">3eH: Забыть про 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val="en-US" w:eastAsia="ru-RU"/>
        </w:rPr>
        <w:t>Handle</w:t>
      </w:r>
      <w:r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 xml:space="preserve">. </w:t>
      </w:r>
      <w:r w:rsidR="00DA2D60" w:rsidRPr="00DA2D60">
        <w:rPr>
          <w:rFonts w:ascii="Times New Roman" w:eastAsia="Times New Roman" w:hAnsi="Times New Roman" w:cs="Times New Roman"/>
          <w:b/>
          <w:i/>
          <w:color w:val="666666"/>
          <w:kern w:val="36"/>
          <w:sz w:val="36"/>
          <w:szCs w:val="36"/>
          <w:highlight w:val="yellow"/>
          <w:lang w:eastAsia="ru-RU"/>
        </w:rPr>
        <w:t>= 63 в 10 с.с. = или 53 в 10 с.с.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187D09" w:rsidRPr="00187D09" w:rsidRDefault="00187D09" w:rsidP="00AD441F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BB4321" w:rsidRPr="00AD441F" w:rsidRDefault="00BB4321" w:rsidP="00AD441F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187D09" w:rsidRPr="00DA2D60" w:rsidRDefault="00DA2D60" w:rsidP="00DA2D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44444"/>
          <w:sz w:val="40"/>
          <w:szCs w:val="40"/>
          <w:highlight w:val="yellow"/>
          <w:lang w:eastAsia="ru-RU"/>
        </w:rPr>
      </w:pPr>
      <w:r w:rsidRPr="00DA2D60">
        <w:rPr>
          <w:rFonts w:ascii="Times New Roman" w:hAnsi="Times New Roman" w:cs="Times New Roman"/>
          <w:b/>
          <w:i/>
          <w:sz w:val="40"/>
          <w:szCs w:val="40"/>
          <w:highlight w:val="yellow"/>
        </w:rPr>
        <w:t xml:space="preserve">6. </w:t>
      </w:r>
      <w:hyperlink r:id="rId11" w:history="1">
        <w:r w:rsidR="00187D09" w:rsidRPr="00DA2D60">
          <w:rPr>
            <w:rFonts w:ascii="Times New Roman" w:eastAsia="Times New Roman" w:hAnsi="Times New Roman" w:cs="Times New Roman"/>
            <w:b/>
            <w:i/>
            <w:color w:val="285A99"/>
            <w:sz w:val="40"/>
            <w:szCs w:val="40"/>
            <w:highlight w:val="yellow"/>
            <w:lang w:eastAsia="ru-RU"/>
          </w:rPr>
          <w:t>Функция 4fH: Найти следующий совпадающий файл</w:t>
        </w:r>
      </w:hyperlink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DOS Fn 4fH: Найти следующий совпадающий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187D09" w:rsidRPr="00187D09" w:rsidRDefault="00187D09" w:rsidP="00AD441F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187D09" w:rsidRPr="00187D09" w:rsidRDefault="00187D09" w:rsidP="00AD441F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DTA = заполнена данными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187D09" w:rsidRPr="00187D09" w:rsidRDefault="00187D09" w:rsidP="00AD441F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187D0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FB30E2" w:rsidRPr="00BE6477" w:rsidRDefault="00AD441F" w:rsidP="00FB30E2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BE6477">
        <w:rPr>
          <w:rFonts w:ascii="Times New Roman" w:hAnsi="Times New Roman" w:cs="Times New Roman"/>
          <w:b/>
          <w:i/>
          <w:sz w:val="32"/>
          <w:szCs w:val="32"/>
        </w:rPr>
        <w:tab/>
      </w:r>
    </w:p>
    <w:p w:rsidR="00AD441F" w:rsidRPr="00DA2D60" w:rsidRDefault="00DA2D60" w:rsidP="00DA2D60">
      <w:pPr>
        <w:pStyle w:val="a4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>
        <w:rPr>
          <w:b/>
          <w:i/>
          <w:highlight w:val="yellow"/>
        </w:rPr>
        <w:t>7.</w:t>
      </w:r>
      <w:hyperlink r:id="rId12" w:history="1">
        <w:r w:rsidR="00AD441F" w:rsidRPr="00DA2D60">
          <w:rPr>
            <w:rFonts w:ascii="Times New Roman" w:eastAsia="Times New Roman" w:hAnsi="Times New Roman" w:cs="Times New Roman"/>
            <w:b/>
            <w:i/>
            <w:color w:val="285A99"/>
            <w:sz w:val="36"/>
            <w:szCs w:val="36"/>
            <w:highlight w:val="yellow"/>
            <w:lang w:eastAsia="ru-RU"/>
          </w:rPr>
          <w:t>Функция 31H: завершиться и остаться резидентным</w:t>
        </w:r>
      </w:hyperlink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31H: завершиться и остаться резидентным </w:t>
      </w:r>
      <w:r w:rsidR="00DA2D60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= 49 в 10 с.с.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AD441F" w:rsidRPr="00AD441F" w:rsidRDefault="00AD441F" w:rsidP="00AD441F">
      <w:pPr>
        <w:numPr>
          <w:ilvl w:val="0"/>
          <w:numId w:val="3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AD441F" w:rsidRPr="00AD441F" w:rsidRDefault="00AD441F" w:rsidP="00AD441F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AD441F" w:rsidRPr="00AD441F" w:rsidRDefault="00AD441F" w:rsidP="00AD441F">
      <w:pPr>
        <w:numPr>
          <w:ilvl w:val="0"/>
          <w:numId w:val="3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AD441F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490D60" w:rsidRPr="00AD441F" w:rsidRDefault="00490D60" w:rsidP="00490D60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ab/>
      </w:r>
    </w:p>
    <w:p w:rsidR="00490D60" w:rsidRPr="001C227C" w:rsidRDefault="00DA2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того, как пример вируса представлен, возникает вопрос, что с этим вирусом делать. Очевидно, что необходимо как-то научиться определять, что исполнимый модуль, хранящийся на внешнем устройстве, представляет собой «нехорошее изделие» - «нехороший исполнимый модуль»</w:t>
      </w:r>
      <w:r w:rsidR="001C227C">
        <w:rPr>
          <w:rFonts w:ascii="Times New Roman" w:hAnsi="Times New Roman" w:cs="Times New Roman"/>
          <w:sz w:val="32"/>
          <w:szCs w:val="32"/>
        </w:rPr>
        <w:t xml:space="preserve"> и изничтожать-обезвреживать эти «</w:t>
      </w:r>
      <w:r w:rsidR="001C227C">
        <w:rPr>
          <w:rFonts w:ascii="Times New Roman" w:hAnsi="Times New Roman" w:cs="Times New Roman"/>
          <w:sz w:val="32"/>
          <w:szCs w:val="32"/>
          <w:lang w:val="en-US"/>
        </w:rPr>
        <w:t>BadWare</w:t>
      </w:r>
      <w:r w:rsidR="001C227C">
        <w:rPr>
          <w:rFonts w:ascii="Times New Roman" w:hAnsi="Times New Roman" w:cs="Times New Roman"/>
          <w:sz w:val="32"/>
          <w:szCs w:val="32"/>
        </w:rPr>
        <w:t xml:space="preserve">». </w:t>
      </w:r>
    </w:p>
    <w:p w:rsidR="00490D60" w:rsidRPr="00490D60" w:rsidRDefault="00490D60" w:rsidP="00490D60">
      <w:pPr>
        <w:pStyle w:val="a4"/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490D60" w:rsidRDefault="00DF3EF1" w:rsidP="00DF3EF1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>На стр 258 – 262 книги про Ассемблер в задачах защиты информации представлен пример анти</w:t>
      </w:r>
      <w:r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Pr="00DF3EF1">
        <w:rPr>
          <w:rFonts w:ascii="Verdana" w:hAnsi="Verdana"/>
          <w:b/>
          <w:color w:val="FF0000"/>
          <w:sz w:val="32"/>
          <w:szCs w:val="32"/>
        </w:rPr>
        <w:t xml:space="preserve">68 </w:t>
      </w:r>
      <w:r>
        <w:rPr>
          <w:rFonts w:ascii="Verdana" w:hAnsi="Verdana"/>
          <w:b/>
          <w:color w:val="FF0000"/>
          <w:sz w:val="32"/>
          <w:szCs w:val="32"/>
        </w:rPr>
        <w:t>програ</w:t>
      </w:r>
      <w:r w:rsidR="00E454C2">
        <w:rPr>
          <w:rFonts w:ascii="Verdana" w:hAnsi="Verdana"/>
          <w:b/>
          <w:color w:val="FF0000"/>
          <w:sz w:val="32"/>
          <w:szCs w:val="32"/>
        </w:rPr>
        <w:t>ммы на языке записи алгоритмов ассемблер.</w:t>
      </w:r>
    </w:p>
    <w:p w:rsidR="002B0931" w:rsidRDefault="002B0931" w:rsidP="00DF3EF1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 xml:space="preserve">Замечание. Чаще всего антивирусные программные средства пытаются при поиске и обезвреживании вирусов НАЙТИ ТАК НАЗЫВАЕМЫЕ СИГНАТУРЫ вирусов. Где под СИГНАТУРОЙ следует понимать СТРОГО ОПРЕДЕЛЁННУЮ ПОСЛЕДОВАТЕЛЬНОСТЬ машинных команд, </w:t>
      </w:r>
      <w:r>
        <w:rPr>
          <w:rFonts w:ascii="Verdana" w:hAnsi="Verdana"/>
          <w:b/>
          <w:color w:val="FF0000"/>
          <w:sz w:val="32"/>
          <w:szCs w:val="32"/>
        </w:rPr>
        <w:lastRenderedPageBreak/>
        <w:t xml:space="preserve">представляющих собой в совокупности угрозу для файлов, хранящихся на внешних устройствах. Например, для вируса </w:t>
      </w:r>
      <w:r>
        <w:rPr>
          <w:rFonts w:ascii="Verdana" w:hAnsi="Verdana"/>
          <w:b/>
          <w:color w:val="FF0000"/>
          <w:sz w:val="32"/>
          <w:szCs w:val="32"/>
          <w:lang w:val="en-US"/>
        </w:rPr>
        <w:t>DHog</w:t>
      </w:r>
      <w:r w:rsidRPr="002B0931">
        <w:rPr>
          <w:rFonts w:ascii="Verdana" w:hAnsi="Verdana"/>
          <w:b/>
          <w:color w:val="FF0000"/>
          <w:sz w:val="32"/>
          <w:szCs w:val="32"/>
        </w:rPr>
        <w:t>68</w:t>
      </w:r>
      <w:r>
        <w:rPr>
          <w:rFonts w:ascii="Verdana" w:hAnsi="Verdana"/>
          <w:b/>
          <w:color w:val="FF0000"/>
          <w:sz w:val="32"/>
          <w:szCs w:val="32"/>
        </w:rPr>
        <w:t xml:space="preserve"> такой последовательностью команд является совокупность байтов, которая может быть в памяти в 16-ричном виде представлена следующим образом (побайтно): </w:t>
      </w:r>
    </w:p>
    <w:p w:rsidR="002B0931" w:rsidRPr="001D28A5" w:rsidRDefault="002B0931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Cd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21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b4 43 b0 01 ba 9e 00 b1 00 cd 21 b8</w:t>
      </w:r>
      <w:r w:rsidR="001D28A5" w:rsidRPr="001D28A5">
        <w:rPr>
          <w:rFonts w:ascii="Courier New" w:hAnsi="Courier New" w:cs="Courier New"/>
          <w:b/>
          <w:sz w:val="36"/>
          <w:szCs w:val="36"/>
          <w:lang w:val="en-US"/>
        </w:rPr>
        <w:t>.</w:t>
      </w:r>
    </w:p>
    <w:p w:rsidR="001D28A5" w:rsidRPr="001D28A5" w:rsidRDefault="001D28A5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</w:pP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 xml:space="preserve">Вопрос </w:t>
      </w:r>
      <w:r w:rsidR="00A85AA1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 xml:space="preserve">3: 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 xml:space="preserve">для ответа на почту 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  <w:lang w:val="en-US"/>
        </w:rPr>
        <w:t>Zubovich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>@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  <w:lang w:val="en-US"/>
        </w:rPr>
        <w:t>mail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>.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  <w:lang w:val="en-US"/>
        </w:rPr>
        <w:t>ru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 xml:space="preserve"> :</w:t>
      </w:r>
    </w:p>
    <w:p w:rsidR="001D28A5" w:rsidRPr="001D28A5" w:rsidRDefault="001D28A5" w:rsidP="002B0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  <w:u w:val="single"/>
        </w:rPr>
      </w:pP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 xml:space="preserve">Записать на языке записи алгоритмов ассемблер совокупность команд, чьё 16-ричное представление приведено выше в качестве сигнатуры для определения вируса 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  <w:lang w:val="en-US"/>
        </w:rPr>
        <w:t>Dhog</w:t>
      </w:r>
      <w:r w:rsidRPr="001D28A5">
        <w:rPr>
          <w:rFonts w:ascii="Courier New" w:hAnsi="Courier New" w:cs="Courier New"/>
          <w:b/>
          <w:color w:val="FF0000"/>
          <w:sz w:val="36"/>
          <w:szCs w:val="36"/>
          <w:highlight w:val="yellow"/>
          <w:u w:val="single"/>
        </w:rPr>
        <w:t>68/</w:t>
      </w:r>
    </w:p>
    <w:p w:rsidR="002B0931" w:rsidRPr="001D28A5" w:rsidRDefault="002B0931" w:rsidP="00DF3EF1">
      <w:pPr>
        <w:ind w:left="57" w:firstLine="708"/>
        <w:rPr>
          <w:rFonts w:ascii="Verdana" w:hAnsi="Verdana"/>
          <w:b/>
          <w:color w:val="FF0000"/>
          <w:sz w:val="32"/>
          <w:szCs w:val="32"/>
        </w:rPr>
      </w:pPr>
    </w:p>
    <w:p w:rsidR="00B73E0A" w:rsidRDefault="001D28A5" w:rsidP="001D28A5">
      <w:pPr>
        <w:ind w:firstLine="708"/>
        <w:rPr>
          <w:rFonts w:ascii="Verdana" w:hAnsi="Verdana"/>
          <w:sz w:val="32"/>
          <w:szCs w:val="32"/>
        </w:rPr>
      </w:pPr>
      <w:r w:rsidRPr="001D28A5">
        <w:rPr>
          <w:rFonts w:ascii="Verdana" w:hAnsi="Verdana"/>
          <w:sz w:val="32"/>
          <w:szCs w:val="32"/>
        </w:rPr>
        <w:t>К настоящему времени опытным путём установлено, что наиболее опасными</w:t>
      </w:r>
      <w:r>
        <w:rPr>
          <w:rFonts w:ascii="Verdana" w:hAnsi="Verdana"/>
          <w:sz w:val="32"/>
          <w:szCs w:val="32"/>
        </w:rPr>
        <w:t xml:space="preserve"> в контексте вирусологии являются цепочки команд (сигнатуры), которые включают в себя в различных комбинациях такие группы команд как: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Получить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доступ к файлу 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Оставить программу резидентной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Защититься от воздействия отладчика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Запись в файл последовательности команд, которые не соответствует функционалу решаемой задачи.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Получить доступ к реестру файлов.</w:t>
      </w:r>
    </w:p>
    <w:p w:rsidR="001D28A5" w:rsidRDefault="001D28A5" w:rsidP="001D28A5">
      <w:pPr>
        <w:pStyle w:val="a4"/>
        <w:numPr>
          <w:ilvl w:val="1"/>
          <w:numId w:val="3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Изменить данные в системных файлах.</w:t>
      </w:r>
    </w:p>
    <w:p w:rsidR="001D28A5" w:rsidRDefault="001D28A5" w:rsidP="001D28A5">
      <w:pPr>
        <w:rPr>
          <w:rFonts w:ascii="Verdana" w:hAnsi="Verdana"/>
          <w:sz w:val="32"/>
          <w:szCs w:val="32"/>
        </w:rPr>
      </w:pPr>
    </w:p>
    <w:p w:rsidR="001D28A5" w:rsidRDefault="001D28A5" w:rsidP="001D28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Переходим непосредственно </w:t>
      </w:r>
      <w:r w:rsidRPr="009C5E96">
        <w:rPr>
          <w:rFonts w:ascii="Verdana" w:hAnsi="Verdana"/>
          <w:b/>
          <w:sz w:val="32"/>
          <w:szCs w:val="32"/>
          <w:highlight w:val="yellow"/>
        </w:rPr>
        <w:t xml:space="preserve">к антивирусу </w:t>
      </w:r>
      <w:r w:rsidRPr="009C5E96">
        <w:rPr>
          <w:rFonts w:ascii="Verdana" w:hAnsi="Verdana"/>
          <w:b/>
          <w:sz w:val="32"/>
          <w:szCs w:val="32"/>
          <w:highlight w:val="yellow"/>
          <w:lang w:val="en-US"/>
        </w:rPr>
        <w:t>DHog</w:t>
      </w:r>
      <w:r w:rsidRPr="009C5E96">
        <w:rPr>
          <w:rFonts w:ascii="Verdana" w:hAnsi="Verdana"/>
          <w:b/>
          <w:sz w:val="32"/>
          <w:szCs w:val="32"/>
          <w:highlight w:val="yellow"/>
        </w:rPr>
        <w:t>68</w:t>
      </w:r>
      <w:r w:rsidR="00EE7FB8">
        <w:rPr>
          <w:rFonts w:ascii="Verdana" w:hAnsi="Verdana"/>
          <w:sz w:val="32"/>
          <w:szCs w:val="32"/>
        </w:rPr>
        <w:t>. Алгоритм</w:t>
      </w:r>
      <w:r w:rsidRPr="001D28A5">
        <w:rPr>
          <w:rFonts w:ascii="Verdana" w:hAnsi="Verdana"/>
          <w:sz w:val="32"/>
          <w:szCs w:val="32"/>
        </w:rPr>
        <w:t>:</w:t>
      </w:r>
    </w:p>
    <w:p w:rsidR="001D28A5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Найти в текущем файле первый, совпадающий по маске файл.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Осуществить сравнение содержимого файла на наличие в этом файле ЦЕПОЧКИ КОМАНД, представляющую СОБОЙ СИГНАТУРУ ВИРУСА. 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Если цепочка не найдена, то найти следующий совпадающий по маске файл в текущем каталоге и осуществить Шаг 2.</w:t>
      </w:r>
    </w:p>
    <w:p w:rsidR="00EE7FB8" w:rsidRDefault="00EE7FB8" w:rsidP="00EE7FB8">
      <w:pPr>
        <w:pStyle w:val="a4"/>
        <w:numPr>
          <w:ilvl w:val="0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Если цепочка найдена, то необходимо: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Сбросить атрибуты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Получить </w:t>
      </w:r>
      <w:r>
        <w:rPr>
          <w:rFonts w:ascii="Verdana" w:hAnsi="Verdana"/>
          <w:sz w:val="32"/>
          <w:szCs w:val="32"/>
          <w:lang w:val="en-US"/>
        </w:rPr>
        <w:t xml:space="preserve">Handle </w:t>
      </w:r>
      <w:r>
        <w:rPr>
          <w:rFonts w:ascii="Verdana" w:hAnsi="Verdana"/>
          <w:sz w:val="32"/>
          <w:szCs w:val="32"/>
        </w:rPr>
        <w:t>для файла</w:t>
      </w:r>
    </w:p>
    <w:p w:rsidR="00EE7FB8" w:rsidRDefault="00EE7FB8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Открыть файл для записи</w:t>
      </w:r>
    </w:p>
    <w:p w:rsidR="00682B2D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Поместить в самое начало файла машинную команду </w:t>
      </w:r>
      <w:r>
        <w:rPr>
          <w:rFonts w:ascii="Verdana" w:hAnsi="Verdana"/>
          <w:sz w:val="32"/>
          <w:szCs w:val="32"/>
          <w:lang w:val="en-US"/>
        </w:rPr>
        <w:t>Int</w:t>
      </w:r>
      <w:r w:rsidRPr="00682B2D">
        <w:rPr>
          <w:rFonts w:ascii="Verdana" w:hAnsi="Verdana"/>
          <w:sz w:val="32"/>
          <w:szCs w:val="32"/>
        </w:rPr>
        <w:t xml:space="preserve"> 20</w:t>
      </w:r>
      <w:r>
        <w:rPr>
          <w:rFonts w:ascii="Verdana" w:hAnsi="Verdana"/>
          <w:sz w:val="32"/>
          <w:szCs w:val="32"/>
          <w:lang w:val="en-US"/>
        </w:rPr>
        <w:t>h</w:t>
      </w:r>
    </w:p>
    <w:p w:rsidR="00682B2D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</w:rPr>
        <w:t>Закрыть</w:t>
      </w:r>
      <w:r w:rsidRPr="00682B2D">
        <w:rPr>
          <w:rFonts w:ascii="Verdana" w:hAnsi="Verdana"/>
          <w:sz w:val="32"/>
          <w:szCs w:val="32"/>
          <w:lang w:val="en-US"/>
        </w:rPr>
        <w:t xml:space="preserve"> </w:t>
      </w:r>
      <w:r>
        <w:rPr>
          <w:rFonts w:ascii="Verdana" w:hAnsi="Verdana"/>
          <w:sz w:val="32"/>
          <w:szCs w:val="32"/>
        </w:rPr>
        <w:t>файл</w:t>
      </w:r>
      <w:r w:rsidRPr="00682B2D">
        <w:rPr>
          <w:rFonts w:ascii="Verdana" w:hAnsi="Verdana"/>
          <w:sz w:val="32"/>
          <w:szCs w:val="32"/>
          <w:lang w:val="en-US"/>
        </w:rPr>
        <w:t>.</w:t>
      </w:r>
    </w:p>
    <w:p w:rsidR="00EE7FB8" w:rsidRPr="00682B2D" w:rsidRDefault="00682B2D" w:rsidP="00EE7FB8">
      <w:pPr>
        <w:pStyle w:val="a4"/>
        <w:numPr>
          <w:ilvl w:val="1"/>
          <w:numId w:val="34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Найти следующий совпадающий по маске файл</w:t>
      </w:r>
      <w:r w:rsidR="00EE7FB8" w:rsidRPr="00682B2D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и перейти к Шагу 2, если такой файл найден. </w:t>
      </w:r>
    </w:p>
    <w:p w:rsidR="00EE7FB8" w:rsidRPr="00682B2D" w:rsidRDefault="00EE7FB8" w:rsidP="00EE7FB8">
      <w:pPr>
        <w:pStyle w:val="a4"/>
        <w:ind w:left="2160"/>
        <w:rPr>
          <w:rFonts w:ascii="Verdana" w:hAnsi="Verdana"/>
          <w:sz w:val="32"/>
          <w:szCs w:val="32"/>
        </w:rPr>
      </w:pPr>
    </w:p>
    <w:p w:rsidR="001D28A5" w:rsidRDefault="00682B2D" w:rsidP="00682B2D">
      <w:pPr>
        <w:ind w:left="708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В процессе записи алгоритма на языке записи алгоритмов ассемблер, воспользуемся аппаратом под названием «Макроопределения, макрокоманды, макрорасширения». </w:t>
      </w:r>
    </w:p>
    <w:p w:rsidR="00682B2D" w:rsidRPr="00CF17BB" w:rsidRDefault="00682B2D" w:rsidP="00682B2D">
      <w:pPr>
        <w:ind w:left="708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Например, запишем МАКРООПРЕДЕЛЕНИЕ установки в требуемую позицию </w:t>
      </w:r>
      <w:r w:rsidR="00CF17BB" w:rsidRPr="00CF17BB">
        <w:rPr>
          <w:rFonts w:ascii="Verdana" w:hAnsi="Verdana"/>
          <w:sz w:val="32"/>
          <w:szCs w:val="32"/>
        </w:rPr>
        <w:t>(</w:t>
      </w:r>
      <w:r w:rsidR="00CF17BB">
        <w:rPr>
          <w:rFonts w:ascii="Verdana" w:hAnsi="Verdana"/>
          <w:sz w:val="32"/>
          <w:szCs w:val="32"/>
          <w:lang w:val="en-US"/>
        </w:rPr>
        <w:t>FPos</w:t>
      </w:r>
      <w:r w:rsidR="00CF17BB" w:rsidRPr="00CF17BB">
        <w:rPr>
          <w:rFonts w:ascii="Verdana" w:hAnsi="Verdana"/>
          <w:sz w:val="32"/>
          <w:szCs w:val="32"/>
        </w:rPr>
        <w:t xml:space="preserve">) </w:t>
      </w:r>
      <w:r>
        <w:rPr>
          <w:rFonts w:ascii="Verdana" w:hAnsi="Verdana"/>
          <w:sz w:val="32"/>
          <w:szCs w:val="32"/>
        </w:rPr>
        <w:t xml:space="preserve">маркера текущего байта </w:t>
      </w:r>
      <w:r w:rsidR="00CF17BB">
        <w:rPr>
          <w:rFonts w:ascii="Verdana" w:hAnsi="Verdana"/>
          <w:sz w:val="32"/>
          <w:szCs w:val="32"/>
        </w:rPr>
        <w:t xml:space="preserve">в файле, определяемого имеющимся в наличии 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 (</w:t>
      </w:r>
      <w:r w:rsidR="00CF17BB">
        <w:rPr>
          <w:rFonts w:ascii="Verdana" w:hAnsi="Verdana"/>
          <w:sz w:val="32"/>
          <w:szCs w:val="32"/>
          <w:lang w:val="en-US"/>
        </w:rPr>
        <w:t>F</w:t>
      </w:r>
      <w:r w:rsidR="00CF17BB" w:rsidRPr="00CF17BB">
        <w:rPr>
          <w:rFonts w:ascii="Verdana" w:hAnsi="Verdana"/>
          <w:sz w:val="32"/>
          <w:szCs w:val="32"/>
        </w:rPr>
        <w:t>_</w:t>
      </w:r>
      <w:r w:rsidR="00CF17BB">
        <w:rPr>
          <w:rFonts w:ascii="Verdana" w:hAnsi="Verdana"/>
          <w:sz w:val="32"/>
          <w:szCs w:val="32"/>
          <w:lang w:val="en-US"/>
        </w:rPr>
        <w:t>Handle</w:t>
      </w:r>
      <w:r w:rsidR="00CF17BB" w:rsidRPr="00CF17BB">
        <w:rPr>
          <w:rFonts w:ascii="Verdana" w:hAnsi="Verdana"/>
          <w:sz w:val="32"/>
          <w:szCs w:val="32"/>
        </w:rPr>
        <w:t xml:space="preserve">). </w:t>
      </w:r>
    </w:p>
    <w:p w:rsidR="004208DD" w:rsidRPr="00BE6477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b/>
          <w:i/>
          <w:sz w:val="36"/>
          <w:szCs w:val="36"/>
        </w:rPr>
        <w:t xml:space="preserve">    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MoveFPos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macro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,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ax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,4200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bx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_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Handle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xor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cx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dx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FPos</w:t>
      </w:r>
    </w:p>
    <w:p w:rsidR="004208DD" w:rsidRPr="00682B2D" w:rsidRDefault="004208D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682B2D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int</w:t>
      </w:r>
      <w:r w:rsidRPr="00682B2D">
        <w:rPr>
          <w:rFonts w:ascii="Courier New" w:hAnsi="Courier New" w:cs="Courier New"/>
          <w:b/>
          <w:sz w:val="36"/>
          <w:szCs w:val="36"/>
          <w:lang w:val="en-US"/>
        </w:rPr>
        <w:t xml:space="preserve"> 21</w:t>
      </w:r>
      <w:r w:rsidRPr="002B0931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4208DD" w:rsidRPr="00BE6477" w:rsidRDefault="00682B2D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BE6477"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r w:rsidR="004208DD" w:rsidRPr="002B0931">
        <w:rPr>
          <w:rFonts w:ascii="Courier New" w:hAnsi="Courier New" w:cs="Courier New"/>
          <w:b/>
          <w:sz w:val="36"/>
          <w:szCs w:val="36"/>
          <w:lang w:val="en-US"/>
        </w:rPr>
        <w:t>endm</w:t>
      </w:r>
    </w:p>
    <w:p w:rsidR="0042616E" w:rsidRPr="0042616E" w:rsidRDefault="0042616E" w:rsidP="0042616E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</w:pPr>
      <w:r>
        <w:rPr>
          <w:rFonts w:ascii="Courier New" w:hAnsi="Courier New" w:cs="Courier New"/>
          <w:b/>
          <w:sz w:val="36"/>
          <w:szCs w:val="36"/>
        </w:rPr>
        <w:t>ФУНКЦИЯ</w:t>
      </w:r>
      <w:r w:rsidRPr="0042616E">
        <w:rPr>
          <w:rFonts w:ascii="Arial" w:eastAsia="Times New Roman" w:hAnsi="Arial" w:cs="Arial"/>
          <w:color w:val="666666"/>
          <w:kern w:val="36"/>
          <w:sz w:val="30"/>
          <w:szCs w:val="30"/>
          <w:lang w:eastAsia="ru-RU"/>
        </w:rPr>
        <w:t xml:space="preserve"> 42H: установить указатель файла </w:t>
      </w:r>
    </w:p>
    <w:p w:rsidR="0042616E" w:rsidRPr="0042616E" w:rsidRDefault="0042616E" w:rsidP="0042616E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Вход</w:t>
      </w:r>
    </w:p>
    <w:p w:rsidR="0042616E" w:rsidRPr="0042616E" w:rsidRDefault="0042616E" w:rsidP="0042616E">
      <w:pPr>
        <w:numPr>
          <w:ilvl w:val="0"/>
          <w:numId w:val="3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AH = 42H</w:t>
      </w:r>
    </w:p>
    <w:p w:rsidR="0042616E" w:rsidRPr="0042616E" w:rsidRDefault="0042616E" w:rsidP="0042616E">
      <w:pPr>
        <w:numPr>
          <w:ilvl w:val="0"/>
          <w:numId w:val="3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BX = описатель файла</w:t>
      </w:r>
    </w:p>
    <w:p w:rsidR="0042616E" w:rsidRPr="0042616E" w:rsidRDefault="0042616E" w:rsidP="0042616E">
      <w:pPr>
        <w:numPr>
          <w:ilvl w:val="0"/>
          <w:numId w:val="3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CX:DX = на сколько передвинуть указатель: (CX * 65536) + DX</w:t>
      </w:r>
    </w:p>
    <w:p w:rsidR="0042616E" w:rsidRPr="0042616E" w:rsidRDefault="0042616E" w:rsidP="0042616E">
      <w:pPr>
        <w:numPr>
          <w:ilvl w:val="0"/>
          <w:numId w:val="3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AL = 0 переместить к началу файла + CX:DX</w:t>
      </w:r>
    </w:p>
    <w:p w:rsidR="0042616E" w:rsidRPr="0042616E" w:rsidRDefault="0042616E" w:rsidP="0042616E">
      <w:pPr>
        <w:numPr>
          <w:ilvl w:val="0"/>
          <w:numId w:val="3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AL = 1 переместить к текущей позиции + CX:DX</w:t>
      </w:r>
    </w:p>
    <w:p w:rsidR="0042616E" w:rsidRPr="0042616E" w:rsidRDefault="0042616E" w:rsidP="0042616E">
      <w:pPr>
        <w:numPr>
          <w:ilvl w:val="0"/>
          <w:numId w:val="35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AL = 2 переместить к концу файла + CX:DX</w:t>
      </w:r>
    </w:p>
    <w:p w:rsidR="0042616E" w:rsidRPr="0042616E" w:rsidRDefault="0042616E" w:rsidP="0042616E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Выход</w:t>
      </w:r>
    </w:p>
    <w:p w:rsidR="0042616E" w:rsidRPr="0042616E" w:rsidRDefault="0042616E" w:rsidP="0042616E">
      <w:pPr>
        <w:numPr>
          <w:ilvl w:val="0"/>
          <w:numId w:val="3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AX = код ошибки если CF установлен</w:t>
      </w:r>
    </w:p>
    <w:p w:rsidR="0042616E" w:rsidRPr="0042616E" w:rsidRDefault="0042616E" w:rsidP="0042616E">
      <w:pPr>
        <w:numPr>
          <w:ilvl w:val="0"/>
          <w:numId w:val="36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DX:AX = новая позиция указателя файла (если нет ошибки)</w:t>
      </w:r>
    </w:p>
    <w:p w:rsidR="0042616E" w:rsidRPr="0042616E" w:rsidRDefault="0042616E" w:rsidP="0042616E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t>Описание:</w:t>
      </w:r>
    </w:p>
    <w:p w:rsidR="0042616E" w:rsidRPr="0042616E" w:rsidRDefault="0042616E" w:rsidP="0042616E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перемещает логический указатель чтения/записи к нужному адресу. Очередная операция чтения или записи начнется с этого адреса.</w:t>
      </w:r>
    </w:p>
    <w:p w:rsidR="0042616E" w:rsidRPr="0042616E" w:rsidRDefault="0042616E" w:rsidP="0042616E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color w:val="888888"/>
          <w:sz w:val="27"/>
          <w:szCs w:val="27"/>
          <w:lang w:eastAsia="ru-RU"/>
        </w:rPr>
      </w:pPr>
      <w:r w:rsidRPr="0042616E">
        <w:rPr>
          <w:rFonts w:ascii="Arial" w:eastAsia="Times New Roman" w:hAnsi="Arial" w:cs="Arial"/>
          <w:color w:val="888888"/>
          <w:sz w:val="27"/>
          <w:szCs w:val="27"/>
          <w:lang w:eastAsia="ru-RU"/>
        </w:rPr>
        <w:lastRenderedPageBreak/>
        <w:t>Замечение:</w:t>
      </w:r>
    </w:p>
    <w:p w:rsidR="0042616E" w:rsidRPr="0042616E" w:rsidRDefault="0042616E" w:rsidP="0042616E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404040"/>
          <w:sz w:val="20"/>
          <w:szCs w:val="20"/>
          <w:lang w:eastAsia="ru-RU"/>
        </w:rPr>
      </w:pPr>
      <w:r w:rsidRPr="0042616E">
        <w:rPr>
          <w:rFonts w:ascii="Arial" w:eastAsia="Times New Roman" w:hAnsi="Arial" w:cs="Arial"/>
          <w:color w:val="404040"/>
          <w:sz w:val="20"/>
          <w:szCs w:val="20"/>
          <w:lang w:eastAsia="ru-RU"/>
        </w:rPr>
        <w:t>Вызов с AL=2, CX=0, DX=0 возвращает длину файла в DX:AX. DX здесь старшее значащее слово: действительная длина (DX * 65536) + AX.</w:t>
      </w:r>
    </w:p>
    <w:p w:rsidR="0042616E" w:rsidRPr="0042616E" w:rsidRDefault="0042616E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42616E" w:rsidRPr="00A85AA1" w:rsidRDefault="00A85AA1" w:rsidP="009C5E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9C5E96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4, перетекающий в домашнее задание (но в конце Лекции прислать на почту описание, на какой стадии находится поиск ответа на данный вопрос). В лабораторной работе №5, вероятнее всего, необходимо будет РАЗРАБОТАТЬ ПРОГРАММУ – АНТИСПАЙ, которая в заданном каталоге ищет в файлах цепочку команд, которая может быть </w:t>
      </w:r>
      <w:r w:rsidRPr="009C5E9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signature</w:t>
      </w:r>
      <w:r w:rsidRPr="009C5E96">
        <w:rPr>
          <w:rFonts w:ascii="Courier New" w:hAnsi="Courier New" w:cs="Courier New"/>
          <w:b/>
          <w:sz w:val="36"/>
          <w:szCs w:val="36"/>
          <w:highlight w:val="yellow"/>
        </w:rPr>
        <w:t xml:space="preserve"> именно этого шпиона. Проштудировать внимательно </w:t>
      </w:r>
      <w:r w:rsidR="00D25AC4" w:rsidRPr="009C5E96">
        <w:rPr>
          <w:rFonts w:ascii="Courier New" w:hAnsi="Courier New" w:cs="Courier New"/>
          <w:b/>
          <w:sz w:val="36"/>
          <w:szCs w:val="36"/>
          <w:highlight w:val="yellow"/>
        </w:rPr>
        <w:t xml:space="preserve">свинью-спая и ВЫДЕЛИТЬ </w:t>
      </w:r>
      <w:r w:rsidR="00D25AC4" w:rsidRPr="009C5E9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signature</w:t>
      </w:r>
      <w:r w:rsidR="00D25AC4" w:rsidRPr="009C5E96">
        <w:rPr>
          <w:rFonts w:ascii="Courier New" w:hAnsi="Courier New" w:cs="Courier New"/>
          <w:b/>
          <w:sz w:val="36"/>
          <w:szCs w:val="36"/>
          <w:highlight w:val="yellow"/>
        </w:rPr>
        <w:t>, характерную для него, учитывая то, что Вы прочитали в Лекции 13.</w:t>
      </w:r>
      <w:r w:rsidR="009C5E96" w:rsidRPr="009C5E96">
        <w:rPr>
          <w:rFonts w:ascii="Courier New" w:hAnsi="Courier New" w:cs="Courier New"/>
          <w:b/>
          <w:sz w:val="36"/>
          <w:szCs w:val="36"/>
          <w:highlight w:val="yellow"/>
        </w:rPr>
        <w:t xml:space="preserve">ВЫДЕЛИТЬ – означает прислать мне на почту описание </w:t>
      </w:r>
      <w:r w:rsidR="009C5E96" w:rsidRPr="009C5E96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signature</w:t>
      </w:r>
      <w:r w:rsidR="009C5E96" w:rsidRPr="009C5E96">
        <w:rPr>
          <w:rFonts w:ascii="Courier New" w:hAnsi="Courier New" w:cs="Courier New"/>
          <w:b/>
          <w:sz w:val="36"/>
          <w:szCs w:val="36"/>
          <w:highlight w:val="yellow"/>
        </w:rPr>
        <w:t xml:space="preserve"> в шестнадцатеричной системе счисления и соответствующий текст на языке записи алгоритмов ассемблер. Домашнее задание – ДО 6 декабря 2021 года до 23:59.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42616E" w:rsidRPr="00A85AA1" w:rsidRDefault="0042616E" w:rsidP="009C5E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42616E" w:rsidRPr="00A85AA1" w:rsidRDefault="0042616E" w:rsidP="0042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B73E0A" w:rsidRPr="00B73E0A" w:rsidRDefault="00B73E0A" w:rsidP="006D1C93">
      <w:pPr>
        <w:rPr>
          <w:b/>
          <w:i/>
          <w:sz w:val="32"/>
          <w:szCs w:val="32"/>
        </w:rPr>
      </w:pPr>
    </w:p>
    <w:sectPr w:rsidR="00B73E0A" w:rsidRPr="00B73E0A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46" w:rsidRDefault="006D2646" w:rsidP="00F74736">
      <w:pPr>
        <w:spacing w:after="0" w:line="240" w:lineRule="auto"/>
      </w:pPr>
      <w:r>
        <w:separator/>
      </w:r>
    </w:p>
  </w:endnote>
  <w:endnote w:type="continuationSeparator" w:id="0">
    <w:p w:rsidR="006D2646" w:rsidRDefault="006D2646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46" w:rsidRDefault="006D2646" w:rsidP="00F74736">
      <w:pPr>
        <w:spacing w:after="0" w:line="240" w:lineRule="auto"/>
      </w:pPr>
      <w:r>
        <w:separator/>
      </w:r>
    </w:p>
  </w:footnote>
  <w:footnote w:type="continuationSeparator" w:id="0">
    <w:p w:rsidR="006D2646" w:rsidRDefault="006D2646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94381"/>
    <w:multiLevelType w:val="multilevel"/>
    <w:tmpl w:val="C8B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eastAsiaTheme="minorHAns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A091F"/>
    <w:multiLevelType w:val="multilevel"/>
    <w:tmpl w:val="DD46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46718B"/>
    <w:multiLevelType w:val="multilevel"/>
    <w:tmpl w:val="62A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3462E2"/>
    <w:multiLevelType w:val="hybridMultilevel"/>
    <w:tmpl w:val="DD98B136"/>
    <w:lvl w:ilvl="0" w:tplc="F6A0F7FA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4FB3B9C"/>
    <w:multiLevelType w:val="multilevel"/>
    <w:tmpl w:val="232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1" w15:restartNumberingAfterBreak="0">
    <w:nsid w:val="6BA15DC7"/>
    <w:multiLevelType w:val="hybridMultilevel"/>
    <w:tmpl w:val="D738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DC82C3F"/>
    <w:multiLevelType w:val="multilevel"/>
    <w:tmpl w:val="F5FA1A3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35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3"/>
  </w:num>
  <w:num w:numId="3">
    <w:abstractNumId w:val="2"/>
  </w:num>
  <w:num w:numId="4">
    <w:abstractNumId w:val="9"/>
  </w:num>
  <w:num w:numId="5">
    <w:abstractNumId w:val="23"/>
  </w:num>
  <w:num w:numId="6">
    <w:abstractNumId w:val="7"/>
  </w:num>
  <w:num w:numId="7">
    <w:abstractNumId w:val="3"/>
  </w:num>
  <w:num w:numId="8">
    <w:abstractNumId w:val="27"/>
  </w:num>
  <w:num w:numId="9">
    <w:abstractNumId w:val="10"/>
  </w:num>
  <w:num w:numId="10">
    <w:abstractNumId w:val="25"/>
  </w:num>
  <w:num w:numId="11">
    <w:abstractNumId w:val="0"/>
  </w:num>
  <w:num w:numId="12">
    <w:abstractNumId w:val="6"/>
  </w:num>
  <w:num w:numId="13">
    <w:abstractNumId w:val="5"/>
  </w:num>
  <w:num w:numId="14">
    <w:abstractNumId w:val="26"/>
  </w:num>
  <w:num w:numId="15">
    <w:abstractNumId w:val="19"/>
  </w:num>
  <w:num w:numId="16">
    <w:abstractNumId w:val="16"/>
  </w:num>
  <w:num w:numId="17">
    <w:abstractNumId w:val="35"/>
  </w:num>
  <w:num w:numId="18">
    <w:abstractNumId w:val="28"/>
  </w:num>
  <w:num w:numId="19">
    <w:abstractNumId w:val="8"/>
  </w:num>
  <w:num w:numId="20">
    <w:abstractNumId w:val="1"/>
  </w:num>
  <w:num w:numId="21">
    <w:abstractNumId w:val="4"/>
  </w:num>
  <w:num w:numId="22">
    <w:abstractNumId w:val="11"/>
  </w:num>
  <w:num w:numId="23">
    <w:abstractNumId w:val="32"/>
  </w:num>
  <w:num w:numId="24">
    <w:abstractNumId w:val="20"/>
  </w:num>
  <w:num w:numId="25">
    <w:abstractNumId w:val="13"/>
  </w:num>
  <w:num w:numId="26">
    <w:abstractNumId w:val="24"/>
  </w:num>
  <w:num w:numId="27">
    <w:abstractNumId w:val="12"/>
  </w:num>
  <w:num w:numId="28">
    <w:abstractNumId w:val="21"/>
  </w:num>
  <w:num w:numId="29">
    <w:abstractNumId w:val="15"/>
  </w:num>
  <w:num w:numId="30">
    <w:abstractNumId w:val="18"/>
  </w:num>
  <w:num w:numId="31">
    <w:abstractNumId w:val="22"/>
  </w:num>
  <w:num w:numId="32">
    <w:abstractNumId w:val="17"/>
  </w:num>
  <w:num w:numId="33">
    <w:abstractNumId w:val="31"/>
  </w:num>
  <w:num w:numId="34">
    <w:abstractNumId w:val="34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10058F"/>
    <w:rsid w:val="00110ED8"/>
    <w:rsid w:val="001225B2"/>
    <w:rsid w:val="00123A8D"/>
    <w:rsid w:val="00123CDE"/>
    <w:rsid w:val="001255EC"/>
    <w:rsid w:val="00125D0A"/>
    <w:rsid w:val="00134158"/>
    <w:rsid w:val="00153286"/>
    <w:rsid w:val="00154DFC"/>
    <w:rsid w:val="00157753"/>
    <w:rsid w:val="001660FB"/>
    <w:rsid w:val="00172550"/>
    <w:rsid w:val="00176EA1"/>
    <w:rsid w:val="00177366"/>
    <w:rsid w:val="00183BA0"/>
    <w:rsid w:val="00187D09"/>
    <w:rsid w:val="001B42F4"/>
    <w:rsid w:val="001C227C"/>
    <w:rsid w:val="001C402D"/>
    <w:rsid w:val="001D28A5"/>
    <w:rsid w:val="001F0F5E"/>
    <w:rsid w:val="002024F2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B0931"/>
    <w:rsid w:val="002F494B"/>
    <w:rsid w:val="003056F6"/>
    <w:rsid w:val="0031785E"/>
    <w:rsid w:val="00332188"/>
    <w:rsid w:val="0034136D"/>
    <w:rsid w:val="00397A37"/>
    <w:rsid w:val="003A1FBE"/>
    <w:rsid w:val="003A386C"/>
    <w:rsid w:val="003A4FB5"/>
    <w:rsid w:val="003B0719"/>
    <w:rsid w:val="003E0534"/>
    <w:rsid w:val="003E2165"/>
    <w:rsid w:val="003E7D66"/>
    <w:rsid w:val="004056BD"/>
    <w:rsid w:val="004058B3"/>
    <w:rsid w:val="004069EB"/>
    <w:rsid w:val="004208DD"/>
    <w:rsid w:val="00425E03"/>
    <w:rsid w:val="0042616E"/>
    <w:rsid w:val="00431903"/>
    <w:rsid w:val="00441D75"/>
    <w:rsid w:val="00446A19"/>
    <w:rsid w:val="004659FB"/>
    <w:rsid w:val="00465E8E"/>
    <w:rsid w:val="00471E88"/>
    <w:rsid w:val="00490D60"/>
    <w:rsid w:val="00493DF4"/>
    <w:rsid w:val="004970EC"/>
    <w:rsid w:val="004B392C"/>
    <w:rsid w:val="004C6A5F"/>
    <w:rsid w:val="004E6E43"/>
    <w:rsid w:val="00503C5B"/>
    <w:rsid w:val="00510810"/>
    <w:rsid w:val="00510E02"/>
    <w:rsid w:val="0051145B"/>
    <w:rsid w:val="0052442E"/>
    <w:rsid w:val="00524905"/>
    <w:rsid w:val="00537A0F"/>
    <w:rsid w:val="0054647D"/>
    <w:rsid w:val="005514B4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E7273"/>
    <w:rsid w:val="005F5DB8"/>
    <w:rsid w:val="00600FB7"/>
    <w:rsid w:val="00606BA1"/>
    <w:rsid w:val="00621556"/>
    <w:rsid w:val="00627D91"/>
    <w:rsid w:val="006302C5"/>
    <w:rsid w:val="00633DED"/>
    <w:rsid w:val="006415A6"/>
    <w:rsid w:val="00645376"/>
    <w:rsid w:val="006514F8"/>
    <w:rsid w:val="00653E56"/>
    <w:rsid w:val="0066016E"/>
    <w:rsid w:val="00660627"/>
    <w:rsid w:val="00682B2D"/>
    <w:rsid w:val="00683083"/>
    <w:rsid w:val="00684355"/>
    <w:rsid w:val="00684BE9"/>
    <w:rsid w:val="00694E9F"/>
    <w:rsid w:val="00695E5E"/>
    <w:rsid w:val="006C1284"/>
    <w:rsid w:val="006C4483"/>
    <w:rsid w:val="006C4E0D"/>
    <w:rsid w:val="006C624F"/>
    <w:rsid w:val="006D1C93"/>
    <w:rsid w:val="006D2646"/>
    <w:rsid w:val="006D4487"/>
    <w:rsid w:val="006E5FC2"/>
    <w:rsid w:val="006F6C04"/>
    <w:rsid w:val="0070074B"/>
    <w:rsid w:val="007100EB"/>
    <w:rsid w:val="00713962"/>
    <w:rsid w:val="007261DA"/>
    <w:rsid w:val="00734D36"/>
    <w:rsid w:val="00756B5E"/>
    <w:rsid w:val="00756BD4"/>
    <w:rsid w:val="00757483"/>
    <w:rsid w:val="00767BA0"/>
    <w:rsid w:val="00771348"/>
    <w:rsid w:val="00787867"/>
    <w:rsid w:val="00795227"/>
    <w:rsid w:val="007963FE"/>
    <w:rsid w:val="007A1827"/>
    <w:rsid w:val="007A633E"/>
    <w:rsid w:val="007D0F66"/>
    <w:rsid w:val="007F155D"/>
    <w:rsid w:val="008136DD"/>
    <w:rsid w:val="008410D7"/>
    <w:rsid w:val="00850D71"/>
    <w:rsid w:val="008622EF"/>
    <w:rsid w:val="008721A5"/>
    <w:rsid w:val="0087572C"/>
    <w:rsid w:val="00890E14"/>
    <w:rsid w:val="00896172"/>
    <w:rsid w:val="008A305A"/>
    <w:rsid w:val="008A77BA"/>
    <w:rsid w:val="008B2E67"/>
    <w:rsid w:val="008C133D"/>
    <w:rsid w:val="008E35DE"/>
    <w:rsid w:val="008F48BA"/>
    <w:rsid w:val="00901CCF"/>
    <w:rsid w:val="00916AF6"/>
    <w:rsid w:val="009301CB"/>
    <w:rsid w:val="00936B96"/>
    <w:rsid w:val="00940ACA"/>
    <w:rsid w:val="00952A99"/>
    <w:rsid w:val="00956B1A"/>
    <w:rsid w:val="00962693"/>
    <w:rsid w:val="009639F0"/>
    <w:rsid w:val="00963A22"/>
    <w:rsid w:val="00972C6E"/>
    <w:rsid w:val="00973D3D"/>
    <w:rsid w:val="00977643"/>
    <w:rsid w:val="009805E8"/>
    <w:rsid w:val="0098351F"/>
    <w:rsid w:val="00995ABA"/>
    <w:rsid w:val="009A175F"/>
    <w:rsid w:val="009B0CC9"/>
    <w:rsid w:val="009C5E96"/>
    <w:rsid w:val="009D1FAC"/>
    <w:rsid w:val="009E10B8"/>
    <w:rsid w:val="00A1242A"/>
    <w:rsid w:val="00A1310F"/>
    <w:rsid w:val="00A20C82"/>
    <w:rsid w:val="00A36561"/>
    <w:rsid w:val="00A51A11"/>
    <w:rsid w:val="00A51CE2"/>
    <w:rsid w:val="00A85AA1"/>
    <w:rsid w:val="00AD441F"/>
    <w:rsid w:val="00B00A17"/>
    <w:rsid w:val="00B07D8C"/>
    <w:rsid w:val="00B13DE7"/>
    <w:rsid w:val="00B26269"/>
    <w:rsid w:val="00B31743"/>
    <w:rsid w:val="00B34F73"/>
    <w:rsid w:val="00B67494"/>
    <w:rsid w:val="00B73E0A"/>
    <w:rsid w:val="00B77667"/>
    <w:rsid w:val="00B80561"/>
    <w:rsid w:val="00B8061B"/>
    <w:rsid w:val="00B823D9"/>
    <w:rsid w:val="00B90E8A"/>
    <w:rsid w:val="00BA2E13"/>
    <w:rsid w:val="00BB01F7"/>
    <w:rsid w:val="00BB4321"/>
    <w:rsid w:val="00BC419D"/>
    <w:rsid w:val="00BC635E"/>
    <w:rsid w:val="00BD2FAF"/>
    <w:rsid w:val="00BE1655"/>
    <w:rsid w:val="00BE6477"/>
    <w:rsid w:val="00BF1714"/>
    <w:rsid w:val="00BF4667"/>
    <w:rsid w:val="00BF68C0"/>
    <w:rsid w:val="00C068AD"/>
    <w:rsid w:val="00C416E2"/>
    <w:rsid w:val="00C50CC7"/>
    <w:rsid w:val="00C54138"/>
    <w:rsid w:val="00C67B87"/>
    <w:rsid w:val="00C906A0"/>
    <w:rsid w:val="00C96260"/>
    <w:rsid w:val="00CA11AA"/>
    <w:rsid w:val="00CA139E"/>
    <w:rsid w:val="00CB4A36"/>
    <w:rsid w:val="00CC5CEB"/>
    <w:rsid w:val="00CE6DB9"/>
    <w:rsid w:val="00CF0D87"/>
    <w:rsid w:val="00CF17BB"/>
    <w:rsid w:val="00D11E85"/>
    <w:rsid w:val="00D12905"/>
    <w:rsid w:val="00D202D9"/>
    <w:rsid w:val="00D25AC4"/>
    <w:rsid w:val="00D32C11"/>
    <w:rsid w:val="00D37714"/>
    <w:rsid w:val="00D51E24"/>
    <w:rsid w:val="00D53C9C"/>
    <w:rsid w:val="00D652B0"/>
    <w:rsid w:val="00D754F0"/>
    <w:rsid w:val="00D77662"/>
    <w:rsid w:val="00D80FE7"/>
    <w:rsid w:val="00D91D50"/>
    <w:rsid w:val="00D92168"/>
    <w:rsid w:val="00D94396"/>
    <w:rsid w:val="00DA2D60"/>
    <w:rsid w:val="00DC15ED"/>
    <w:rsid w:val="00DC18D3"/>
    <w:rsid w:val="00DC5497"/>
    <w:rsid w:val="00DE230B"/>
    <w:rsid w:val="00DF3EF1"/>
    <w:rsid w:val="00E02C30"/>
    <w:rsid w:val="00E10640"/>
    <w:rsid w:val="00E23C70"/>
    <w:rsid w:val="00E31452"/>
    <w:rsid w:val="00E31F13"/>
    <w:rsid w:val="00E40B9D"/>
    <w:rsid w:val="00E454C2"/>
    <w:rsid w:val="00E476F8"/>
    <w:rsid w:val="00E7250D"/>
    <w:rsid w:val="00E9010C"/>
    <w:rsid w:val="00E95597"/>
    <w:rsid w:val="00EA5BE4"/>
    <w:rsid w:val="00EA7AEB"/>
    <w:rsid w:val="00ED03C3"/>
    <w:rsid w:val="00ED06D4"/>
    <w:rsid w:val="00EE7FB8"/>
    <w:rsid w:val="00EF29E3"/>
    <w:rsid w:val="00F27FCF"/>
    <w:rsid w:val="00F5275B"/>
    <w:rsid w:val="00F55A75"/>
    <w:rsid w:val="00F60A21"/>
    <w:rsid w:val="00F73BC4"/>
    <w:rsid w:val="00F74736"/>
    <w:rsid w:val="00F771B5"/>
    <w:rsid w:val="00FA013F"/>
    <w:rsid w:val="00FA68E9"/>
    <w:rsid w:val="00FB30E2"/>
    <w:rsid w:val="00FB5AFB"/>
    <w:rsid w:val="00FC2B1A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net.ru/progr/dos/dos_0070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progr/dos/dos_0052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dos/dos_0082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net.ru/progr/dos/dos_0065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64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F444B-C4BD-41CC-ADBD-F5E8AF4A6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2021-11-29T08:34:00Z</dcterms:created>
  <dcterms:modified xsi:type="dcterms:W3CDTF">2021-11-29T08:41:00Z</dcterms:modified>
</cp:coreProperties>
</file>