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368" w:rsidRDefault="009C1368" w:rsidP="009C1368">
      <w:pPr>
        <w:spacing w:after="4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Жуковский Павел, 4 курс, 12 группа</w:t>
      </w:r>
    </w:p>
    <w:p w:rsidR="009C1368" w:rsidRPr="009C1368" w:rsidRDefault="009C1368" w:rsidP="009C1368">
      <w:pPr>
        <w:spacing w:after="4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Упражнение №800</w:t>
      </w:r>
    </w:p>
    <w:p w:rsidR="009C1368" w:rsidRPr="009C1368" w:rsidRDefault="009C1368" w:rsidP="009C13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1368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Ниже перечислены постулаты из области БИС:</w:t>
      </w:r>
    </w:p>
    <w:p w:rsidR="009C1368" w:rsidRPr="009C1368" w:rsidRDefault="009C1368" w:rsidP="009C13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136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Постулат 1.</w:t>
      </w:r>
      <w:r w:rsidRPr="009C13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существует абсолютных методов защиты данных и программ.</w:t>
      </w:r>
      <w:r w:rsidRPr="009C136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136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Постулат 2.</w:t>
      </w:r>
      <w:r w:rsidRPr="009C13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Построение системы для защиты данных оправдано тогда и только тогда, когда стоимость разработки и внедрения данной системы меньше стоимости возможного вреда, который может быть нанесён заказчику системы и  из-за ее отсутствия.</w:t>
      </w:r>
    </w:p>
    <w:p w:rsidR="009C1368" w:rsidRPr="009C1368" w:rsidRDefault="009C1368" w:rsidP="009C13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136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Постулат 3. </w:t>
      </w:r>
      <w:r w:rsidRPr="009C136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Невозможно управлять тем, что нельзя измерить.</w:t>
      </w:r>
      <w:r w:rsidRPr="009C136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136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Постулат 4.</w:t>
      </w:r>
      <w:r w:rsidRPr="009C13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Чем ближе к аппаратному уровень реализации системы защиты данных, тем более надёжна сама система защиты данных при прочих равных условиях.</w:t>
      </w:r>
    </w:p>
    <w:p w:rsidR="009C1368" w:rsidRPr="009C1368" w:rsidRDefault="009C1368" w:rsidP="009C13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1368" w:rsidRPr="009C1368" w:rsidRDefault="009C1368" w:rsidP="009C13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136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 лекции: «</w:t>
      </w:r>
      <w:r w:rsidRPr="009C136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Защита программ от взлома</w:t>
      </w:r>
      <w:r w:rsidRPr="009C136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9C1368" w:rsidRPr="009C1368" w:rsidRDefault="009C1368" w:rsidP="009C13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26D17" w:rsidRPr="009C1368" w:rsidRDefault="009C1368" w:rsidP="009C13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1368">
        <w:rPr>
          <w:rFonts w:ascii="Times New Roman" w:eastAsia="Times New Roman" w:hAnsi="Times New Roman" w:cs="Times New Roman"/>
          <w:sz w:val="28"/>
          <w:szCs w:val="28"/>
          <w:lang w:eastAsia="ru-RU"/>
        </w:rPr>
        <w:t>Я считаю, что из всех 4-ёх постулатов 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названию лекции лучше всего подходит </w:t>
      </w:r>
      <w:r w:rsidRPr="009C136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постулат №4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 как в лекции приводятся фрагменты исходного текста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Assembler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является языком низкого уровня. Если мы освоим этот язык (низкого уровня), то мы сможем реализовывать системы защиты данных ближе к аппаратному уровню, тем самым делая систему более надёжной.</w:t>
      </w:r>
      <w:bookmarkStart w:id="0" w:name="_GoBack"/>
      <w:bookmarkEnd w:id="0"/>
    </w:p>
    <w:sectPr w:rsidR="00926D17" w:rsidRPr="009C13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368"/>
    <w:rsid w:val="00926D17"/>
    <w:rsid w:val="009C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579CE"/>
  <w15:chartTrackingRefBased/>
  <w15:docId w15:val="{CCD53C1D-F5AB-49A5-8D80-647957901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C13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1</cp:revision>
  <dcterms:created xsi:type="dcterms:W3CDTF">2021-10-26T14:52:00Z</dcterms:created>
  <dcterms:modified xsi:type="dcterms:W3CDTF">2021-10-26T14:59:00Z</dcterms:modified>
</cp:coreProperties>
</file>