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4380262"/>
        <w:docPartObj>
          <w:docPartGallery w:val="Cover Pages"/>
          <w:docPartUnique/>
        </w:docPartObj>
      </w:sdtPr>
      <w:sdtEndPr>
        <w:rPr>
          <w:rStyle w:val="IntenseReference"/>
          <w:b/>
          <w:bCs/>
          <w:smallCaps/>
          <w:color w:val="5B9BD5" w:themeColor="accent1"/>
          <w:spacing w:val="5"/>
        </w:rPr>
      </w:sdtEndPr>
      <w:sdtContent>
        <w:p w:rsidR="00F65196" w:rsidRDefault="00F65196">
          <w:r>
            <w:rPr>
              <w:noProof/>
              <w:lang w:val="en-ZA" w:eastAsia="en-ZA"/>
            </w:rPr>
            <mc:AlternateContent>
              <mc:Choice Requires="wps">
                <w:drawing>
                  <wp:anchor distT="0" distB="0" distL="114300" distR="114300" simplePos="0" relativeHeight="251659264" behindDoc="1" locked="0" layoutInCell="1" allowOverlap="0">
                    <wp:simplePos x="0" y="0"/>
                    <wp:positionH relativeFrom="page">
                      <wp:posOffset>405517</wp:posOffset>
                    </wp:positionH>
                    <wp:positionV relativeFrom="page">
                      <wp:posOffset>636105</wp:posOffset>
                    </wp:positionV>
                    <wp:extent cx="6858000" cy="9263270"/>
                    <wp:effectExtent l="0" t="0" r="0" b="14605"/>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263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65196">
                                  <w:trPr>
                                    <w:trHeight w:hRule="exact" w:val="9360"/>
                                  </w:trPr>
                                  <w:tc>
                                    <w:tcPr>
                                      <w:tcW w:w="9350" w:type="dxa"/>
                                    </w:tcPr>
                                    <w:p w:rsidR="00F65196" w:rsidRDefault="00F65196">
                                      <w:r>
                                        <w:rPr>
                                          <w:noProof/>
                                          <w:lang w:val="en-ZA" w:eastAsia="en-ZA"/>
                                          <w14:ligatures w14:val="none"/>
                                        </w:rPr>
                                        <w:drawing>
                                          <wp:inline distT="0" distB="0" distL="0" distR="0">
                                            <wp:extent cx="6847331" cy="570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sted_Blackburn[1].JPG"/>
                                                    <pic:cNvPicPr/>
                                                  </pic:nvPicPr>
                                                  <pic:blipFill>
                                                    <a:blip r:embed="rId8">
                                                      <a:extLst>
                                                        <a:ext uri="{28A0092B-C50C-407E-A947-70E740481C1C}">
                                                          <a14:useLocalDpi xmlns:a14="http://schemas.microsoft.com/office/drawing/2010/main" val="0"/>
                                                        </a:ext>
                                                      </a:extLst>
                                                    </a:blip>
                                                    <a:stretch>
                                                      <a:fillRect/>
                                                    </a:stretch>
                                                  </pic:blipFill>
                                                  <pic:spPr>
                                                    <a:xfrm>
                                                      <a:off x="0" y="0"/>
                                                      <a:ext cx="6993610" cy="5822877"/>
                                                    </a:xfrm>
                                                    <a:prstGeom prst="rect">
                                                      <a:avLst/>
                                                    </a:prstGeom>
                                                  </pic:spPr>
                                                </pic:pic>
                                              </a:graphicData>
                                            </a:graphic>
                                          </wp:inline>
                                        </w:drawing>
                                      </w:r>
                                    </w:p>
                                  </w:tc>
                                </w:tr>
                                <w:tr w:rsidR="00F65196">
                                  <w:trPr>
                                    <w:trHeight w:hRule="exact" w:val="4320"/>
                                  </w:trPr>
                                  <w:tc>
                                    <w:tcPr>
                                      <w:tcW w:w="9350" w:type="dxa"/>
                                      <w:shd w:val="clear" w:color="auto" w:fill="44546A" w:themeFill="text2"/>
                                      <w:vAlign w:val="center"/>
                                    </w:tcPr>
                                    <w:p w:rsidR="00F65196" w:rsidRDefault="00D414A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5B79ACABC9A488A805594D8CB2300DA"/>
                                          </w:placeholder>
                                          <w:dataBinding w:prefixMappings="xmlns:ns0='http://purl.org/dc/elements/1.1/' xmlns:ns1='http://schemas.openxmlformats.org/package/2006/metadata/core-properties' " w:xpath="/ns1:coreProperties[1]/ns0:title[1]" w:storeItemID="{6C3C8BC8-F283-45AE-878A-BAB7291924A1}"/>
                                          <w:text/>
                                        </w:sdtPr>
                                        <w:sdtEndPr/>
                                        <w:sdtContent>
                                          <w:r w:rsidR="00F65196">
                                            <w:rPr>
                                              <w:rFonts w:asciiTheme="majorHAnsi" w:hAnsiTheme="majorHAnsi"/>
                                              <w:color w:val="FFFFFF" w:themeColor="background1"/>
                                              <w:sz w:val="96"/>
                                              <w:szCs w:val="96"/>
                                            </w:rPr>
                                            <w:t>SETS</w:t>
                                          </w:r>
                                        </w:sdtContent>
                                      </w:sdt>
                                    </w:p>
                                    <w:p w:rsidR="00F65196" w:rsidRDefault="00D414A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C716A53982347868A05A0F30CBD644D"/>
                                          </w:placeholder>
                                          <w:dataBinding w:prefixMappings="xmlns:ns0='http://purl.org/dc/elements/1.1/' xmlns:ns1='http://schemas.openxmlformats.org/package/2006/metadata/core-properties' " w:xpath="/ns1:coreProperties[1]/ns0:subject[1]" w:storeItemID="{6C3C8BC8-F283-45AE-878A-BAB7291924A1}"/>
                                          <w:text/>
                                        </w:sdtPr>
                                        <w:sdtEndPr/>
                                        <w:sdtContent>
                                          <w:r w:rsidR="00AF0CA6">
                                            <w:rPr>
                                              <w:color w:val="FFFFFF" w:themeColor="background1"/>
                                              <w:sz w:val="32"/>
                                              <w:szCs w:val="32"/>
                                            </w:rPr>
                                            <w:t>The basic concepts of sets</w:t>
                                          </w:r>
                                        </w:sdtContent>
                                      </w:sdt>
                                    </w:p>
                                  </w:tc>
                                </w:tr>
                                <w:tr w:rsidR="00F6519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5670"/>
                                        <w:gridCol w:w="1523"/>
                                        <w:gridCol w:w="3597"/>
                                      </w:tblGrid>
                                      <w:tr w:rsidR="00F65196" w:rsidTr="00F91DC7">
                                        <w:trPr>
                                          <w:trHeight w:hRule="exact" w:val="720"/>
                                        </w:trPr>
                                        <w:tc>
                                          <w:tcPr>
                                            <w:tcW w:w="5670" w:type="dxa"/>
                                            <w:vAlign w:val="center"/>
                                          </w:tcPr>
                                          <w:p w:rsidR="00F65196" w:rsidRDefault="00D414AB">
                                            <w:pPr>
                                              <w:pStyle w:val="NoSpacing"/>
                                              <w:ind w:left="720" w:right="144"/>
                                              <w:rPr>
                                                <w:color w:val="FFFFFF" w:themeColor="background1"/>
                                              </w:rPr>
                                            </w:pPr>
                                            <w:sdt>
                                              <w:sdtPr>
                                                <w:rPr>
                                                  <w:color w:val="FFFFFF" w:themeColor="background1"/>
                                                </w:rPr>
                                                <w:alias w:val="Author"/>
                                                <w:tag w:val=""/>
                                                <w:id w:val="942812742"/>
                                                <w:placeholder>
                                                  <w:docPart w:val="2AE409373FE2411E9C27712FB7B9CFA9"/>
                                                </w:placeholder>
                                                <w:dataBinding w:prefixMappings="xmlns:ns0='http://purl.org/dc/elements/1.1/' xmlns:ns1='http://schemas.openxmlformats.org/package/2006/metadata/core-properties' " w:xpath="/ns1:coreProperties[1]/ns0:creator[1]" w:storeItemID="{6C3C8BC8-F283-45AE-878A-BAB7291924A1}"/>
                                                <w:text/>
                                              </w:sdtPr>
                                              <w:sdtEndPr/>
                                              <w:sdtContent>
                                                <w:r w:rsidR="00F91DC7" w:rsidRPr="00F91DC7">
                                                  <w:rPr>
                                                    <w:color w:val="FFFFFF" w:themeColor="background1"/>
                                                  </w:rPr>
                                                  <w:t>Phiwokwakhe Khathwane</w:t>
                                                </w:r>
                                                <w:r w:rsidR="00F91DC7">
                                                  <w:rPr>
                                                    <w:color w:val="FFFFFF" w:themeColor="background1"/>
                                                  </w:rPr>
                                                  <w:t>(2022004325)</w:t>
                                                </w:r>
                                                <w:r w:rsidR="00F91DC7" w:rsidRPr="00F91DC7">
                                                  <w:rPr>
                                                    <w:color w:val="FFFFFF" w:themeColor="background1"/>
                                                  </w:rPr>
                                                  <w:t xml:space="preserve"> and T</w:t>
                                                </w:r>
                                                <w:r w:rsidR="00F91DC7">
                                                  <w:rPr>
                                                    <w:color w:val="FFFFFF" w:themeColor="background1"/>
                                                  </w:rPr>
                                                  <w:t xml:space="preserve">shepo </w:t>
                                                </w:r>
                                                <w:r w:rsidR="00F91DC7" w:rsidRPr="00F91DC7">
                                                  <w:rPr>
                                                    <w:color w:val="FFFFFF" w:themeColor="background1"/>
                                                  </w:rPr>
                                                  <w:t>Lekgetho(2024193605)</w:t>
                                                </w:r>
                                              </w:sdtContent>
                                            </w:sdt>
                                          </w:p>
                                        </w:tc>
                                        <w:tc>
                                          <w:tcPr>
                                            <w:tcW w:w="1523" w:type="dxa"/>
                                            <w:vAlign w:val="center"/>
                                          </w:tcPr>
                                          <w:sdt>
                                            <w:sdtPr>
                                              <w:rPr>
                                                <w:color w:val="FFFFFF" w:themeColor="background1"/>
                                              </w:rPr>
                                              <w:alias w:val="Date"/>
                                              <w:tag w:val=""/>
                                              <w:id w:val="748164578"/>
                                              <w:placeholder>
                                                <w:docPart w:val="3C395755EF534D0B9B9EE7E573CC28FD"/>
                                              </w:placeholder>
                                              <w:dataBinding w:prefixMappings="xmlns:ns0='http://schemas.microsoft.com/office/2006/coverPageProps' " w:xpath="/ns0:CoverPageProperties[1]/ns0:PublishDate[1]" w:storeItemID="{55AF091B-3C7A-41E3-B477-F2FDAA23CFDA}"/>
                                              <w:date w:fullDate="2023-09-21T00:00:00Z">
                                                <w:dateFormat w:val="M/d/yy"/>
                                                <w:lid w:val="en-US"/>
                                                <w:storeMappedDataAs w:val="dateTime"/>
                                                <w:calendar w:val="gregorian"/>
                                              </w:date>
                                            </w:sdtPr>
                                            <w:sdtEndPr/>
                                            <w:sdtContent>
                                              <w:p w:rsidR="00F65196" w:rsidRDefault="00F65196">
                                                <w:pPr>
                                                  <w:pStyle w:val="NoSpacing"/>
                                                  <w:ind w:left="144" w:right="144"/>
                                                  <w:jc w:val="center"/>
                                                  <w:rPr>
                                                    <w:color w:val="FFFFFF" w:themeColor="background1"/>
                                                  </w:rPr>
                                                </w:pPr>
                                                <w:r>
                                                  <w:rPr>
                                                    <w:color w:val="FFFFFF" w:themeColor="background1"/>
                                                  </w:rPr>
                                                  <w:t>9/21/23</w:t>
                                                </w:r>
                                              </w:p>
                                            </w:sdtContent>
                                          </w:sdt>
                                        </w:tc>
                                        <w:sdt>
                                          <w:sdtPr>
                                            <w:rPr>
                                              <w:color w:val="FFFFFF" w:themeColor="background1"/>
                                            </w:rPr>
                                            <w:alias w:val="Course title"/>
                                            <w:tag w:val=""/>
                                            <w:id w:val="-15923909"/>
                                            <w:placeholder>
                                              <w:docPart w:val="E16A8635B0D84BC39344050E4236E78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rsidR="00F65196" w:rsidRDefault="00F91DC7" w:rsidP="00F91DC7">
                                                <w:pPr>
                                                  <w:pStyle w:val="NoSpacing"/>
                                                  <w:ind w:left="144" w:right="720"/>
                                                  <w:jc w:val="right"/>
                                                  <w:rPr>
                                                    <w:color w:val="FFFFFF" w:themeColor="background1"/>
                                                  </w:rPr>
                                                </w:pPr>
                                                <w:r>
                                                  <w:rPr>
                                                    <w:color w:val="FFFFFF" w:themeColor="background1"/>
                                                  </w:rPr>
                                                  <w:t>MATM 1622 assignment</w:t>
                                                </w:r>
                                              </w:p>
                                            </w:tc>
                                          </w:sdtContent>
                                        </w:sdt>
                                      </w:tr>
                                    </w:tbl>
                                    <w:p w:rsidR="00F65196" w:rsidRDefault="00F65196"/>
                                  </w:tc>
                                </w:tr>
                              </w:tbl>
                              <w:p w:rsidR="00F65196" w:rsidRDefault="00F651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left:0;text-align:left;margin-left:31.95pt;margin-top:50.1pt;width:540pt;height:729.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65196">
                            <w:trPr>
                              <w:trHeight w:hRule="exact" w:val="9360"/>
                            </w:trPr>
                            <w:tc>
                              <w:tcPr>
                                <w:tcW w:w="9350" w:type="dxa"/>
                              </w:tcPr>
                              <w:p w:rsidR="00F65196" w:rsidRDefault="00F65196">
                                <w:r>
                                  <w:rPr>
                                    <w:noProof/>
                                    <w:lang w:val="en-ZA" w:eastAsia="en-ZA"/>
                                    <w14:ligatures w14:val="none"/>
                                  </w:rPr>
                                  <w:drawing>
                                    <wp:inline distT="0" distB="0" distL="0" distR="0">
                                      <wp:extent cx="6847331" cy="570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sted_Blackburn[1].JPG"/>
                                              <pic:cNvPicPr/>
                                            </pic:nvPicPr>
                                            <pic:blipFill>
                                              <a:blip r:embed="rId8">
                                                <a:extLst>
                                                  <a:ext uri="{28A0092B-C50C-407E-A947-70E740481C1C}">
                                                    <a14:useLocalDpi xmlns:a14="http://schemas.microsoft.com/office/drawing/2010/main" val="0"/>
                                                  </a:ext>
                                                </a:extLst>
                                              </a:blip>
                                              <a:stretch>
                                                <a:fillRect/>
                                              </a:stretch>
                                            </pic:blipFill>
                                            <pic:spPr>
                                              <a:xfrm>
                                                <a:off x="0" y="0"/>
                                                <a:ext cx="6993610" cy="5822877"/>
                                              </a:xfrm>
                                              <a:prstGeom prst="rect">
                                                <a:avLst/>
                                              </a:prstGeom>
                                            </pic:spPr>
                                          </pic:pic>
                                        </a:graphicData>
                                      </a:graphic>
                                    </wp:inline>
                                  </w:drawing>
                                </w:r>
                              </w:p>
                            </w:tc>
                          </w:tr>
                          <w:tr w:rsidR="00F65196">
                            <w:trPr>
                              <w:trHeight w:hRule="exact" w:val="4320"/>
                            </w:trPr>
                            <w:tc>
                              <w:tcPr>
                                <w:tcW w:w="9350" w:type="dxa"/>
                                <w:shd w:val="clear" w:color="auto" w:fill="44546A" w:themeFill="text2"/>
                                <w:vAlign w:val="center"/>
                              </w:tcPr>
                              <w:p w:rsidR="00F65196" w:rsidRDefault="00D414A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5B79ACABC9A488A805594D8CB2300DA"/>
                                    </w:placeholder>
                                    <w:dataBinding w:prefixMappings="xmlns:ns0='http://purl.org/dc/elements/1.1/' xmlns:ns1='http://schemas.openxmlformats.org/package/2006/metadata/core-properties' " w:xpath="/ns1:coreProperties[1]/ns0:title[1]" w:storeItemID="{6C3C8BC8-F283-45AE-878A-BAB7291924A1}"/>
                                    <w:text/>
                                  </w:sdtPr>
                                  <w:sdtEndPr/>
                                  <w:sdtContent>
                                    <w:r w:rsidR="00F65196">
                                      <w:rPr>
                                        <w:rFonts w:asciiTheme="majorHAnsi" w:hAnsiTheme="majorHAnsi"/>
                                        <w:color w:val="FFFFFF" w:themeColor="background1"/>
                                        <w:sz w:val="96"/>
                                        <w:szCs w:val="96"/>
                                      </w:rPr>
                                      <w:t>SETS</w:t>
                                    </w:r>
                                  </w:sdtContent>
                                </w:sdt>
                              </w:p>
                              <w:p w:rsidR="00F65196" w:rsidRDefault="00D414A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C716A53982347868A05A0F30CBD644D"/>
                                    </w:placeholder>
                                    <w:dataBinding w:prefixMappings="xmlns:ns0='http://purl.org/dc/elements/1.1/' xmlns:ns1='http://schemas.openxmlformats.org/package/2006/metadata/core-properties' " w:xpath="/ns1:coreProperties[1]/ns0:subject[1]" w:storeItemID="{6C3C8BC8-F283-45AE-878A-BAB7291924A1}"/>
                                    <w:text/>
                                  </w:sdtPr>
                                  <w:sdtEndPr/>
                                  <w:sdtContent>
                                    <w:r w:rsidR="00AF0CA6">
                                      <w:rPr>
                                        <w:color w:val="FFFFFF" w:themeColor="background1"/>
                                        <w:sz w:val="32"/>
                                        <w:szCs w:val="32"/>
                                      </w:rPr>
                                      <w:t>The basic concepts of sets</w:t>
                                    </w:r>
                                  </w:sdtContent>
                                </w:sdt>
                              </w:p>
                            </w:tc>
                          </w:tr>
                          <w:tr w:rsidR="00F6519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5670"/>
                                  <w:gridCol w:w="1523"/>
                                  <w:gridCol w:w="3597"/>
                                </w:tblGrid>
                                <w:tr w:rsidR="00F65196" w:rsidTr="00F91DC7">
                                  <w:trPr>
                                    <w:trHeight w:hRule="exact" w:val="720"/>
                                  </w:trPr>
                                  <w:tc>
                                    <w:tcPr>
                                      <w:tcW w:w="5670" w:type="dxa"/>
                                      <w:vAlign w:val="center"/>
                                    </w:tcPr>
                                    <w:p w:rsidR="00F65196" w:rsidRDefault="00D414AB">
                                      <w:pPr>
                                        <w:pStyle w:val="NoSpacing"/>
                                        <w:ind w:left="720" w:right="144"/>
                                        <w:rPr>
                                          <w:color w:val="FFFFFF" w:themeColor="background1"/>
                                        </w:rPr>
                                      </w:pPr>
                                      <w:sdt>
                                        <w:sdtPr>
                                          <w:rPr>
                                            <w:color w:val="FFFFFF" w:themeColor="background1"/>
                                          </w:rPr>
                                          <w:alias w:val="Author"/>
                                          <w:tag w:val=""/>
                                          <w:id w:val="942812742"/>
                                          <w:placeholder>
                                            <w:docPart w:val="2AE409373FE2411E9C27712FB7B9CFA9"/>
                                          </w:placeholder>
                                          <w:dataBinding w:prefixMappings="xmlns:ns0='http://purl.org/dc/elements/1.1/' xmlns:ns1='http://schemas.openxmlformats.org/package/2006/metadata/core-properties' " w:xpath="/ns1:coreProperties[1]/ns0:creator[1]" w:storeItemID="{6C3C8BC8-F283-45AE-878A-BAB7291924A1}"/>
                                          <w:text/>
                                        </w:sdtPr>
                                        <w:sdtEndPr/>
                                        <w:sdtContent>
                                          <w:r w:rsidR="00F91DC7" w:rsidRPr="00F91DC7">
                                            <w:rPr>
                                              <w:color w:val="FFFFFF" w:themeColor="background1"/>
                                            </w:rPr>
                                            <w:t>Phiwokwakhe Khathwane</w:t>
                                          </w:r>
                                          <w:r w:rsidR="00F91DC7">
                                            <w:rPr>
                                              <w:color w:val="FFFFFF" w:themeColor="background1"/>
                                            </w:rPr>
                                            <w:t>(2022004325)</w:t>
                                          </w:r>
                                          <w:r w:rsidR="00F91DC7" w:rsidRPr="00F91DC7">
                                            <w:rPr>
                                              <w:color w:val="FFFFFF" w:themeColor="background1"/>
                                            </w:rPr>
                                            <w:t xml:space="preserve"> and T</w:t>
                                          </w:r>
                                          <w:r w:rsidR="00F91DC7">
                                            <w:rPr>
                                              <w:color w:val="FFFFFF" w:themeColor="background1"/>
                                            </w:rPr>
                                            <w:t xml:space="preserve">shepo </w:t>
                                          </w:r>
                                          <w:r w:rsidR="00F91DC7" w:rsidRPr="00F91DC7">
                                            <w:rPr>
                                              <w:color w:val="FFFFFF" w:themeColor="background1"/>
                                            </w:rPr>
                                            <w:t>Lekgetho(2024193605)</w:t>
                                          </w:r>
                                        </w:sdtContent>
                                      </w:sdt>
                                    </w:p>
                                  </w:tc>
                                  <w:tc>
                                    <w:tcPr>
                                      <w:tcW w:w="1523" w:type="dxa"/>
                                      <w:vAlign w:val="center"/>
                                    </w:tcPr>
                                    <w:sdt>
                                      <w:sdtPr>
                                        <w:rPr>
                                          <w:color w:val="FFFFFF" w:themeColor="background1"/>
                                        </w:rPr>
                                        <w:alias w:val="Date"/>
                                        <w:tag w:val=""/>
                                        <w:id w:val="748164578"/>
                                        <w:placeholder>
                                          <w:docPart w:val="3C395755EF534D0B9B9EE7E573CC28FD"/>
                                        </w:placeholder>
                                        <w:dataBinding w:prefixMappings="xmlns:ns0='http://schemas.microsoft.com/office/2006/coverPageProps' " w:xpath="/ns0:CoverPageProperties[1]/ns0:PublishDate[1]" w:storeItemID="{55AF091B-3C7A-41E3-B477-F2FDAA23CFDA}"/>
                                        <w:date w:fullDate="2023-09-21T00:00:00Z">
                                          <w:dateFormat w:val="M/d/yy"/>
                                          <w:lid w:val="en-US"/>
                                          <w:storeMappedDataAs w:val="dateTime"/>
                                          <w:calendar w:val="gregorian"/>
                                        </w:date>
                                      </w:sdtPr>
                                      <w:sdtEndPr/>
                                      <w:sdtContent>
                                        <w:p w:rsidR="00F65196" w:rsidRDefault="00F65196">
                                          <w:pPr>
                                            <w:pStyle w:val="NoSpacing"/>
                                            <w:ind w:left="144" w:right="144"/>
                                            <w:jc w:val="center"/>
                                            <w:rPr>
                                              <w:color w:val="FFFFFF" w:themeColor="background1"/>
                                            </w:rPr>
                                          </w:pPr>
                                          <w:r>
                                            <w:rPr>
                                              <w:color w:val="FFFFFF" w:themeColor="background1"/>
                                            </w:rPr>
                                            <w:t>9/21/23</w:t>
                                          </w:r>
                                        </w:p>
                                      </w:sdtContent>
                                    </w:sdt>
                                  </w:tc>
                                  <w:sdt>
                                    <w:sdtPr>
                                      <w:rPr>
                                        <w:color w:val="FFFFFF" w:themeColor="background1"/>
                                      </w:rPr>
                                      <w:alias w:val="Course title"/>
                                      <w:tag w:val=""/>
                                      <w:id w:val="-15923909"/>
                                      <w:placeholder>
                                        <w:docPart w:val="E16A8635B0D84BC39344050E4236E78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rsidR="00F65196" w:rsidRDefault="00F91DC7" w:rsidP="00F91DC7">
                                          <w:pPr>
                                            <w:pStyle w:val="NoSpacing"/>
                                            <w:ind w:left="144" w:right="720"/>
                                            <w:jc w:val="right"/>
                                            <w:rPr>
                                              <w:color w:val="FFFFFF" w:themeColor="background1"/>
                                            </w:rPr>
                                          </w:pPr>
                                          <w:r>
                                            <w:rPr>
                                              <w:color w:val="FFFFFF" w:themeColor="background1"/>
                                            </w:rPr>
                                            <w:t>MATM 1622 assignment</w:t>
                                          </w:r>
                                        </w:p>
                                      </w:tc>
                                    </w:sdtContent>
                                  </w:sdt>
                                </w:tr>
                              </w:tbl>
                              <w:p w:rsidR="00F65196" w:rsidRDefault="00F65196"/>
                            </w:tc>
                          </w:tr>
                        </w:tbl>
                        <w:p w:rsidR="00F65196" w:rsidRDefault="00F65196"/>
                      </w:txbxContent>
                    </v:textbox>
                    <w10:wrap anchorx="page" anchory="page"/>
                  </v:shape>
                </w:pict>
              </mc:Fallback>
            </mc:AlternateContent>
          </w:r>
        </w:p>
        <w:p w:rsidR="00F65196" w:rsidRDefault="00F65196">
          <w:pPr>
            <w:spacing w:after="160" w:line="259" w:lineRule="auto"/>
            <w:jc w:val="left"/>
            <w:rPr>
              <w:rStyle w:val="IntenseReference"/>
              <w:i/>
              <w:iCs/>
            </w:rPr>
          </w:pPr>
          <w:r>
            <w:rPr>
              <w:rStyle w:val="IntenseReference"/>
            </w:rPr>
            <w:br w:type="page"/>
          </w:r>
        </w:p>
      </w:sdtContent>
    </w:sdt>
    <w:p w:rsidR="00EA4E69" w:rsidRPr="00976373" w:rsidRDefault="00EA4E69" w:rsidP="00EA4E69">
      <w:pPr>
        <w:pStyle w:val="IntenseQuote"/>
        <w:rPr>
          <w:rStyle w:val="IntenseReference"/>
        </w:rPr>
      </w:pPr>
      <w:r w:rsidRPr="00976373">
        <w:rPr>
          <w:rStyle w:val="IntenseReference"/>
        </w:rPr>
        <w:lastRenderedPageBreak/>
        <w:t>Formal definition of sets</w:t>
      </w:r>
    </w:p>
    <w:p w:rsidR="00EA4E69" w:rsidRPr="00C65FCB" w:rsidRDefault="00EA4E69" w:rsidP="00EA4E69">
      <w:pPr>
        <w:pStyle w:val="Heading2"/>
      </w:pPr>
      <w:bookmarkStart w:id="0" w:name="_Toc146207177"/>
      <w:r>
        <w:t>What’s are they?</w:t>
      </w:r>
      <w:bookmarkEnd w:id="0"/>
    </w:p>
    <w:p w:rsidR="00EA4E69" w:rsidRDefault="00EA4E69" w:rsidP="00EA4E69">
      <w:r>
        <w:t>A set is a fundamental concept in mathematics that denotes a group of unique objects collectively referred to as its members or elements.</w:t>
      </w:r>
    </w:p>
    <w:p w:rsidR="00EA4E69" w:rsidRDefault="00EA4E69" w:rsidP="00EA4E69"/>
    <w:p w:rsidR="00EA4E69" w:rsidRDefault="00EA4E69" w:rsidP="00EA4E69">
      <w:pPr>
        <w:pStyle w:val="Heading2"/>
      </w:pPr>
      <w:bookmarkStart w:id="1" w:name="_Toc146207178"/>
      <w:r>
        <w:t>What are they used for?</w:t>
      </w:r>
      <w:bookmarkEnd w:id="1"/>
    </w:p>
    <w:p w:rsidR="00EA4E69" w:rsidRDefault="00EA4E69" w:rsidP="00EA4E69">
      <w:r>
        <w:t xml:space="preserve">Sets are widely used in various branches of mathematics and have well-defined notation and properties. Mathematical sets are required for data organization and analysis, problem solving, decision making, and understanding of various phenomena. They are used to efficiently manage and analyse data in fields such as statistics, databases, and information retrieval. </w:t>
      </w:r>
    </w:p>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Pr="00B14FD7" w:rsidRDefault="00EA4E69" w:rsidP="00EA4E69">
      <w:pPr>
        <w:pStyle w:val="Heading2"/>
      </w:pPr>
      <w:bookmarkStart w:id="2" w:name="_Toc146207179"/>
      <w:r>
        <w:lastRenderedPageBreak/>
        <w:t>Things to know about sets</w:t>
      </w:r>
      <w:bookmarkEnd w:id="2"/>
    </w:p>
    <w:p w:rsidR="00EA4E69" w:rsidRPr="00F8044E" w:rsidRDefault="00EA4E69" w:rsidP="00EA4E69"/>
    <w:p w:rsidR="00EA4E69" w:rsidRDefault="00EA4E69" w:rsidP="00EA4E69">
      <w:pPr>
        <w:pStyle w:val="ListParagraph"/>
        <w:numPr>
          <w:ilvl w:val="0"/>
          <w:numId w:val="1"/>
        </w:numPr>
      </w:pPr>
      <w:r w:rsidRPr="00BA09BE">
        <w:rPr>
          <w:color w:val="0070C0"/>
          <w:sz w:val="24"/>
        </w:rPr>
        <w:t>Notation</w:t>
      </w:r>
      <w:r>
        <w:t xml:space="preserve"> - Sets are typically denoted by capital letters, such as A, B, C, etc. The elements of a set are enclosed in curly braces </w:t>
      </w:r>
      <w:r w:rsidR="00A12A8B">
        <w:t>{}</w:t>
      </w:r>
      <w:r>
        <w:t xml:space="preserve"> and separated by commas. </w:t>
      </w:r>
    </w:p>
    <w:p w:rsidR="00EA4E69" w:rsidRDefault="00EA4E69" w:rsidP="00EA4E69"/>
    <w:p w:rsidR="00EA4E69" w:rsidRDefault="00EA4E69" w:rsidP="00EA4E69">
      <w:pPr>
        <w:ind w:left="360" w:firstLine="720"/>
      </w:pPr>
      <w:r>
        <w:t>For example:</w:t>
      </w:r>
    </w:p>
    <w:p w:rsidR="00EA4E69" w:rsidRDefault="00EA4E69" w:rsidP="00EA4E69">
      <w:pPr>
        <w:ind w:left="360" w:firstLine="720"/>
      </w:pPr>
    </w:p>
    <w:p w:rsidR="00EA4E69" w:rsidRDefault="00EA4E69" w:rsidP="00EA4E69">
      <w:pPr>
        <w:pStyle w:val="ListParagraph"/>
        <w:numPr>
          <w:ilvl w:val="0"/>
          <w:numId w:val="2"/>
        </w:numPr>
        <w:ind w:left="1440"/>
      </w:pPr>
      <w:r>
        <w:t>If we have a set A that contains the elements 1, 2, and 3, it can be written as</w:t>
      </w:r>
      <w:r w:rsidR="009640DA">
        <w:t xml:space="preserve">   </w:t>
      </w:r>
      <w:bookmarkStart w:id="3" w:name="_GoBack"/>
      <w:bookmarkEnd w:id="3"/>
      <w:r>
        <w:t xml:space="preserve"> A = {1, 2, 3}. </w:t>
      </w:r>
    </w:p>
    <w:p w:rsidR="00EA4E69" w:rsidRDefault="00EA4E69" w:rsidP="00EA4E69"/>
    <w:p w:rsidR="00EA4E69" w:rsidRDefault="00EA4E69" w:rsidP="00EA4E69">
      <w:pPr>
        <w:pStyle w:val="ListParagraph"/>
        <w:numPr>
          <w:ilvl w:val="0"/>
          <w:numId w:val="1"/>
        </w:numPr>
      </w:pPr>
      <w:r w:rsidRPr="00BA09BE">
        <w:rPr>
          <w:color w:val="0070C0"/>
          <w:sz w:val="24"/>
        </w:rPr>
        <w:t>Elements</w:t>
      </w:r>
      <w:r>
        <w:t xml:space="preserve"> - The objects or values within a set are called elements. Each element in a set is unique, and there are no duplicate elements within a set. </w:t>
      </w:r>
    </w:p>
    <w:p w:rsidR="00EA4E69" w:rsidRDefault="00EA4E69" w:rsidP="00EA4E69">
      <w:pPr>
        <w:pStyle w:val="ListParagraph"/>
        <w:ind w:left="1440"/>
      </w:pPr>
    </w:p>
    <w:p w:rsidR="00EA4E69" w:rsidRDefault="00EA4E69" w:rsidP="00EA4E69">
      <w:pPr>
        <w:pStyle w:val="ListParagraph"/>
        <w:ind w:left="1440"/>
      </w:pPr>
      <w:r>
        <w:t>For example:</w:t>
      </w:r>
    </w:p>
    <w:p w:rsidR="00EA4E69" w:rsidRDefault="00EA4E69" w:rsidP="00EA4E69">
      <w:pPr>
        <w:pStyle w:val="ListParagraph"/>
        <w:numPr>
          <w:ilvl w:val="0"/>
          <w:numId w:val="2"/>
        </w:numPr>
        <w:ind w:left="1800"/>
      </w:pPr>
      <w:r>
        <w:t xml:space="preserve">Set A contains </w:t>
      </w:r>
      <w:r w:rsidRPr="00F076E2">
        <w:rPr>
          <w:b/>
        </w:rPr>
        <w:t>three</w:t>
      </w:r>
      <w:r>
        <w:rPr>
          <w:b/>
        </w:rPr>
        <w:t xml:space="preserve"> </w:t>
      </w:r>
      <w:r>
        <w:t>distinct elements: A = {1, 2, 3}</w:t>
      </w:r>
    </w:p>
    <w:p w:rsidR="00EA4E69" w:rsidRDefault="00EA4E69" w:rsidP="00EA4E69">
      <w:pPr>
        <w:pStyle w:val="ListParagraph"/>
        <w:ind w:left="1440"/>
      </w:pPr>
    </w:p>
    <w:p w:rsidR="00EA4E69" w:rsidRDefault="00EA4E69" w:rsidP="00EA4E69">
      <w:pPr>
        <w:pStyle w:val="ListParagraph"/>
        <w:numPr>
          <w:ilvl w:val="0"/>
          <w:numId w:val="2"/>
        </w:numPr>
        <w:ind w:left="1800"/>
      </w:pPr>
      <w:r>
        <w:t xml:space="preserve">Set B contains </w:t>
      </w:r>
      <w:r w:rsidRPr="009640DA">
        <w:rPr>
          <w:b/>
        </w:rPr>
        <w:t>five</w:t>
      </w:r>
      <w:r>
        <w:t xml:space="preserve"> distinct </w:t>
      </w:r>
      <w:r w:rsidRPr="009640DA">
        <w:t>elements</w:t>
      </w:r>
      <w:r>
        <w:t>: B = {a, b, c, e, d}</w:t>
      </w:r>
    </w:p>
    <w:p w:rsidR="00EA4E69" w:rsidRDefault="00EA4E69" w:rsidP="00EA4E69"/>
    <w:p w:rsidR="00EA4E69" w:rsidRDefault="00EA4E69" w:rsidP="00EA4E69">
      <w:pPr>
        <w:pStyle w:val="ListParagraph"/>
        <w:numPr>
          <w:ilvl w:val="0"/>
          <w:numId w:val="1"/>
        </w:numPr>
      </w:pPr>
      <w:r w:rsidRPr="00BA09BE">
        <w:rPr>
          <w:color w:val="0070C0"/>
          <w:sz w:val="24"/>
        </w:rPr>
        <w:t>Set Equality</w:t>
      </w:r>
      <w:r>
        <w:t xml:space="preserve"> - Two sets are considered equal </w:t>
      </w:r>
      <w:r w:rsidRPr="00F076E2">
        <w:rPr>
          <w:b/>
        </w:rPr>
        <w:t>if</w:t>
      </w:r>
      <w:r>
        <w:rPr>
          <w:b/>
        </w:rPr>
        <w:t xml:space="preserve"> and only if</w:t>
      </w:r>
      <w:r w:rsidRPr="00F076E2">
        <w:rPr>
          <w:b/>
        </w:rPr>
        <w:t xml:space="preserve"> </w:t>
      </w:r>
      <w:r>
        <w:t xml:space="preserve">they contain the same elements, regardless of the order in which the elements are listed. </w:t>
      </w:r>
    </w:p>
    <w:p w:rsidR="00EA4E69" w:rsidRDefault="00EA4E69" w:rsidP="00EA4E69"/>
    <w:p w:rsidR="00EA4E69" w:rsidRDefault="00EA4E69" w:rsidP="00EA4E69">
      <w:pPr>
        <w:ind w:left="360" w:firstLine="360"/>
      </w:pPr>
      <w:r>
        <w:t>For example:</w:t>
      </w:r>
    </w:p>
    <w:p w:rsidR="00EA4E69" w:rsidRDefault="00EA4E69" w:rsidP="00EA4E69"/>
    <w:p w:rsidR="00EA4E69" w:rsidRPr="00F076E2" w:rsidRDefault="00EA4E69" w:rsidP="00EA4E69">
      <w:pPr>
        <w:pStyle w:val="ListParagraph"/>
        <w:numPr>
          <w:ilvl w:val="0"/>
          <w:numId w:val="3"/>
        </w:numPr>
        <w:rPr>
          <w:color w:val="000000" w:themeColor="text1"/>
        </w:rPr>
      </w:pPr>
      <w:r>
        <w:t xml:space="preserve">{1, 2, 3} = {3, 2, 1} </w:t>
      </w:r>
      <w:r w:rsidRPr="00F076E2">
        <w:rPr>
          <w:color w:val="000000" w:themeColor="text1"/>
        </w:rPr>
        <w:t>(The order doesn't matter)</w:t>
      </w:r>
    </w:p>
    <w:p w:rsidR="00EA4E69" w:rsidRDefault="00EA4E69" w:rsidP="00EA4E69"/>
    <w:p w:rsidR="00EA4E69" w:rsidRDefault="00EA4E69" w:rsidP="00EA4E69">
      <w:pPr>
        <w:pStyle w:val="ListParagraph"/>
        <w:numPr>
          <w:ilvl w:val="0"/>
          <w:numId w:val="1"/>
        </w:numPr>
      </w:pPr>
      <w:r w:rsidRPr="00BA09BE">
        <w:rPr>
          <w:color w:val="0070C0"/>
          <w:sz w:val="24"/>
        </w:rPr>
        <w:t>Cardinality</w:t>
      </w:r>
      <w:r>
        <w:t xml:space="preserve"> - The number of elements in a set is called its cardinality. It is denoted by |A|, where A is the set. </w:t>
      </w:r>
    </w:p>
    <w:p w:rsidR="00EA4E69" w:rsidRDefault="00EA4E69" w:rsidP="00EA4E69"/>
    <w:p w:rsidR="00EA4E69" w:rsidRDefault="00EA4E69" w:rsidP="00EA4E69">
      <w:pPr>
        <w:pStyle w:val="ListParagraph"/>
        <w:ind w:left="720"/>
      </w:pPr>
      <w:r>
        <w:t xml:space="preserve">For example: </w:t>
      </w:r>
    </w:p>
    <w:p w:rsidR="00EA4E69" w:rsidRDefault="00EA4E69" w:rsidP="00EA4E69"/>
    <w:p w:rsidR="00EA4E69" w:rsidRDefault="00EA4E69" w:rsidP="00EA4E69">
      <w:pPr>
        <w:pStyle w:val="ListParagraph"/>
        <w:numPr>
          <w:ilvl w:val="0"/>
          <w:numId w:val="4"/>
        </w:numPr>
      </w:pPr>
      <w:r>
        <w:t>If A = {1, 2, 3}, then |A| = 3.</w:t>
      </w:r>
    </w:p>
    <w:p w:rsidR="00EA4E69" w:rsidRDefault="00EA4E69" w:rsidP="00EA4E69"/>
    <w:p w:rsidR="00EA4E69" w:rsidRDefault="00EA4E69" w:rsidP="00EA4E69">
      <w:pPr>
        <w:pStyle w:val="ListParagraph"/>
        <w:numPr>
          <w:ilvl w:val="0"/>
          <w:numId w:val="1"/>
        </w:numPr>
      </w:pPr>
      <w:r w:rsidRPr="00BA09BE">
        <w:rPr>
          <w:color w:val="0070C0"/>
          <w:sz w:val="24"/>
        </w:rPr>
        <w:t>Containment</w:t>
      </w:r>
      <w:r>
        <w:t xml:space="preserve"> - A </w:t>
      </w:r>
      <w:r w:rsidR="00AF0CA6">
        <w:t>Set</w:t>
      </w:r>
      <w:r>
        <w:t xml:space="preserve"> A is said to be a subset of another set B if every element of A is also an element of B. This is denoted as A </w:t>
      </w:r>
      <w:r w:rsidRPr="00952EC1">
        <w:rPr>
          <w:rFonts w:ascii="Cambria Math" w:hAnsi="Cambria Math"/>
        </w:rPr>
        <w:t>⊆</w:t>
      </w:r>
      <w:r>
        <w:t xml:space="preserve"> B.</w:t>
      </w:r>
    </w:p>
    <w:p w:rsidR="00EA4E69" w:rsidRDefault="00EA4E69" w:rsidP="00EA4E69">
      <w:pPr>
        <w:ind w:left="720"/>
      </w:pPr>
      <w:r>
        <w:t xml:space="preserve">If A is a subset of B, but A is not equal to B, it is called a proper subset, denoted as A </w:t>
      </w:r>
      <w:r w:rsidRPr="00952EC1">
        <w:rPr>
          <w:rFonts w:ascii="Cambria Math" w:hAnsi="Cambria Math"/>
        </w:rPr>
        <w:t>⊂</w:t>
      </w:r>
      <w:r>
        <w:t xml:space="preserve"> B.</w:t>
      </w:r>
    </w:p>
    <w:p w:rsidR="00EA4E69" w:rsidRDefault="00EA4E69" w:rsidP="00EA4E69"/>
    <w:p w:rsidR="00EA4E69" w:rsidRDefault="00EA4E69" w:rsidP="00EA4E69">
      <w:pPr>
        <w:pStyle w:val="ListParagraph"/>
        <w:numPr>
          <w:ilvl w:val="0"/>
          <w:numId w:val="1"/>
        </w:numPr>
      </w:pPr>
      <w:r w:rsidRPr="00BA09BE">
        <w:rPr>
          <w:color w:val="0070C0"/>
          <w:sz w:val="24"/>
        </w:rPr>
        <w:t>Universal Set</w:t>
      </w:r>
      <w:r>
        <w:t xml:space="preserve"> - The universal set, often denoted as U, is the set that contains all the elements under consideration in a particular context.</w:t>
      </w:r>
    </w:p>
    <w:p w:rsidR="00EA4E69" w:rsidRDefault="00EA4E69" w:rsidP="00EA4E69"/>
    <w:p w:rsidR="00EA4E69" w:rsidRDefault="00EA4E69" w:rsidP="00EA4E69">
      <w:pPr>
        <w:pStyle w:val="ListParagraph"/>
        <w:numPr>
          <w:ilvl w:val="0"/>
          <w:numId w:val="1"/>
        </w:numPr>
      </w:pPr>
      <w:r w:rsidRPr="00BA09BE">
        <w:rPr>
          <w:color w:val="0070C0"/>
          <w:sz w:val="24"/>
        </w:rPr>
        <w:t>Empty Set</w:t>
      </w:r>
      <w:r>
        <w:t xml:space="preserve"> - The empty set, denoted as </w:t>
      </w:r>
      <w:r w:rsidRPr="00952EC1">
        <w:rPr>
          <w:rFonts w:ascii="Cambria Math" w:hAnsi="Cambria Math"/>
        </w:rPr>
        <w:t>∅</w:t>
      </w:r>
      <w:r>
        <w:t xml:space="preserve"> or {}, is a set that contains no elements. It is a subset of every set.</w:t>
      </w:r>
    </w:p>
    <w:p w:rsidR="00EA4E69" w:rsidRDefault="00EA4E69" w:rsidP="00EA4E69"/>
    <w:p w:rsidR="00EA4E69" w:rsidRDefault="00EA4E69" w:rsidP="00EA4E69">
      <w:pPr>
        <w:pStyle w:val="ListParagraph"/>
        <w:numPr>
          <w:ilvl w:val="0"/>
          <w:numId w:val="1"/>
        </w:numPr>
      </w:pPr>
      <w:r w:rsidRPr="00BA09BE">
        <w:rPr>
          <w:color w:val="0070C0"/>
          <w:sz w:val="24"/>
        </w:rPr>
        <w:lastRenderedPageBreak/>
        <w:t>Set Operations</w:t>
      </w:r>
      <w:r>
        <w:t xml:space="preserve"> - Sets can be combined or manipulated using various set operations, including:</w:t>
      </w:r>
    </w:p>
    <w:p w:rsidR="00EA4E69" w:rsidRDefault="00EA4E69" w:rsidP="00EA4E69"/>
    <w:p w:rsidR="00EA4E69" w:rsidRDefault="00EA4E69" w:rsidP="00EA4E69">
      <w:pPr>
        <w:pStyle w:val="ListParagraph"/>
        <w:numPr>
          <w:ilvl w:val="0"/>
          <w:numId w:val="5"/>
        </w:numPr>
      </w:pPr>
      <w:r w:rsidRPr="00976373">
        <w:rPr>
          <w:color w:val="00B050"/>
        </w:rPr>
        <w:t xml:space="preserve">Union (A </w:t>
      </w:r>
      <w:r w:rsidRPr="00976373">
        <w:rPr>
          <w:rFonts w:ascii="Cambria Math" w:hAnsi="Cambria Math"/>
          <w:color w:val="00B050"/>
        </w:rPr>
        <w:t>⋃</w:t>
      </w:r>
      <w:r w:rsidRPr="00976373">
        <w:rPr>
          <w:color w:val="00B050"/>
        </w:rPr>
        <w:t xml:space="preserve"> B): </w:t>
      </w:r>
      <w:r>
        <w:t>Combines two sets to create a new set containing all distinct elements from both sets.</w:t>
      </w:r>
    </w:p>
    <w:p w:rsidR="00EA4E69" w:rsidRDefault="00EA4E69" w:rsidP="00EA4E69">
      <w:pPr>
        <w:pStyle w:val="ListParagraph"/>
        <w:numPr>
          <w:ilvl w:val="0"/>
          <w:numId w:val="5"/>
        </w:numPr>
      </w:pPr>
      <w:r w:rsidRPr="00976373">
        <w:rPr>
          <w:color w:val="00B050"/>
        </w:rPr>
        <w:t xml:space="preserve">Intersection (A </w:t>
      </w:r>
      <w:r w:rsidRPr="00976373">
        <w:rPr>
          <w:rFonts w:ascii="Cambria Math" w:hAnsi="Cambria Math"/>
          <w:color w:val="00B050"/>
        </w:rPr>
        <w:t>⋂</w:t>
      </w:r>
      <w:r w:rsidRPr="00976373">
        <w:rPr>
          <w:color w:val="00B050"/>
        </w:rPr>
        <w:t xml:space="preserve"> B): </w:t>
      </w:r>
      <w:r>
        <w:t>Creates a new set containing elements that are common to both sets.</w:t>
      </w:r>
    </w:p>
    <w:p w:rsidR="00EA4E69" w:rsidRDefault="00EA4E69" w:rsidP="00EA4E69">
      <w:pPr>
        <w:pStyle w:val="ListParagraph"/>
        <w:numPr>
          <w:ilvl w:val="0"/>
          <w:numId w:val="5"/>
        </w:numPr>
      </w:pPr>
      <w:r w:rsidRPr="00976373">
        <w:rPr>
          <w:color w:val="00B050"/>
        </w:rPr>
        <w:t xml:space="preserve">Difference (A − B): </w:t>
      </w:r>
      <w:r>
        <w:t>Forms a new set with elements from the first set that are not in the second set.</w:t>
      </w:r>
    </w:p>
    <w:p w:rsidR="00EA4E69" w:rsidRDefault="00EA4E69" w:rsidP="00EA4E69">
      <w:pPr>
        <w:pStyle w:val="ListParagraph"/>
        <w:numPr>
          <w:ilvl w:val="0"/>
          <w:numId w:val="5"/>
        </w:numPr>
      </w:pPr>
      <w:r w:rsidRPr="00976373">
        <w:rPr>
          <w:color w:val="00B050"/>
        </w:rPr>
        <w:t>Complement (</w:t>
      </w:r>
      <w:r w:rsidRPr="00976373">
        <w:rPr>
          <w:rFonts w:cs="Arial"/>
          <w:color w:val="00B050"/>
        </w:rPr>
        <w:t>A̅</w:t>
      </w:r>
      <w:r w:rsidRPr="00976373">
        <w:rPr>
          <w:color w:val="00B050"/>
        </w:rPr>
        <w:t xml:space="preserve">): </w:t>
      </w:r>
      <w:r>
        <w:t>Contains all elements not in the set.</w:t>
      </w:r>
    </w:p>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AF0CA6" w:rsidRDefault="00AF0CA6" w:rsidP="00EA4E69"/>
    <w:p w:rsidR="00AF0CA6" w:rsidRDefault="00AF0CA6" w:rsidP="00EA4E69"/>
    <w:p w:rsidR="00AF0CA6" w:rsidRDefault="00AF0CA6" w:rsidP="00EA4E69"/>
    <w:p w:rsidR="00AF0CA6" w:rsidRDefault="00AF0CA6" w:rsidP="00EA4E69"/>
    <w:p w:rsidR="00AF0CA6" w:rsidRDefault="00AF0CA6" w:rsidP="00EA4E69"/>
    <w:p w:rsidR="00AF0CA6" w:rsidRDefault="00AF0CA6" w:rsidP="00EA4E69"/>
    <w:p w:rsidR="00EA4E69" w:rsidRDefault="00EA4E69" w:rsidP="00EA4E69"/>
    <w:p w:rsidR="00977215" w:rsidRDefault="00977215" w:rsidP="00EA4E69"/>
    <w:p w:rsidR="00977215" w:rsidRDefault="00977215" w:rsidP="00EA4E69"/>
    <w:p w:rsidR="00977215" w:rsidRDefault="00977215" w:rsidP="00EA4E69"/>
    <w:p w:rsidR="00EA4E69" w:rsidRDefault="00EA4E69" w:rsidP="00EA4E69"/>
    <w:p w:rsidR="00EA4E69" w:rsidRDefault="00EA4E69" w:rsidP="00EA4E69"/>
    <w:p w:rsidR="00EA4E69" w:rsidRDefault="00EA4E69" w:rsidP="00EA4E69"/>
    <w:p w:rsidR="00EA4E69" w:rsidRDefault="00EA4E69" w:rsidP="00EA4E69">
      <w:pPr>
        <w:pStyle w:val="Heading2"/>
      </w:pPr>
      <w:bookmarkStart w:id="4" w:name="_Toc146207180"/>
      <w:r>
        <w:lastRenderedPageBreak/>
        <w:t>Still don’t understand yet?</w:t>
      </w:r>
      <w:bookmarkEnd w:id="4"/>
    </w:p>
    <w:p w:rsidR="00EA4E69" w:rsidRDefault="00EA4E69" w:rsidP="00EA4E69"/>
    <w:p w:rsidR="00EA4E69" w:rsidRPr="001C4B5B" w:rsidRDefault="00EA4E69" w:rsidP="00EA4E69">
      <w:r>
        <w:t xml:space="preserve">Let’s consider the following. If </w:t>
      </w:r>
      <w:r w:rsidRPr="00976373">
        <w:rPr>
          <w:color w:val="FF0000"/>
        </w:rPr>
        <w:t>set A has the elements 1,2,3,5,2 and 5,</w:t>
      </w:r>
      <w:r>
        <w:t xml:space="preserve"> another </w:t>
      </w:r>
      <w:r w:rsidRPr="00976373">
        <w:rPr>
          <w:color w:val="FF0000"/>
        </w:rPr>
        <w:t xml:space="preserve">set B which have the elements </w:t>
      </w:r>
      <w:r>
        <w:rPr>
          <w:color w:val="FF0000"/>
        </w:rPr>
        <w:t xml:space="preserve">3,5,2,4 and 6 </w:t>
      </w:r>
      <w:r>
        <w:t>and set C which has the elements 1 and 2.</w:t>
      </w:r>
    </w:p>
    <w:p w:rsidR="00EA4E69" w:rsidRDefault="00EA4E69" w:rsidP="00EA4E69"/>
    <w:p w:rsidR="00EA4E69" w:rsidRPr="00E9235B" w:rsidRDefault="00EA4E69" w:rsidP="00EA4E69">
      <w:pPr>
        <w:rPr>
          <w:b/>
        </w:rPr>
      </w:pPr>
      <w:r>
        <w:rPr>
          <w:b/>
        </w:rPr>
        <w:t>Notation</w:t>
      </w:r>
    </w:p>
    <w:p w:rsidR="00EA4E69" w:rsidRDefault="00EA4E69" w:rsidP="00EA4E69">
      <w:r>
        <w:t xml:space="preserve">A = {1,2,3,5} </w:t>
      </w:r>
    </w:p>
    <w:p w:rsidR="00EA4E69" w:rsidRDefault="00EA4E69" w:rsidP="00EA4E69">
      <w:r>
        <w:t xml:space="preserve">B = {2,3,4,5,6} </w:t>
      </w:r>
    </w:p>
    <w:p w:rsidR="00EA4E69" w:rsidRDefault="00EA4E69" w:rsidP="00EA4E69">
      <w:r>
        <w:t>C = {1,2}</w:t>
      </w:r>
    </w:p>
    <w:p w:rsidR="00EA4E69" w:rsidRDefault="00EA4E69" w:rsidP="00EA4E69"/>
    <w:p w:rsidR="00EA4E69" w:rsidRDefault="00EA4E69" w:rsidP="00EA4E69">
      <w:pPr>
        <w:pStyle w:val="ListParagraph"/>
        <w:numPr>
          <w:ilvl w:val="0"/>
          <w:numId w:val="6"/>
        </w:numPr>
      </w:pPr>
      <w:r>
        <w:t xml:space="preserve">As mentioned above, in set A we will only consider </w:t>
      </w:r>
      <w:r w:rsidRPr="00E9235B">
        <w:rPr>
          <w:b/>
        </w:rPr>
        <w:t>distinct</w:t>
      </w:r>
      <w:r>
        <w:t xml:space="preserve"> values and the order in all the sets does not matter.</w:t>
      </w:r>
    </w:p>
    <w:p w:rsidR="00EA4E69" w:rsidRDefault="00EA4E69" w:rsidP="00EA4E69"/>
    <w:p w:rsidR="00EA4E69" w:rsidRDefault="00EA4E69" w:rsidP="00EA4E69">
      <w:pPr>
        <w:rPr>
          <w:b/>
        </w:rPr>
      </w:pPr>
      <w:r w:rsidRPr="00E9235B">
        <w:rPr>
          <w:b/>
        </w:rPr>
        <w:t>Cardinality</w:t>
      </w:r>
    </w:p>
    <w:p w:rsidR="00EA4E69" w:rsidRPr="00E9235B" w:rsidRDefault="00EA4E69" w:rsidP="00EA4E69">
      <w:r w:rsidRPr="00E9235B">
        <w:t>|A| = 4</w:t>
      </w:r>
    </w:p>
    <w:p w:rsidR="00EA4E69" w:rsidRDefault="00EA4E69" w:rsidP="00EA4E69">
      <w:r w:rsidRPr="00E9235B">
        <w:t>|B| = 5</w:t>
      </w:r>
    </w:p>
    <w:p w:rsidR="00EA4E69" w:rsidRDefault="00EA4E69" w:rsidP="00EA4E69">
      <w:r>
        <w:t>|C| = 2</w:t>
      </w:r>
    </w:p>
    <w:p w:rsidR="00EA4E69" w:rsidRDefault="00EA4E69" w:rsidP="00EA4E69">
      <w:pPr>
        <w:pStyle w:val="ListParagraph"/>
        <w:numPr>
          <w:ilvl w:val="0"/>
          <w:numId w:val="6"/>
        </w:numPr>
      </w:pPr>
      <w:r>
        <w:t>As mentioned above, we count the number of elements in each set.</w:t>
      </w:r>
    </w:p>
    <w:p w:rsidR="00EA4E69" w:rsidRDefault="00EA4E69" w:rsidP="00EA4E69"/>
    <w:p w:rsidR="00EA4E69" w:rsidRDefault="00EA4E69" w:rsidP="00EA4E69">
      <w:pPr>
        <w:rPr>
          <w:b/>
        </w:rPr>
      </w:pPr>
      <w:r w:rsidRPr="00E9235B">
        <w:rPr>
          <w:b/>
        </w:rPr>
        <w:t>Containment</w:t>
      </w:r>
    </w:p>
    <w:p w:rsidR="00EA4E69" w:rsidRDefault="00EA4E69" w:rsidP="00EA4E69">
      <w:pPr>
        <w:ind w:left="720"/>
      </w:pPr>
      <w:r>
        <w:t xml:space="preserve">C </w:t>
      </w:r>
      <w:r w:rsidRPr="00952EC1">
        <w:rPr>
          <w:rFonts w:ascii="Cambria Math" w:hAnsi="Cambria Math"/>
        </w:rPr>
        <w:t>⊂</w:t>
      </w:r>
      <w:r>
        <w:t xml:space="preserve"> A   </w:t>
      </w:r>
      <w:r>
        <w:sym w:font="Wingdings" w:char="F0E0"/>
      </w:r>
      <w:r>
        <w:t xml:space="preserve"> Means that C is a proper set of A.</w:t>
      </w:r>
    </w:p>
    <w:p w:rsidR="00EA4E69" w:rsidRDefault="00EA4E69" w:rsidP="00EA4E69">
      <w:pPr>
        <w:ind w:left="720"/>
        <w:rPr>
          <w:rFonts w:cs="Arial"/>
          <w:color w:val="202124"/>
          <w:sz w:val="21"/>
          <w:szCs w:val="21"/>
          <w:shd w:val="clear" w:color="auto" w:fill="FFFFFF"/>
        </w:rPr>
      </w:pPr>
      <w:r>
        <w:t xml:space="preserve">A </w:t>
      </w:r>
      <w:r>
        <w:rPr>
          <w:rFonts w:ascii="Cambria Math" w:hAnsi="Cambria Math"/>
          <w:color w:val="202124"/>
          <w:sz w:val="21"/>
          <w:szCs w:val="21"/>
          <w:shd w:val="clear" w:color="auto" w:fill="FFFFFF"/>
        </w:rPr>
        <w:t xml:space="preserve">⊄ </w:t>
      </w:r>
      <w:r>
        <w:rPr>
          <w:rFonts w:cs="Arial"/>
          <w:color w:val="202124"/>
          <w:sz w:val="21"/>
          <w:szCs w:val="21"/>
          <w:shd w:val="clear" w:color="auto" w:fill="FFFFFF"/>
        </w:rPr>
        <w:t xml:space="preserve">B </w:t>
      </w:r>
      <w:r>
        <w:rPr>
          <w:rFonts w:cs="Arial"/>
          <w:color w:val="202124"/>
          <w:sz w:val="21"/>
          <w:szCs w:val="21"/>
          <w:shd w:val="clear" w:color="auto" w:fill="FFFFFF"/>
        </w:rPr>
        <w:tab/>
      </w:r>
      <w:r w:rsidRPr="001C4B5B">
        <w:rPr>
          <w:rFonts w:cs="Arial"/>
          <w:color w:val="202124"/>
          <w:sz w:val="21"/>
          <w:szCs w:val="21"/>
          <w:shd w:val="clear" w:color="auto" w:fill="FFFFFF"/>
        </w:rPr>
        <w:sym w:font="Wingdings" w:char="F0E0"/>
      </w:r>
      <w:r>
        <w:rPr>
          <w:rFonts w:cs="Arial"/>
          <w:color w:val="202124"/>
          <w:sz w:val="21"/>
          <w:szCs w:val="21"/>
          <w:shd w:val="clear" w:color="auto" w:fill="FFFFFF"/>
        </w:rPr>
        <w:t xml:space="preserve"> Means A is not a subset of B.</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B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A   </w:t>
      </w:r>
      <w:r w:rsidRPr="001C4B5B">
        <w:rPr>
          <w:rFonts w:cs="Arial"/>
          <w:color w:val="202124"/>
          <w:sz w:val="21"/>
          <w:szCs w:val="21"/>
          <w:shd w:val="clear" w:color="auto" w:fill="FFFFFF"/>
        </w:rPr>
        <w:sym w:font="Wingdings" w:char="F0E0"/>
      </w:r>
      <w:r>
        <w:rPr>
          <w:rFonts w:cs="Arial"/>
          <w:color w:val="202124"/>
          <w:sz w:val="21"/>
          <w:szCs w:val="21"/>
          <w:shd w:val="clear" w:color="auto" w:fill="FFFFFF"/>
        </w:rPr>
        <w:t xml:space="preserve"> Means B is not a subset of A.</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C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B  </w:t>
      </w:r>
      <w:r w:rsidRPr="001C4B5B">
        <w:rPr>
          <w:rFonts w:cs="Arial"/>
          <w:color w:val="202124"/>
          <w:sz w:val="21"/>
          <w:szCs w:val="21"/>
          <w:shd w:val="clear" w:color="auto" w:fill="FFFFFF"/>
        </w:rPr>
        <w:sym w:font="Wingdings" w:char="F0E0"/>
      </w:r>
      <w:r>
        <w:rPr>
          <w:rFonts w:cs="Arial"/>
          <w:color w:val="202124"/>
          <w:sz w:val="21"/>
          <w:szCs w:val="21"/>
          <w:shd w:val="clear" w:color="auto" w:fill="FFFFFF"/>
        </w:rPr>
        <w:t xml:space="preserve"> Means C is not a subset of B.</w:t>
      </w:r>
    </w:p>
    <w:p w:rsidR="00EA4E69" w:rsidRDefault="00EA4E69" w:rsidP="00EA4E69">
      <w:pPr>
        <w:rPr>
          <w:rFonts w:cs="Arial"/>
          <w:color w:val="202124"/>
          <w:sz w:val="21"/>
          <w:szCs w:val="21"/>
          <w:shd w:val="clear" w:color="auto" w:fill="FFFFFF"/>
        </w:rPr>
      </w:pPr>
    </w:p>
    <w:p w:rsidR="00EA4E69" w:rsidRPr="00D5362E" w:rsidRDefault="00EA4E69" w:rsidP="00EA4E69">
      <w:pPr>
        <w:rPr>
          <w:rFonts w:cs="Arial"/>
          <w:b/>
          <w:color w:val="202124"/>
          <w:sz w:val="21"/>
          <w:szCs w:val="21"/>
          <w:shd w:val="clear" w:color="auto" w:fill="FFFFFF"/>
        </w:rPr>
      </w:pPr>
      <w:r w:rsidRPr="00D5362E">
        <w:rPr>
          <w:rFonts w:cs="Arial"/>
          <w:b/>
          <w:color w:val="202124"/>
          <w:sz w:val="21"/>
          <w:szCs w:val="21"/>
          <w:shd w:val="clear" w:color="auto" w:fill="FFFFFF"/>
        </w:rPr>
        <w:t>Set operations</w:t>
      </w:r>
    </w:p>
    <w:p w:rsidR="00EA4E69" w:rsidRDefault="00EA4E69" w:rsidP="00EA4E69">
      <w:pPr>
        <w:rPr>
          <w:rFonts w:cs="Arial"/>
          <w:color w:val="202124"/>
          <w:sz w:val="21"/>
          <w:szCs w:val="21"/>
          <w:shd w:val="clear" w:color="auto" w:fill="FFFFFF"/>
        </w:rPr>
      </w:pPr>
      <w:r>
        <w:rPr>
          <w:rFonts w:cs="Arial"/>
          <w:color w:val="202124"/>
          <w:sz w:val="21"/>
          <w:szCs w:val="21"/>
          <w:shd w:val="clear" w:color="auto" w:fill="FFFFFF"/>
        </w:rPr>
        <w:t>Union:</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A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B = {1,2,3,4,5,6}</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A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C = {1,2,3,5}</w:t>
      </w:r>
    </w:p>
    <w:p w:rsidR="00EA4E69" w:rsidRDefault="00EA4E69" w:rsidP="00EA4E69">
      <w:pPr>
        <w:ind w:left="720"/>
        <w:rPr>
          <w:rFonts w:cs="Arial"/>
          <w:color w:val="202124"/>
          <w:sz w:val="21"/>
          <w:szCs w:val="21"/>
          <w:shd w:val="clear" w:color="auto" w:fill="FFFFFF"/>
        </w:rPr>
      </w:pPr>
    </w:p>
    <w:p w:rsidR="00EA4E69" w:rsidRDefault="00EA4E69" w:rsidP="00EA4E69">
      <w:pPr>
        <w:rPr>
          <w:rFonts w:cs="Arial"/>
          <w:color w:val="202124"/>
          <w:sz w:val="21"/>
          <w:szCs w:val="21"/>
          <w:shd w:val="clear" w:color="auto" w:fill="FFFFFF"/>
        </w:rPr>
      </w:pPr>
      <w:r>
        <w:rPr>
          <w:rFonts w:cs="Arial"/>
          <w:color w:val="202124"/>
          <w:sz w:val="21"/>
          <w:szCs w:val="21"/>
          <w:shd w:val="clear" w:color="auto" w:fill="FFFFFF"/>
        </w:rPr>
        <w:t>Intersection:</w:t>
      </w:r>
    </w:p>
    <w:p w:rsidR="00EA4E69" w:rsidRDefault="00EA4E69" w:rsidP="00EA4E69">
      <w:pPr>
        <w:ind w:left="720"/>
        <w:rPr>
          <w:rFonts w:cs="Arial"/>
        </w:rPr>
      </w:pPr>
      <w:r>
        <w:rPr>
          <w:rFonts w:cs="Arial"/>
          <w:color w:val="202124"/>
          <w:sz w:val="21"/>
          <w:szCs w:val="21"/>
          <w:shd w:val="clear" w:color="auto" w:fill="FFFFFF"/>
        </w:rPr>
        <w:t xml:space="preserve">A </w:t>
      </w:r>
      <w:r w:rsidRPr="00952EC1">
        <w:rPr>
          <w:rFonts w:ascii="Cambria Math" w:hAnsi="Cambria Math"/>
        </w:rPr>
        <w:t>⋂</w:t>
      </w:r>
      <w:r>
        <w:rPr>
          <w:rFonts w:ascii="Cambria Math" w:hAnsi="Cambria Math"/>
        </w:rPr>
        <w:t xml:space="preserve"> </w:t>
      </w:r>
      <w:r>
        <w:rPr>
          <w:rFonts w:cs="Arial"/>
        </w:rPr>
        <w:t>B = {2,3,5}</w:t>
      </w:r>
    </w:p>
    <w:p w:rsidR="00EA4E69" w:rsidRDefault="00EA4E69" w:rsidP="00EA4E69">
      <w:pPr>
        <w:ind w:left="720"/>
        <w:rPr>
          <w:rFonts w:cs="Arial"/>
        </w:rPr>
      </w:pPr>
      <w:r>
        <w:rPr>
          <w:rFonts w:cs="Arial"/>
          <w:color w:val="202124"/>
          <w:sz w:val="21"/>
          <w:szCs w:val="21"/>
          <w:shd w:val="clear" w:color="auto" w:fill="FFFFFF"/>
        </w:rPr>
        <w:t xml:space="preserve">A </w:t>
      </w:r>
      <w:r w:rsidRPr="00952EC1">
        <w:rPr>
          <w:rFonts w:ascii="Cambria Math" w:hAnsi="Cambria Math"/>
        </w:rPr>
        <w:t>⋂</w:t>
      </w:r>
      <w:r>
        <w:rPr>
          <w:rFonts w:ascii="Cambria Math" w:hAnsi="Cambria Math"/>
        </w:rPr>
        <w:t xml:space="preserve"> </w:t>
      </w:r>
      <w:r>
        <w:rPr>
          <w:rFonts w:cs="Arial"/>
        </w:rPr>
        <w:t>B = {1,2}</w:t>
      </w:r>
    </w:p>
    <w:p w:rsidR="00EA4E69" w:rsidRDefault="00EA4E69" w:rsidP="00EA4E69">
      <w:pPr>
        <w:ind w:left="720"/>
        <w:rPr>
          <w:rFonts w:cs="Arial"/>
        </w:rPr>
      </w:pPr>
    </w:p>
    <w:p w:rsidR="00EA4E69" w:rsidRDefault="00EA4E69" w:rsidP="00EA4E69">
      <w:pPr>
        <w:rPr>
          <w:rFonts w:cs="Arial"/>
        </w:rPr>
      </w:pPr>
      <w:r>
        <w:rPr>
          <w:rFonts w:cs="Arial"/>
        </w:rPr>
        <w:t>Difference:</w:t>
      </w:r>
    </w:p>
    <w:p w:rsidR="00EA4E69" w:rsidRDefault="00EA4E69" w:rsidP="00EA4E69">
      <w:pPr>
        <w:ind w:left="720"/>
        <w:rPr>
          <w:rFonts w:cs="Arial"/>
        </w:rPr>
      </w:pPr>
      <w:r>
        <w:rPr>
          <w:rFonts w:cs="Arial"/>
        </w:rPr>
        <w:t>A – B = {1}</w:t>
      </w:r>
    </w:p>
    <w:p w:rsidR="00EA4E69" w:rsidRDefault="00EA4E69" w:rsidP="00EA4E69">
      <w:pPr>
        <w:ind w:left="720"/>
        <w:rPr>
          <w:rFonts w:cs="Arial"/>
        </w:rPr>
      </w:pPr>
      <w:r>
        <w:rPr>
          <w:rFonts w:cs="Arial"/>
        </w:rPr>
        <w:t>B – A = {4,6}</w:t>
      </w:r>
    </w:p>
    <w:p w:rsidR="00EA4E69" w:rsidRDefault="00EA4E69" w:rsidP="00EA4E69">
      <w:pPr>
        <w:ind w:left="720"/>
        <w:rPr>
          <w:rFonts w:cs="Arial"/>
        </w:rPr>
      </w:pPr>
    </w:p>
    <w:p w:rsidR="00EA4E69" w:rsidRPr="007809A8" w:rsidRDefault="00EA4E69" w:rsidP="00EA4E69">
      <w:pPr>
        <w:ind w:left="720"/>
        <w:rPr>
          <w:rFonts w:cs="Arial"/>
        </w:rPr>
      </w:pPr>
      <w:r>
        <w:rPr>
          <w:rFonts w:cs="Arial"/>
        </w:rPr>
        <w:t xml:space="preserve">C – A = {} or </w:t>
      </w:r>
      <w:r w:rsidRPr="00952EC1">
        <w:rPr>
          <w:rFonts w:ascii="Cambria Math" w:hAnsi="Cambria Math"/>
        </w:rPr>
        <w:t>∅</w:t>
      </w:r>
    </w:p>
    <w:p w:rsidR="00EA4E69" w:rsidRDefault="00EA4E69" w:rsidP="00EA4E69">
      <w:pPr>
        <w:pStyle w:val="ListParagraph"/>
        <w:numPr>
          <w:ilvl w:val="0"/>
          <w:numId w:val="6"/>
        </w:numPr>
        <w:rPr>
          <w:rFonts w:cs="Arial"/>
          <w:color w:val="202124"/>
          <w:sz w:val="21"/>
          <w:szCs w:val="21"/>
          <w:shd w:val="clear" w:color="auto" w:fill="FFFFFF"/>
        </w:rPr>
      </w:pPr>
      <w:r>
        <w:rPr>
          <w:rFonts w:cs="Arial"/>
          <w:color w:val="202124"/>
          <w:sz w:val="21"/>
          <w:szCs w:val="21"/>
          <w:shd w:val="clear" w:color="auto" w:fill="FFFFFF"/>
        </w:rPr>
        <w:t xml:space="preserve">Note: The union operations and intersections are </w:t>
      </w:r>
      <w:r w:rsidRPr="00405E37">
        <w:rPr>
          <w:rFonts w:cs="Arial"/>
          <w:b/>
          <w:color w:val="202124"/>
          <w:sz w:val="21"/>
          <w:szCs w:val="21"/>
          <w:shd w:val="clear" w:color="auto" w:fill="FFFFFF"/>
        </w:rPr>
        <w:t>commutative</w:t>
      </w:r>
      <w:r>
        <w:rPr>
          <w:rFonts w:cs="Arial"/>
          <w:color w:val="202124"/>
          <w:sz w:val="21"/>
          <w:szCs w:val="21"/>
          <w:shd w:val="clear" w:color="auto" w:fill="FFFFFF"/>
        </w:rPr>
        <w:t xml:space="preserve">, meaning A </w:t>
      </w:r>
      <w:r w:rsidRPr="00952EC1">
        <w:rPr>
          <w:rFonts w:ascii="Cambria Math" w:hAnsi="Cambria Math"/>
        </w:rPr>
        <w:t>⋃</w:t>
      </w:r>
      <w:r>
        <w:rPr>
          <w:rFonts w:cs="Arial"/>
          <w:color w:val="202124"/>
          <w:sz w:val="21"/>
          <w:szCs w:val="21"/>
          <w:shd w:val="clear" w:color="auto" w:fill="FFFFFF"/>
        </w:rPr>
        <w:t xml:space="preserve"> B = B </w:t>
      </w:r>
      <w:r w:rsidRPr="00952EC1">
        <w:rPr>
          <w:rFonts w:ascii="Cambria Math" w:hAnsi="Cambria Math"/>
        </w:rPr>
        <w:t>⋃</w:t>
      </w:r>
      <w:r>
        <w:rPr>
          <w:rFonts w:cs="Arial"/>
          <w:color w:val="202124"/>
          <w:sz w:val="21"/>
          <w:szCs w:val="21"/>
          <w:shd w:val="clear" w:color="auto" w:fill="FFFFFF"/>
        </w:rPr>
        <w:t xml:space="preserve"> A and A </w:t>
      </w:r>
      <w:r w:rsidRPr="00952EC1">
        <w:rPr>
          <w:rFonts w:ascii="Cambria Math" w:hAnsi="Cambria Math"/>
        </w:rPr>
        <w:t>⋂</w:t>
      </w:r>
      <w:r>
        <w:rPr>
          <w:rFonts w:cs="Arial"/>
          <w:color w:val="202124"/>
          <w:sz w:val="21"/>
          <w:szCs w:val="21"/>
          <w:shd w:val="clear" w:color="auto" w:fill="FFFFFF"/>
        </w:rPr>
        <w:t xml:space="preserve"> B = B </w:t>
      </w:r>
      <w:r w:rsidRPr="00952EC1">
        <w:rPr>
          <w:rFonts w:ascii="Cambria Math" w:hAnsi="Cambria Math"/>
        </w:rPr>
        <w:t>⋂</w:t>
      </w:r>
      <w:r>
        <w:rPr>
          <w:rFonts w:cs="Arial"/>
          <w:color w:val="202124"/>
          <w:sz w:val="21"/>
          <w:szCs w:val="21"/>
          <w:shd w:val="clear" w:color="auto" w:fill="FFFFFF"/>
        </w:rPr>
        <w:t xml:space="preserve"> A. (There’s a whole new chapter for that which is why we won’t go into details).</w:t>
      </w:r>
    </w:p>
    <w:p w:rsidR="00EA4E69" w:rsidRDefault="00EA4E69" w:rsidP="00EA4E69">
      <w:pPr>
        <w:rPr>
          <w:rFonts w:cs="Arial"/>
          <w:color w:val="202124"/>
          <w:sz w:val="21"/>
          <w:szCs w:val="21"/>
          <w:shd w:val="clear" w:color="auto" w:fill="FFFFFF"/>
        </w:rPr>
      </w:pPr>
    </w:p>
    <w:p w:rsidR="00EA4E69" w:rsidRPr="00D038FE" w:rsidRDefault="00EA4E69" w:rsidP="00EA4E69">
      <w:pPr>
        <w:rPr>
          <w:rFonts w:cs="Arial"/>
          <w:b/>
          <w:color w:val="202124"/>
          <w:sz w:val="21"/>
          <w:szCs w:val="21"/>
          <w:shd w:val="clear" w:color="auto" w:fill="FFFFFF"/>
        </w:rPr>
      </w:pPr>
      <w:r w:rsidRPr="00721839">
        <w:rPr>
          <w:rFonts w:cs="Arial"/>
          <w:b/>
          <w:color w:val="202124"/>
          <w:sz w:val="21"/>
          <w:szCs w:val="21"/>
          <w:shd w:val="clear" w:color="auto" w:fill="FFFFFF"/>
        </w:rPr>
        <w:t xml:space="preserve">HOPE YOU NOW UNDERSTAND SETS </w:t>
      </w:r>
      <w:r w:rsidRPr="00721839">
        <w:rPr>
          <w:rFonts w:ascii="Segoe UI Symbol" w:hAnsi="Segoe UI Symbol" w:cs="Segoe UI Symbol"/>
          <w:b/>
          <w:color w:val="4D5156"/>
          <w:shd w:val="clear" w:color="auto" w:fill="FFFFFF"/>
        </w:rPr>
        <w:t>😉</w:t>
      </w:r>
    </w:p>
    <w:sectPr w:rsidR="00EA4E69" w:rsidRPr="00D038FE" w:rsidSect="00F6519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CA6" w:rsidRDefault="00AF0CA6" w:rsidP="00AF0CA6">
      <w:pPr>
        <w:spacing w:line="240" w:lineRule="auto"/>
      </w:pPr>
      <w:r>
        <w:separator/>
      </w:r>
    </w:p>
  </w:endnote>
  <w:endnote w:type="continuationSeparator" w:id="0">
    <w:p w:rsidR="00AF0CA6" w:rsidRDefault="00AF0CA6" w:rsidP="00AF0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13236"/>
      <w:docPartObj>
        <w:docPartGallery w:val="Page Numbers (Bottom of Page)"/>
        <w:docPartUnique/>
      </w:docPartObj>
    </w:sdtPr>
    <w:sdtEndPr>
      <w:rPr>
        <w:color w:val="7F7F7F" w:themeColor="background1" w:themeShade="7F"/>
        <w:spacing w:val="60"/>
      </w:rPr>
    </w:sdtEndPr>
    <w:sdtContent>
      <w:p w:rsidR="00C65FCB" w:rsidRDefault="001772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14AB">
          <w:rPr>
            <w:noProof/>
          </w:rPr>
          <w:t>4</w:t>
        </w:r>
        <w:r>
          <w:rPr>
            <w:noProof/>
          </w:rPr>
          <w:fldChar w:fldCharType="end"/>
        </w:r>
        <w:r>
          <w:t xml:space="preserve"> | </w:t>
        </w:r>
        <w:r>
          <w:rPr>
            <w:color w:val="7F7F7F" w:themeColor="background1" w:themeShade="7F"/>
            <w:spacing w:val="60"/>
          </w:rPr>
          <w:t>Page</w:t>
        </w:r>
      </w:p>
    </w:sdtContent>
  </w:sdt>
  <w:p w:rsidR="00C65FCB" w:rsidRDefault="00D41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CA6" w:rsidRDefault="00AF0CA6" w:rsidP="00AF0CA6">
      <w:pPr>
        <w:spacing w:line="240" w:lineRule="auto"/>
      </w:pPr>
      <w:r>
        <w:separator/>
      </w:r>
    </w:p>
  </w:footnote>
  <w:footnote w:type="continuationSeparator" w:id="0">
    <w:p w:rsidR="00AF0CA6" w:rsidRDefault="00AF0CA6" w:rsidP="00AF0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FCB" w:rsidRDefault="00D414AB">
    <w:pPr>
      <w:pStyle w:val="Header"/>
    </w:pPr>
    <w:sdt>
      <w:sdtPr>
        <w:alias w:val="Subject"/>
        <w:tag w:val=""/>
        <w:id w:val="-294367814"/>
        <w:placeholder>
          <w:docPart w:val="95B79ACABC9A488A805594D8CB2300DA"/>
        </w:placeholder>
        <w:dataBinding w:prefixMappings="xmlns:ns0='http://purl.org/dc/elements/1.1/' xmlns:ns1='http://schemas.openxmlformats.org/package/2006/metadata/core-properties' " w:xpath="/ns1:coreProperties[1]/ns0:subject[1]" w:storeItemID="{6C3C8BC8-F283-45AE-878A-BAB7291924A1}"/>
        <w:text/>
      </w:sdtPr>
      <w:sdtEndPr/>
      <w:sdtContent>
        <w:r w:rsidR="00AF0CA6">
          <w:t>The basic concepts of sets</w:t>
        </w:r>
      </w:sdtContent>
    </w:sdt>
    <w:r w:rsidR="0017726F">
      <w:tab/>
    </w:r>
    <w:r w:rsidR="0017726F">
      <w:tab/>
      <w:t>21/09/2023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BB9"/>
    <w:multiLevelType w:val="hybridMultilevel"/>
    <w:tmpl w:val="2FF8959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CFC1CD1"/>
    <w:multiLevelType w:val="hybridMultilevel"/>
    <w:tmpl w:val="F48EA65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6D44199"/>
    <w:multiLevelType w:val="hybridMultilevel"/>
    <w:tmpl w:val="10E23352"/>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9EB0C04"/>
    <w:multiLevelType w:val="hybridMultilevel"/>
    <w:tmpl w:val="4DE8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1141F"/>
    <w:multiLevelType w:val="hybridMultilevel"/>
    <w:tmpl w:val="934C7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B1E3607"/>
    <w:multiLevelType w:val="hybridMultilevel"/>
    <w:tmpl w:val="F4646894"/>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69"/>
    <w:rsid w:val="000B313E"/>
    <w:rsid w:val="000E1B29"/>
    <w:rsid w:val="001320D0"/>
    <w:rsid w:val="0017726F"/>
    <w:rsid w:val="005F1876"/>
    <w:rsid w:val="0091244D"/>
    <w:rsid w:val="009640DA"/>
    <w:rsid w:val="00977215"/>
    <w:rsid w:val="00A12A8B"/>
    <w:rsid w:val="00A17C3A"/>
    <w:rsid w:val="00A91872"/>
    <w:rsid w:val="00AF0CA6"/>
    <w:rsid w:val="00AF29F7"/>
    <w:rsid w:val="00B2353B"/>
    <w:rsid w:val="00B77098"/>
    <w:rsid w:val="00D414AB"/>
    <w:rsid w:val="00DA2DF0"/>
    <w:rsid w:val="00DA4FE2"/>
    <w:rsid w:val="00EA4E69"/>
    <w:rsid w:val="00F65196"/>
    <w:rsid w:val="00F91D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CDBF"/>
  <w15:chartTrackingRefBased/>
  <w15:docId w15:val="{98A9E596-7C2E-477A-AE2E-2D058B02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E69"/>
    <w:pPr>
      <w:spacing w:after="0" w:line="295" w:lineRule="auto"/>
      <w:jc w:val="both"/>
    </w:pPr>
    <w:rPr>
      <w:rFonts w:ascii="Arial" w:hAnsi="Arial" w:cs="Cambria Math"/>
      <w:kern w:val="2"/>
      <w:lang w:val="en-GB"/>
      <w14:ligatures w14:val="standardContextual"/>
    </w:rPr>
  </w:style>
  <w:style w:type="paragraph" w:styleId="Heading1">
    <w:name w:val="heading 1"/>
    <w:basedOn w:val="Normal"/>
    <w:next w:val="Normal"/>
    <w:link w:val="Heading1Char"/>
    <w:uiPriority w:val="9"/>
    <w:qFormat/>
    <w:rsid w:val="00EA4E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E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E69"/>
    <w:rPr>
      <w:rFonts w:asciiTheme="majorHAnsi" w:eastAsiaTheme="majorEastAsia" w:hAnsiTheme="majorHAnsi" w:cstheme="majorBidi"/>
      <w:color w:val="2E74B5" w:themeColor="accent1" w:themeShade="BF"/>
      <w:kern w:val="2"/>
      <w:sz w:val="26"/>
      <w:szCs w:val="26"/>
      <w:lang w:val="en-GB"/>
      <w14:ligatures w14:val="standardContextual"/>
    </w:rPr>
  </w:style>
  <w:style w:type="paragraph" w:styleId="ListParagraph">
    <w:name w:val="List Paragraph"/>
    <w:basedOn w:val="Normal"/>
    <w:uiPriority w:val="34"/>
    <w:qFormat/>
    <w:rsid w:val="00EA4E69"/>
    <w:pPr>
      <w:contextualSpacing/>
    </w:pPr>
  </w:style>
  <w:style w:type="paragraph" w:styleId="NoSpacing">
    <w:name w:val="No Spacing"/>
    <w:link w:val="NoSpacingChar"/>
    <w:uiPriority w:val="1"/>
    <w:qFormat/>
    <w:rsid w:val="00EA4E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E69"/>
    <w:rPr>
      <w:rFonts w:eastAsiaTheme="minorEastAsia"/>
      <w:lang w:val="en-US"/>
    </w:rPr>
  </w:style>
  <w:style w:type="paragraph" w:styleId="IntenseQuote">
    <w:name w:val="Intense Quote"/>
    <w:basedOn w:val="Normal"/>
    <w:next w:val="Normal"/>
    <w:link w:val="IntenseQuoteChar"/>
    <w:uiPriority w:val="30"/>
    <w:qFormat/>
    <w:rsid w:val="00EA4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4E69"/>
    <w:rPr>
      <w:rFonts w:ascii="Arial" w:hAnsi="Arial" w:cs="Cambria Math"/>
      <w:i/>
      <w:iCs/>
      <w:color w:val="5B9BD5" w:themeColor="accent1"/>
      <w:kern w:val="2"/>
      <w:lang w:val="en-GB"/>
      <w14:ligatures w14:val="standardContextual"/>
    </w:rPr>
  </w:style>
  <w:style w:type="character" w:styleId="IntenseReference">
    <w:name w:val="Intense Reference"/>
    <w:basedOn w:val="DefaultParagraphFont"/>
    <w:uiPriority w:val="32"/>
    <w:qFormat/>
    <w:rsid w:val="00EA4E69"/>
    <w:rPr>
      <w:b/>
      <w:bCs/>
      <w:smallCaps/>
      <w:color w:val="5B9BD5" w:themeColor="accent1"/>
      <w:spacing w:val="5"/>
    </w:rPr>
  </w:style>
  <w:style w:type="paragraph" w:styleId="Header">
    <w:name w:val="header"/>
    <w:basedOn w:val="Normal"/>
    <w:link w:val="HeaderChar"/>
    <w:uiPriority w:val="99"/>
    <w:unhideWhenUsed/>
    <w:rsid w:val="00EA4E69"/>
    <w:pPr>
      <w:tabs>
        <w:tab w:val="center" w:pos="4513"/>
        <w:tab w:val="right" w:pos="9026"/>
      </w:tabs>
      <w:spacing w:line="240" w:lineRule="auto"/>
    </w:pPr>
  </w:style>
  <w:style w:type="character" w:customStyle="1" w:styleId="HeaderChar">
    <w:name w:val="Header Char"/>
    <w:basedOn w:val="DefaultParagraphFont"/>
    <w:link w:val="Header"/>
    <w:uiPriority w:val="99"/>
    <w:rsid w:val="00EA4E69"/>
    <w:rPr>
      <w:rFonts w:ascii="Arial" w:hAnsi="Arial" w:cs="Cambria Math"/>
      <w:kern w:val="2"/>
      <w:lang w:val="en-GB"/>
      <w14:ligatures w14:val="standardContextual"/>
    </w:rPr>
  </w:style>
  <w:style w:type="paragraph" w:styleId="Footer">
    <w:name w:val="footer"/>
    <w:basedOn w:val="Normal"/>
    <w:link w:val="FooterChar"/>
    <w:uiPriority w:val="99"/>
    <w:unhideWhenUsed/>
    <w:rsid w:val="00EA4E69"/>
    <w:pPr>
      <w:tabs>
        <w:tab w:val="center" w:pos="4513"/>
        <w:tab w:val="right" w:pos="9026"/>
      </w:tabs>
      <w:spacing w:line="240" w:lineRule="auto"/>
    </w:pPr>
  </w:style>
  <w:style w:type="character" w:customStyle="1" w:styleId="FooterChar">
    <w:name w:val="Footer Char"/>
    <w:basedOn w:val="DefaultParagraphFont"/>
    <w:link w:val="Footer"/>
    <w:uiPriority w:val="99"/>
    <w:rsid w:val="00EA4E69"/>
    <w:rPr>
      <w:rFonts w:ascii="Arial" w:hAnsi="Arial" w:cs="Cambria Math"/>
      <w:kern w:val="2"/>
      <w:lang w:val="en-GB"/>
      <w14:ligatures w14:val="standardContextual"/>
    </w:rPr>
  </w:style>
  <w:style w:type="character" w:customStyle="1" w:styleId="Heading1Char">
    <w:name w:val="Heading 1 Char"/>
    <w:basedOn w:val="DefaultParagraphFont"/>
    <w:link w:val="Heading1"/>
    <w:uiPriority w:val="9"/>
    <w:rsid w:val="00EA4E69"/>
    <w:rPr>
      <w:rFonts w:asciiTheme="majorHAnsi" w:eastAsiaTheme="majorEastAsia" w:hAnsiTheme="majorHAnsi" w:cstheme="majorBidi"/>
      <w:color w:val="2E74B5" w:themeColor="accent1" w:themeShade="BF"/>
      <w:kern w:val="2"/>
      <w:sz w:val="32"/>
      <w:szCs w:val="32"/>
      <w:lang w:val="en-GB"/>
      <w14:ligatures w14:val="standardContextual"/>
    </w:rPr>
  </w:style>
  <w:style w:type="paragraph" w:styleId="TOCHeading">
    <w:name w:val="TOC Heading"/>
    <w:basedOn w:val="Heading1"/>
    <w:next w:val="Normal"/>
    <w:uiPriority w:val="39"/>
    <w:unhideWhenUsed/>
    <w:qFormat/>
    <w:rsid w:val="00EA4E69"/>
    <w:pPr>
      <w:spacing w:line="259" w:lineRule="auto"/>
      <w:jc w:val="left"/>
      <w:outlineLvl w:val="9"/>
    </w:pPr>
    <w:rPr>
      <w:kern w:val="0"/>
      <w:lang w:val="en-US"/>
      <w14:ligatures w14:val="none"/>
    </w:rPr>
  </w:style>
  <w:style w:type="paragraph" w:styleId="TOC2">
    <w:name w:val="toc 2"/>
    <w:basedOn w:val="Normal"/>
    <w:next w:val="Normal"/>
    <w:autoRedefine/>
    <w:uiPriority w:val="39"/>
    <w:unhideWhenUsed/>
    <w:rsid w:val="00EA4E69"/>
    <w:pPr>
      <w:spacing w:after="100" w:line="259" w:lineRule="auto"/>
      <w:ind w:left="220"/>
      <w:jc w:val="left"/>
    </w:pPr>
    <w:rPr>
      <w:rFonts w:asciiTheme="minorHAnsi" w:eastAsiaTheme="minorEastAsia" w:hAnsiTheme="minorHAnsi" w:cs="Times New Roman"/>
      <w:kern w:val="0"/>
      <w:lang w:val="en-US"/>
      <w14:ligatures w14:val="none"/>
    </w:rPr>
  </w:style>
  <w:style w:type="character" w:styleId="Hyperlink">
    <w:name w:val="Hyperlink"/>
    <w:basedOn w:val="DefaultParagraphFont"/>
    <w:uiPriority w:val="99"/>
    <w:unhideWhenUsed/>
    <w:rsid w:val="00EA4E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B79ACABC9A488A805594D8CB2300DA"/>
        <w:category>
          <w:name w:val="General"/>
          <w:gallery w:val="placeholder"/>
        </w:category>
        <w:types>
          <w:type w:val="bbPlcHdr"/>
        </w:types>
        <w:behaviors>
          <w:behavior w:val="content"/>
        </w:behaviors>
        <w:guid w:val="{59C12FA0-98C2-4E50-A0C7-2B8B86E22023}"/>
      </w:docPartPr>
      <w:docPartBody>
        <w:p w:rsidR="006278D3" w:rsidRDefault="00170346" w:rsidP="00170346">
          <w:pPr>
            <w:pStyle w:val="95B79ACABC9A488A805594D8CB2300DA"/>
          </w:pPr>
          <w:r>
            <w:rPr>
              <w:rFonts w:asciiTheme="majorHAnsi" w:hAnsiTheme="majorHAnsi"/>
              <w:color w:val="FFFFFF" w:themeColor="background1"/>
              <w:sz w:val="96"/>
              <w:szCs w:val="96"/>
            </w:rPr>
            <w:t>[Document title]</w:t>
          </w:r>
        </w:p>
      </w:docPartBody>
    </w:docPart>
    <w:docPart>
      <w:docPartPr>
        <w:name w:val="8C716A53982347868A05A0F30CBD644D"/>
        <w:category>
          <w:name w:val="General"/>
          <w:gallery w:val="placeholder"/>
        </w:category>
        <w:types>
          <w:type w:val="bbPlcHdr"/>
        </w:types>
        <w:behaviors>
          <w:behavior w:val="content"/>
        </w:behaviors>
        <w:guid w:val="{919070B8-F4AD-4950-95C5-A791D872FFBB}"/>
      </w:docPartPr>
      <w:docPartBody>
        <w:p w:rsidR="006278D3" w:rsidRDefault="00170346" w:rsidP="00170346">
          <w:pPr>
            <w:pStyle w:val="8C716A53982347868A05A0F30CBD644D"/>
          </w:pPr>
          <w:r>
            <w:rPr>
              <w:color w:val="FFFFFF" w:themeColor="background1"/>
              <w:sz w:val="32"/>
              <w:szCs w:val="32"/>
            </w:rPr>
            <w:t>[Document subtitle]</w:t>
          </w:r>
        </w:p>
      </w:docPartBody>
    </w:docPart>
    <w:docPart>
      <w:docPartPr>
        <w:name w:val="2AE409373FE2411E9C27712FB7B9CFA9"/>
        <w:category>
          <w:name w:val="General"/>
          <w:gallery w:val="placeholder"/>
        </w:category>
        <w:types>
          <w:type w:val="bbPlcHdr"/>
        </w:types>
        <w:behaviors>
          <w:behavior w:val="content"/>
        </w:behaviors>
        <w:guid w:val="{EEA58F18-3D99-47F6-824C-3A915C78F3B5}"/>
      </w:docPartPr>
      <w:docPartBody>
        <w:p w:rsidR="006278D3" w:rsidRDefault="00170346" w:rsidP="00170346">
          <w:pPr>
            <w:pStyle w:val="2AE409373FE2411E9C27712FB7B9CFA9"/>
          </w:pPr>
          <w:r>
            <w:rPr>
              <w:color w:val="FFFFFF" w:themeColor="background1"/>
            </w:rPr>
            <w:t>[Author name]</w:t>
          </w:r>
        </w:p>
      </w:docPartBody>
    </w:docPart>
    <w:docPart>
      <w:docPartPr>
        <w:name w:val="3C395755EF534D0B9B9EE7E573CC28FD"/>
        <w:category>
          <w:name w:val="General"/>
          <w:gallery w:val="placeholder"/>
        </w:category>
        <w:types>
          <w:type w:val="bbPlcHdr"/>
        </w:types>
        <w:behaviors>
          <w:behavior w:val="content"/>
        </w:behaviors>
        <w:guid w:val="{0E3B702F-7DFE-4300-9237-3AD74BAE6787}"/>
      </w:docPartPr>
      <w:docPartBody>
        <w:p w:rsidR="006278D3" w:rsidRDefault="00170346" w:rsidP="00170346">
          <w:pPr>
            <w:pStyle w:val="3C395755EF534D0B9B9EE7E573CC28FD"/>
          </w:pPr>
          <w:r>
            <w:rPr>
              <w:color w:val="FFFFFF" w:themeColor="background1"/>
            </w:rPr>
            <w:t>[Date]</w:t>
          </w:r>
        </w:p>
      </w:docPartBody>
    </w:docPart>
    <w:docPart>
      <w:docPartPr>
        <w:name w:val="E16A8635B0D84BC39344050E4236E789"/>
        <w:category>
          <w:name w:val="General"/>
          <w:gallery w:val="placeholder"/>
        </w:category>
        <w:types>
          <w:type w:val="bbPlcHdr"/>
        </w:types>
        <w:behaviors>
          <w:behavior w:val="content"/>
        </w:behaviors>
        <w:guid w:val="{EA10ACD5-5780-4BE5-B876-70FC7BAB6889}"/>
      </w:docPartPr>
      <w:docPartBody>
        <w:p w:rsidR="006278D3" w:rsidRDefault="00170346" w:rsidP="00170346">
          <w:pPr>
            <w:pStyle w:val="E16A8635B0D84BC39344050E4236E78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46"/>
    <w:rsid w:val="00170346"/>
    <w:rsid w:val="006278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A29DEAA7442EE89AF87DCCBEF5E3A">
    <w:name w:val="620A29DEAA7442EE89AF87DCCBEF5E3A"/>
    <w:rsid w:val="00170346"/>
  </w:style>
  <w:style w:type="paragraph" w:customStyle="1" w:styleId="FD1D1A3E2D6A4EE4B01A698C19EE6AE2">
    <w:name w:val="FD1D1A3E2D6A4EE4B01A698C19EE6AE2"/>
    <w:rsid w:val="00170346"/>
  </w:style>
  <w:style w:type="paragraph" w:customStyle="1" w:styleId="95B79ACABC9A488A805594D8CB2300DA">
    <w:name w:val="95B79ACABC9A488A805594D8CB2300DA"/>
    <w:rsid w:val="00170346"/>
  </w:style>
  <w:style w:type="paragraph" w:customStyle="1" w:styleId="8C716A53982347868A05A0F30CBD644D">
    <w:name w:val="8C716A53982347868A05A0F30CBD644D"/>
    <w:rsid w:val="00170346"/>
  </w:style>
  <w:style w:type="paragraph" w:customStyle="1" w:styleId="2AE409373FE2411E9C27712FB7B9CFA9">
    <w:name w:val="2AE409373FE2411E9C27712FB7B9CFA9"/>
    <w:rsid w:val="00170346"/>
  </w:style>
  <w:style w:type="paragraph" w:customStyle="1" w:styleId="3C395755EF534D0B9B9EE7E573CC28FD">
    <w:name w:val="3C395755EF534D0B9B9EE7E573CC28FD"/>
    <w:rsid w:val="00170346"/>
  </w:style>
  <w:style w:type="paragraph" w:customStyle="1" w:styleId="E16A8635B0D84BC39344050E4236E789">
    <w:name w:val="E16A8635B0D84BC39344050E4236E789"/>
    <w:rsid w:val="00170346"/>
  </w:style>
  <w:style w:type="paragraph" w:customStyle="1" w:styleId="AA5A4914203E48C7826410FF5871A5D2">
    <w:name w:val="AA5A4914203E48C7826410FF5871A5D2"/>
    <w:rsid w:val="00170346"/>
  </w:style>
  <w:style w:type="paragraph" w:customStyle="1" w:styleId="128AF1142CA54034B66B769F8F3FA2B8">
    <w:name w:val="128AF1142CA54034B66B769F8F3FA2B8"/>
    <w:rsid w:val="00170346"/>
  </w:style>
  <w:style w:type="paragraph" w:customStyle="1" w:styleId="3082A9D09EDC4537929CF04910DFA560">
    <w:name w:val="3082A9D09EDC4537929CF04910DFA560"/>
    <w:rsid w:val="00170346"/>
  </w:style>
  <w:style w:type="paragraph" w:customStyle="1" w:styleId="6A416EB5DEC64712B12B69EA864F3EEF">
    <w:name w:val="6A416EB5DEC64712B12B69EA864F3EEF"/>
    <w:rsid w:val="00170346"/>
  </w:style>
  <w:style w:type="paragraph" w:customStyle="1" w:styleId="28B7CA55CBC443BA84C03A866234DD0E">
    <w:name w:val="28B7CA55CBC443BA84C03A866234DD0E"/>
    <w:rsid w:val="00170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696</Words>
  <Characters>2768</Characters>
  <Application>Microsoft Office Word</Application>
  <DocSecurity>0</DocSecurity>
  <Lines>172</Lines>
  <Paragraphs>58</Paragraphs>
  <ScaleCrop>false</ScaleCrop>
  <HeadingPairs>
    <vt:vector size="2" baseType="variant">
      <vt:variant>
        <vt:lpstr>Title</vt:lpstr>
      </vt:variant>
      <vt:variant>
        <vt:i4>1</vt:i4>
      </vt:variant>
    </vt:vector>
  </HeadingPairs>
  <TitlesOfParts>
    <vt:vector size="1" baseType="lpstr">
      <vt:lpstr>SETS</vt:lpstr>
    </vt:vector>
  </TitlesOfParts>
  <Company>University of the Free State</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SETS</dc:title>
  <dc:subject>The basic concepts of sets</dc:subject>
  <dc:creator>Phiwokwakhe Khathwane(2022004325) and Tshepo Lekgetho(2024193605)</dc:creator>
  <cp:keywords/>
  <dc:description/>
  <cp:lastModifiedBy>Phiwokwakhe Khathwane</cp:lastModifiedBy>
  <cp:revision>3</cp:revision>
  <cp:lastPrinted>2023-09-21T15:28:00Z</cp:lastPrinted>
  <dcterms:created xsi:type="dcterms:W3CDTF">2023-09-21T15:29:00Z</dcterms:created>
  <dcterms:modified xsi:type="dcterms:W3CDTF">2023-09-21T15:30:00Z</dcterms:modified>
  <cp:category>MATM 1622 assignment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