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In the sense of machine learning, what is a model? What is the best way to train a model?</w:t>
      </w:r>
    </w:p>
    <w:p>
      <w:pPr>
        <w:numPr>
          <w:numId w:val="0"/>
        </w:numPr>
        <w:rPr>
          <w:rFonts w:hint="default"/>
          <w:b w:val="0"/>
          <w:bCs w:val="0"/>
          <w:sz w:val="32"/>
          <w:szCs w:val="32"/>
        </w:rPr>
      </w:pPr>
      <w:r>
        <w:rPr>
          <w:rFonts w:hint="default"/>
          <w:b w:val="0"/>
          <w:bCs w:val="0"/>
          <w:sz w:val="32"/>
          <w:szCs w:val="32"/>
        </w:rPr>
        <w:t>1. In the context of machine learning, a model refers to a mathematical representation or algorithm that is designed to learn patterns and make predictions from data. Models are at the core of machine learning algorithms and are created to generalize and make accurate predictions on new, unseen data based on patterns learned from the training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 model can take various forms, such as: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Linear models: These models assume a linear relationship between the input features and the output.</w:t>
      </w:r>
    </w:p>
    <w:p>
      <w:pPr>
        <w:numPr>
          <w:numId w:val="0"/>
        </w:numPr>
        <w:rPr>
          <w:rFonts w:hint="default"/>
          <w:b w:val="0"/>
          <w:bCs w:val="0"/>
          <w:sz w:val="32"/>
          <w:szCs w:val="32"/>
        </w:rPr>
      </w:pPr>
      <w:r>
        <w:rPr>
          <w:rFonts w:hint="default"/>
          <w:b w:val="0"/>
          <w:bCs w:val="0"/>
          <w:sz w:val="32"/>
          <w:szCs w:val="32"/>
        </w:rPr>
        <w:t>- Decision trees: Hierarchical models that make decisions based on conditions at each node.</w:t>
      </w:r>
    </w:p>
    <w:p>
      <w:pPr>
        <w:numPr>
          <w:numId w:val="0"/>
        </w:numPr>
        <w:rPr>
          <w:rFonts w:hint="default"/>
          <w:b w:val="0"/>
          <w:bCs w:val="0"/>
          <w:sz w:val="32"/>
          <w:szCs w:val="32"/>
        </w:rPr>
      </w:pPr>
      <w:r>
        <w:rPr>
          <w:rFonts w:hint="default"/>
          <w:b w:val="0"/>
          <w:bCs w:val="0"/>
          <w:sz w:val="32"/>
          <w:szCs w:val="32"/>
        </w:rPr>
        <w:t>- Neural networks: Deep learning models inspired by the structure of the human brain, composed of layers of interconnected neurons.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The best way to train a model depends on the specific problem and the type of data you have. However, the general steps for training a machine learning model are as follows: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 Data Preprocessing: Clean, preprocess, and prepare your data for training. This step involves tasks like handling missing values, normalizing features, and converting categorical variables to numerical representations.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 Splitting Data: Divide your dataset into two or more subsets - a training set and a testing/validation set. The training set is used to train the model, while the testing/validation set is used to evaluate its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 Model Selection: Choose an appropriate model for your problem based on factors such as the nature of the data, the complexity of the problem, and the size of the dataset.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d. Model Training: Use the training data to fit the model to the data, which involves adjusting the model's parameters to minimize the error or loss function.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e. Model Evaluation: Use the testing/validation set to evaluate the model's performance. Common evaluation metrics include accuracy, precision, recall, F1 score, and others, depending on the nature of the problem (classification, regression, etc.).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 Hyperparameter Tuning: Fine-tune the model by adjusting its hyperparameters to achieve better performance. Hyperparameters are settings that are not learned during training but control the learning process.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g. Cross-Validation (Optional): For smaller datasets, perform cross-validation to get a more reliable estimate of the model's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 Deployment: Once the model meets the desired performance, deploy it to make predictions on new,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essential to keep in mind that the "best" way to train a model can vary depending on factors like the complexity of the problem, available data, and computational resources. Experimentation, experience, and understanding the problem domain are crucial for selecting the most suitable approach and achieving good results.</w:t>
      </w: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the sense of machine learning, explain the &amp;quot;No Free Lunch&amp;quot; theorem.</w:t>
      </w:r>
    </w:p>
    <w:p>
      <w:pPr>
        <w:numPr>
          <w:numId w:val="0"/>
        </w:numPr>
        <w:rPr>
          <w:rFonts w:hint="default"/>
          <w:b w:val="0"/>
          <w:bCs w:val="0"/>
          <w:sz w:val="32"/>
          <w:szCs w:val="32"/>
        </w:rPr>
      </w:pPr>
      <w:r>
        <w:rPr>
          <w:rFonts w:hint="default"/>
          <w:b w:val="0"/>
          <w:bCs w:val="0"/>
          <w:sz w:val="32"/>
          <w:szCs w:val="32"/>
        </w:rPr>
        <w:t>The "No Free Lunch" (NFL) theorem is a concept in machine learning that highlights the fundamental limitations and trade-offs of learning algorithms. It was introduced by David Wolpert and William Macready in 1997. The theorem states that there is no single learning algorithm that performs optimally for all possible problems or data distributions.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other words, no learning algorithm is universally superior across all types of data and tasks. Any algorithm's performance is highly dependent on the specific characteristics of the data it is applied to and the nature of the problem being solved.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NFL theorem has several implications: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No Universal Best Algorithm: There is no one-size-fits-all "best" algorithm that outperforms all others for every possible problem. An algorithm that works well for one type of data may perform poorly on a different dataset.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Problem-Specific Optimization: To achieve good performance, it is necessary to tailor or optimize a learning algorithm to suit the characteristics of the specific problem and data at hand.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No Substitute for Experimentation: Machine learning practitioners must experiment with different algorithms and techniques to find the most suitable one for a particular problem. This process involves understanding the data, feature engineering, hyperparameter tuning, and model selection.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Importance of Domain Knowledge: Understanding the domain and problem context becomes crucial to make informed decisions about which algorithms to try and how to set their parameters.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"No Free Lunch" theorem reminds us that the effectiveness of a machine learning algorithm is not solely determined by its complexity or the number of parameters it has. Instead, it hinges on how well it fits the underlying patterns in the data and how suitable it is for the specific task at hand.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As a result, machine learning practitioners need to approach each problem thoughtfully, experiment with different techniques, and iteratively improve their models based on empirical results and domain knowledge. The goal is to find the most appropriate algorithm and approach that yields the best performance for the specific problem being addressed.</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Describe the K-fold cross-validation mechanism in detail.</w:t>
      </w:r>
    </w:p>
    <w:p>
      <w:pPr>
        <w:numPr>
          <w:numId w:val="0"/>
        </w:numPr>
        <w:rPr>
          <w:rFonts w:hint="default"/>
          <w:b w:val="0"/>
          <w:bCs w:val="0"/>
          <w:sz w:val="32"/>
          <w:szCs w:val="32"/>
        </w:rPr>
      </w:pPr>
      <w:r>
        <w:rPr>
          <w:rFonts w:hint="default"/>
          <w:b w:val="0"/>
          <w:bCs w:val="0"/>
          <w:sz w:val="32"/>
          <w:szCs w:val="32"/>
        </w:rPr>
        <w:t>K-fold cross-validation is a popular technique used in machine learning to assess the performance of a model and mitigate potential overfitting issues. It involves dividing the dataset into K subsets (or "folds") of approximately equal size. The model is then trained and evaluated K times, with each fold serving as the validation set once, while the remaining K-1 folds are used as the training set. This process allows for a more robust estimation of the model's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a step-by-step description of the K-fold cross-validation mechanism: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Preparation: Start with a dataset containing input features (X) and corresponding target values (y). Shuffle the data randomly to remove any potential order or sequence biases.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K-Fold Split: Divide the shuffled dataset into K subsets of roughly equal size. Each subset is referred to as a fold. The most common choice for K is 5 or 10, but other values can be used depending on the size of the dataset and the computational resources available.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Model Training and Evaluation: For each iteration (i = 1 to K):</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a. Take the i-th fold as the validation set.</w:t>
      </w:r>
    </w:p>
    <w:p>
      <w:pPr>
        <w:numPr>
          <w:numId w:val="0"/>
        </w:numPr>
        <w:rPr>
          <w:rFonts w:hint="default"/>
          <w:b w:val="0"/>
          <w:bCs w:val="0"/>
          <w:sz w:val="32"/>
          <w:szCs w:val="32"/>
        </w:rPr>
      </w:pPr>
      <w:r>
        <w:rPr>
          <w:rFonts w:hint="default"/>
          <w:b w:val="0"/>
          <w:bCs w:val="0"/>
          <w:sz w:val="32"/>
          <w:szCs w:val="32"/>
        </w:rPr>
        <w:t xml:space="preserve">   b. Combine the remaining K-1 folds to create the training set.</w:t>
      </w:r>
    </w:p>
    <w:p>
      <w:pPr>
        <w:numPr>
          <w:numId w:val="0"/>
        </w:numPr>
        <w:rPr>
          <w:rFonts w:hint="default"/>
          <w:b w:val="0"/>
          <w:bCs w:val="0"/>
          <w:sz w:val="32"/>
          <w:szCs w:val="32"/>
        </w:rPr>
      </w:pPr>
      <w:r>
        <w:rPr>
          <w:rFonts w:hint="default"/>
          <w:b w:val="0"/>
          <w:bCs w:val="0"/>
          <w:sz w:val="32"/>
          <w:szCs w:val="32"/>
        </w:rPr>
        <w:t xml:space="preserve">   c. Train the model on the training set using the chosen machine learning algorithm.</w:t>
      </w:r>
    </w:p>
    <w:p>
      <w:pPr>
        <w:numPr>
          <w:numId w:val="0"/>
        </w:numPr>
        <w:rPr>
          <w:rFonts w:hint="default"/>
          <w:b w:val="0"/>
          <w:bCs w:val="0"/>
          <w:sz w:val="32"/>
          <w:szCs w:val="32"/>
        </w:rPr>
      </w:pPr>
      <w:r>
        <w:rPr>
          <w:rFonts w:hint="default"/>
          <w:b w:val="0"/>
          <w:bCs w:val="0"/>
          <w:sz w:val="32"/>
          <w:szCs w:val="32"/>
        </w:rPr>
        <w:t xml:space="preserve">   d. Evaluate the model's performance on the validation set using a predefined evaluation metric (e.g., accuracy, mean squared error, etc.).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Performance Aggregation: After completing K iterations, you will have K performance scores (e.g., K accuracy scores). Calculate the average and standard deviation of these scores to obtain a more robust estimate of the model's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Final Model Training (Optional): Optionally, if you want to have a final model for deployment, you can train the model on the entire dataset using the best hyperparameters obtained from the cross-validation process. This ensures that the model can utilize all the available data to make predictions for new,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advantages of K-fold cross-validation are: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It provides a more reliable estimate of the model's performance compared to a single train-test split.</w:t>
      </w:r>
    </w:p>
    <w:p>
      <w:pPr>
        <w:numPr>
          <w:numId w:val="0"/>
        </w:numPr>
        <w:rPr>
          <w:rFonts w:hint="default"/>
          <w:b w:val="0"/>
          <w:bCs w:val="0"/>
          <w:sz w:val="32"/>
          <w:szCs w:val="32"/>
        </w:rPr>
      </w:pPr>
      <w:r>
        <w:rPr>
          <w:rFonts w:hint="default"/>
          <w:b w:val="0"/>
          <w:bCs w:val="0"/>
          <w:sz w:val="32"/>
          <w:szCs w:val="32"/>
        </w:rPr>
        <w:t>- It reduces the risk of overfitting because the model is trained and evaluated on different subsets of data.</w:t>
      </w:r>
    </w:p>
    <w:p>
      <w:pPr>
        <w:numPr>
          <w:numId w:val="0"/>
        </w:numPr>
        <w:rPr>
          <w:rFonts w:hint="default"/>
          <w:b w:val="0"/>
          <w:bCs w:val="0"/>
          <w:sz w:val="32"/>
          <w:szCs w:val="32"/>
        </w:rPr>
      </w:pPr>
      <w:r>
        <w:rPr>
          <w:rFonts w:hint="default"/>
          <w:b w:val="0"/>
          <w:bCs w:val="0"/>
          <w:sz w:val="32"/>
          <w:szCs w:val="32"/>
        </w:rPr>
        <w:t>- It makes efficient use of the available data by using each data point for both training and validation.</w:t>
      </w:r>
    </w:p>
    <w:p>
      <w:pPr>
        <w:numPr>
          <w:numId w:val="0"/>
        </w:numPr>
        <w:rPr>
          <w:rFonts w:hint="default"/>
          <w:b w:val="0"/>
          <w:bCs w:val="0"/>
          <w:sz w:val="32"/>
          <w:szCs w:val="32"/>
        </w:rPr>
      </w:pPr>
    </w:p>
    <w:p>
      <w:pPr>
        <w:numPr>
          <w:ilvl w:val="0"/>
          <w:numId w:val="2"/>
        </w:numPr>
        <w:rPr>
          <w:rFonts w:hint="default"/>
          <w:b w:val="0"/>
          <w:bCs w:val="0"/>
          <w:sz w:val="32"/>
          <w:szCs w:val="32"/>
        </w:rPr>
      </w:pPr>
      <w:r>
        <w:rPr>
          <w:rFonts w:hint="default"/>
          <w:b w:val="0"/>
          <w:bCs w:val="0"/>
          <w:sz w:val="32"/>
          <w:szCs w:val="32"/>
        </w:rPr>
        <w:t>fold cross-validation is a valuable tool for model selection, hyperparameter tuning, and gaining insights into the model's generalization ability. By using this technique, machine learning practitioners can better assess the model's performance and build more robust and accurate predictive models.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Describe the bootstrap sampling method. What is the aim of it?</w:t>
      </w:r>
    </w:p>
    <w:p>
      <w:pPr>
        <w:numPr>
          <w:numId w:val="0"/>
        </w:numPr>
        <w:rPr>
          <w:rFonts w:hint="default"/>
          <w:b w:val="0"/>
          <w:bCs w:val="0"/>
          <w:sz w:val="32"/>
          <w:szCs w:val="32"/>
        </w:rPr>
      </w:pPr>
      <w:r>
        <w:rPr>
          <w:rFonts w:hint="default"/>
          <w:b w:val="0"/>
          <w:bCs w:val="0"/>
          <w:sz w:val="32"/>
          <w:szCs w:val="32"/>
        </w:rPr>
        <w:t>The bootstrap sampling method is a resampling technique used in statistics and machine learning to estimate the sampling distribution of a statistic or to make inferences about the population from a sample. It involves creating multiple "bootstrap samples" by randomly drawing data points with replacement from the original dataset.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how the bootstrap sampling method works: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Original Dataset: Start with a dataset containing N data points.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Bootstrap Samples: Create B bootstrap samples by randomly selecting N data points from the original dataset with replacement. This means that each bootstrap sample can contain duplicate data points, and some data points may be excluded from the sample while others may be included multiple times.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Statistic Calculation: Calculate the desired statistic (e.g., mean, standard deviation, median, etc.) for each bootstrap sample. For example, if you want to estimate the mean of a population, calculate the mean of each bootstrap sample.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Estimation: Analyze the distribution of the statistics obtained from the bootstrap samples to estimate the sampling distribution of the statistic of interest. This distribution can be used to calculate confidence intervals, standard errors, and other statistical measures.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aim of the bootstrap sampling method is to address the challenge of obtaining reliable estimates of statistics from limited data. It allows us to make inferences about a population without requiring assumptions about the underlying data distribution. By creating multiple bootstrap samples, we simulate the process of drawing samples from the population and obtain an empirical approximation of the sampling distribution.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main benefits of the bootstrap sampling method are: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It provides a simple and effective way to estimate the variability of a statistic, even when the underlying data distribution is unknown or complex.</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It allows us to construct confidence intervals for the estimated statistic, providing a measure of uncertainty about the parameter's true value.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It can be used in situations where traditional statistical methods (e.g., t-tests) may not be applicable due to violations of assumptions such as normality or independence.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bootstrap sampling method is widely used in various fields, including statistics, machine learning, and data science, to assess the robustness of statistical estimates and to draw conclusions about populations based on limited sample data.</w:t>
      </w: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the significance of calculating the Kappa value for a classification model? Demonstrate</w:t>
      </w:r>
      <w:r>
        <w:rPr>
          <w:rFonts w:hint="default"/>
          <w:b/>
          <w:bCs/>
          <w:sz w:val="32"/>
          <w:szCs w:val="32"/>
          <w:lang w:val="en-US"/>
        </w:rPr>
        <w:t xml:space="preserve"> </w:t>
      </w:r>
      <w:r>
        <w:rPr>
          <w:rFonts w:hint="default"/>
          <w:b/>
          <w:bCs/>
          <w:sz w:val="32"/>
          <w:szCs w:val="32"/>
        </w:rPr>
        <w:t>how to measure the Kappa value of a classification model using a sample collection of results.</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The Kappa value (also known as Cohen's Kappa) is a statistic that measures the agreement between the predictions of a classification model and the actual class labels in a dataset. It is particularly useful when dealing with imbalanced datasets where one class may be significantly more prevalent than others. The Kappa value takes into account the agreement that could be expected by chance, providing a more informative evaluation metric for classification models.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significance of calculating the Kappa value for a classification model lies in its ability to account for random agreement, which is crucial in scenarios where the class distribution is imbalanced or when the accuracy alone might be misleading. A high Kappa value indicates a strong agreement between the model's predictions and the true labels, beyond what could be expected by chance alone. On the other hand, a Kappa value close to zero suggests that the model's predictions are not better than random guessing.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calculate the Kappa value, we need a confusion matrix that represents the model's predictions against the actual class labels. The confusion matrix shows the number of true positive (TP), true negative (TN), false positive (FP), and false negative (FN) predictions for each class. Once we have the confusion matrix, we can compute the Kappa value using the following formula: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\text{Kappa} = \frac{P_o - P_e}{1 - P_e}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Where:</w:t>
      </w:r>
    </w:p>
    <w:p>
      <w:pPr>
        <w:numPr>
          <w:numId w:val="0"/>
        </w:numPr>
        <w:rPr>
          <w:rFonts w:hint="default"/>
          <w:b w:val="0"/>
          <w:bCs w:val="0"/>
          <w:sz w:val="32"/>
          <w:szCs w:val="32"/>
        </w:rPr>
      </w:pPr>
      <w:r>
        <w:rPr>
          <w:rFonts w:hint="default"/>
          <w:b w:val="0"/>
          <w:bCs w:val="0"/>
          <w:sz w:val="32"/>
          <w:szCs w:val="32"/>
        </w:rPr>
        <w:t>- \( P_o \) is the observed agreement, which is the overall accuracy of the model (the sum of diagonal elements in the confusion matrix divided by the total number of samples).</w:t>
      </w:r>
    </w:p>
    <w:p>
      <w:pPr>
        <w:numPr>
          <w:numId w:val="0"/>
        </w:numPr>
        <w:rPr>
          <w:rFonts w:hint="default"/>
          <w:b w:val="0"/>
          <w:bCs w:val="0"/>
          <w:sz w:val="32"/>
          <w:szCs w:val="32"/>
        </w:rPr>
      </w:pPr>
      <w:r>
        <w:rPr>
          <w:rFonts w:hint="default"/>
          <w:b w:val="0"/>
          <w:bCs w:val="0"/>
          <w:sz w:val="32"/>
          <w:szCs w:val="32"/>
        </w:rPr>
        <w:t>- \( P_e \) is the expected agreement by chance, which is calculated as the chance agreement that would be expected if the model's predictions were completely random.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value of \( P_e \) depends on the distribution of the actual class labels and the model's predictions. For a balanced dataset, where each class has an equal number of samples, \( P_e \) would be the same for all classes and equal to \( \frac{1}{n} \), where \( n \) is the number of classes. For an imbalanced dataset, \( P_e \) will vary depending on the class distribution.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Let's demonstrate how to calculate the Kappa value using a sample confusion matrix:</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Suppose we have a binary classification problem with the following confusion matrix:</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\begin{bmatrix}</w:t>
      </w:r>
    </w:p>
    <w:p>
      <w:pPr>
        <w:numPr>
          <w:numId w:val="0"/>
        </w:numPr>
        <w:rPr>
          <w:rFonts w:hint="default"/>
          <w:b w:val="0"/>
          <w:bCs w:val="0"/>
          <w:sz w:val="32"/>
          <w:szCs w:val="32"/>
        </w:rPr>
      </w:pPr>
      <w:r>
        <w:rPr>
          <w:rFonts w:hint="default"/>
          <w:b w:val="0"/>
          <w:bCs w:val="0"/>
          <w:sz w:val="32"/>
          <w:szCs w:val="32"/>
        </w:rPr>
        <w:t>200 &amp; 20 \\</w:t>
      </w:r>
    </w:p>
    <w:p>
      <w:pPr>
        <w:numPr>
          <w:numId w:val="0"/>
        </w:numPr>
        <w:rPr>
          <w:rFonts w:hint="default"/>
          <w:b w:val="0"/>
          <w:bCs w:val="0"/>
          <w:sz w:val="32"/>
          <w:szCs w:val="32"/>
        </w:rPr>
      </w:pPr>
      <w:r>
        <w:rPr>
          <w:rFonts w:hint="default"/>
          <w:b w:val="0"/>
          <w:bCs w:val="0"/>
          <w:sz w:val="32"/>
          <w:szCs w:val="32"/>
        </w:rPr>
        <w:t>30 &amp; 150 \\</w:t>
      </w:r>
    </w:p>
    <w:p>
      <w:pPr>
        <w:numPr>
          <w:numId w:val="0"/>
        </w:numPr>
        <w:rPr>
          <w:rFonts w:hint="default"/>
          <w:b w:val="0"/>
          <w:bCs w:val="0"/>
          <w:sz w:val="32"/>
          <w:szCs w:val="32"/>
        </w:rPr>
      </w:pPr>
      <w:r>
        <w:rPr>
          <w:rFonts w:hint="default"/>
          <w:b w:val="0"/>
          <w:bCs w:val="0"/>
          <w:sz w:val="32"/>
          <w:szCs w:val="32"/>
        </w:rPr>
        <w:t>\end{bmatrix}</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 the true positive (TP) is 200, true negative (TN) is 150, false positive (FP) is 20, and false negative (FN) is 30.</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Calculate the observed agreement (\( P_o \)):</w:t>
      </w:r>
    </w:p>
    <w:p>
      <w:pPr>
        <w:numPr>
          <w:numId w:val="0"/>
        </w:numPr>
        <w:rPr>
          <w:rFonts w:hint="default"/>
          <w:b w:val="0"/>
          <w:bCs w:val="0"/>
          <w:sz w:val="32"/>
          <w:szCs w:val="32"/>
        </w:rPr>
      </w:pPr>
      <w:r>
        <w:rPr>
          <w:rFonts w:hint="default"/>
          <w:b w:val="0"/>
          <w:bCs w:val="0"/>
          <w:sz w:val="32"/>
          <w:szCs w:val="32"/>
        </w:rPr>
        <w:t>\[ P_o = \frac{TP + TN}{TP + TN + FP + FN} = \frac{200 + 150}{200 + 150 + 20 + 30} = \frac{350}{400} = 0.875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Calculate the expected agreement (\( P_e \)) assuming the same chance agreement for both classes in this balanced dataset:</w:t>
      </w:r>
    </w:p>
    <w:p>
      <w:pPr>
        <w:numPr>
          <w:numId w:val="0"/>
        </w:numPr>
        <w:rPr>
          <w:rFonts w:hint="default"/>
          <w:b w:val="0"/>
          <w:bCs w:val="0"/>
          <w:sz w:val="32"/>
          <w:szCs w:val="32"/>
        </w:rPr>
      </w:pPr>
      <w:r>
        <w:rPr>
          <w:rFonts w:hint="default"/>
          <w:b w:val="0"/>
          <w:bCs w:val="0"/>
          <w:sz w:val="32"/>
          <w:szCs w:val="32"/>
        </w:rPr>
        <w:t>\[ P_e = \frac{(TP + FP) \times (TP + FN) + (TN + FP) \times (TN + FN)}{(TP + TN + FP + FN)^2} \]</w:t>
      </w:r>
    </w:p>
    <w:p>
      <w:pPr>
        <w:numPr>
          <w:numId w:val="0"/>
        </w:numPr>
        <w:rPr>
          <w:rFonts w:hint="default"/>
          <w:b w:val="0"/>
          <w:bCs w:val="0"/>
          <w:sz w:val="32"/>
          <w:szCs w:val="32"/>
        </w:rPr>
      </w:pPr>
      <w:r>
        <w:rPr>
          <w:rFonts w:hint="default"/>
          <w:b w:val="0"/>
          <w:bCs w:val="0"/>
          <w:sz w:val="32"/>
          <w:szCs w:val="32"/>
        </w:rPr>
        <w:t>\[ P_e = \frac{(200 + 20) \times (200 + 30) + (150 + 20) \times (150 + 30)}{(400)^2} = \frac{110 \times 230 + 170 \times 180}{160000} = 0.3675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Calculate the Kappa value:</w:t>
      </w:r>
    </w:p>
    <w:p>
      <w:pPr>
        <w:numPr>
          <w:numId w:val="0"/>
        </w:numPr>
        <w:rPr>
          <w:rFonts w:hint="default"/>
          <w:b w:val="0"/>
          <w:bCs w:val="0"/>
          <w:sz w:val="32"/>
          <w:szCs w:val="32"/>
        </w:rPr>
      </w:pPr>
      <w:r>
        <w:rPr>
          <w:rFonts w:hint="default"/>
          <w:b w:val="0"/>
          <w:bCs w:val="0"/>
          <w:sz w:val="32"/>
          <w:szCs w:val="32"/>
        </w:rPr>
        <w:t>\[ \text{Kappa} = \frac{P_o - P_e}{1 - P_e} = \frac{0.875 - 0.3675}{1 - 0.3675} = \frac{0.5075}{0.6325} \approx 0.802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this example, the Kappa value is approximately 0.802, indicating a substantial level of agreement between the model's predictions and the true class labels beyond what would be expected by chance alone.</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Describe the model ensemble method. In machine learning, what part does it play?</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Model ensemble is a machine learning technique that combines multiple individual models (often called base models or weak learners) to create a more powerful and robust predictive model. The goal of model ensemble is to improve overall prediction accuracy, reduce overfitting, and handle complex relationships in the data that may be difficult for a single model to capture. Ensemble methods have gained popularity due to their ability to produce superior results compared to individual models.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process of model ensemble involves the following steps: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Model Selection: Choose a set of diverse base models. Diversity is crucial because if the base models have different strengths and weaknesses, they are more likely to complement each other in the ensemble.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Training: Each base model is trained independently on different subsets of the training data or with different hyperparameters. The ensemble can be built using multiple algorithms (e.g., decision trees, support vector machines, neural networks) or using the same algorithm with different settings.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Aggregation: During the prediction phase, the ensemble combines the predictions from each base model to make the final prediction. The aggregation process may involve taking the majority vote (for classification tasks), calculating the average (for regression tasks), or using more complex techniques like weighted averaging or stacking.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Common model ensemble methods include: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**Bagging (Bootstrap Aggregating)**: It involves training multiple instances of the same model on different subsets of the training data, obtained by bootstrapping (sampling with replacement). The final prediction is made by averaging (for regression) or voting (for classification) the predictions of individual models.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**Random Forest**: A specific implementation of bagging that uses decision trees as base models. It introduces additional randomness by selecting only a subset of features for each tree, further enhancing the diversity.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**Boosting**: It trains a sequence of weak learners sequentially, with each subsequent model focusing more on the mistakes made by the previous ones. The final prediction is typically weighted based on the performance of each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**Stacking**: It combines predictions from multiple base models using a meta-model, which learns from the outputs of the base models to make the final prediction. The meta-model can be another machine learning algorithm or a simple linear regression.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role of model ensemble in machine learning is significant as it addresses various challenges associated with single models. It helps improve prediction accuracy, robustness, and generalization performance. Ensemble methods are particularly effective when dealing with complex datasets, imbalanced data distributions, noisy data, and situations where no single model consistently outperforms others.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By combining multiple models, model ensemble leverages the strengths of each individual model while mitigating their weaknesses, leading to more reliable and accurate predictions. As a result, model ensemble techniques are widely used in various machine learning competitions, real-world applications, and research to achieve state-of-the-art performance in a wide range of tasks.</w:t>
      </w: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a descriptive model&amp;#39;s main purpose? Give examples of real-world problems that</w:t>
      </w:r>
      <w:r>
        <w:rPr>
          <w:rFonts w:hint="default"/>
          <w:b/>
          <w:bCs/>
          <w:sz w:val="32"/>
          <w:szCs w:val="32"/>
          <w:lang w:val="en-US"/>
        </w:rPr>
        <w:t xml:space="preserve"> </w:t>
      </w:r>
      <w:r>
        <w:rPr>
          <w:rFonts w:hint="default"/>
          <w:b/>
          <w:bCs/>
          <w:sz w:val="32"/>
          <w:szCs w:val="32"/>
        </w:rPr>
        <w:t>descriptive models were used to solve.</w:t>
      </w:r>
    </w:p>
    <w:p>
      <w:pPr>
        <w:numPr>
          <w:numId w:val="0"/>
        </w:numPr>
        <w:ind w:leftChars="0"/>
        <w:rPr>
          <w:rFonts w:hint="default"/>
          <w:b w:val="0"/>
          <w:bCs w:val="0"/>
          <w:sz w:val="32"/>
          <w:szCs w:val="32"/>
        </w:rPr>
      </w:pPr>
      <w:r>
        <w:rPr>
          <w:rFonts w:hint="default"/>
          <w:b w:val="0"/>
          <w:bCs w:val="0"/>
          <w:sz w:val="32"/>
          <w:szCs w:val="32"/>
        </w:rPr>
        <w:t>The main purpose of a descriptive model is to summarize and describe patterns, relationships, or characteristics present in the data. Descriptive models do not aim to make predictions or infer causal relationships; instead, they focus on providing insights and understanding the underlying structure of the data. These models help analysts and researchers gain valuable knowledge from the data, identify trends, and make data-driven decisions.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Descriptive models are commonly used in various fields, including business, social sciences, healthcare, and more. Some examples of real-world problems where descriptive models are used include: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**Customer Segmentation**: In marketing, descriptive models are used to group customers with similar attributes or behaviors into segments. This helps businesses tailor marketing strategies and products to specific customer groups, leading to more personalized experiences and increased customer satisfaction.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**Data Exploration and Visualization**: Descriptive models are employed to create data visualizations, such as charts, graphs, and dashboards, that provide a clear understanding of trends and patterns present in the data. These visualizations help in data exploration and communication of insights to stakeholders.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**Social Media Analysis**: Descriptive models are used to analyze social media data to identify trending topics, sentiment analysis, and user behavior patterns. This information helps businesses and organizations understand public opinions, assess brand perception, and design targeted marketing campaigns.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**Healthcare Analytics**: Descriptive models are used to analyze patient data and identify trends in health conditions, treatment outcomes, and disease patterns. This information can be valuable for healthcare providers to improve patient care and allocate resources effectively.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5. **Financial Analytics**: In finance, descriptive models are used to analyze historical financial data, such as stock prices and trading volumes, to identify patterns, trends, and anomalies. This information is useful for making investment decisions and risk assessment.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6. **Crime Analysis**: Law enforcement agencies use descriptive models to analyze crime data and identify crime hotspots, crime trends, and patterns. This information helps in resource allocation for crime prevention and public safety.</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7. **Education Analytics**: In education, descriptive models are used to analyze student performance data, attendance records, and behavior patterns. This information can be used to identify at-risk students, improve educational programs, and develop personalized learning plans.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8. **Climate Analysis**: Descriptive models are employed to analyze historical weather data and identify climate patterns and trends. This information helps in climate monitoring, weather forecasting, and understanding the impact of climate change.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summary, descriptive models play a crucial role in understanding data and extracting valuable insights from it. They are used to summarize and visualize complex information, which helps decision-makers and analysts gain deeper understanding and make informed choices in a wide range of real-world problems.</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Describe how to evaluate a linear regression model.</w:t>
      </w:r>
    </w:p>
    <w:p>
      <w:pPr>
        <w:numPr>
          <w:numId w:val="0"/>
        </w:numPr>
        <w:rPr>
          <w:rFonts w:hint="default"/>
          <w:b w:val="0"/>
          <w:bCs w:val="0"/>
          <w:sz w:val="32"/>
          <w:szCs w:val="32"/>
        </w:rPr>
      </w:pPr>
      <w:r>
        <w:rPr>
          <w:rFonts w:hint="default"/>
          <w:b w:val="0"/>
          <w:bCs w:val="0"/>
          <w:sz w:val="32"/>
          <w:szCs w:val="32"/>
        </w:rPr>
        <w:t>Evaluating a linear regression model involves assessing how well the model fits the data and how accurately it makes predictions. There are several evaluation metrics and techniques used to assess the performance of a linear regression model. Here's a step-by-step guide on how to evaluate a linear regression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**Train-Test Split**: Split the dataset into a training set and a testing (or validation) set. The training set is used to train the model, while the testing set is used to evaluate its performance on unseen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**Fit the Model**: Train the linear regression model on the training data using the chosen algorithm or library. In simple linear regression, this involves finding the best-fit line that minimizes the sum of squared errors between the predicted values and the actual target values.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**Predictions**: Make predictions on the testing set using the trained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**Evaluation Metrics**: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a. **Mean Squared Error (MSE)**: Calculate the mean squared error between the predicted values and the actual target values on the testing set. MSE measures the average squared difference between the predicted and actual values. A lower MSE indicates better model performance.</w:t>
      </w:r>
    </w:p>
    <w:p>
      <w:pPr>
        <w:numPr>
          <w:numId w:val="0"/>
        </w:numPr>
        <w:rPr>
          <w:rFonts w:hint="default"/>
          <w:b w:val="0"/>
          <w:bCs w:val="0"/>
          <w:sz w:val="32"/>
          <w:szCs w:val="32"/>
        </w:rPr>
      </w:pPr>
      <w:r>
        <w:rPr>
          <w:rFonts w:hint="default"/>
          <w:b w:val="0"/>
          <w:bCs w:val="0"/>
          <w:sz w:val="32"/>
          <w:szCs w:val="32"/>
        </w:rPr>
        <w:t xml:space="preserve">   \[ \text{MSE} = \frac{1}{n} \sum_{i=1}^{n} (y_{\text{actual}, i} - y_{\text{predicted}, i})^2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b. **Root Mean Squared Error (RMSE)**: Calculate the square root of the MSE to obtain the RMSE, which has the same unit as the target variable. RMSE is a more interpretable metric since it is in the same scale as the original target variable.</w:t>
      </w:r>
    </w:p>
    <w:p>
      <w:pPr>
        <w:numPr>
          <w:numId w:val="0"/>
        </w:numPr>
        <w:rPr>
          <w:rFonts w:hint="default"/>
          <w:b w:val="0"/>
          <w:bCs w:val="0"/>
          <w:sz w:val="32"/>
          <w:szCs w:val="32"/>
        </w:rPr>
      </w:pPr>
      <w:r>
        <w:rPr>
          <w:rFonts w:hint="default"/>
          <w:b w:val="0"/>
          <w:bCs w:val="0"/>
          <w:sz w:val="32"/>
          <w:szCs w:val="32"/>
        </w:rPr>
        <w:t xml:space="preserve">   \[ \text{RMSE} = \sqrt{\text{MSE}}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c. **Mean Absolute Error (MAE)**: Calculate the mean absolute error between the predicted values and the actual target values. MAE measures the average absolute difference between the predicted and actual values.</w:t>
      </w:r>
    </w:p>
    <w:p>
      <w:pPr>
        <w:numPr>
          <w:numId w:val="0"/>
        </w:numPr>
        <w:rPr>
          <w:rFonts w:hint="default"/>
          <w:b w:val="0"/>
          <w:bCs w:val="0"/>
          <w:sz w:val="32"/>
          <w:szCs w:val="32"/>
        </w:rPr>
      </w:pPr>
      <w:r>
        <w:rPr>
          <w:rFonts w:hint="default"/>
          <w:b w:val="0"/>
          <w:bCs w:val="0"/>
          <w:sz w:val="32"/>
          <w:szCs w:val="32"/>
        </w:rPr>
        <w:t xml:space="preserve">   \[ \text{MAE} = \frac{1}{n} \sum_{i=1}^{n} |y_{\text{actual}, i} - y_{\text{predicted}, i}| \]</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d. **R-squared (R²) Score**: R-squared is a statistical measure that represents the proportion of the variance in the dependent variable that is predictable from the independent variables. It measures how well the model explains the variance in the data. R-squared ranges from 0 to 1, and a higher value indicates a better fit.</w:t>
      </w:r>
    </w:p>
    <w:p>
      <w:pPr>
        <w:numPr>
          <w:numId w:val="0"/>
        </w:numPr>
        <w:rPr>
          <w:rFonts w:hint="default"/>
          <w:b w:val="0"/>
          <w:bCs w:val="0"/>
          <w:sz w:val="32"/>
          <w:szCs w:val="32"/>
        </w:rPr>
      </w:pPr>
      <w:r>
        <w:rPr>
          <w:rFonts w:hint="default"/>
          <w:b w:val="0"/>
          <w:bCs w:val="0"/>
          <w:sz w:val="32"/>
          <w:szCs w:val="32"/>
        </w:rPr>
        <w:t xml:space="preserve">   \[ R^2 = 1 - \frac{\sum_{i=1}^{n} (y_{\text{actual}, i} - y_{\text{predicted}, i})^2}{\sum_{i=1}^{n} (y_{\text{actual}, i} - \bar{y}_{\text{actual}})^2} \]</w:t>
      </w:r>
    </w:p>
    <w:p>
      <w:pPr>
        <w:numPr>
          <w:numId w:val="0"/>
        </w:numPr>
        <w:rPr>
          <w:rFonts w:hint="default"/>
          <w:b w:val="0"/>
          <w:bCs w:val="0"/>
          <w:sz w:val="32"/>
          <w:szCs w:val="32"/>
        </w:rPr>
      </w:pPr>
      <w:r>
        <w:rPr>
          <w:rFonts w:hint="default"/>
          <w:b w:val="0"/>
          <w:bCs w:val="0"/>
          <w:sz w:val="32"/>
          <w:szCs w:val="32"/>
        </w:rPr>
        <w:t xml:space="preserve">   where \( \bar{y}_{\text{actual}} \) is the mean of the actual target values.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**Visualizations**: Plot the predicted values against the actual target values using scatter plots. A good linear regression model should result in points close to the diagonal line (y = x), indicating a strong relationship between the predicted and actual values.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**Residual Analysis**: Analyze the residuals (the differences between the actual and predicted values) to check for patterns or heteroscedasticity. Residual plots should ideally show a random distribution around zero, with no clear patterns.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**Cross-Validation (Optional)**: For a more robust evaluation, perform k-fold cross-validation to assess the model's performance on different subsets of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By following these steps, you can thoroughly evaluate the performance of a linear regression model and gain insights into how well it fits the data and makes predictions. The choice of evaluation metrics depends on the specific problem and the nature of the target variable being predicted.</w:t>
      </w:r>
    </w:p>
    <w:p>
      <w:pPr>
        <w:numPr>
          <w:numId w:val="0"/>
        </w:numPr>
        <w:rPr>
          <w:rFonts w:hint="default"/>
          <w:b/>
          <w:bCs/>
          <w:sz w:val="32"/>
          <w:szCs w:val="32"/>
        </w:rPr>
      </w:pPr>
      <w:r>
        <w:rPr>
          <w:rFonts w:hint="default"/>
          <w:b/>
          <w:bCs/>
          <w:sz w:val="32"/>
          <w:szCs w:val="32"/>
        </w:rPr>
        <w:t>9. Distinguish :</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1. Descriptive vs. predictive models</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2. Underfitting vs. overfitting the model</w:t>
      </w:r>
    </w:p>
    <w:p>
      <w:pPr>
        <w:numPr>
          <w:numId w:val="0"/>
        </w:numPr>
        <w:rPr>
          <w:rFonts w:hint="default"/>
          <w:b/>
          <w:bCs/>
          <w:sz w:val="32"/>
          <w:szCs w:val="32"/>
        </w:rPr>
      </w:pPr>
    </w:p>
    <w:p>
      <w:pPr>
        <w:numPr>
          <w:ilvl w:val="0"/>
          <w:numId w:val="3"/>
        </w:numPr>
        <w:rPr>
          <w:rFonts w:hint="default"/>
          <w:b/>
          <w:bCs/>
          <w:sz w:val="32"/>
          <w:szCs w:val="32"/>
        </w:rPr>
      </w:pPr>
      <w:r>
        <w:rPr>
          <w:rFonts w:hint="default"/>
          <w:b/>
          <w:bCs/>
          <w:sz w:val="32"/>
          <w:szCs w:val="32"/>
        </w:rPr>
        <w:t>Bootstrapping vs. cross-validation</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1. **Descriptive vs. Predictive Models**: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**Descriptive Models**: Descriptive models aim to summarize and describe patterns, relationships, or characteristics present in the data. They do not make predictions or infer causal relationships. The main purpose of descriptive models is to provide insights and understanding of the data. Examples include clustering models for customer segmentation or data visualizations for exploratory data analysis.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**Predictive Models**: Predictive models, on the other hand, are designed to make predictions based on the input data. They learn patterns and relationships from historical data and use that knowledge to make predictions on new, unseen data. The primary goal of predictive models is to achieve high accuracy and generalize well to new data. Examples include regression models, decision trees, support vector machines, and neural networks.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**Underfitting vs. Overfitting the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**Underfitting**: Underfitting occurs when a model is too simple to capture the underlying patterns in the data. It results in poor performance on both the training and testing data. An underfit model may have high bias, meaning it oversimplifies the relationships in the data. It fails to learn from the training data and performs poorly on unseen data as well.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**Overfitting**: Overfitting happens when a model becomes too complex and fits the training data too well, capturing noise and random fluctuations in the data. As a result, an overfit model performs very well on the training data but generalizes poorly to new data (testing or validation data). Overfit models have low bias but high variance.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**Bootstrapping vs. Cross-Validation**: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**Bootstrapping**: Bootstrapping is a resampling technique that involves creating multiple random samples (bootstrap samples) by drawing data points with replacement from the original dataset. It is mainly used for estimating the sampling distribution of a statistic or making inferences about the population. In machine learning, bootstrapping is often used in the bootstrap aggregating (bagging) ensemble technique, where multiple models are trained on different bootstrap samples to reduce variance and improve generalization.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**Cross-Validation**: Cross-validation is a technique used to assess the performance of a model and reduce the risk of overfitting. It involves dividing the dataset into K subsets (folds), training the model on K-1 folds, and testing it on the remaining fold. This process is repeated K times, with each fold serving as the validation set once. Cross-validation helps obtain a more robust estimate of the model's performance by using different subsets of data for training and testing.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descriptive models provide insights and understanding of the data without making predictions, while predictive models aim to make accurate predictions based on learned patterns. Underfitting and overfitting are two common issues in model performance, where the model is either too simple or too complex for the data. Bootstrapping and cross-validation are resampling techniques used to estimate statistics and assess model performance, respectively.</w:t>
      </w: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10. Make quick notes on:</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1. LOOCV.</w:t>
      </w:r>
    </w:p>
    <w:p>
      <w:pPr>
        <w:numPr>
          <w:numId w:val="0"/>
        </w:numPr>
        <w:rPr>
          <w:rFonts w:hint="default"/>
          <w:b/>
          <w:bCs/>
          <w:sz w:val="32"/>
          <w:szCs w:val="32"/>
        </w:rPr>
      </w:pPr>
    </w:p>
    <w:p>
      <w:pPr>
        <w:numPr>
          <w:numId w:val="0"/>
        </w:numPr>
        <w:rPr>
          <w:rFonts w:hint="default"/>
          <w:b/>
          <w:bCs/>
          <w:sz w:val="32"/>
          <w:szCs w:val="32"/>
        </w:rPr>
      </w:pPr>
      <w:r>
        <w:rPr>
          <w:rFonts w:hint="default"/>
          <w:b/>
          <w:bCs/>
          <w:sz w:val="32"/>
          <w:szCs w:val="32"/>
        </w:rPr>
        <w:t>2. F-measurement</w:t>
      </w:r>
    </w:p>
    <w:p>
      <w:pPr>
        <w:numPr>
          <w:numId w:val="0"/>
        </w:numPr>
        <w:rPr>
          <w:rFonts w:hint="default"/>
          <w:b/>
          <w:bCs/>
          <w:sz w:val="32"/>
          <w:szCs w:val="32"/>
        </w:rPr>
      </w:pPr>
    </w:p>
    <w:p>
      <w:pPr>
        <w:numPr>
          <w:ilvl w:val="0"/>
          <w:numId w:val="3"/>
        </w:numPr>
        <w:ind w:left="0" w:leftChars="0" w:firstLine="0" w:firstLineChars="0"/>
        <w:rPr>
          <w:rFonts w:hint="default"/>
          <w:b/>
          <w:bCs/>
          <w:sz w:val="32"/>
          <w:szCs w:val="32"/>
        </w:rPr>
      </w:pPr>
      <w:r>
        <w:rPr>
          <w:rFonts w:hint="default"/>
          <w:b/>
          <w:bCs/>
          <w:sz w:val="32"/>
          <w:szCs w:val="32"/>
        </w:rPr>
        <w:t>The width of the silhouette</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Sure! Here are quick notes on each topic:</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**LOOCV (Leave-One-Out Cross-Validation)**:</w:t>
      </w:r>
    </w:p>
    <w:p>
      <w:pPr>
        <w:numPr>
          <w:numId w:val="0"/>
        </w:numPr>
        <w:rPr>
          <w:rFonts w:hint="default"/>
          <w:b w:val="0"/>
          <w:bCs w:val="0"/>
          <w:sz w:val="32"/>
          <w:szCs w:val="32"/>
        </w:rPr>
      </w:pPr>
      <w:r>
        <w:rPr>
          <w:rFonts w:hint="default"/>
          <w:b w:val="0"/>
          <w:bCs w:val="0"/>
          <w:sz w:val="32"/>
          <w:szCs w:val="32"/>
        </w:rPr>
        <w:t xml:space="preserve">   - A type of cross-validation where each data point is used as a validation set, and the rest of the data is used for training.</w:t>
      </w:r>
    </w:p>
    <w:p>
      <w:pPr>
        <w:numPr>
          <w:numId w:val="0"/>
        </w:numPr>
        <w:rPr>
          <w:rFonts w:hint="default"/>
          <w:b w:val="0"/>
          <w:bCs w:val="0"/>
          <w:sz w:val="32"/>
          <w:szCs w:val="32"/>
        </w:rPr>
      </w:pPr>
      <w:r>
        <w:rPr>
          <w:rFonts w:hint="default"/>
          <w:b w:val="0"/>
          <w:bCs w:val="0"/>
          <w:sz w:val="32"/>
          <w:szCs w:val="32"/>
        </w:rPr>
        <w:t xml:space="preserve">   - Repeats the training and evaluation process N times (N = number of data points).</w:t>
      </w:r>
    </w:p>
    <w:p>
      <w:pPr>
        <w:numPr>
          <w:numId w:val="0"/>
        </w:numPr>
        <w:rPr>
          <w:rFonts w:hint="default"/>
          <w:b w:val="0"/>
          <w:bCs w:val="0"/>
          <w:sz w:val="32"/>
          <w:szCs w:val="32"/>
        </w:rPr>
      </w:pPr>
      <w:r>
        <w:rPr>
          <w:rFonts w:hint="default"/>
          <w:b w:val="0"/>
          <w:bCs w:val="0"/>
          <w:sz w:val="32"/>
          <w:szCs w:val="32"/>
        </w:rPr>
        <w:t xml:space="preserve">   - Useful for small datasets as it maximizes the use of available data.</w:t>
      </w:r>
    </w:p>
    <w:p>
      <w:pPr>
        <w:numPr>
          <w:numId w:val="0"/>
        </w:numPr>
        <w:rPr>
          <w:rFonts w:hint="default"/>
          <w:b w:val="0"/>
          <w:bCs w:val="0"/>
          <w:sz w:val="32"/>
          <w:szCs w:val="32"/>
        </w:rPr>
      </w:pPr>
      <w:r>
        <w:rPr>
          <w:rFonts w:hint="default"/>
          <w:b w:val="0"/>
          <w:bCs w:val="0"/>
          <w:sz w:val="32"/>
          <w:szCs w:val="32"/>
        </w:rPr>
        <w:t xml:space="preserve">   - Computationally expensive for large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**F-measurement (F1 Score)**:</w:t>
      </w:r>
    </w:p>
    <w:p>
      <w:pPr>
        <w:numPr>
          <w:numId w:val="0"/>
        </w:numPr>
        <w:rPr>
          <w:rFonts w:hint="default"/>
          <w:b w:val="0"/>
          <w:bCs w:val="0"/>
          <w:sz w:val="32"/>
          <w:szCs w:val="32"/>
        </w:rPr>
      </w:pPr>
      <w:r>
        <w:rPr>
          <w:rFonts w:hint="default"/>
          <w:b w:val="0"/>
          <w:bCs w:val="0"/>
          <w:sz w:val="32"/>
          <w:szCs w:val="32"/>
        </w:rPr>
        <w:t xml:space="preserve">   - A metric that combines precision and recall to assess a model's performance in binary classification tasks.</w:t>
      </w:r>
    </w:p>
    <w:p>
      <w:pPr>
        <w:numPr>
          <w:numId w:val="0"/>
        </w:numPr>
        <w:rPr>
          <w:rFonts w:hint="default"/>
          <w:b w:val="0"/>
          <w:bCs w:val="0"/>
          <w:sz w:val="32"/>
          <w:szCs w:val="32"/>
        </w:rPr>
      </w:pPr>
      <w:r>
        <w:rPr>
          <w:rFonts w:hint="default"/>
          <w:b w:val="0"/>
          <w:bCs w:val="0"/>
          <w:sz w:val="32"/>
          <w:szCs w:val="32"/>
        </w:rPr>
        <w:t xml:space="preserve">   - F1 Score = 2 * (Precision * Recall) / (Precision + Recall)</w:t>
      </w:r>
    </w:p>
    <w:p>
      <w:pPr>
        <w:numPr>
          <w:numId w:val="0"/>
        </w:numPr>
        <w:rPr>
          <w:rFonts w:hint="default"/>
          <w:b w:val="0"/>
          <w:bCs w:val="0"/>
          <w:sz w:val="32"/>
          <w:szCs w:val="32"/>
        </w:rPr>
      </w:pPr>
      <w:r>
        <w:rPr>
          <w:rFonts w:hint="default"/>
          <w:b w:val="0"/>
          <w:bCs w:val="0"/>
          <w:sz w:val="32"/>
          <w:szCs w:val="32"/>
        </w:rPr>
        <w:t xml:space="preserve">   - Useful when there is an imbalance between classes and accuracy may be misleading.</w:t>
      </w:r>
    </w:p>
    <w:p>
      <w:pPr>
        <w:numPr>
          <w:numId w:val="0"/>
        </w:numPr>
        <w:rPr>
          <w:rFonts w:hint="default"/>
          <w:b w:val="0"/>
          <w:bCs w:val="0"/>
          <w:sz w:val="32"/>
          <w:szCs w:val="32"/>
        </w:rPr>
      </w:pPr>
      <w:r>
        <w:rPr>
          <w:rFonts w:hint="default"/>
          <w:b w:val="0"/>
          <w:bCs w:val="0"/>
          <w:sz w:val="32"/>
          <w:szCs w:val="32"/>
        </w:rPr>
        <w:t xml:space="preserve">   - Balances precision (correct positive predictions) and recall (ability to find all positive instances).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**Silhouette Width**:</w:t>
      </w:r>
    </w:p>
    <w:p>
      <w:pPr>
        <w:numPr>
          <w:numId w:val="0"/>
        </w:numPr>
        <w:rPr>
          <w:rFonts w:hint="default"/>
          <w:b w:val="0"/>
          <w:bCs w:val="0"/>
          <w:sz w:val="32"/>
          <w:szCs w:val="32"/>
        </w:rPr>
      </w:pPr>
      <w:r>
        <w:rPr>
          <w:rFonts w:hint="default"/>
          <w:b w:val="0"/>
          <w:bCs w:val="0"/>
          <w:sz w:val="32"/>
          <w:szCs w:val="32"/>
        </w:rPr>
        <w:t xml:space="preserve">   - A metric used for evaluating the quality of clustering in unsupervised learning (e.g., K-means).</w:t>
      </w:r>
    </w:p>
    <w:p>
      <w:pPr>
        <w:numPr>
          <w:numId w:val="0"/>
        </w:numPr>
        <w:rPr>
          <w:rFonts w:hint="default"/>
          <w:b w:val="0"/>
          <w:bCs w:val="0"/>
          <w:sz w:val="32"/>
          <w:szCs w:val="32"/>
        </w:rPr>
      </w:pPr>
      <w:r>
        <w:rPr>
          <w:rFonts w:hint="default"/>
          <w:b w:val="0"/>
          <w:bCs w:val="0"/>
          <w:sz w:val="32"/>
          <w:szCs w:val="32"/>
        </w:rPr>
        <w:t xml:space="preserve">   - Measures how well-separated clusters are and how similar data points are to their assigned cluster compared to neighboring clusters.</w:t>
      </w:r>
    </w:p>
    <w:p>
      <w:pPr>
        <w:numPr>
          <w:numId w:val="0"/>
        </w:numPr>
        <w:rPr>
          <w:rFonts w:hint="default"/>
          <w:b w:val="0"/>
          <w:bCs w:val="0"/>
          <w:sz w:val="32"/>
          <w:szCs w:val="32"/>
        </w:rPr>
      </w:pPr>
      <w:r>
        <w:rPr>
          <w:rFonts w:hint="default"/>
          <w:b w:val="0"/>
          <w:bCs w:val="0"/>
          <w:sz w:val="32"/>
          <w:szCs w:val="32"/>
        </w:rPr>
        <w:t xml:space="preserve">   - Silhouette Width = (b - a) / max(a, b), where a is the average distance within a cluster and b is the average distance to the nearest neighboring cluster.</w:t>
      </w:r>
    </w:p>
    <w:p>
      <w:pPr>
        <w:numPr>
          <w:numId w:val="0"/>
        </w:numPr>
        <w:rPr>
          <w:rFonts w:hint="default"/>
          <w:b w:val="0"/>
          <w:bCs w:val="0"/>
          <w:sz w:val="32"/>
          <w:szCs w:val="32"/>
        </w:rPr>
      </w:pPr>
      <w:r>
        <w:rPr>
          <w:rFonts w:hint="default"/>
          <w:b w:val="0"/>
          <w:bCs w:val="0"/>
          <w:sz w:val="32"/>
          <w:szCs w:val="32"/>
        </w:rPr>
        <w:t xml:space="preserve">   - Values range from -1 to 1; higher values indicate better-defined clusters.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**Receiver Operating Characteristic Curve (ROC Curve)**:</w:t>
      </w:r>
    </w:p>
    <w:p>
      <w:pPr>
        <w:numPr>
          <w:numId w:val="0"/>
        </w:numPr>
        <w:rPr>
          <w:rFonts w:hint="default"/>
          <w:b w:val="0"/>
          <w:bCs w:val="0"/>
          <w:sz w:val="32"/>
          <w:szCs w:val="32"/>
        </w:rPr>
      </w:pPr>
      <w:r>
        <w:rPr>
          <w:rFonts w:hint="default"/>
          <w:b w:val="0"/>
          <w:bCs w:val="0"/>
          <w:sz w:val="32"/>
          <w:szCs w:val="32"/>
        </w:rPr>
        <w:t xml:space="preserve">   - A graphical representation of a binary classifier's performance at various classification thresholds.</w:t>
      </w:r>
    </w:p>
    <w:p>
      <w:pPr>
        <w:numPr>
          <w:numId w:val="0"/>
        </w:numPr>
        <w:rPr>
          <w:rFonts w:hint="default"/>
          <w:b w:val="0"/>
          <w:bCs w:val="0"/>
          <w:sz w:val="32"/>
          <w:szCs w:val="32"/>
        </w:rPr>
      </w:pPr>
      <w:r>
        <w:rPr>
          <w:rFonts w:hint="default"/>
          <w:b w:val="0"/>
          <w:bCs w:val="0"/>
          <w:sz w:val="32"/>
          <w:szCs w:val="32"/>
        </w:rPr>
        <w:t xml:space="preserve">   - Plots the True Positive Rate (TPR or Sensitivity) against the False Positive Rate (FPR) at different threshold settings.</w:t>
      </w:r>
    </w:p>
    <w:p>
      <w:pPr>
        <w:numPr>
          <w:numId w:val="0"/>
        </w:numPr>
        <w:rPr>
          <w:rFonts w:hint="default"/>
          <w:b w:val="0"/>
          <w:bCs w:val="0"/>
          <w:sz w:val="32"/>
          <w:szCs w:val="32"/>
        </w:rPr>
      </w:pPr>
      <w:r>
        <w:rPr>
          <w:rFonts w:hint="default"/>
          <w:b w:val="0"/>
          <w:bCs w:val="0"/>
          <w:sz w:val="32"/>
          <w:szCs w:val="32"/>
        </w:rPr>
        <w:t xml:space="preserve">   - Useful for understanding the trade-off between sensitivity and specificity in the model.</w:t>
      </w:r>
    </w:p>
    <w:p>
      <w:pPr>
        <w:numPr>
          <w:numId w:val="0"/>
        </w:numPr>
        <w:rPr>
          <w:rFonts w:hint="default"/>
          <w:b w:val="0"/>
          <w:bCs w:val="0"/>
          <w:sz w:val="32"/>
          <w:szCs w:val="32"/>
        </w:rPr>
      </w:pPr>
      <w:r>
        <w:rPr>
          <w:rFonts w:hint="default"/>
          <w:b w:val="0"/>
          <w:bCs w:val="0"/>
          <w:sz w:val="32"/>
          <w:szCs w:val="32"/>
        </w:rPr>
        <w:t xml:space="preserve">   - The area under the ROC curve (AUC-ROC) is a popular metric to compare classifiers; higher AUC-ROC indicates better performance.</w:t>
      </w:r>
      <w:bookmarkStart w:id="0" w:name="_GoBack"/>
      <w:bookmarkEnd w:id="0"/>
    </w:p>
    <w:p>
      <w:pPr>
        <w:numPr>
          <w:numId w:val="0"/>
        </w:numPr>
        <w:rPr>
          <w:rFonts w:hint="default"/>
          <w:b/>
          <w:bCs/>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bCs/>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002313"/>
    <w:multiLevelType w:val="singleLevel"/>
    <w:tmpl w:val="E3002313"/>
    <w:lvl w:ilvl="0" w:tentative="0">
      <w:start w:val="11"/>
      <w:numFmt w:val="upperLetter"/>
      <w:suff w:val="nothing"/>
      <w:lvlText w:val="%1-"/>
      <w:lvlJc w:val="left"/>
    </w:lvl>
  </w:abstractNum>
  <w:abstractNum w:abstractNumId="1">
    <w:nsid w:val="FB57F097"/>
    <w:multiLevelType w:val="singleLevel"/>
    <w:tmpl w:val="FB57F097"/>
    <w:lvl w:ilvl="0" w:tentative="0">
      <w:start w:val="3"/>
      <w:numFmt w:val="decimal"/>
      <w:suff w:val="space"/>
      <w:lvlText w:val="%1."/>
      <w:lvlJc w:val="left"/>
    </w:lvl>
  </w:abstractNum>
  <w:abstractNum w:abstractNumId="2">
    <w:nsid w:val="05A0EF73"/>
    <w:multiLevelType w:val="singleLevel"/>
    <w:tmpl w:val="05A0EF73"/>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97581"/>
    <w:rsid w:val="6EB97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2023-08-01T12:26:00Z</dcterms:created>
  <dc:creator>Shital</dc:creator>
  <cp:lastModifiedBy>Shital</cp:lastModifiedBy>
  <dcterms:modified xsi:type="dcterms:W3CDTF">2023-08-01T12:35:58Z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C4A3B441DD1740458F2168E130F2F22F</vt:lpwstr>
  </property>
</Properties>
</file>