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4634A" w14:textId="77777777" w:rsidR="00515F0A" w:rsidRDefault="00515F0A" w:rsidP="00515F0A">
      <w:r>
        <w:t># Part 1: AI Agent Behavior Specification</w:t>
      </w:r>
    </w:p>
    <w:p w14:paraId="2F01D5AA" w14:textId="77777777" w:rsidR="00515F0A" w:rsidRDefault="00515F0A" w:rsidP="00515F0A"/>
    <w:p w14:paraId="746EB50B" w14:textId="77777777" w:rsidR="00515F0A" w:rsidRDefault="00515F0A" w:rsidP="00515F0A">
      <w:r>
        <w:t>## 1. Agent Persona and Goal</w:t>
      </w:r>
    </w:p>
    <w:p w14:paraId="5624627A" w14:textId="77777777" w:rsidR="00515F0A" w:rsidRDefault="00515F0A" w:rsidP="00515F0A"/>
    <w:p w14:paraId="4CE2C959" w14:textId="77777777" w:rsidR="00515F0A" w:rsidRDefault="00515F0A" w:rsidP="00515F0A">
      <w:r>
        <w:t>* **</w:t>
      </w:r>
      <w:proofErr w:type="gramStart"/>
      <w:r>
        <w:t>Persona:*</w:t>
      </w:r>
      <w:proofErr w:type="gramEnd"/>
      <w:r>
        <w:t>* Friendly, helpful, and efficient.</w:t>
      </w:r>
    </w:p>
    <w:p w14:paraId="33532BCE" w14:textId="77777777" w:rsidR="00515F0A" w:rsidRDefault="00515F0A" w:rsidP="00515F0A">
      <w:r>
        <w:t>* **</w:t>
      </w:r>
      <w:proofErr w:type="gramStart"/>
      <w:r>
        <w:t>Goal:*</w:t>
      </w:r>
      <w:proofErr w:type="gramEnd"/>
      <w:r>
        <w:t>* Gather information, provide price quotes, and schedule Jump Start and Car Lock Out services.</w:t>
      </w:r>
    </w:p>
    <w:p w14:paraId="18C45AD3" w14:textId="77777777" w:rsidR="00515F0A" w:rsidRDefault="00515F0A" w:rsidP="00515F0A"/>
    <w:p w14:paraId="3FDD1417" w14:textId="77777777" w:rsidR="00515F0A" w:rsidRDefault="00515F0A" w:rsidP="00515F0A">
      <w:r>
        <w:t>## 2. Information Gathering</w:t>
      </w:r>
    </w:p>
    <w:p w14:paraId="1F587C1E" w14:textId="77777777" w:rsidR="00515F0A" w:rsidRDefault="00515F0A" w:rsidP="00515F0A"/>
    <w:p w14:paraId="209E427F" w14:textId="77777777" w:rsidR="00515F0A" w:rsidRDefault="00515F0A" w:rsidP="00515F0A">
      <w:r>
        <w:t>### 2.1. Initial Questions</w:t>
      </w:r>
    </w:p>
    <w:p w14:paraId="7269D36E" w14:textId="77777777" w:rsidR="00515F0A" w:rsidRDefault="00515F0A" w:rsidP="00515F0A"/>
    <w:p w14:paraId="60E1263C" w14:textId="77777777" w:rsidR="00515F0A" w:rsidRDefault="00515F0A" w:rsidP="00515F0A">
      <w:r>
        <w:t>* Prompt: "Could you please provide your full name?"</w:t>
      </w:r>
    </w:p>
    <w:p w14:paraId="3884AEA1" w14:textId="77777777" w:rsidR="00515F0A" w:rsidRDefault="00515F0A" w:rsidP="00515F0A">
      <w:r>
        <w:t xml:space="preserve">    * Store in `$</w:t>
      </w:r>
      <w:proofErr w:type="spellStart"/>
      <w:r>
        <w:t>customerName</w:t>
      </w:r>
      <w:proofErr w:type="spellEnd"/>
      <w:r>
        <w:t>`.</w:t>
      </w:r>
    </w:p>
    <w:p w14:paraId="552C205E" w14:textId="77777777" w:rsidR="00515F0A" w:rsidRDefault="00515F0A" w:rsidP="00515F0A">
      <w:r>
        <w:t>* Prompt: "What is your phone number where we can reach you?"</w:t>
      </w:r>
    </w:p>
    <w:p w14:paraId="18E293BD" w14:textId="77777777" w:rsidR="00515F0A" w:rsidRDefault="00515F0A" w:rsidP="00515F0A">
      <w:r>
        <w:t xml:space="preserve">    * Store in `$</w:t>
      </w:r>
      <w:proofErr w:type="spellStart"/>
      <w:r>
        <w:t>phoneNumber</w:t>
      </w:r>
      <w:proofErr w:type="spellEnd"/>
      <w:r>
        <w:t>`.</w:t>
      </w:r>
    </w:p>
    <w:p w14:paraId="474A681E" w14:textId="77777777" w:rsidR="00515F0A" w:rsidRDefault="00515F0A" w:rsidP="00515F0A">
      <w:r>
        <w:t>* Prompt: "What is the exact location of your vehicle? Please provide the full street address, city, and any nearby landmarks if possible."</w:t>
      </w:r>
    </w:p>
    <w:p w14:paraId="0C89120E" w14:textId="77777777" w:rsidR="00515F0A" w:rsidRDefault="00515F0A" w:rsidP="00515F0A">
      <w:r>
        <w:t xml:space="preserve">    * Store in `$</w:t>
      </w:r>
      <w:proofErr w:type="spellStart"/>
      <w:r>
        <w:t>vehicleLocation</w:t>
      </w:r>
      <w:proofErr w:type="spellEnd"/>
      <w:r>
        <w:t>`.</w:t>
      </w:r>
    </w:p>
    <w:p w14:paraId="01865DAF" w14:textId="77777777" w:rsidR="00515F0A" w:rsidRDefault="00515F0A" w:rsidP="00515F0A">
      <w:r>
        <w:t>* Prompt: "What is the year, make, model, and color of your vehicle?"</w:t>
      </w:r>
    </w:p>
    <w:p w14:paraId="1AC4B7B3" w14:textId="77777777" w:rsidR="00515F0A" w:rsidRDefault="00515F0A" w:rsidP="00515F0A">
      <w:r>
        <w:t xml:space="preserve">    * Store in `$</w:t>
      </w:r>
      <w:proofErr w:type="spellStart"/>
      <w:r>
        <w:t>vehicleYear</w:t>
      </w:r>
      <w:proofErr w:type="spellEnd"/>
      <w:r>
        <w:t>`, `$</w:t>
      </w:r>
      <w:proofErr w:type="spellStart"/>
      <w:r>
        <w:t>vehicleMake</w:t>
      </w:r>
      <w:proofErr w:type="spellEnd"/>
      <w:r>
        <w:t>`, `$</w:t>
      </w:r>
      <w:proofErr w:type="spellStart"/>
      <w:r>
        <w:t>vehicleModel</w:t>
      </w:r>
      <w:proofErr w:type="spellEnd"/>
      <w:r>
        <w:t>`, and `$</w:t>
      </w:r>
      <w:proofErr w:type="spellStart"/>
      <w:r>
        <w:t>vehicleColor</w:t>
      </w:r>
      <w:proofErr w:type="spellEnd"/>
      <w:r>
        <w:t>`.</w:t>
      </w:r>
    </w:p>
    <w:p w14:paraId="07C81F8E" w14:textId="77777777" w:rsidR="00515F0A" w:rsidRDefault="00515F0A" w:rsidP="00515F0A">
      <w:r>
        <w:t>* Prompt: "Can you describe the situation?"</w:t>
      </w:r>
    </w:p>
    <w:p w14:paraId="236F3B2E" w14:textId="77777777" w:rsidR="00515F0A" w:rsidRDefault="00515F0A" w:rsidP="00515F0A">
      <w:r>
        <w:t xml:space="preserve">    * Store the description in `$situation`.</w:t>
      </w:r>
    </w:p>
    <w:p w14:paraId="7D3E1276" w14:textId="77777777" w:rsidR="00515F0A" w:rsidRDefault="00515F0A" w:rsidP="00515F0A">
      <w:r>
        <w:t xml:space="preserve">    * Ask clarifying questions if needed.</w:t>
      </w:r>
    </w:p>
    <w:p w14:paraId="51572AA5" w14:textId="77777777" w:rsidR="00515F0A" w:rsidRDefault="00515F0A" w:rsidP="00515F0A"/>
    <w:p w14:paraId="180BE239" w14:textId="77777777" w:rsidR="00515F0A" w:rsidRDefault="00515F0A" w:rsidP="00515F0A">
      <w:r>
        <w:t>### 2.2. Handling Divergent Needs</w:t>
      </w:r>
    </w:p>
    <w:p w14:paraId="1AF255DD" w14:textId="77777777" w:rsidR="00515F0A" w:rsidRDefault="00515F0A" w:rsidP="00515F0A"/>
    <w:p w14:paraId="5DD4B8C1" w14:textId="77777777" w:rsidR="00515F0A" w:rsidRDefault="00515F0A" w:rsidP="00515F0A">
      <w:r>
        <w:t>* If `$situation` indicates a service other than Jump Start or Car Lock Out:</w:t>
      </w:r>
    </w:p>
    <w:p w14:paraId="44C0AA2A" w14:textId="77777777" w:rsidR="00515F0A" w:rsidRDefault="00515F0A" w:rsidP="00515F0A">
      <w:r>
        <w:t xml:space="preserve">    * Output: "Thank you for that information. It sounds like you need assistance with [specific service]. That type of service is handled by our specialized team. Would you like me to have a specialist from that department call you back within a couple minutes?"</w:t>
      </w:r>
    </w:p>
    <w:p w14:paraId="2E4CF63C" w14:textId="77777777" w:rsidR="00515F0A" w:rsidRDefault="00515F0A" w:rsidP="00515F0A">
      <w:r>
        <w:t xml:space="preserve">    * If yes:</w:t>
      </w:r>
    </w:p>
    <w:p w14:paraId="598F21A1" w14:textId="77777777" w:rsidR="00515F0A" w:rsidRDefault="00515F0A" w:rsidP="00515F0A">
      <w:r>
        <w:t xml:space="preserve">        * Confirm `$</w:t>
      </w:r>
      <w:proofErr w:type="spellStart"/>
      <w:r>
        <w:t>customerName</w:t>
      </w:r>
      <w:proofErr w:type="spellEnd"/>
      <w:r>
        <w:t>` and `$</w:t>
      </w:r>
      <w:proofErr w:type="spellStart"/>
      <w:r>
        <w:t>phoneNumber</w:t>
      </w:r>
      <w:proofErr w:type="spellEnd"/>
      <w:r>
        <w:t>`.</w:t>
      </w:r>
    </w:p>
    <w:p w14:paraId="630A026A" w14:textId="77777777" w:rsidR="00515F0A" w:rsidRDefault="00515F0A" w:rsidP="00515F0A">
      <w:r>
        <w:t xml:space="preserve">        * Output: "A specialist will be in touch shortly."</w:t>
      </w:r>
    </w:p>
    <w:p w14:paraId="120B900D" w14:textId="77777777" w:rsidR="00515F0A" w:rsidRDefault="00515F0A" w:rsidP="00515F0A">
      <w:r>
        <w:t xml:space="preserve">        * Terminate the call.</w:t>
      </w:r>
    </w:p>
    <w:p w14:paraId="60A1F9A5" w14:textId="77777777" w:rsidR="00515F0A" w:rsidRDefault="00515F0A" w:rsidP="00515F0A">
      <w:r>
        <w:t xml:space="preserve">    * Do not provide a price quote.</w:t>
      </w:r>
    </w:p>
    <w:p w14:paraId="40F30E40" w14:textId="77777777" w:rsidR="00515F0A" w:rsidRDefault="00515F0A" w:rsidP="00515F0A"/>
    <w:p w14:paraId="477688E3" w14:textId="77777777" w:rsidR="00515F0A" w:rsidRDefault="00515F0A" w:rsidP="00515F0A">
      <w:r>
        <w:t>## 3. Service Scope Check</w:t>
      </w:r>
    </w:p>
    <w:p w14:paraId="296E4BED" w14:textId="77777777" w:rsidR="00515F0A" w:rsidRDefault="00515F0A" w:rsidP="00515F0A"/>
    <w:p w14:paraId="07638650" w14:textId="77777777" w:rsidR="00515F0A" w:rsidRDefault="00515F0A" w:rsidP="00515F0A">
      <w:r>
        <w:t>* Output: "Just to confirm, you need a Jump Start or Car Lock Out service. Is there anything else I should know?"</w:t>
      </w:r>
    </w:p>
    <w:p w14:paraId="10245BEB" w14:textId="77777777" w:rsidR="00515F0A" w:rsidRDefault="00515F0A" w:rsidP="00515F0A"/>
    <w:p w14:paraId="5DE70A54" w14:textId="77777777" w:rsidR="00515F0A" w:rsidRDefault="00515F0A" w:rsidP="00515F0A">
      <w:r>
        <w:t>## 4. Price Communication</w:t>
      </w:r>
    </w:p>
    <w:p w14:paraId="03842F0E" w14:textId="77777777" w:rsidR="00515F0A" w:rsidRDefault="00515F0A" w:rsidP="00515F0A"/>
    <w:p w14:paraId="010DED34" w14:textId="77777777" w:rsidR="00515F0A" w:rsidRDefault="00515F0A" w:rsidP="00515F0A">
      <w:r>
        <w:t xml:space="preserve">* Output: "The cost for this service is $149 plus applicable taxes. If the vehicle </w:t>
      </w:r>
      <w:proofErr w:type="gramStart"/>
      <w:r>
        <w:t>is located in</w:t>
      </w:r>
      <w:proofErr w:type="gramEnd"/>
      <w:r>
        <w:t xml:space="preserve"> a parking structure or if special equipment is needed, there might be additional charges. Would you like us to dispatch the service?"</w:t>
      </w:r>
    </w:p>
    <w:p w14:paraId="0E519173" w14:textId="77777777" w:rsidR="00515F0A" w:rsidRDefault="00515F0A" w:rsidP="00515F0A"/>
    <w:p w14:paraId="6A45AD09" w14:textId="77777777" w:rsidR="00515F0A" w:rsidRDefault="00515F0A" w:rsidP="00515F0A">
      <w:r>
        <w:t>## 5. Confirmation and Dispatch</w:t>
      </w:r>
    </w:p>
    <w:p w14:paraId="0E0C29D2" w14:textId="77777777" w:rsidR="00515F0A" w:rsidRDefault="00515F0A" w:rsidP="00515F0A"/>
    <w:p w14:paraId="03AD1C88" w14:textId="77777777" w:rsidR="00515F0A" w:rsidRDefault="00515F0A" w:rsidP="00515F0A">
      <w:r>
        <w:t>### 5.1. Positive Response</w:t>
      </w:r>
    </w:p>
    <w:p w14:paraId="232C4C93" w14:textId="77777777" w:rsidR="00515F0A" w:rsidRDefault="00515F0A" w:rsidP="00515F0A"/>
    <w:p w14:paraId="75825B98" w14:textId="77777777" w:rsidR="00515F0A" w:rsidRDefault="00515F0A" w:rsidP="00515F0A">
      <w:r>
        <w:t>* If the customer agrees:</w:t>
      </w:r>
    </w:p>
    <w:p w14:paraId="2500DF44" w14:textId="77777777" w:rsidR="00515F0A" w:rsidRDefault="00515F0A" w:rsidP="00515F0A">
      <w:r>
        <w:t xml:space="preserve">    * Output: "Great! I'll have a dispatcher call you shortly with further instructions and an estimated time of arrival."</w:t>
      </w:r>
    </w:p>
    <w:p w14:paraId="2D81EFB9" w14:textId="77777777" w:rsidR="00515F0A" w:rsidRDefault="00515F0A" w:rsidP="00515F0A">
      <w:r>
        <w:t xml:space="preserve">    * Output: "Thank you for choosing our service."</w:t>
      </w:r>
    </w:p>
    <w:p w14:paraId="6CD652A3" w14:textId="77777777" w:rsidR="00515F0A" w:rsidRDefault="00515F0A" w:rsidP="00515F0A">
      <w:r>
        <w:t xml:space="preserve">    * Terminate the call.</w:t>
      </w:r>
    </w:p>
    <w:p w14:paraId="752D2D86" w14:textId="77777777" w:rsidR="00515F0A" w:rsidRDefault="00515F0A" w:rsidP="00515F0A"/>
    <w:p w14:paraId="613866B0" w14:textId="77777777" w:rsidR="00515F0A" w:rsidRDefault="00515F0A" w:rsidP="00515F0A">
      <w:r>
        <w:t>### 5.2. Negative Response</w:t>
      </w:r>
    </w:p>
    <w:p w14:paraId="4BC85543" w14:textId="77777777" w:rsidR="00515F0A" w:rsidRDefault="00515F0A" w:rsidP="00515F0A"/>
    <w:p w14:paraId="5F7BD7AF" w14:textId="77777777" w:rsidR="00515F0A" w:rsidRDefault="00515F0A" w:rsidP="00515F0A">
      <w:r>
        <w:t>* If the customer declines:</w:t>
      </w:r>
    </w:p>
    <w:p w14:paraId="2D0E4771" w14:textId="77777777" w:rsidR="00515F0A" w:rsidRDefault="00515F0A" w:rsidP="00515F0A">
      <w:r>
        <w:t xml:space="preserve">    * Output: "Thank you for calling. Please feel free to call us back if you change your mind."</w:t>
      </w:r>
    </w:p>
    <w:p w14:paraId="17D77EFD" w14:textId="77777777" w:rsidR="00515F0A" w:rsidRDefault="00515F0A" w:rsidP="00515F0A">
      <w:r>
        <w:t xml:space="preserve">    * Terminate the call.</w:t>
      </w:r>
    </w:p>
    <w:p w14:paraId="412F6795" w14:textId="77777777" w:rsidR="00515F0A" w:rsidRDefault="00515F0A" w:rsidP="00515F0A"/>
    <w:p w14:paraId="52A59765" w14:textId="77777777" w:rsidR="00515F0A" w:rsidRDefault="00515F0A" w:rsidP="00515F0A">
      <w:r>
        <w:t>## 6. Call Summary</w:t>
      </w:r>
    </w:p>
    <w:p w14:paraId="35ADD67B" w14:textId="77777777" w:rsidR="00515F0A" w:rsidRDefault="00515F0A" w:rsidP="00515F0A"/>
    <w:p w14:paraId="690A0FE3" w14:textId="77777777" w:rsidR="00515F0A" w:rsidRDefault="00515F0A" w:rsidP="00515F0A">
      <w:r>
        <w:t>* Create a call summary with:</w:t>
      </w:r>
    </w:p>
    <w:p w14:paraId="42106430" w14:textId="77777777" w:rsidR="00515F0A" w:rsidRDefault="00515F0A" w:rsidP="00515F0A">
      <w:r>
        <w:t xml:space="preserve">    * `$</w:t>
      </w:r>
      <w:proofErr w:type="spellStart"/>
      <w:r>
        <w:t>customerName</w:t>
      </w:r>
      <w:proofErr w:type="spellEnd"/>
      <w:r>
        <w:t>`</w:t>
      </w:r>
    </w:p>
    <w:p w14:paraId="09E04E6C" w14:textId="77777777" w:rsidR="00515F0A" w:rsidRDefault="00515F0A" w:rsidP="00515F0A">
      <w:r>
        <w:t xml:space="preserve">    * `$</w:t>
      </w:r>
      <w:proofErr w:type="spellStart"/>
      <w:r>
        <w:t>phoneNumber</w:t>
      </w:r>
      <w:proofErr w:type="spellEnd"/>
      <w:r>
        <w:t>`</w:t>
      </w:r>
    </w:p>
    <w:p w14:paraId="7D2D358F" w14:textId="77777777" w:rsidR="00515F0A" w:rsidRDefault="00515F0A" w:rsidP="00515F0A">
      <w:r>
        <w:t xml:space="preserve">    * `$</w:t>
      </w:r>
      <w:proofErr w:type="spellStart"/>
      <w:r>
        <w:t>vehicleLocation</w:t>
      </w:r>
      <w:proofErr w:type="spellEnd"/>
      <w:r>
        <w:t>`</w:t>
      </w:r>
    </w:p>
    <w:p w14:paraId="4A6CB538" w14:textId="77777777" w:rsidR="00515F0A" w:rsidRDefault="00515F0A" w:rsidP="00515F0A">
      <w:r>
        <w:t xml:space="preserve">    * `$</w:t>
      </w:r>
      <w:proofErr w:type="spellStart"/>
      <w:r>
        <w:t>vehicleYear</w:t>
      </w:r>
      <w:proofErr w:type="spellEnd"/>
      <w:r>
        <w:t>`, `$</w:t>
      </w:r>
      <w:proofErr w:type="spellStart"/>
      <w:r>
        <w:t>vehicleMake</w:t>
      </w:r>
      <w:proofErr w:type="spellEnd"/>
      <w:r>
        <w:t>`, `$</w:t>
      </w:r>
      <w:proofErr w:type="spellStart"/>
      <w:r>
        <w:t>vehicleModel</w:t>
      </w:r>
      <w:proofErr w:type="spellEnd"/>
      <w:r>
        <w:t>`, `$</w:t>
      </w:r>
      <w:proofErr w:type="spellStart"/>
      <w:r>
        <w:t>vehicleColor</w:t>
      </w:r>
      <w:proofErr w:type="spellEnd"/>
      <w:r>
        <w:t>`</w:t>
      </w:r>
    </w:p>
    <w:p w14:paraId="4771125D" w14:textId="77777777" w:rsidR="00515F0A" w:rsidRDefault="00515F0A" w:rsidP="00515F0A">
      <w:r>
        <w:t xml:space="preserve">    * `$situation`</w:t>
      </w:r>
    </w:p>
    <w:p w14:paraId="57DA5EA3" w14:textId="77777777" w:rsidR="00515F0A" w:rsidRDefault="00515F0A" w:rsidP="00515F0A">
      <w:r>
        <w:t xml:space="preserve">    * Price quoted: $149 + taxes.</w:t>
      </w:r>
    </w:p>
    <w:p w14:paraId="6F6D7FC9" w14:textId="77777777" w:rsidR="00515F0A" w:rsidRDefault="00515F0A" w:rsidP="00515F0A">
      <w:r>
        <w:t xml:space="preserve">    * Customer response (Accepted/Declined).</w:t>
      </w:r>
    </w:p>
    <w:p w14:paraId="56CC236D" w14:textId="77777777" w:rsidR="00515F0A" w:rsidRDefault="00515F0A" w:rsidP="00515F0A">
      <w:r>
        <w:t>* Send the summary via email notification.</w:t>
      </w:r>
    </w:p>
    <w:p w14:paraId="7077EB87" w14:textId="77777777" w:rsidR="00515F0A" w:rsidRDefault="00515F0A" w:rsidP="00515F0A"/>
    <w:p w14:paraId="43939F91" w14:textId="77777777" w:rsidR="00515F0A" w:rsidRDefault="00515F0A" w:rsidP="00515F0A">
      <w:r>
        <w:t># Part 2: Price Calculation Specification</w:t>
      </w:r>
    </w:p>
    <w:p w14:paraId="115D4B88" w14:textId="77777777" w:rsidR="00515F0A" w:rsidRDefault="00515F0A" w:rsidP="00515F0A"/>
    <w:p w14:paraId="43274951" w14:textId="77777777" w:rsidR="00515F0A" w:rsidRDefault="00515F0A" w:rsidP="00515F0A">
      <w:r>
        <w:t>## 1. Service Price</w:t>
      </w:r>
    </w:p>
    <w:p w14:paraId="55348902" w14:textId="77777777" w:rsidR="00515F0A" w:rsidRDefault="00515F0A" w:rsidP="00515F0A"/>
    <w:p w14:paraId="5B78F0BC" w14:textId="77777777" w:rsidR="00515F0A" w:rsidRDefault="00515F0A" w:rsidP="00515F0A">
      <w:r>
        <w:t>* The base price for Jump Start and Car Lock Out services is $149.</w:t>
      </w:r>
    </w:p>
    <w:p w14:paraId="49B8426D" w14:textId="77777777" w:rsidR="00515F0A" w:rsidRDefault="00515F0A" w:rsidP="00515F0A">
      <w:r>
        <w:t>* Applicable taxes are to be added to the base price.</w:t>
      </w:r>
    </w:p>
    <w:p w14:paraId="3CD9192E" w14:textId="77777777" w:rsidR="00515F0A" w:rsidRDefault="00515F0A" w:rsidP="00515F0A">
      <w:r>
        <w:t>* Additional charges may apply for:</w:t>
      </w:r>
    </w:p>
    <w:p w14:paraId="6FA7BB6C" w14:textId="77777777" w:rsidR="00515F0A" w:rsidRDefault="00515F0A" w:rsidP="00515F0A">
      <w:r>
        <w:t xml:space="preserve">    * Vehicles located in parking structures.</w:t>
      </w:r>
    </w:p>
    <w:p w14:paraId="10CE038A" w14:textId="77777777" w:rsidR="00515F0A" w:rsidRDefault="00515F0A" w:rsidP="00515F0A">
      <w:r>
        <w:t xml:space="preserve">    * Services requiring special equipment.</w:t>
      </w:r>
    </w:p>
    <w:p w14:paraId="4A6A8EC9" w14:textId="77777777" w:rsidR="00515F0A" w:rsidRDefault="00515F0A" w:rsidP="00515F0A"/>
    <w:p w14:paraId="74F4A40F" w14:textId="77777777" w:rsidR="00515F0A" w:rsidRDefault="00515F0A" w:rsidP="00515F0A">
      <w:r>
        <w:t>## 2. Calculation Logic</w:t>
      </w:r>
    </w:p>
    <w:p w14:paraId="6846DAFE" w14:textId="77777777" w:rsidR="00515F0A" w:rsidRDefault="00515F0A" w:rsidP="00515F0A"/>
    <w:p w14:paraId="014C32BF" w14:textId="77777777" w:rsidR="00515F0A" w:rsidRDefault="00515F0A" w:rsidP="00515F0A">
      <w:r>
        <w:t>* `$</w:t>
      </w:r>
      <w:proofErr w:type="spellStart"/>
      <w:r>
        <w:t>basePrice</w:t>
      </w:r>
      <w:proofErr w:type="spellEnd"/>
      <w:r>
        <w:t>` = 149.</w:t>
      </w:r>
    </w:p>
    <w:p w14:paraId="63436F26" w14:textId="77777777" w:rsidR="00515F0A" w:rsidRDefault="00515F0A" w:rsidP="00515F0A">
      <w:r>
        <w:t xml:space="preserve">* Calculate `$taxes` based on the vehicle location's tax rate (This is a variable that is not calculated by the </w:t>
      </w:r>
      <w:proofErr w:type="gramStart"/>
      <w:r>
        <w:t>AI, but</w:t>
      </w:r>
      <w:proofErr w:type="gramEnd"/>
      <w:r>
        <w:t xml:space="preserve"> is part of the final price).</w:t>
      </w:r>
    </w:p>
    <w:p w14:paraId="2D0BF3A0" w14:textId="77777777" w:rsidR="00515F0A" w:rsidRDefault="00515F0A" w:rsidP="00515F0A">
      <w:r>
        <w:t>* `$</w:t>
      </w:r>
      <w:proofErr w:type="spellStart"/>
      <w:r>
        <w:t>totalPrice</w:t>
      </w:r>
      <w:proofErr w:type="spellEnd"/>
      <w:r>
        <w:t>` = `$</w:t>
      </w:r>
      <w:proofErr w:type="spellStart"/>
      <w:r>
        <w:t>basePrice</w:t>
      </w:r>
      <w:proofErr w:type="spellEnd"/>
      <w:r>
        <w:t>` + `$taxes`.</w:t>
      </w:r>
    </w:p>
    <w:p w14:paraId="3E8E18DE" w14:textId="77777777" w:rsidR="00515F0A" w:rsidRDefault="00515F0A" w:rsidP="00515F0A">
      <w:r>
        <w:t>* If the vehicle is in a parking structure or requires special equipment:</w:t>
      </w:r>
    </w:p>
    <w:p w14:paraId="6C5CCB05" w14:textId="77777777" w:rsidR="00515F0A" w:rsidRDefault="00515F0A" w:rsidP="00515F0A">
      <w:r>
        <w:t xml:space="preserve">    * Inform the customer that additional charges may apply.</w:t>
      </w:r>
    </w:p>
    <w:p w14:paraId="6CBCFC75" w14:textId="3EE57EDF" w:rsidR="004010CC" w:rsidRPr="006F2B17" w:rsidRDefault="00515F0A" w:rsidP="00515F0A">
      <w:r>
        <w:t>* Output the price as: "$$</w:t>
      </w:r>
      <w:proofErr w:type="spellStart"/>
      <w:r>
        <w:t>totalPrice</w:t>
      </w:r>
      <w:proofErr w:type="spellEnd"/>
      <w:r>
        <w:t>".</w:t>
      </w:r>
    </w:p>
    <w:sectPr w:rsidR="004010CC" w:rsidRPr="006F2B17" w:rsidSect="0010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A52F2"/>
    <w:multiLevelType w:val="multilevel"/>
    <w:tmpl w:val="D644A7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D2051E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D2051E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D2051E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D2051E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D2051E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D2051E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D2051E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D2051E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D2051E" w:themeColor="accent1"/>
      </w:rPr>
    </w:lvl>
  </w:abstractNum>
  <w:num w:numId="1" w16cid:durableId="532498670">
    <w:abstractNumId w:val="0"/>
  </w:num>
  <w:num w:numId="2" w16cid:durableId="349531786">
    <w:abstractNumId w:val="0"/>
  </w:num>
  <w:num w:numId="3" w16cid:durableId="1034573454">
    <w:abstractNumId w:val="0"/>
  </w:num>
  <w:num w:numId="4" w16cid:durableId="203448308">
    <w:abstractNumId w:val="0"/>
  </w:num>
  <w:num w:numId="5" w16cid:durableId="1035080412">
    <w:abstractNumId w:val="0"/>
  </w:num>
  <w:num w:numId="6" w16cid:durableId="1495074831">
    <w:abstractNumId w:val="0"/>
  </w:num>
  <w:num w:numId="7" w16cid:durableId="981739999">
    <w:abstractNumId w:val="0"/>
  </w:num>
  <w:num w:numId="8" w16cid:durableId="598293619">
    <w:abstractNumId w:val="0"/>
  </w:num>
  <w:num w:numId="9" w16cid:durableId="356123002">
    <w:abstractNumId w:val="0"/>
  </w:num>
  <w:num w:numId="10" w16cid:durableId="2116092160">
    <w:abstractNumId w:val="0"/>
  </w:num>
  <w:num w:numId="11" w16cid:durableId="1317299043">
    <w:abstractNumId w:val="0"/>
  </w:num>
  <w:num w:numId="12" w16cid:durableId="183598171">
    <w:abstractNumId w:val="0"/>
  </w:num>
  <w:num w:numId="13" w16cid:durableId="1651246855">
    <w:abstractNumId w:val="0"/>
  </w:num>
  <w:num w:numId="14" w16cid:durableId="1989048472">
    <w:abstractNumId w:val="0"/>
  </w:num>
  <w:num w:numId="15" w16cid:durableId="735858599">
    <w:abstractNumId w:val="0"/>
  </w:num>
  <w:num w:numId="16" w16cid:durableId="1108114280">
    <w:abstractNumId w:val="0"/>
  </w:num>
  <w:num w:numId="17" w16cid:durableId="1359233671">
    <w:abstractNumId w:val="0"/>
  </w:num>
  <w:num w:numId="18" w16cid:durableId="1959529329">
    <w:abstractNumId w:val="0"/>
  </w:num>
  <w:num w:numId="19" w16cid:durableId="1637419117">
    <w:abstractNumId w:val="0"/>
  </w:num>
  <w:num w:numId="20" w16cid:durableId="1870332087">
    <w:abstractNumId w:val="0"/>
  </w:num>
  <w:num w:numId="21" w16cid:durableId="149792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0A"/>
    <w:rsid w:val="00007A26"/>
    <w:rsid w:val="0002174C"/>
    <w:rsid w:val="00077A0A"/>
    <w:rsid w:val="00104912"/>
    <w:rsid w:val="00107EBD"/>
    <w:rsid w:val="00110FCB"/>
    <w:rsid w:val="002D32CE"/>
    <w:rsid w:val="004010CC"/>
    <w:rsid w:val="00450479"/>
    <w:rsid w:val="00450E54"/>
    <w:rsid w:val="004E4F0D"/>
    <w:rsid w:val="00515F0A"/>
    <w:rsid w:val="006F2B17"/>
    <w:rsid w:val="009D5F91"/>
    <w:rsid w:val="00B953FC"/>
    <w:rsid w:val="00D032AB"/>
    <w:rsid w:val="00F82138"/>
    <w:rsid w:val="00F8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0713"/>
  <w15:chartTrackingRefBased/>
  <w15:docId w15:val="{3119B1D8-5369-43C7-9540-08AFBAD9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Copy"/>
    <w:qFormat/>
    <w:rsid w:val="00110FCB"/>
    <w:pPr>
      <w:spacing w:after="0" w:line="240" w:lineRule="auto"/>
    </w:pPr>
    <w:rPr>
      <w:sz w:val="20"/>
    </w:rPr>
  </w:style>
  <w:style w:type="paragraph" w:styleId="Heading1">
    <w:name w:val="heading 1"/>
    <w:aliases w:val="Headline"/>
    <w:basedOn w:val="Normal"/>
    <w:next w:val="Normal"/>
    <w:link w:val="Heading1Char"/>
    <w:autoRedefine/>
    <w:uiPriority w:val="9"/>
    <w:qFormat/>
    <w:rsid w:val="004010CC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Cs/>
      <w:caps/>
      <w:color w:val="D2051E" w:themeColor="accent1"/>
      <w:sz w:val="32"/>
      <w:szCs w:val="40"/>
    </w:rPr>
  </w:style>
  <w:style w:type="paragraph" w:styleId="Heading2">
    <w:name w:val="heading 2"/>
    <w:aliases w:val="Subline"/>
    <w:basedOn w:val="Normal"/>
    <w:next w:val="Normal"/>
    <w:link w:val="Heading2Char"/>
    <w:autoRedefine/>
    <w:uiPriority w:val="9"/>
    <w:unhideWhenUsed/>
    <w:qFormat/>
    <w:rsid w:val="00110FCB"/>
    <w:pPr>
      <w:keepNext/>
      <w:keepLines/>
      <w:spacing w:before="120" w:after="240"/>
      <w:outlineLvl w:val="1"/>
    </w:pPr>
    <w:rPr>
      <w:rFonts w:asciiTheme="majorHAnsi" w:eastAsiaTheme="majorEastAsia" w:hAnsiTheme="majorHAnsi" w:cstheme="majorBidi"/>
      <w:b/>
      <w:bCs/>
      <w:color w:val="671C3E"/>
      <w:sz w:val="24"/>
      <w:szCs w:val="32"/>
      <w:lang w:val="en-I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D032AB"/>
    <w:pPr>
      <w:keepNext/>
      <w:keepLines/>
      <w:spacing w:before="40"/>
      <w:outlineLvl w:val="2"/>
    </w:pPr>
    <w:rPr>
      <w:rFonts w:ascii="Candara" w:eastAsiaTheme="majorEastAsia" w:hAnsi="Candara" w:cstheme="majorBidi"/>
      <w:b/>
      <w:bCs/>
      <w:color w:val="D7CEBD" w:themeColor="accent2"/>
      <w:sz w:val="28"/>
      <w:szCs w:val="24"/>
      <w:lang w:val="en-I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rsid w:val="00D03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rsid w:val="00D032AB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D032AB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D032AB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D032AB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D032AB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Spacing">
    <w:name w:val="Heading 1 No Spacing"/>
    <w:basedOn w:val="Heading1"/>
    <w:next w:val="Heading2"/>
    <w:link w:val="Heading1NoSpacingChar"/>
    <w:uiPriority w:val="9"/>
    <w:rsid w:val="00D032AB"/>
    <w:pPr>
      <w:spacing w:before="0" w:line="600" w:lineRule="atLeast"/>
    </w:pPr>
    <w:rPr>
      <w:rFonts w:cs="Tahoma"/>
      <w:i/>
      <w:color w:val="9D0316" w:themeColor="accent1" w:themeShade="BF"/>
      <w:sz w:val="56"/>
      <w:szCs w:val="28"/>
      <w:lang w:val="en-GB"/>
    </w:rPr>
  </w:style>
  <w:style w:type="character" w:customStyle="1" w:styleId="Heading1NoSpacingChar">
    <w:name w:val="Heading 1 No Spacing Char"/>
    <w:basedOn w:val="Heading1Char"/>
    <w:link w:val="Heading1NoSpacing"/>
    <w:uiPriority w:val="9"/>
    <w:locked/>
    <w:rsid w:val="00D032AB"/>
    <w:rPr>
      <w:rFonts w:ascii="Candara" w:eastAsiaTheme="majorEastAsia" w:hAnsi="Candara" w:cs="Tahoma"/>
      <w:b w:val="0"/>
      <w:bCs/>
      <w:i/>
      <w:caps/>
      <w:color w:val="9D0316" w:themeColor="accent1" w:themeShade="BF"/>
      <w:sz w:val="56"/>
      <w:szCs w:val="28"/>
      <w:lang w:val="en-GB"/>
    </w:rPr>
  </w:style>
  <w:style w:type="character" w:customStyle="1" w:styleId="Heading1Char">
    <w:name w:val="Heading 1 Char"/>
    <w:aliases w:val="Headline Char"/>
    <w:basedOn w:val="DefaultParagraphFont"/>
    <w:link w:val="Heading1"/>
    <w:uiPriority w:val="9"/>
    <w:rsid w:val="00110FCB"/>
    <w:rPr>
      <w:rFonts w:asciiTheme="majorHAnsi" w:eastAsiaTheme="majorEastAsia" w:hAnsiTheme="majorHAnsi" w:cstheme="majorBidi"/>
      <w:bCs/>
      <w:caps/>
      <w:color w:val="D2051E" w:themeColor="accent1"/>
      <w:sz w:val="32"/>
      <w:szCs w:val="40"/>
    </w:rPr>
  </w:style>
  <w:style w:type="character" w:customStyle="1" w:styleId="Heading2Char">
    <w:name w:val="Heading 2 Char"/>
    <w:aliases w:val="Subline Char"/>
    <w:basedOn w:val="DefaultParagraphFont"/>
    <w:link w:val="Heading2"/>
    <w:uiPriority w:val="9"/>
    <w:rsid w:val="00110FCB"/>
    <w:rPr>
      <w:rFonts w:asciiTheme="majorHAnsi" w:eastAsiaTheme="majorEastAsia" w:hAnsiTheme="majorHAnsi" w:cstheme="majorBidi"/>
      <w:b/>
      <w:bCs/>
      <w:color w:val="671C3E"/>
      <w:sz w:val="24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D032AB"/>
    <w:rPr>
      <w:rFonts w:ascii="Candara" w:eastAsiaTheme="majorEastAsia" w:hAnsi="Candara" w:cstheme="majorBidi"/>
      <w:b/>
      <w:bCs/>
      <w:color w:val="D7CEBD" w:themeColor="accent2"/>
      <w:sz w:val="28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rsid w:val="00D032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2AB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2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2AB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2AB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2AB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2AB"/>
    <w:pPr>
      <w:spacing w:after="200"/>
    </w:pPr>
    <w:rPr>
      <w:i/>
      <w:iCs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0FCB"/>
    <w:pPr>
      <w:contextualSpacing/>
    </w:pPr>
    <w:rPr>
      <w:rFonts w:asciiTheme="majorHAnsi" w:eastAsiaTheme="majorEastAsia" w:hAnsiTheme="majorHAnsi" w:cstheme="majorBidi"/>
      <w:b/>
      <w:spacing w:val="-10"/>
      <w:kern w:val="2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0FCB"/>
    <w:rPr>
      <w:rFonts w:asciiTheme="majorHAnsi" w:eastAsiaTheme="majorEastAsia" w:hAnsiTheme="majorHAnsi" w:cstheme="majorBidi"/>
      <w:b/>
      <w:spacing w:val="-10"/>
      <w:kern w:val="28"/>
      <w:sz w:val="20"/>
      <w:szCs w:val="72"/>
    </w:rPr>
  </w:style>
  <w:style w:type="paragraph" w:styleId="BodyText">
    <w:name w:val="Body Text"/>
    <w:basedOn w:val="Normal"/>
    <w:link w:val="BodyTextChar"/>
    <w:uiPriority w:val="99"/>
    <w:unhideWhenUsed/>
    <w:rsid w:val="00D032AB"/>
    <w:pPr>
      <w:spacing w:after="240" w:line="240" w:lineRule="atLeast"/>
    </w:pPr>
    <w:rPr>
      <w:rFonts w:ascii="Georgia" w:eastAsia="Times New Roman" w:hAnsi="Georgia" w:cs="Tahoma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D032AB"/>
    <w:rPr>
      <w:rFonts w:ascii="Georgia" w:eastAsia="Times New Roman" w:hAnsi="Georgia" w:cs="Tahoma"/>
      <w:sz w:val="20"/>
      <w:szCs w:val="20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D032AB"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D032AB"/>
    <w:rPr>
      <w:i/>
      <w:iCs/>
      <w:color w:val="5A5A5A" w:themeColor="text1" w:themeTint="A5"/>
    </w:rPr>
  </w:style>
  <w:style w:type="character" w:styleId="Strong">
    <w:name w:val="Strong"/>
    <w:basedOn w:val="DefaultParagraphFont"/>
    <w:uiPriority w:val="99"/>
    <w:rsid w:val="00D032AB"/>
    <w:rPr>
      <w:b/>
      <w:bCs/>
    </w:rPr>
  </w:style>
  <w:style w:type="character" w:styleId="Emphasis">
    <w:name w:val="Emphasis"/>
    <w:basedOn w:val="DefaultParagraphFont"/>
    <w:uiPriority w:val="20"/>
    <w:rsid w:val="00D032AB"/>
    <w:rPr>
      <w:i/>
      <w:iCs/>
    </w:rPr>
  </w:style>
  <w:style w:type="paragraph" w:styleId="NoSpacing">
    <w:name w:val="No Spacing"/>
    <w:link w:val="NoSpacingChar"/>
    <w:uiPriority w:val="1"/>
    <w:rsid w:val="00D032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32AB"/>
  </w:style>
  <w:style w:type="paragraph" w:styleId="ListParagraph">
    <w:name w:val="List Paragraph"/>
    <w:basedOn w:val="Normal"/>
    <w:uiPriority w:val="34"/>
    <w:rsid w:val="00D032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0CC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40" w:after="24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10CC"/>
    <w:rPr>
      <w:iCs/>
      <w:color w:val="000000" w:themeColor="text1"/>
      <w:sz w:val="20"/>
      <w:shd w:val="clear" w:color="auto" w:fill="F2F2F2" w:themeFill="background1" w:themeFillShade="F2"/>
    </w:rPr>
  </w:style>
  <w:style w:type="paragraph" w:styleId="IntenseQuote">
    <w:name w:val="Intense Quote"/>
    <w:basedOn w:val="Normal"/>
    <w:next w:val="Normal"/>
    <w:link w:val="IntenseQuoteChar"/>
    <w:uiPriority w:val="30"/>
    <w:rsid w:val="004010CC"/>
    <w:pPr>
      <w:pBdr>
        <w:top w:val="single" w:sz="8" w:space="1" w:color="524F53" w:themeColor="accent4"/>
        <w:bottom w:val="single" w:sz="8" w:space="1" w:color="524F53" w:themeColor="accent4"/>
      </w:pBdr>
      <w:spacing w:before="240" w:after="240"/>
      <w:jc w:val="both"/>
    </w:pPr>
    <w:rPr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0CC"/>
    <w:rPr>
      <w:iCs/>
      <w:color w:val="000000" w:themeColor="text1"/>
      <w:sz w:val="20"/>
    </w:rPr>
  </w:style>
  <w:style w:type="character" w:styleId="SubtleEmphasis">
    <w:name w:val="Subtle Emphasis"/>
    <w:basedOn w:val="DefaultParagraphFont"/>
    <w:uiPriority w:val="19"/>
    <w:rsid w:val="00D032A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D032AB"/>
    <w:rPr>
      <w:i/>
      <w:iCs/>
      <w:color w:val="D2051E" w:themeColor="accent1"/>
    </w:rPr>
  </w:style>
  <w:style w:type="character" w:styleId="SubtleReference">
    <w:name w:val="Subtle Reference"/>
    <w:basedOn w:val="DefaultParagraphFont"/>
    <w:uiPriority w:val="31"/>
    <w:rsid w:val="00D032A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D032AB"/>
    <w:rPr>
      <w:b/>
      <w:bCs/>
      <w:smallCaps/>
      <w:color w:val="D2051E" w:themeColor="accent1"/>
      <w:spacing w:val="5"/>
    </w:rPr>
  </w:style>
  <w:style w:type="character" w:styleId="BookTitle">
    <w:name w:val="Book Title"/>
    <w:basedOn w:val="DefaultParagraphFont"/>
    <w:uiPriority w:val="33"/>
    <w:rsid w:val="00D032A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D032AB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F83438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Extended Color Palette">
  <a:themeElements>
    <a:clrScheme name="Hilti">
      <a:dk1>
        <a:sysClr val="windowText" lastClr="000000"/>
      </a:dk1>
      <a:lt1>
        <a:sysClr val="window" lastClr="FFFFFF"/>
      </a:lt1>
      <a:dk2>
        <a:srgbClr val="887F6E"/>
      </a:dk2>
      <a:lt2>
        <a:srgbClr val="D7CEBD"/>
      </a:lt2>
      <a:accent1>
        <a:srgbClr val="D2051E"/>
      </a:accent1>
      <a:accent2>
        <a:srgbClr val="D7CEBD"/>
      </a:accent2>
      <a:accent3>
        <a:srgbClr val="887F6E"/>
      </a:accent3>
      <a:accent4>
        <a:srgbClr val="524F53"/>
      </a:accent4>
      <a:accent5>
        <a:srgbClr val="A19DA2"/>
      </a:accent5>
      <a:accent6>
        <a:srgbClr val="E6E0D5"/>
      </a:accent6>
      <a:hlink>
        <a:srgbClr val="000000"/>
      </a:hlink>
      <a:folHlink>
        <a:srgbClr val="000000"/>
      </a:folHlink>
    </a:clrScheme>
    <a:fontScheme name="Hilti">
      <a:majorFont>
        <a:latin typeface="Arial"/>
        <a:ea typeface=""/>
        <a:cs typeface="Times New Roman"/>
      </a:majorFont>
      <a:minorFont>
        <a:latin typeface="Arial"/>
        <a:ea typeface=""/>
        <a:cs typeface="Times New Roma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6350">
          <a:solidFill>
            <a:schemeClr val="bg2"/>
          </a:solidFill>
        </a:ln>
      </a:spPr>
      <a:bodyPr rtlCol="0" anchor="ctr"/>
      <a:lstStyle>
        <a:defPPr algn="ctr">
          <a:defRPr sz="180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4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66700" indent="-266700" algn="l">
          <a:lnSpc>
            <a:spcPct val="107000"/>
          </a:lnSpc>
          <a:spcBef>
            <a:spcPts val="1000"/>
          </a:spcBef>
          <a:buClr>
            <a:srgbClr val="A19DA2"/>
          </a:buClr>
          <a:buFont typeface="Arial" panose="020B0604020202020204" pitchFamily="34" charset="0"/>
          <a:buChar char="•"/>
          <a:defRPr sz="1800" dirty="0" err="1" smtClean="0"/>
        </a:defPPr>
      </a:lstStyle>
    </a:txDef>
  </a:objectDefaults>
  <a:extraClrSchemeLst/>
  <a:custClrLst>
    <a:custClr name="Warm Concrete D3">
      <a:srgbClr val="756547"/>
    </a:custClr>
    <a:custClr name="Steel D1">
      <a:srgbClr val="343235"/>
    </a:custClr>
    <a:custClr name="Heavy Concrete D2">
      <a:srgbClr val="514631"/>
    </a:custClr>
    <a:custClr name="Sand D1">
      <a:srgbClr val="8F6413"/>
    </a:custClr>
    <a:custClr name="Wood D1">
      <a:srgbClr val="5E2E10"/>
    </a:custClr>
    <a:custClr name="Scaffold  D1">
      <a:srgbClr val="0B3B00"/>
    </a:custClr>
    <a:custClr name="Gravel  D1">
      <a:srgbClr val="2C3C5A"/>
    </a:custClr>
    <a:custClr name="Brick  D1">
      <a:srgbClr val="933225"/>
    </a:custClr>
    <a:custClr name="#">
      <a:srgbClr val="FFFFFF"/>
    </a:custClr>
    <a:custClr name="Signalling Red">
      <a:srgbClr val="FF0000"/>
    </a:custClr>
    <a:custClr name="Warm Concrete D2">
      <a:srgbClr val="9A855D"/>
    </a:custClr>
    <a:custClr name="Steel">
      <a:srgbClr val="524F53"/>
    </a:custClr>
    <a:custClr name="Heavy Concrete D1">
      <a:srgbClr val="676154"/>
    </a:custClr>
    <a:custClr name="Sand">
      <a:srgbClr val="C3881A"/>
    </a:custClr>
    <a:custClr name="Wood">
      <a:srgbClr val="7C4C2E"/>
    </a:custClr>
    <a:custClr name="Scaffold">
      <a:srgbClr val="00804A"/>
    </a:custClr>
    <a:custClr name="Gravel">
      <a:srgbClr val="4D6389"/>
    </a:custClr>
    <a:custClr name="Brick">
      <a:srgbClr val="C45E33"/>
    </a:custClr>
    <a:custClr name="#">
      <a:srgbClr val="FFFFFF"/>
    </a:custClr>
    <a:custClr name="Signalling Yellow">
      <a:srgbClr val="FFAF00"/>
    </a:custClr>
    <a:custClr name="Warm Concrete D1">
      <a:srgbClr val="B9AA8C"/>
    </a:custClr>
    <a:custClr name="Steel L1">
      <a:srgbClr val="7A757B"/>
    </a:custClr>
    <a:custClr name="Heavy Concrete">
      <a:srgbClr val="887F6E"/>
    </a:custClr>
    <a:custClr name="Sand L1">
      <a:srgbClr val="E6AE45"/>
    </a:custClr>
    <a:custClr name="Wood L1">
      <a:srgbClr val="B8886A"/>
    </a:custClr>
    <a:custClr name="Scaffold L1">
      <a:srgbClr val="00B67B"/>
    </a:custClr>
    <a:custClr name="Gravel L1">
      <a:srgbClr val="6E88A7"/>
    </a:custClr>
    <a:custClr name="Brick L1">
      <a:srgbClr val="F17B52"/>
    </a:custClr>
    <a:custClr name="#">
      <a:srgbClr val="FFFFFF"/>
    </a:custClr>
    <a:custClr name="Signalling Green">
      <a:srgbClr val="19AF37"/>
    </a:custClr>
    <a:custClr name="Warm Concrete">
      <a:srgbClr val="D7CEBD"/>
    </a:custClr>
    <a:custClr name="Steel L2">
      <a:srgbClr val="A19DA2"/>
    </a:custClr>
    <a:custClr name="Heavy Concrete L1">
      <a:srgbClr val="B7B3AA"/>
    </a:custClr>
    <a:custClr name="Sand L2">
      <a:srgbClr val="EDC579"/>
    </a:custClr>
    <a:custClr name="Wood L2">
      <a:srgbClr val="D6A688"/>
    </a:custClr>
    <a:custClr name="Scaffold L2">
      <a:srgbClr val="83D4A5"/>
    </a:custClr>
    <a:custClr name="Gravel L2">
      <a:srgbClr val="8A9FC4"/>
    </a:custClr>
    <a:custClr name="Brick L2">
      <a:srgbClr val="FFAE8F"/>
    </a:custClr>
    <a:custClr name="#">
      <a:srgbClr val="FFFFFF"/>
    </a:custClr>
    <a:custClr name="#">
      <a:srgbClr val="FFFFFF"/>
    </a:custClr>
    <a:custClr name="Warm Concrete L1">
      <a:srgbClr val="E6E0D5"/>
    </a:custClr>
    <a:custClr name="Steel L3">
      <a:srgbClr val="C7C5C8"/>
    </a:custClr>
    <a:custClr name="Heavy Concrete L2">
      <a:srgbClr val="DBD8D3"/>
    </a:custClr>
    <a:custClr name="Sand L3">
      <a:srgbClr val="F4DBAD"/>
    </a:custClr>
    <a:custClr name="Wood L3">
      <a:srgbClr val="E0C1AE"/>
    </a:custClr>
    <a:custClr name="Scaffold L3">
      <a:srgbClr val="ACD8BF"/>
    </a:custClr>
    <a:custClr name="Gravel L3">
      <a:srgbClr val="C6D5E9"/>
    </a:custClr>
    <a:custClr name="Brick L3">
      <a:srgbClr val="FFCFB6"/>
    </a:custClr>
    <a:custClr name="#">
      <a:srgbClr val="FFFFFF"/>
    </a:custClr>
    <a:custClr name="Burgundy">
      <a:srgbClr val="671C3E"/>
    </a:custClr>
  </a:custClrLst>
  <a:extLst>
    <a:ext uri="{05A4C25C-085E-4340-85A3-A5531E510DB2}">
      <thm15:themeFamily xmlns:thm15="http://schemas.microsoft.com/office/thememl/2012/main" name="Extended Color Palette" id="{0111AF06-EC4E-47F2-B4C5-08751C7D091B}" vid="{B53B6134-17F8-4BDB-8328-B72BA0DBAC9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2911</Characters>
  <Application>Microsoft Office Word</Application>
  <DocSecurity>0</DocSecurity>
  <Lines>24</Lines>
  <Paragraphs>6</Paragraphs>
  <ScaleCrop>false</ScaleCrop>
  <Company>Hilti AG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Gorjian, Ruben</dc:creator>
  <cp:keywords/>
  <dc:description/>
  <cp:lastModifiedBy>Gorjian, Ruben</cp:lastModifiedBy>
  <cp:revision>1</cp:revision>
  <dcterms:created xsi:type="dcterms:W3CDTF">2025-03-25T21:45:00Z</dcterms:created>
  <dcterms:modified xsi:type="dcterms:W3CDTF">2025-03-25T21:46:00Z</dcterms:modified>
</cp:coreProperties>
</file>