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5D503" w14:textId="77777777" w:rsidR="009E479D" w:rsidRPr="000C71C9" w:rsidRDefault="009E479D" w:rsidP="009D5FE0">
      <w:pPr>
        <w:pBdr>
          <w:top w:val="nil"/>
          <w:left w:val="nil"/>
          <w:bottom w:val="nil"/>
          <w:right w:val="nil"/>
          <w:between w:val="nil"/>
        </w:pBdr>
        <w:bidi/>
        <w:spacing w:line="360" w:lineRule="auto"/>
        <w:jc w:val="center"/>
        <w:rPr>
          <w:rFonts w:eastAsia="Times New Roman" w:cs="Times New Roman"/>
          <w:color w:val="000000" w:themeColor="text1"/>
          <w:szCs w:val="24"/>
        </w:rPr>
      </w:pPr>
    </w:p>
    <w:p w14:paraId="6B528E8D" w14:textId="7D552052" w:rsidR="006050CE" w:rsidRPr="000C71C9" w:rsidRDefault="34E1A24A" w:rsidP="009D5FE0">
      <w:pPr>
        <w:pBdr>
          <w:top w:val="nil"/>
          <w:left w:val="nil"/>
          <w:bottom w:val="nil"/>
          <w:right w:val="nil"/>
          <w:between w:val="nil"/>
        </w:pBdr>
        <w:bidi/>
        <w:spacing w:line="360" w:lineRule="auto"/>
        <w:jc w:val="center"/>
        <w:rPr>
          <w:rFonts w:eastAsia="Times New Roman" w:cs="Times New Roman"/>
          <w:color w:val="000000" w:themeColor="text1"/>
          <w:szCs w:val="24"/>
        </w:rPr>
      </w:pPr>
      <w:r w:rsidRPr="000C71C9">
        <w:rPr>
          <w:rFonts w:cs="Times New Roman"/>
          <w:noProof/>
        </w:rPr>
        <w:drawing>
          <wp:inline distT="0" distB="0" distL="0" distR="0" wp14:anchorId="2F190932" wp14:editId="3D18534D">
            <wp:extent cx="2543175" cy="742950"/>
            <wp:effectExtent l="0" t="0" r="0" b="0"/>
            <wp:docPr id="522967488" name="draw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67488" name="Picture 522967488"/>
                    <pic:cNvPicPr/>
                  </pic:nvPicPr>
                  <pic:blipFill>
                    <a:blip r:embed="rId8">
                      <a:extLst>
                        <a:ext uri="{28A0092B-C50C-407E-A947-70E740481C1C}">
                          <a14:useLocalDpi xmlns:a14="http://schemas.microsoft.com/office/drawing/2010/main"/>
                        </a:ext>
                      </a:extLst>
                    </a:blip>
                    <a:stretch>
                      <a:fillRect/>
                    </a:stretch>
                  </pic:blipFill>
                  <pic:spPr>
                    <a:xfrm>
                      <a:off x="0" y="0"/>
                      <a:ext cx="2543175" cy="742950"/>
                    </a:xfrm>
                    <a:prstGeom prst="rect">
                      <a:avLst/>
                    </a:prstGeom>
                  </pic:spPr>
                </pic:pic>
              </a:graphicData>
            </a:graphic>
          </wp:inline>
        </w:drawing>
      </w:r>
    </w:p>
    <w:p w14:paraId="6080977D" w14:textId="7B0145C9"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 w:val="32"/>
          <w:szCs w:val="32"/>
        </w:rPr>
      </w:pPr>
      <w:r w:rsidRPr="000C71C9">
        <w:rPr>
          <w:rStyle w:val="None"/>
          <w:rFonts w:eastAsia="Times New Roman" w:cs="Times New Roman"/>
          <w:color w:val="000000" w:themeColor="text1"/>
          <w:lang w:val="de-DE"/>
        </w:rPr>
        <w:t>LA GRANDEE INTERNATIONAL COLLEGE</w:t>
      </w:r>
    </w:p>
    <w:p w14:paraId="230442FE" w14:textId="0FE37442"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 w:val="28"/>
          <w:szCs w:val="28"/>
        </w:rPr>
      </w:pPr>
      <w:r w:rsidRPr="000C71C9">
        <w:rPr>
          <w:rStyle w:val="None"/>
          <w:rFonts w:eastAsia="Times New Roman" w:cs="Times New Roman"/>
          <w:b w:val="0"/>
          <w:bCs w:val="0"/>
          <w:color w:val="000000" w:themeColor="text1"/>
          <w:sz w:val="28"/>
          <w:szCs w:val="28"/>
          <w:lang w:val="nl-NL"/>
        </w:rPr>
        <w:t>Simalchaur, Pokhara, Nepal</w:t>
      </w:r>
    </w:p>
    <w:p w14:paraId="51FA4CB6" w14:textId="27C05540" w:rsidR="006050CE" w:rsidRPr="000C71C9" w:rsidRDefault="006050CE" w:rsidP="009D5FE0">
      <w:pPr>
        <w:pBdr>
          <w:top w:val="nil"/>
          <w:left w:val="nil"/>
          <w:bottom w:val="nil"/>
          <w:right w:val="nil"/>
          <w:between w:val="nil"/>
        </w:pBdr>
        <w:spacing w:line="360" w:lineRule="auto"/>
        <w:jc w:val="center"/>
        <w:rPr>
          <w:rFonts w:eastAsia="Times New Roman" w:cs="Times New Roman"/>
          <w:color w:val="000000" w:themeColor="text1"/>
          <w:szCs w:val="24"/>
        </w:rPr>
      </w:pPr>
    </w:p>
    <w:p w14:paraId="22E413C7" w14:textId="706B49B6" w:rsidR="006050CE" w:rsidRPr="000C71C9" w:rsidRDefault="006050CE" w:rsidP="009D5FE0">
      <w:pPr>
        <w:pBdr>
          <w:top w:val="nil"/>
          <w:left w:val="nil"/>
          <w:bottom w:val="nil"/>
          <w:right w:val="nil"/>
          <w:between w:val="nil"/>
        </w:pBdr>
        <w:spacing w:line="360" w:lineRule="auto"/>
        <w:jc w:val="center"/>
        <w:rPr>
          <w:rFonts w:eastAsia="Times New Roman" w:cs="Times New Roman"/>
          <w:color w:val="000000" w:themeColor="text1"/>
          <w:szCs w:val="24"/>
        </w:rPr>
      </w:pPr>
    </w:p>
    <w:p w14:paraId="23DF1B2D" w14:textId="62666665" w:rsidR="006050CE" w:rsidRPr="000C71C9" w:rsidRDefault="006050CE" w:rsidP="009D5FE0">
      <w:pPr>
        <w:pBdr>
          <w:top w:val="nil"/>
          <w:left w:val="nil"/>
          <w:bottom w:val="nil"/>
          <w:right w:val="nil"/>
          <w:between w:val="nil"/>
        </w:pBdr>
        <w:spacing w:line="360" w:lineRule="auto"/>
        <w:jc w:val="center"/>
        <w:rPr>
          <w:rFonts w:eastAsia="Times New Roman" w:cs="Times New Roman"/>
          <w:color w:val="000000" w:themeColor="text1"/>
          <w:szCs w:val="24"/>
        </w:rPr>
      </w:pPr>
    </w:p>
    <w:p w14:paraId="19861E32" w14:textId="1A992571"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Cs w:val="24"/>
        </w:rPr>
      </w:pPr>
      <w:r w:rsidRPr="000C71C9">
        <w:rPr>
          <w:rStyle w:val="None"/>
          <w:rFonts w:eastAsia="Times New Roman" w:cs="Times New Roman"/>
          <w:b w:val="0"/>
          <w:bCs w:val="0"/>
          <w:color w:val="000000" w:themeColor="text1"/>
          <w:sz w:val="24"/>
          <w:szCs w:val="24"/>
        </w:rPr>
        <w:t>A Project Report</w:t>
      </w:r>
    </w:p>
    <w:p w14:paraId="72D58110" w14:textId="7BDFA099"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Cs w:val="24"/>
        </w:rPr>
      </w:pPr>
      <w:r w:rsidRPr="000C71C9">
        <w:rPr>
          <w:rStyle w:val="None"/>
          <w:rFonts w:eastAsia="Times New Roman" w:cs="Times New Roman"/>
          <w:b w:val="0"/>
          <w:bCs w:val="0"/>
          <w:color w:val="000000" w:themeColor="text1"/>
          <w:sz w:val="24"/>
          <w:szCs w:val="24"/>
        </w:rPr>
        <w:t>on</w:t>
      </w:r>
    </w:p>
    <w:p w14:paraId="3745CB65" w14:textId="541C1629" w:rsidR="006050CE" w:rsidRPr="000C71C9" w:rsidRDefault="2BFCD5FA" w:rsidP="009D5FE0">
      <w:pPr>
        <w:spacing w:line="360" w:lineRule="auto"/>
        <w:jc w:val="center"/>
        <w:rPr>
          <w:rFonts w:cs="Times New Roman"/>
        </w:rPr>
      </w:pPr>
      <w:r w:rsidRPr="000C71C9">
        <w:rPr>
          <w:rFonts w:cs="Times New Roman"/>
          <w:b/>
          <w:bCs/>
          <w:sz w:val="32"/>
          <w:szCs w:val="32"/>
        </w:rPr>
        <w:t>PhishGuard</w:t>
      </w:r>
    </w:p>
    <w:p w14:paraId="6565189A" w14:textId="5E7DDB3A" w:rsidR="006050CE" w:rsidRPr="000C71C9" w:rsidRDefault="006050CE" w:rsidP="009D5FE0">
      <w:pPr>
        <w:pBdr>
          <w:top w:val="nil"/>
          <w:left w:val="nil"/>
          <w:bottom w:val="nil"/>
          <w:right w:val="nil"/>
          <w:between w:val="nil"/>
        </w:pBdr>
        <w:spacing w:line="360" w:lineRule="auto"/>
        <w:jc w:val="center"/>
        <w:rPr>
          <w:rFonts w:eastAsia="Times New Roman" w:cs="Times New Roman"/>
          <w:szCs w:val="24"/>
        </w:rPr>
      </w:pPr>
    </w:p>
    <w:p w14:paraId="7A423BAD" w14:textId="2110EA1E" w:rsidR="006050CE" w:rsidRPr="000C71C9" w:rsidRDefault="006050CE" w:rsidP="009D5FE0">
      <w:pPr>
        <w:pBdr>
          <w:top w:val="nil"/>
          <w:left w:val="nil"/>
          <w:bottom w:val="nil"/>
          <w:right w:val="nil"/>
          <w:between w:val="nil"/>
        </w:pBdr>
        <w:spacing w:line="360" w:lineRule="auto"/>
        <w:jc w:val="center"/>
        <w:rPr>
          <w:rFonts w:eastAsia="Times New Roman" w:cs="Times New Roman"/>
          <w:szCs w:val="24"/>
        </w:rPr>
      </w:pPr>
    </w:p>
    <w:p w14:paraId="7A187AA6" w14:textId="4D594042" w:rsidR="006050CE" w:rsidRPr="000C71C9" w:rsidRDefault="006050CE" w:rsidP="009D5FE0">
      <w:pPr>
        <w:pBdr>
          <w:top w:val="nil"/>
          <w:left w:val="nil"/>
          <w:bottom w:val="nil"/>
          <w:right w:val="nil"/>
          <w:between w:val="nil"/>
        </w:pBdr>
        <w:spacing w:line="360" w:lineRule="auto"/>
        <w:jc w:val="center"/>
        <w:rPr>
          <w:rFonts w:eastAsia="Times New Roman" w:cs="Times New Roman"/>
          <w:szCs w:val="24"/>
        </w:rPr>
      </w:pPr>
    </w:p>
    <w:p w14:paraId="4574F62B" w14:textId="4937DBD2"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Cs w:val="24"/>
        </w:rPr>
      </w:pPr>
      <w:r w:rsidRPr="000C71C9">
        <w:rPr>
          <w:rStyle w:val="None"/>
          <w:rFonts w:eastAsia="Times New Roman" w:cs="Times New Roman"/>
          <w:color w:val="000000" w:themeColor="text1"/>
          <w:sz w:val="24"/>
          <w:szCs w:val="24"/>
        </w:rPr>
        <w:t>Submitted to</w:t>
      </w:r>
    </w:p>
    <w:p w14:paraId="2609A58D" w14:textId="17D646E1"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Cs w:val="24"/>
        </w:rPr>
      </w:pPr>
      <w:r w:rsidRPr="000C71C9">
        <w:rPr>
          <w:rStyle w:val="None"/>
          <w:rFonts w:eastAsia="Times New Roman" w:cs="Times New Roman"/>
          <w:b w:val="0"/>
          <w:bCs w:val="0"/>
          <w:color w:val="000000" w:themeColor="text1"/>
          <w:sz w:val="24"/>
          <w:szCs w:val="24"/>
        </w:rPr>
        <w:t>Bachelor of Computer Application (BCA) Department</w:t>
      </w:r>
    </w:p>
    <w:p w14:paraId="10845045" w14:textId="55EBEB02"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Cs w:val="24"/>
        </w:rPr>
      </w:pPr>
      <w:r w:rsidRPr="000C71C9">
        <w:rPr>
          <w:rStyle w:val="None"/>
          <w:rFonts w:eastAsia="Times New Roman" w:cs="Times New Roman"/>
          <w:b w:val="0"/>
          <w:bCs w:val="0"/>
          <w:color w:val="000000" w:themeColor="text1"/>
          <w:sz w:val="24"/>
          <w:szCs w:val="24"/>
        </w:rPr>
        <w:t>LA GRANDEE International College</w:t>
      </w:r>
    </w:p>
    <w:p w14:paraId="6BD00AEF" w14:textId="55C55A5F" w:rsidR="006050CE" w:rsidRPr="000C71C9" w:rsidRDefault="006050CE" w:rsidP="009D5FE0">
      <w:pPr>
        <w:pBdr>
          <w:top w:val="nil"/>
          <w:left w:val="nil"/>
          <w:bottom w:val="nil"/>
          <w:right w:val="nil"/>
          <w:between w:val="nil"/>
        </w:pBdr>
        <w:spacing w:line="360" w:lineRule="auto"/>
        <w:jc w:val="center"/>
        <w:rPr>
          <w:rFonts w:eastAsia="Times New Roman" w:cs="Times New Roman"/>
          <w:color w:val="000000" w:themeColor="text1"/>
          <w:szCs w:val="24"/>
        </w:rPr>
      </w:pPr>
    </w:p>
    <w:p w14:paraId="6AB88CD1" w14:textId="1628ECC2"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Cs w:val="24"/>
        </w:rPr>
      </w:pPr>
      <w:r w:rsidRPr="000C71C9">
        <w:rPr>
          <w:rStyle w:val="None"/>
          <w:rFonts w:eastAsia="Times New Roman" w:cs="Times New Roman"/>
          <w:b w:val="0"/>
          <w:bCs w:val="0"/>
          <w:i/>
          <w:iCs/>
          <w:color w:val="000000" w:themeColor="text1"/>
          <w:sz w:val="24"/>
          <w:szCs w:val="24"/>
        </w:rPr>
        <w:t>In partial fulfillment of the requirements for the degree of Bachelor of Computer Application under Pokhara University</w:t>
      </w:r>
    </w:p>
    <w:p w14:paraId="26B2F7C4" w14:textId="77DD24EF" w:rsidR="006050CE" w:rsidRPr="000C71C9" w:rsidRDefault="006050CE" w:rsidP="009D5FE0">
      <w:pPr>
        <w:pBdr>
          <w:top w:val="nil"/>
          <w:left w:val="nil"/>
          <w:bottom w:val="nil"/>
          <w:right w:val="nil"/>
          <w:between w:val="nil"/>
        </w:pBdr>
        <w:spacing w:line="360" w:lineRule="auto"/>
        <w:jc w:val="center"/>
        <w:rPr>
          <w:rFonts w:eastAsia="Times New Roman" w:cs="Times New Roman"/>
          <w:color w:val="000000" w:themeColor="text1"/>
          <w:szCs w:val="24"/>
        </w:rPr>
      </w:pPr>
    </w:p>
    <w:p w14:paraId="7E5C75D4" w14:textId="4DC40EAD" w:rsidR="006050CE" w:rsidRPr="000C71C9" w:rsidRDefault="34E1A24A" w:rsidP="009D5FE0">
      <w:pPr>
        <w:pBdr>
          <w:top w:val="nil"/>
          <w:left w:val="nil"/>
          <w:bottom w:val="nil"/>
          <w:right w:val="nil"/>
          <w:between w:val="nil"/>
        </w:pBdr>
        <w:spacing w:line="360" w:lineRule="auto"/>
        <w:jc w:val="center"/>
        <w:rPr>
          <w:rFonts w:eastAsia="Times New Roman" w:cs="Times New Roman"/>
          <w:color w:val="000000" w:themeColor="text1"/>
          <w:szCs w:val="24"/>
        </w:rPr>
      </w:pPr>
      <w:r w:rsidRPr="000C71C9">
        <w:rPr>
          <w:rStyle w:val="None"/>
          <w:rFonts w:eastAsia="Times New Roman" w:cs="Times New Roman"/>
          <w:color w:val="000000" w:themeColor="text1"/>
          <w:sz w:val="24"/>
          <w:szCs w:val="24"/>
        </w:rPr>
        <w:t>Submitted by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90"/>
        <w:gridCol w:w="2852"/>
        <w:gridCol w:w="2764"/>
      </w:tblGrid>
      <w:tr w:rsidR="5B5BB094" w:rsidRPr="000C71C9" w14:paraId="59E8A2F0" w14:textId="77777777" w:rsidTr="5B5BB094">
        <w:trPr>
          <w:trHeight w:val="435"/>
        </w:trPr>
        <w:tc>
          <w:tcPr>
            <w:tcW w:w="2790" w:type="dxa"/>
            <w:tcBorders>
              <w:top w:val="nil"/>
              <w:left w:val="nil"/>
              <w:bottom w:val="nil"/>
              <w:right w:val="nil"/>
            </w:tcBorders>
            <w:tcMar>
              <w:left w:w="105" w:type="dxa"/>
              <w:right w:w="105" w:type="dxa"/>
            </w:tcMar>
          </w:tcPr>
          <w:p w14:paraId="31BE31DA" w14:textId="19C134EA"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Name of the Student</w:t>
            </w:r>
          </w:p>
        </w:tc>
        <w:tc>
          <w:tcPr>
            <w:tcW w:w="2940" w:type="dxa"/>
            <w:tcBorders>
              <w:top w:val="nil"/>
              <w:left w:val="nil"/>
              <w:bottom w:val="nil"/>
              <w:right w:val="nil"/>
            </w:tcBorders>
            <w:tcMar>
              <w:left w:w="105" w:type="dxa"/>
              <w:right w:w="105" w:type="dxa"/>
            </w:tcMar>
          </w:tcPr>
          <w:p w14:paraId="2AB13EA0" w14:textId="589A3538"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PU Registration Number</w:t>
            </w:r>
          </w:p>
        </w:tc>
        <w:tc>
          <w:tcPr>
            <w:tcW w:w="2865" w:type="dxa"/>
            <w:tcBorders>
              <w:top w:val="nil"/>
              <w:left w:val="nil"/>
              <w:bottom w:val="nil"/>
              <w:right w:val="nil"/>
            </w:tcBorders>
            <w:tcMar>
              <w:left w:w="105" w:type="dxa"/>
              <w:right w:w="105" w:type="dxa"/>
            </w:tcMar>
          </w:tcPr>
          <w:p w14:paraId="3CBCB74E" w14:textId="720A287F"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Semester</w:t>
            </w:r>
          </w:p>
        </w:tc>
      </w:tr>
      <w:tr w:rsidR="5B5BB094" w:rsidRPr="000C71C9" w14:paraId="2A33EE1C" w14:textId="77777777" w:rsidTr="5B5BB094">
        <w:trPr>
          <w:trHeight w:val="435"/>
        </w:trPr>
        <w:tc>
          <w:tcPr>
            <w:tcW w:w="2790" w:type="dxa"/>
            <w:tcBorders>
              <w:top w:val="nil"/>
              <w:left w:val="nil"/>
              <w:bottom w:val="nil"/>
              <w:right w:val="nil"/>
            </w:tcBorders>
            <w:tcMar>
              <w:left w:w="105" w:type="dxa"/>
              <w:right w:w="105" w:type="dxa"/>
            </w:tcMar>
          </w:tcPr>
          <w:p w14:paraId="577B4827" w14:textId="37D293DE" w:rsidR="51C997D4" w:rsidRPr="000C71C9" w:rsidRDefault="51C997D4" w:rsidP="009D5FE0">
            <w:pPr>
              <w:tabs>
                <w:tab w:val="left" w:pos="1845"/>
              </w:tabs>
              <w:spacing w:line="360" w:lineRule="auto"/>
              <w:jc w:val="center"/>
              <w:rPr>
                <w:rFonts w:cs="Times New Roman"/>
              </w:rPr>
            </w:pPr>
            <w:r w:rsidRPr="000C71C9">
              <w:rPr>
                <w:rFonts w:cs="Times New Roman"/>
              </w:rPr>
              <w:t>Shital Dhakal</w:t>
            </w:r>
          </w:p>
        </w:tc>
        <w:tc>
          <w:tcPr>
            <w:tcW w:w="2940" w:type="dxa"/>
            <w:tcBorders>
              <w:top w:val="nil"/>
              <w:left w:val="nil"/>
              <w:bottom w:val="nil"/>
              <w:right w:val="nil"/>
            </w:tcBorders>
            <w:tcMar>
              <w:left w:w="105" w:type="dxa"/>
              <w:right w:w="105" w:type="dxa"/>
            </w:tcMar>
          </w:tcPr>
          <w:p w14:paraId="601B9786" w14:textId="67709338" w:rsidR="51C997D4" w:rsidRPr="000C71C9" w:rsidRDefault="51C997D4" w:rsidP="009D5FE0">
            <w:pPr>
              <w:tabs>
                <w:tab w:val="left" w:pos="975"/>
              </w:tabs>
              <w:spacing w:line="360" w:lineRule="auto"/>
              <w:jc w:val="center"/>
              <w:rPr>
                <w:rFonts w:cs="Times New Roman"/>
                <w:b/>
                <w:bCs/>
              </w:rPr>
            </w:pPr>
            <w:r w:rsidRPr="000C71C9">
              <w:rPr>
                <w:rFonts w:cs="Times New Roman"/>
              </w:rPr>
              <w:t>2023-1-53-0345</w:t>
            </w:r>
          </w:p>
        </w:tc>
        <w:tc>
          <w:tcPr>
            <w:tcW w:w="2865" w:type="dxa"/>
            <w:tcBorders>
              <w:top w:val="nil"/>
              <w:left w:val="nil"/>
              <w:bottom w:val="nil"/>
              <w:right w:val="nil"/>
            </w:tcBorders>
            <w:tcMar>
              <w:left w:w="105" w:type="dxa"/>
              <w:right w:w="105" w:type="dxa"/>
            </w:tcMar>
          </w:tcPr>
          <w:p w14:paraId="2814A067" w14:textId="1012CEC7"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BCA-VI</w:t>
            </w:r>
          </w:p>
        </w:tc>
      </w:tr>
      <w:tr w:rsidR="5B5BB094" w:rsidRPr="000C71C9" w14:paraId="690EB10D" w14:textId="77777777" w:rsidTr="5B5BB094">
        <w:trPr>
          <w:trHeight w:val="435"/>
        </w:trPr>
        <w:tc>
          <w:tcPr>
            <w:tcW w:w="2790" w:type="dxa"/>
            <w:tcBorders>
              <w:top w:val="nil"/>
              <w:left w:val="nil"/>
              <w:bottom w:val="nil"/>
              <w:right w:val="nil"/>
            </w:tcBorders>
            <w:tcMar>
              <w:left w:w="105" w:type="dxa"/>
              <w:right w:w="105" w:type="dxa"/>
            </w:tcMar>
          </w:tcPr>
          <w:p w14:paraId="46563CE9" w14:textId="2B0EEC51" w:rsidR="6513FD2F" w:rsidRPr="000C71C9" w:rsidRDefault="6513FD2F" w:rsidP="009D5FE0">
            <w:pPr>
              <w:spacing w:line="360" w:lineRule="auto"/>
              <w:jc w:val="center"/>
              <w:rPr>
                <w:rFonts w:cs="Times New Roman"/>
              </w:rPr>
            </w:pPr>
            <w:r w:rsidRPr="000C71C9">
              <w:rPr>
                <w:rFonts w:cs="Times New Roman"/>
              </w:rPr>
              <w:t>Deven Shrestha</w:t>
            </w:r>
          </w:p>
        </w:tc>
        <w:tc>
          <w:tcPr>
            <w:tcW w:w="2940" w:type="dxa"/>
            <w:tcBorders>
              <w:top w:val="nil"/>
              <w:left w:val="nil"/>
              <w:bottom w:val="nil"/>
              <w:right w:val="nil"/>
            </w:tcBorders>
            <w:tcMar>
              <w:left w:w="105" w:type="dxa"/>
              <w:right w:w="105" w:type="dxa"/>
            </w:tcMar>
          </w:tcPr>
          <w:p w14:paraId="135A8BAE" w14:textId="02192069" w:rsidR="04BE15C4" w:rsidRPr="000C71C9" w:rsidRDefault="04BE15C4" w:rsidP="009D5FE0">
            <w:pPr>
              <w:spacing w:line="360" w:lineRule="auto"/>
              <w:jc w:val="center"/>
              <w:rPr>
                <w:rFonts w:eastAsia="Times New Roman" w:cs="Times New Roman"/>
              </w:rPr>
            </w:pPr>
            <w:r w:rsidRPr="000C71C9">
              <w:rPr>
                <w:rFonts w:eastAsia="Times New Roman" w:cs="Times New Roman"/>
              </w:rPr>
              <w:t>2023-1-53-0325</w:t>
            </w:r>
          </w:p>
        </w:tc>
        <w:tc>
          <w:tcPr>
            <w:tcW w:w="2865" w:type="dxa"/>
            <w:tcBorders>
              <w:top w:val="nil"/>
              <w:left w:val="nil"/>
              <w:bottom w:val="nil"/>
              <w:right w:val="nil"/>
            </w:tcBorders>
            <w:tcMar>
              <w:left w:w="105" w:type="dxa"/>
              <w:right w:w="105" w:type="dxa"/>
            </w:tcMar>
          </w:tcPr>
          <w:p w14:paraId="4B5CDAE1" w14:textId="05FBBF4B"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BCA- VI</w:t>
            </w:r>
          </w:p>
        </w:tc>
      </w:tr>
      <w:tr w:rsidR="5B5BB094" w:rsidRPr="000C71C9" w14:paraId="71B8581E" w14:textId="77777777" w:rsidTr="5B5BB094">
        <w:trPr>
          <w:trHeight w:val="435"/>
        </w:trPr>
        <w:tc>
          <w:tcPr>
            <w:tcW w:w="2790" w:type="dxa"/>
            <w:tcBorders>
              <w:top w:val="nil"/>
              <w:left w:val="nil"/>
              <w:bottom w:val="nil"/>
              <w:right w:val="nil"/>
            </w:tcBorders>
            <w:tcMar>
              <w:left w:w="105" w:type="dxa"/>
              <w:right w:w="105" w:type="dxa"/>
            </w:tcMar>
          </w:tcPr>
          <w:p w14:paraId="6322AD9A" w14:textId="3DC6E08C" w:rsidR="7CA3C489" w:rsidRPr="000C71C9" w:rsidRDefault="7CA3C489" w:rsidP="009D5FE0">
            <w:pPr>
              <w:spacing w:line="360" w:lineRule="auto"/>
              <w:jc w:val="center"/>
              <w:rPr>
                <w:rFonts w:cs="Times New Roman"/>
              </w:rPr>
            </w:pPr>
            <w:r w:rsidRPr="000C71C9">
              <w:rPr>
                <w:rFonts w:cs="Times New Roman"/>
              </w:rPr>
              <w:t>Sandesh Bastola</w:t>
            </w:r>
          </w:p>
        </w:tc>
        <w:tc>
          <w:tcPr>
            <w:tcW w:w="2940" w:type="dxa"/>
            <w:tcBorders>
              <w:top w:val="nil"/>
              <w:left w:val="nil"/>
              <w:bottom w:val="nil"/>
              <w:right w:val="nil"/>
            </w:tcBorders>
            <w:tcMar>
              <w:left w:w="105" w:type="dxa"/>
              <w:right w:w="105" w:type="dxa"/>
            </w:tcMar>
          </w:tcPr>
          <w:p w14:paraId="1E68EBAD" w14:textId="166D3B72" w:rsidR="3901E5EE" w:rsidRPr="000C71C9" w:rsidRDefault="3901E5EE" w:rsidP="009D5FE0">
            <w:pPr>
              <w:spacing w:line="360" w:lineRule="auto"/>
              <w:jc w:val="center"/>
              <w:rPr>
                <w:rFonts w:eastAsia="Times New Roman" w:cs="Times New Roman"/>
              </w:rPr>
            </w:pPr>
            <w:r w:rsidRPr="000C71C9">
              <w:rPr>
                <w:rFonts w:eastAsia="Times New Roman" w:cs="Times New Roman"/>
              </w:rPr>
              <w:t>2023-1-53-0343</w:t>
            </w:r>
          </w:p>
        </w:tc>
        <w:tc>
          <w:tcPr>
            <w:tcW w:w="2865" w:type="dxa"/>
            <w:tcBorders>
              <w:top w:val="nil"/>
              <w:left w:val="nil"/>
              <w:bottom w:val="nil"/>
              <w:right w:val="nil"/>
            </w:tcBorders>
            <w:tcMar>
              <w:left w:w="105" w:type="dxa"/>
              <w:right w:w="105" w:type="dxa"/>
            </w:tcMar>
          </w:tcPr>
          <w:p w14:paraId="1998953C" w14:textId="6ADE4D73"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BCA- VI</w:t>
            </w:r>
          </w:p>
        </w:tc>
      </w:tr>
    </w:tbl>
    <w:p w14:paraId="39E3DDC8" w14:textId="0E32DCD7" w:rsidR="006050CE" w:rsidRPr="000C71C9" w:rsidRDefault="006050CE" w:rsidP="009D5FE0">
      <w:pPr>
        <w:pBdr>
          <w:top w:val="nil"/>
          <w:left w:val="nil"/>
          <w:bottom w:val="nil"/>
          <w:right w:val="nil"/>
          <w:between w:val="nil"/>
        </w:pBdr>
        <w:spacing w:line="360" w:lineRule="auto"/>
        <w:jc w:val="center"/>
        <w:rPr>
          <w:rFonts w:eastAsia="Times New Roman" w:cs="Times New Roman"/>
          <w:szCs w:val="24"/>
        </w:rPr>
      </w:pPr>
    </w:p>
    <w:p w14:paraId="4655C1BC" w14:textId="0D2EEDA7" w:rsidR="006050CE" w:rsidRPr="000C71C9" w:rsidRDefault="006050CE" w:rsidP="009D5FE0">
      <w:pPr>
        <w:pBdr>
          <w:top w:val="nil"/>
          <w:left w:val="nil"/>
          <w:bottom w:val="nil"/>
          <w:right w:val="nil"/>
          <w:between w:val="nil"/>
        </w:pBdr>
        <w:spacing w:line="360" w:lineRule="auto"/>
        <w:jc w:val="center"/>
        <w:rPr>
          <w:rFonts w:eastAsia="Times New Roman" w:cs="Times New Roman"/>
          <w:szCs w:val="24"/>
        </w:rPr>
      </w:pPr>
    </w:p>
    <w:p w14:paraId="138D5B38" w14:textId="66163A7E" w:rsidR="006050CE" w:rsidRPr="000C71C9" w:rsidRDefault="006050CE" w:rsidP="009D5FE0">
      <w:pPr>
        <w:pBdr>
          <w:top w:val="nil"/>
          <w:left w:val="nil"/>
          <w:bottom w:val="nil"/>
          <w:right w:val="nil"/>
          <w:between w:val="nil"/>
        </w:pBdr>
        <w:spacing w:line="360" w:lineRule="auto"/>
        <w:jc w:val="center"/>
        <w:rPr>
          <w:rFonts w:eastAsia="Times New Roman" w:cs="Times New Roman"/>
          <w:szCs w:val="24"/>
        </w:rPr>
      </w:pPr>
    </w:p>
    <w:p w14:paraId="1A7B3C94" w14:textId="4CA9129E" w:rsidR="006050CE" w:rsidRPr="000C71C9" w:rsidRDefault="34E1A24A" w:rsidP="009D5FE0">
      <w:pPr>
        <w:spacing w:line="360" w:lineRule="auto"/>
        <w:jc w:val="center"/>
        <w:rPr>
          <w:rFonts w:cs="Times New Roman"/>
        </w:rPr>
      </w:pPr>
      <w:bookmarkStart w:id="0" w:name="_Int_SAXIb1ts"/>
      <w:r w:rsidRPr="000C71C9">
        <w:rPr>
          <w:rStyle w:val="None"/>
          <w:rFonts w:eastAsia="Times New Roman" w:cs="Times New Roman"/>
          <w:sz w:val="24"/>
          <w:szCs w:val="24"/>
        </w:rPr>
        <w:t>July,</w:t>
      </w:r>
      <w:bookmarkEnd w:id="0"/>
      <w:r w:rsidRPr="000C71C9">
        <w:rPr>
          <w:rStyle w:val="None"/>
          <w:rFonts w:eastAsia="Times New Roman" w:cs="Times New Roman"/>
          <w:sz w:val="24"/>
          <w:szCs w:val="24"/>
        </w:rPr>
        <w:t xml:space="preserve"> 2026</w:t>
      </w:r>
    </w:p>
    <w:p w14:paraId="01819F75" w14:textId="48AA964E" w:rsidR="00D834A6" w:rsidRPr="000C71C9" w:rsidRDefault="00D834A6" w:rsidP="009D5FE0">
      <w:pPr>
        <w:pStyle w:val="Style1"/>
        <w:spacing w:line="360" w:lineRule="auto"/>
        <w:rPr>
          <w:rFonts w:cs="Times New Roman"/>
        </w:rPr>
        <w:sectPr w:rsidR="00D834A6" w:rsidRPr="000C71C9">
          <w:headerReference w:type="default" r:id="rId9"/>
          <w:footerReference w:type="default" r:id="rId10"/>
          <w:headerReference w:type="first" r:id="rId11"/>
          <w:footerReference w:type="first" r:id="rId12"/>
          <w:pgSz w:w="11906" w:h="16838"/>
          <w:pgMar w:top="1440" w:right="1440" w:bottom="1440" w:left="2160" w:header="720" w:footer="720" w:gutter="0"/>
          <w:cols w:space="720"/>
          <w:titlePg/>
        </w:sectPr>
      </w:pPr>
    </w:p>
    <w:p w14:paraId="162D07B7" w14:textId="3021D389" w:rsidR="042749BF" w:rsidRPr="000C71C9" w:rsidRDefault="00D768A0" w:rsidP="009D5FE0">
      <w:pPr>
        <w:pStyle w:val="Style1"/>
        <w:spacing w:line="360" w:lineRule="auto"/>
        <w:rPr>
          <w:rFonts w:cs="Times New Roman"/>
        </w:rPr>
      </w:pPr>
      <w:r w:rsidRPr="000C71C9">
        <w:rPr>
          <w:rFonts w:cs="Times New Roman"/>
        </w:rPr>
        <w:lastRenderedPageBreak/>
        <w:t>St</w:t>
      </w:r>
      <w:r w:rsidR="2B9B4898" w:rsidRPr="000C71C9">
        <w:rPr>
          <w:rFonts w:cs="Times New Roman"/>
        </w:rPr>
        <w:t>udent Declaration</w:t>
      </w:r>
    </w:p>
    <w:p w14:paraId="0DD16113" w14:textId="146DAC2D" w:rsidR="7905DAAE" w:rsidRPr="000C71C9" w:rsidRDefault="4F24C1BE" w:rsidP="009D5FE0">
      <w:pPr>
        <w:spacing w:line="360" w:lineRule="auto"/>
        <w:rPr>
          <w:rFonts w:cs="Times New Roman"/>
        </w:rPr>
      </w:pPr>
      <w:r w:rsidRPr="000C71C9">
        <w:rPr>
          <w:rFonts w:eastAsia="Times New Roman" w:cs="Times New Roman"/>
        </w:rPr>
        <w:t xml:space="preserve">We hereby declare that we are the only authors of this work and that no sources other than the listed here have been used in this work. We further confirm that the project work “PhishGuard” and hence this report is my original work and has not formed the basis for the award of any other degree or other similar titles. </w:t>
      </w:r>
    </w:p>
    <w:p w14:paraId="2E63A9B5" w14:textId="77777777" w:rsidR="00CC7219" w:rsidRPr="000C71C9" w:rsidRDefault="00CC7219" w:rsidP="009D5FE0">
      <w:pPr>
        <w:spacing w:line="360" w:lineRule="auto"/>
        <w:rPr>
          <w:rFonts w:eastAsia="Times New Roman" w:cs="Times New Roman"/>
        </w:rPr>
      </w:pPr>
    </w:p>
    <w:p w14:paraId="407248F0" w14:textId="77777777" w:rsidR="00CC7219" w:rsidRPr="000C71C9" w:rsidRDefault="00CC7219" w:rsidP="009D5FE0">
      <w:pPr>
        <w:spacing w:line="360" w:lineRule="auto"/>
        <w:rPr>
          <w:rFonts w:cs="Times New Roman"/>
        </w:rPr>
      </w:pPr>
    </w:p>
    <w:p w14:paraId="7B650443" w14:textId="77777777" w:rsidR="00CC7219" w:rsidRPr="000C71C9" w:rsidRDefault="00CC7219" w:rsidP="009D5FE0">
      <w:pPr>
        <w:spacing w:line="360" w:lineRule="auto"/>
        <w:ind w:left="-5"/>
        <w:rPr>
          <w:rFonts w:cs="Times New Roman"/>
        </w:rPr>
      </w:pPr>
      <w:r w:rsidRPr="000C71C9">
        <w:rPr>
          <w:rFonts w:cs="Times New Roman"/>
        </w:rPr>
        <w:t>____________________</w:t>
      </w:r>
    </w:p>
    <w:p w14:paraId="6D617FD0" w14:textId="42C9700F" w:rsidR="00CC7219" w:rsidRPr="000C71C9" w:rsidRDefault="005E47B7" w:rsidP="009D5FE0">
      <w:pPr>
        <w:spacing w:line="360" w:lineRule="auto"/>
        <w:ind w:left="-5"/>
        <w:rPr>
          <w:rFonts w:cs="Times New Roman"/>
        </w:rPr>
      </w:pPr>
      <w:r w:rsidRPr="000C71C9">
        <w:rPr>
          <w:rFonts w:cs="Times New Roman"/>
        </w:rPr>
        <w:t>Shital Dhakal</w:t>
      </w:r>
    </w:p>
    <w:p w14:paraId="507149F8" w14:textId="2F3BEB2F" w:rsidR="00CC7219" w:rsidRPr="000C71C9" w:rsidRDefault="00CC7219" w:rsidP="009D5FE0">
      <w:pPr>
        <w:spacing w:line="360" w:lineRule="auto"/>
        <w:ind w:left="-5" w:right="182"/>
        <w:rPr>
          <w:rFonts w:cs="Times New Roman"/>
        </w:rPr>
      </w:pPr>
      <w:r w:rsidRPr="000C71C9">
        <w:rPr>
          <w:rFonts w:cs="Times New Roman"/>
        </w:rPr>
        <w:t>PU Reg. No. 2023-1-53-03</w:t>
      </w:r>
      <w:r w:rsidR="005E47B7" w:rsidRPr="000C71C9">
        <w:rPr>
          <w:rFonts w:cs="Times New Roman"/>
        </w:rPr>
        <w:t>45</w:t>
      </w:r>
    </w:p>
    <w:p w14:paraId="252F8F3B" w14:textId="77777777" w:rsidR="00CC7219" w:rsidRPr="000C71C9" w:rsidRDefault="00CC7219" w:rsidP="009D5FE0">
      <w:pPr>
        <w:pStyle w:val="NormalWeb"/>
        <w:spacing w:before="0" w:beforeAutospacing="0" w:after="0" w:afterAutospacing="0" w:line="360" w:lineRule="auto"/>
      </w:pPr>
    </w:p>
    <w:p w14:paraId="2C967FA2" w14:textId="77777777" w:rsidR="00CC7219" w:rsidRPr="000C71C9" w:rsidRDefault="00CC7219" w:rsidP="009D5FE0">
      <w:pPr>
        <w:pStyle w:val="NormalWeb"/>
        <w:spacing w:before="0" w:beforeAutospacing="0" w:after="0" w:afterAutospacing="0" w:line="360" w:lineRule="auto"/>
      </w:pPr>
    </w:p>
    <w:p w14:paraId="24AB4258" w14:textId="77777777" w:rsidR="00CC7219" w:rsidRPr="000C71C9" w:rsidRDefault="00CC7219" w:rsidP="009D5FE0">
      <w:pPr>
        <w:pStyle w:val="NormalWeb"/>
        <w:spacing w:before="0" w:beforeAutospacing="0" w:after="0" w:afterAutospacing="0" w:line="360" w:lineRule="auto"/>
      </w:pPr>
      <w:r w:rsidRPr="000C71C9">
        <w:t xml:space="preserve">____________________ </w:t>
      </w:r>
    </w:p>
    <w:p w14:paraId="591CF14D" w14:textId="29C16C20" w:rsidR="00CC7219" w:rsidRPr="000C71C9" w:rsidRDefault="005E47B7" w:rsidP="009D5FE0">
      <w:pPr>
        <w:spacing w:line="360" w:lineRule="auto"/>
        <w:ind w:left="-5"/>
        <w:rPr>
          <w:rFonts w:cs="Times New Roman"/>
          <w:bCs/>
        </w:rPr>
      </w:pPr>
      <w:r w:rsidRPr="000C71C9">
        <w:rPr>
          <w:rFonts w:cs="Times New Roman"/>
          <w:bCs/>
        </w:rPr>
        <w:t>Deven Shrestha</w:t>
      </w:r>
    </w:p>
    <w:p w14:paraId="4661EDD1" w14:textId="1904BDDD" w:rsidR="00CC7219" w:rsidRPr="000C71C9" w:rsidRDefault="00CC7219" w:rsidP="009D5FE0">
      <w:pPr>
        <w:spacing w:line="360" w:lineRule="auto"/>
        <w:ind w:left="-5" w:right="182"/>
        <w:rPr>
          <w:rFonts w:cs="Times New Roman"/>
        </w:rPr>
      </w:pPr>
      <w:r w:rsidRPr="000C71C9">
        <w:rPr>
          <w:rFonts w:cs="Times New Roman"/>
        </w:rPr>
        <w:t>PU Reg. No. 2023-1-53-032</w:t>
      </w:r>
      <w:r w:rsidR="005E47B7" w:rsidRPr="000C71C9">
        <w:rPr>
          <w:rFonts w:cs="Times New Roman"/>
        </w:rPr>
        <w:t>5</w:t>
      </w:r>
    </w:p>
    <w:p w14:paraId="35ED3269" w14:textId="77777777" w:rsidR="00CC7219" w:rsidRPr="000C71C9" w:rsidRDefault="00CC7219" w:rsidP="009D5FE0">
      <w:pPr>
        <w:spacing w:line="360" w:lineRule="auto"/>
        <w:ind w:right="182"/>
        <w:rPr>
          <w:rFonts w:cs="Times New Roman"/>
        </w:rPr>
      </w:pPr>
    </w:p>
    <w:p w14:paraId="67B3A48F" w14:textId="77777777" w:rsidR="00CC7219" w:rsidRPr="000C71C9" w:rsidRDefault="00CC7219" w:rsidP="009D5FE0">
      <w:pPr>
        <w:spacing w:line="360" w:lineRule="auto"/>
        <w:ind w:right="182"/>
        <w:rPr>
          <w:rFonts w:cs="Times New Roman"/>
        </w:rPr>
      </w:pPr>
    </w:p>
    <w:p w14:paraId="71BCE78D" w14:textId="77777777" w:rsidR="00CC7219" w:rsidRPr="000C71C9" w:rsidRDefault="00CC7219" w:rsidP="009D5FE0">
      <w:pPr>
        <w:spacing w:line="360" w:lineRule="auto"/>
        <w:ind w:right="182"/>
        <w:rPr>
          <w:rFonts w:cs="Times New Roman"/>
        </w:rPr>
      </w:pPr>
      <w:r w:rsidRPr="000C71C9">
        <w:rPr>
          <w:rFonts w:cs="Times New Roman"/>
        </w:rPr>
        <w:t xml:space="preserve">____________________  </w:t>
      </w:r>
    </w:p>
    <w:p w14:paraId="770BF1BF" w14:textId="1E6B50E1" w:rsidR="00CC7219" w:rsidRPr="000C71C9" w:rsidRDefault="005E47B7" w:rsidP="009D5FE0">
      <w:pPr>
        <w:spacing w:line="360" w:lineRule="auto"/>
        <w:ind w:left="-5"/>
        <w:rPr>
          <w:rFonts w:cs="Times New Roman"/>
        </w:rPr>
      </w:pPr>
      <w:r w:rsidRPr="000C71C9">
        <w:rPr>
          <w:rFonts w:cs="Times New Roman"/>
        </w:rPr>
        <w:t>Sandesh Bastola</w:t>
      </w:r>
    </w:p>
    <w:p w14:paraId="20463163" w14:textId="2FA5779D" w:rsidR="00CC7219" w:rsidRPr="000C71C9" w:rsidRDefault="35CF717F" w:rsidP="009D5FE0">
      <w:pPr>
        <w:spacing w:line="360" w:lineRule="auto"/>
        <w:ind w:left="-5" w:right="182"/>
        <w:rPr>
          <w:rFonts w:cs="Times New Roman"/>
        </w:rPr>
      </w:pPr>
      <w:r w:rsidRPr="000C71C9">
        <w:rPr>
          <w:rFonts w:cs="Times New Roman"/>
        </w:rPr>
        <w:t>PU Reg. No. 2023-1-53-03</w:t>
      </w:r>
      <w:r w:rsidR="0A295F7A" w:rsidRPr="000C71C9">
        <w:rPr>
          <w:rFonts w:cs="Times New Roman"/>
        </w:rPr>
        <w:t>43</w:t>
      </w:r>
    </w:p>
    <w:p w14:paraId="3FE16653" w14:textId="77777777" w:rsidR="00CC7219" w:rsidRPr="000C71C9" w:rsidRDefault="00CC7219" w:rsidP="009D5FE0">
      <w:pPr>
        <w:spacing w:line="360" w:lineRule="auto"/>
        <w:rPr>
          <w:rFonts w:cs="Times New Roman"/>
        </w:rPr>
      </w:pPr>
      <w:r w:rsidRPr="000C71C9">
        <w:rPr>
          <w:rFonts w:cs="Times New Roman"/>
        </w:rPr>
        <w:t xml:space="preserve"> </w:t>
      </w:r>
    </w:p>
    <w:p w14:paraId="451F634E" w14:textId="77777777" w:rsidR="00CC7219" w:rsidRPr="000C71C9" w:rsidRDefault="00CC7219" w:rsidP="009D5FE0">
      <w:pPr>
        <w:spacing w:line="360" w:lineRule="auto"/>
        <w:rPr>
          <w:rFonts w:cs="Times New Roman"/>
        </w:rPr>
      </w:pPr>
      <w:r w:rsidRPr="000C71C9">
        <w:rPr>
          <w:rFonts w:cs="Times New Roman"/>
        </w:rPr>
        <w:t xml:space="preserve"> </w:t>
      </w:r>
    </w:p>
    <w:p w14:paraId="6031896A" w14:textId="7FEB250E" w:rsidR="00CC7219" w:rsidRPr="000C71C9" w:rsidRDefault="35CF717F" w:rsidP="009D5FE0">
      <w:pPr>
        <w:spacing w:line="360" w:lineRule="auto"/>
        <w:ind w:left="-5" w:right="182"/>
        <w:jc w:val="center"/>
        <w:rPr>
          <w:rFonts w:cs="Times New Roman"/>
        </w:rPr>
      </w:pPr>
      <w:r w:rsidRPr="000C71C9">
        <w:rPr>
          <w:rFonts w:cs="Times New Roman"/>
        </w:rPr>
        <w:t>Date: July 1</w:t>
      </w:r>
      <w:r w:rsidR="172AECFF" w:rsidRPr="000C71C9">
        <w:rPr>
          <w:rFonts w:cs="Times New Roman"/>
        </w:rPr>
        <w:t>3</w:t>
      </w:r>
      <w:r w:rsidRPr="000C71C9">
        <w:rPr>
          <w:rFonts w:cs="Times New Roman"/>
        </w:rPr>
        <w:t>, 2026</w:t>
      </w:r>
    </w:p>
    <w:p w14:paraId="1C34FA6D" w14:textId="1ED0FA29" w:rsidR="64BBDB1C" w:rsidRPr="000C71C9" w:rsidRDefault="64BBDB1C" w:rsidP="009D5FE0">
      <w:pPr>
        <w:spacing w:line="360" w:lineRule="auto"/>
        <w:rPr>
          <w:rFonts w:cs="Times New Roman"/>
        </w:rPr>
      </w:pPr>
      <w:r w:rsidRPr="000C71C9">
        <w:rPr>
          <w:rFonts w:cs="Times New Roman"/>
        </w:rPr>
        <w:br w:type="page"/>
      </w:r>
    </w:p>
    <w:p w14:paraId="2467810B" w14:textId="0319752E" w:rsidR="64BBDB1C" w:rsidRPr="000C71C9" w:rsidRDefault="4109300F" w:rsidP="009D5FE0">
      <w:pPr>
        <w:pStyle w:val="NoHeaderHEading"/>
        <w:spacing w:line="360" w:lineRule="auto"/>
        <w:rPr>
          <w:rFonts w:cs="Times New Roman"/>
        </w:rPr>
      </w:pPr>
      <w:r w:rsidRPr="000C71C9">
        <w:rPr>
          <w:rFonts w:cs="Times New Roman"/>
        </w:rPr>
        <w:lastRenderedPageBreak/>
        <w:t>Supervisor Acceptance</w:t>
      </w:r>
    </w:p>
    <w:p w14:paraId="066D5828" w14:textId="2203B298" w:rsidR="64BBDB1C" w:rsidRPr="000C71C9" w:rsidRDefault="57605B21" w:rsidP="009D5FE0">
      <w:pPr>
        <w:spacing w:line="360" w:lineRule="auto"/>
        <w:rPr>
          <w:rFonts w:cs="Times New Roman"/>
        </w:rPr>
      </w:pPr>
      <w:r w:rsidRPr="000C71C9">
        <w:rPr>
          <w:rFonts w:cs="Times New Roman"/>
        </w:rPr>
        <w:t>I, hereby, declare that the project entitled “PhishGuard” is done under my supervision by Shital Dhakal</w:t>
      </w:r>
      <w:r w:rsidR="0FFA6253" w:rsidRPr="000C71C9">
        <w:rPr>
          <w:rFonts w:cs="Times New Roman"/>
        </w:rPr>
        <w:t>,</w:t>
      </w:r>
      <w:r w:rsidRPr="000C71C9">
        <w:rPr>
          <w:rFonts w:cs="Times New Roman"/>
        </w:rPr>
        <w:t xml:space="preserve"> Deven Shrestha </w:t>
      </w:r>
      <w:r w:rsidR="43CE638C" w:rsidRPr="000C71C9">
        <w:rPr>
          <w:rFonts w:cs="Times New Roman"/>
        </w:rPr>
        <w:t xml:space="preserve">and Sandesh Bastola </w:t>
      </w:r>
      <w:r w:rsidRPr="000C71C9">
        <w:rPr>
          <w:rFonts w:cs="Times New Roman"/>
        </w:rPr>
        <w:t>during their 6th Semester in partial fulfillment of the requirements for the degree of Bachelor of Computer Application under Pokhara University is completed to my satisfaction and I recommend to be processed for final evaluation</w:t>
      </w:r>
      <w:r w:rsidR="006612BA" w:rsidRPr="000C71C9">
        <w:rPr>
          <w:rFonts w:cs="Times New Roman"/>
        </w:rPr>
        <w:t>.</w:t>
      </w:r>
    </w:p>
    <w:p w14:paraId="4C1FA21A" w14:textId="77777777" w:rsidR="00FF551D" w:rsidRPr="000C71C9" w:rsidRDefault="00FF551D" w:rsidP="009D5FE0">
      <w:pPr>
        <w:spacing w:line="360" w:lineRule="auto"/>
        <w:rPr>
          <w:rFonts w:cs="Times New Roman"/>
        </w:rPr>
      </w:pPr>
    </w:p>
    <w:p w14:paraId="37807612" w14:textId="2B30B332" w:rsidR="00FF551D" w:rsidRPr="000C71C9" w:rsidRDefault="00FF551D" w:rsidP="009D5FE0">
      <w:pPr>
        <w:spacing w:line="360" w:lineRule="auto"/>
        <w:jc w:val="left"/>
        <w:rPr>
          <w:rFonts w:eastAsia="Times New Roman" w:cs="Times New Roman"/>
          <w:color w:val="000000" w:themeColor="text1"/>
          <w:szCs w:val="24"/>
        </w:rPr>
      </w:pPr>
    </w:p>
    <w:p w14:paraId="7080C1FD" w14:textId="0501FCCC" w:rsidR="00FF551D" w:rsidRPr="000C71C9" w:rsidRDefault="00FF551D" w:rsidP="009D5FE0">
      <w:pPr>
        <w:spacing w:line="360" w:lineRule="auto"/>
        <w:jc w:val="left"/>
        <w:rPr>
          <w:rFonts w:eastAsia="Times New Roman" w:cs="Times New Roman"/>
          <w:color w:val="000000" w:themeColor="text1"/>
          <w:szCs w:val="24"/>
        </w:rPr>
      </w:pPr>
    </w:p>
    <w:p w14:paraId="6BE8A0D1" w14:textId="327F50F9" w:rsidR="00FF551D" w:rsidRPr="000C71C9" w:rsidRDefault="17999532" w:rsidP="009D5FE0">
      <w:pPr>
        <w:spacing w:line="360" w:lineRule="auto"/>
        <w:jc w:val="left"/>
        <w:rPr>
          <w:rFonts w:cs="Times New Roman"/>
        </w:rPr>
      </w:pPr>
      <w:r w:rsidRPr="000C71C9">
        <w:rPr>
          <w:rFonts w:eastAsia="Times New Roman" w:cs="Times New Roman"/>
          <w:color w:val="000000" w:themeColor="text1"/>
          <w:szCs w:val="24"/>
        </w:rPr>
        <w:t>____________________</w:t>
      </w:r>
    </w:p>
    <w:p w14:paraId="62B3550C" w14:textId="7FFAF4DA" w:rsidR="00FF551D" w:rsidRPr="000C71C9" w:rsidRDefault="00FF551D" w:rsidP="009D5FE0">
      <w:pPr>
        <w:spacing w:line="360" w:lineRule="auto"/>
        <w:rPr>
          <w:rFonts w:cs="Times New Roman"/>
          <w:b/>
          <w:bCs/>
        </w:rPr>
      </w:pPr>
      <w:r w:rsidRPr="000C71C9">
        <w:rPr>
          <w:rFonts w:cs="Times New Roman"/>
          <w:b/>
          <w:bCs/>
        </w:rPr>
        <w:t>Mr. Ankit Poudyal</w:t>
      </w:r>
    </w:p>
    <w:p w14:paraId="24E273C3" w14:textId="70932677" w:rsidR="00FF551D" w:rsidRPr="000C71C9" w:rsidRDefault="172AECFF" w:rsidP="009D5FE0">
      <w:pPr>
        <w:spacing w:line="360" w:lineRule="auto"/>
        <w:rPr>
          <w:rFonts w:cs="Times New Roman"/>
        </w:rPr>
      </w:pPr>
      <w:r w:rsidRPr="000C71C9">
        <w:rPr>
          <w:rFonts w:cs="Times New Roman"/>
        </w:rPr>
        <w:t>Program Coordinator</w:t>
      </w:r>
    </w:p>
    <w:p w14:paraId="69A35417" w14:textId="05785732" w:rsidR="00FF551D" w:rsidRPr="000C71C9" w:rsidRDefault="57605B21" w:rsidP="009D5FE0">
      <w:pPr>
        <w:spacing w:line="360" w:lineRule="auto"/>
        <w:rPr>
          <w:rFonts w:cs="Times New Roman"/>
        </w:rPr>
      </w:pPr>
      <w:r w:rsidRPr="000C71C9">
        <w:rPr>
          <w:rFonts w:cs="Times New Roman"/>
        </w:rPr>
        <w:t xml:space="preserve">Date: </w:t>
      </w:r>
      <w:r w:rsidR="172AECFF" w:rsidRPr="000C71C9">
        <w:rPr>
          <w:rFonts w:cs="Times New Roman"/>
        </w:rPr>
        <w:t>July 13, 2026</w:t>
      </w:r>
    </w:p>
    <w:p w14:paraId="4546EAF0" w14:textId="6D4347F8" w:rsidR="5B5BB094" w:rsidRPr="000C71C9" w:rsidRDefault="5B5BB094" w:rsidP="009D5FE0">
      <w:pPr>
        <w:spacing w:line="360" w:lineRule="auto"/>
        <w:rPr>
          <w:rFonts w:cs="Times New Roman"/>
        </w:rPr>
      </w:pPr>
    </w:p>
    <w:p w14:paraId="4B303683" w14:textId="2365AD39" w:rsidR="5B5BB094" w:rsidRPr="000C71C9" w:rsidRDefault="5B5BB094" w:rsidP="009D5FE0">
      <w:pPr>
        <w:spacing w:line="360" w:lineRule="auto"/>
        <w:rPr>
          <w:rFonts w:cs="Times New Roman"/>
        </w:rPr>
      </w:pPr>
      <w:r w:rsidRPr="000C71C9">
        <w:rPr>
          <w:rFonts w:cs="Times New Roman"/>
        </w:rPr>
        <w:br w:type="page"/>
      </w:r>
    </w:p>
    <w:p w14:paraId="4FACD509" w14:textId="791E45F4" w:rsidR="005F39E2" w:rsidRPr="000C71C9" w:rsidRDefault="005F39E2" w:rsidP="009D5FE0">
      <w:pPr>
        <w:pBdr>
          <w:top w:val="nil"/>
          <w:left w:val="nil"/>
          <w:bottom w:val="nil"/>
          <w:right w:val="nil"/>
          <w:between w:val="nil"/>
        </w:pBdr>
        <w:spacing w:line="360" w:lineRule="auto"/>
        <w:jc w:val="center"/>
        <w:rPr>
          <w:rFonts w:eastAsia="Times New Roman" w:cs="Times New Roman"/>
          <w:b/>
          <w:bCs/>
          <w:sz w:val="32"/>
          <w:szCs w:val="32"/>
        </w:rPr>
      </w:pPr>
      <w:r w:rsidRPr="000C71C9">
        <w:rPr>
          <w:rFonts w:cs="Times New Roman"/>
          <w:b/>
          <w:bCs/>
          <w:noProof/>
          <w:sz w:val="32"/>
          <w:szCs w:val="32"/>
        </w:rPr>
        <w:lastRenderedPageBreak/>
        <w:drawing>
          <wp:anchor distT="0" distB="0" distL="114300" distR="114300" simplePos="0" relativeHeight="251659264" behindDoc="1" locked="0" layoutInCell="1" allowOverlap="1" wp14:anchorId="196E9F26" wp14:editId="15039F5E">
            <wp:simplePos x="0" y="0"/>
            <wp:positionH relativeFrom="column">
              <wp:posOffset>-958215</wp:posOffset>
            </wp:positionH>
            <wp:positionV relativeFrom="paragraph">
              <wp:posOffset>-724027</wp:posOffset>
            </wp:positionV>
            <wp:extent cx="6976110" cy="8967788"/>
            <wp:effectExtent l="0" t="0" r="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2529" b="3960"/>
                    <a:stretch/>
                  </pic:blipFill>
                  <pic:spPr bwMode="auto">
                    <a:xfrm>
                      <a:off x="0" y="0"/>
                      <a:ext cx="6976110" cy="89677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717D4C" w14:textId="77777777" w:rsidR="005F39E2" w:rsidRPr="000C71C9" w:rsidRDefault="005F39E2" w:rsidP="009D5FE0">
      <w:pPr>
        <w:pBdr>
          <w:top w:val="nil"/>
          <w:left w:val="nil"/>
          <w:bottom w:val="nil"/>
          <w:right w:val="nil"/>
          <w:between w:val="nil"/>
        </w:pBdr>
        <w:spacing w:line="360" w:lineRule="auto"/>
        <w:jc w:val="center"/>
        <w:rPr>
          <w:rFonts w:eastAsia="Times New Roman" w:cs="Times New Roman"/>
          <w:b/>
          <w:bCs/>
          <w:sz w:val="32"/>
          <w:szCs w:val="32"/>
        </w:rPr>
      </w:pPr>
    </w:p>
    <w:p w14:paraId="585612DB" w14:textId="77777777" w:rsidR="005F39E2" w:rsidRPr="000C71C9" w:rsidRDefault="005F39E2" w:rsidP="009D5FE0">
      <w:pPr>
        <w:pBdr>
          <w:top w:val="nil"/>
          <w:left w:val="nil"/>
          <w:bottom w:val="nil"/>
          <w:right w:val="nil"/>
          <w:between w:val="nil"/>
        </w:pBdr>
        <w:spacing w:line="360" w:lineRule="auto"/>
        <w:jc w:val="center"/>
        <w:rPr>
          <w:rFonts w:eastAsia="Times New Roman" w:cs="Times New Roman"/>
          <w:b/>
          <w:bCs/>
          <w:sz w:val="32"/>
          <w:szCs w:val="32"/>
        </w:rPr>
      </w:pPr>
    </w:p>
    <w:p w14:paraId="111DBD84" w14:textId="19E098E4" w:rsidR="5B5BB094" w:rsidRPr="000C71C9" w:rsidRDefault="47210646" w:rsidP="009D5FE0">
      <w:pPr>
        <w:pBdr>
          <w:top w:val="nil"/>
          <w:left w:val="nil"/>
          <w:bottom w:val="nil"/>
          <w:right w:val="nil"/>
          <w:between w:val="nil"/>
        </w:pBdr>
        <w:spacing w:line="360" w:lineRule="auto"/>
        <w:jc w:val="center"/>
        <w:rPr>
          <w:rFonts w:eastAsia="Times New Roman" w:cs="Times New Roman"/>
          <w:sz w:val="32"/>
          <w:szCs w:val="32"/>
        </w:rPr>
      </w:pPr>
      <w:r w:rsidRPr="000C71C9">
        <w:rPr>
          <w:rFonts w:eastAsia="Times New Roman" w:cs="Times New Roman"/>
          <w:b/>
          <w:bCs/>
          <w:sz w:val="32"/>
          <w:szCs w:val="32"/>
        </w:rPr>
        <w:t>Approval Certificate</w:t>
      </w:r>
    </w:p>
    <w:p w14:paraId="374BEDEE" w14:textId="18E74783" w:rsidR="47210646" w:rsidRPr="000C71C9" w:rsidRDefault="47210646" w:rsidP="009D5FE0">
      <w:pPr>
        <w:pBdr>
          <w:top w:val="nil"/>
          <w:left w:val="nil"/>
          <w:bottom w:val="nil"/>
          <w:right w:val="nil"/>
          <w:between w:val="nil"/>
        </w:pBdr>
        <w:spacing w:line="360" w:lineRule="auto"/>
        <w:rPr>
          <w:rFonts w:eastAsia="Times New Roman" w:cs="Times New Roman"/>
          <w:szCs w:val="24"/>
        </w:rPr>
      </w:pPr>
      <w:r w:rsidRPr="000C71C9">
        <w:rPr>
          <w:rFonts w:eastAsia="Times New Roman" w:cs="Times New Roman"/>
          <w:szCs w:val="24"/>
        </w:rPr>
        <w:t>We certify that we have examined this report entitled “PhishGuard” and are satisfied with the project defense. In our opinion, it is satisfactory in the scope and qualify as a project in partial fulfillment of the requirements for the degree of Bachelor of Computer Application under Pokhara University.</w:t>
      </w:r>
    </w:p>
    <w:p w14:paraId="48D26881" w14:textId="72E83F38"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5C1D5292" w14:textId="5F582804"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1DEBC2FE" w14:textId="04CCC165"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243CB82B" w14:textId="793261CC"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01CD9DBB" w14:textId="5785B4F3" w:rsidR="47210646" w:rsidRPr="000C71C9" w:rsidRDefault="47210646" w:rsidP="009D5FE0">
      <w:pPr>
        <w:pStyle w:val="NormalWeb"/>
        <w:spacing w:before="0" w:beforeAutospacing="0" w:after="0" w:afterAutospacing="0" w:line="360" w:lineRule="auto"/>
      </w:pPr>
      <w:r w:rsidRPr="000C71C9">
        <w:rPr>
          <w:b/>
          <w:bCs/>
        </w:rPr>
        <w:t xml:space="preserve"> ____________________         ____________________         __________________</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60"/>
        <w:gridCol w:w="2760"/>
        <w:gridCol w:w="2760"/>
      </w:tblGrid>
      <w:tr w:rsidR="5B5BB094" w:rsidRPr="000C71C9" w14:paraId="5A8AB630" w14:textId="77777777" w:rsidTr="5B5BB094">
        <w:trPr>
          <w:trHeight w:val="285"/>
        </w:trPr>
        <w:tc>
          <w:tcPr>
            <w:tcW w:w="2760" w:type="dxa"/>
            <w:tcBorders>
              <w:top w:val="nil"/>
              <w:left w:val="nil"/>
              <w:bottom w:val="nil"/>
              <w:right w:val="nil"/>
            </w:tcBorders>
            <w:tcMar>
              <w:left w:w="105" w:type="dxa"/>
              <w:right w:w="105" w:type="dxa"/>
            </w:tcMar>
          </w:tcPr>
          <w:p w14:paraId="4F5AF82B" w14:textId="390711D5"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r w:rsidRPr="000C71C9">
              <w:rPr>
                <w:rFonts w:eastAsia="Times New Roman" w:cs="Times New Roman"/>
                <w:b/>
                <w:bCs/>
                <w:szCs w:val="24"/>
              </w:rPr>
              <w:t xml:space="preserve">     Ankit Poudyal</w:t>
            </w:r>
          </w:p>
        </w:tc>
        <w:tc>
          <w:tcPr>
            <w:tcW w:w="2760" w:type="dxa"/>
            <w:tcBorders>
              <w:top w:val="nil"/>
              <w:left w:val="nil"/>
              <w:bottom w:val="nil"/>
              <w:right w:val="nil"/>
            </w:tcBorders>
            <w:tcMar>
              <w:left w:w="105" w:type="dxa"/>
              <w:right w:w="105" w:type="dxa"/>
            </w:tcMar>
          </w:tcPr>
          <w:p w14:paraId="32FD3149" w14:textId="2B209D90"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r w:rsidRPr="000C71C9">
              <w:rPr>
                <w:rFonts w:eastAsia="Times New Roman" w:cs="Times New Roman"/>
                <w:b/>
                <w:bCs/>
                <w:szCs w:val="24"/>
              </w:rPr>
              <w:t xml:space="preserve">     Er. Sagun Devkota</w:t>
            </w:r>
          </w:p>
        </w:tc>
        <w:tc>
          <w:tcPr>
            <w:tcW w:w="2760" w:type="dxa"/>
            <w:tcBorders>
              <w:top w:val="nil"/>
              <w:left w:val="nil"/>
              <w:bottom w:val="nil"/>
              <w:right w:val="nil"/>
            </w:tcBorders>
            <w:tcMar>
              <w:left w:w="105" w:type="dxa"/>
              <w:right w:w="105" w:type="dxa"/>
            </w:tcMar>
          </w:tcPr>
          <w:p w14:paraId="05FFED83" w14:textId="7BBEE29E"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b/>
                <w:bCs/>
                <w:szCs w:val="24"/>
              </w:rPr>
              <w:t xml:space="preserve">     Er. Kiran K.C.</w:t>
            </w:r>
          </w:p>
        </w:tc>
      </w:tr>
      <w:tr w:rsidR="5B5BB094" w:rsidRPr="000C71C9" w14:paraId="0A9D75C1" w14:textId="77777777" w:rsidTr="5B5BB094">
        <w:trPr>
          <w:trHeight w:val="285"/>
        </w:trPr>
        <w:tc>
          <w:tcPr>
            <w:tcW w:w="2760" w:type="dxa"/>
            <w:tcBorders>
              <w:top w:val="nil"/>
              <w:left w:val="nil"/>
              <w:bottom w:val="nil"/>
              <w:right w:val="nil"/>
            </w:tcBorders>
            <w:tcMar>
              <w:left w:w="105" w:type="dxa"/>
              <w:right w:w="105" w:type="dxa"/>
            </w:tcMar>
          </w:tcPr>
          <w:p w14:paraId="343A0AF8" w14:textId="176DCD9E"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r w:rsidRPr="000C71C9">
              <w:rPr>
                <w:rFonts w:eastAsia="Times New Roman" w:cs="Times New Roman"/>
                <w:szCs w:val="24"/>
              </w:rPr>
              <w:t xml:space="preserve">  Program Coordinator</w:t>
            </w:r>
          </w:p>
        </w:tc>
        <w:tc>
          <w:tcPr>
            <w:tcW w:w="2760" w:type="dxa"/>
            <w:tcBorders>
              <w:top w:val="nil"/>
              <w:left w:val="nil"/>
              <w:bottom w:val="nil"/>
              <w:right w:val="nil"/>
            </w:tcBorders>
            <w:tcMar>
              <w:left w:w="105" w:type="dxa"/>
              <w:right w:w="105" w:type="dxa"/>
            </w:tcMar>
          </w:tcPr>
          <w:p w14:paraId="3831DAAF" w14:textId="3DDF741D"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External Examiner</w:t>
            </w:r>
          </w:p>
        </w:tc>
        <w:tc>
          <w:tcPr>
            <w:tcW w:w="2760" w:type="dxa"/>
            <w:tcBorders>
              <w:top w:val="nil"/>
              <w:left w:val="nil"/>
              <w:bottom w:val="nil"/>
              <w:right w:val="nil"/>
            </w:tcBorders>
            <w:tcMar>
              <w:left w:w="105" w:type="dxa"/>
              <w:right w:w="105" w:type="dxa"/>
            </w:tcMar>
          </w:tcPr>
          <w:p w14:paraId="39694DE6" w14:textId="27E08D27" w:rsidR="5B5BB094" w:rsidRPr="000C71C9" w:rsidRDefault="5B5BB094"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 xml:space="preserve">     Principal</w:t>
            </w:r>
          </w:p>
        </w:tc>
      </w:tr>
    </w:tbl>
    <w:p w14:paraId="035A800D" w14:textId="00139524"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48494037" w14:textId="2AE94F80"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1104C7BB" w14:textId="34A803AA"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33E17C33" w14:textId="330D1A41" w:rsidR="5B5BB094" w:rsidRPr="000C71C9" w:rsidRDefault="5B5BB094" w:rsidP="009D5FE0">
      <w:pPr>
        <w:pBdr>
          <w:top w:val="nil"/>
          <w:left w:val="nil"/>
          <w:bottom w:val="nil"/>
          <w:right w:val="nil"/>
          <w:between w:val="nil"/>
        </w:pBdr>
        <w:spacing w:line="360" w:lineRule="auto"/>
        <w:jc w:val="left"/>
        <w:rPr>
          <w:rFonts w:eastAsia="Times New Roman" w:cs="Times New Roman"/>
          <w:szCs w:val="24"/>
        </w:rPr>
      </w:pPr>
    </w:p>
    <w:p w14:paraId="63B9CC62" w14:textId="0979FF90" w:rsidR="47210646" w:rsidRPr="000C71C9" w:rsidRDefault="47210646" w:rsidP="009D5FE0">
      <w:pPr>
        <w:pBdr>
          <w:top w:val="nil"/>
          <w:left w:val="nil"/>
          <w:bottom w:val="nil"/>
          <w:right w:val="nil"/>
          <w:between w:val="nil"/>
        </w:pBdr>
        <w:spacing w:line="360" w:lineRule="auto"/>
        <w:jc w:val="center"/>
        <w:rPr>
          <w:rFonts w:eastAsia="Times New Roman" w:cs="Times New Roman"/>
          <w:szCs w:val="24"/>
        </w:rPr>
      </w:pPr>
      <w:r w:rsidRPr="000C71C9">
        <w:rPr>
          <w:rFonts w:eastAsia="Times New Roman" w:cs="Times New Roman"/>
          <w:szCs w:val="24"/>
        </w:rPr>
        <w:t xml:space="preserve">Date: </w:t>
      </w:r>
      <w:r w:rsidR="009E479D" w:rsidRPr="000C71C9">
        <w:rPr>
          <w:rFonts w:eastAsia="Times New Roman" w:cs="Times New Roman"/>
          <w:szCs w:val="24"/>
        </w:rPr>
        <w:t>July 13, 2026</w:t>
      </w:r>
    </w:p>
    <w:p w14:paraId="0D488211" w14:textId="33A35905" w:rsidR="5B5BB094" w:rsidRPr="000C71C9" w:rsidRDefault="5B5BB094" w:rsidP="009D5FE0">
      <w:pPr>
        <w:spacing w:line="360" w:lineRule="auto"/>
        <w:rPr>
          <w:rFonts w:cs="Times New Roman"/>
        </w:rPr>
      </w:pPr>
    </w:p>
    <w:p w14:paraId="22537A6F" w14:textId="479AEC84" w:rsidR="64BBDB1C" w:rsidRPr="000C71C9" w:rsidRDefault="64BBDB1C" w:rsidP="009D5FE0">
      <w:pPr>
        <w:pStyle w:val="NoHeaderHEading"/>
        <w:spacing w:line="360" w:lineRule="auto"/>
        <w:rPr>
          <w:rFonts w:cs="Times New Roman"/>
        </w:rPr>
      </w:pPr>
      <w:r w:rsidRPr="000C71C9">
        <w:rPr>
          <w:rFonts w:cs="Times New Roman"/>
        </w:rPr>
        <w:br w:type="page"/>
      </w:r>
    </w:p>
    <w:p w14:paraId="02A2A22C" w14:textId="7D4D061B" w:rsidR="3FB51C9B" w:rsidRPr="000C71C9" w:rsidRDefault="1BF09B65" w:rsidP="009D5FE0">
      <w:pPr>
        <w:pStyle w:val="NoHeaderHEading"/>
        <w:spacing w:line="360" w:lineRule="auto"/>
        <w:rPr>
          <w:rFonts w:cs="Times New Roman"/>
        </w:rPr>
      </w:pPr>
      <w:r w:rsidRPr="000C71C9">
        <w:rPr>
          <w:rFonts w:cs="Times New Roman"/>
        </w:rPr>
        <w:lastRenderedPageBreak/>
        <w:t>ABSTRACT</w:t>
      </w:r>
    </w:p>
    <w:p w14:paraId="25C2D1ED" w14:textId="1D6E0924" w:rsidR="3FB51C9B" w:rsidRPr="000C71C9" w:rsidRDefault="3D942C51" w:rsidP="009D5FE0">
      <w:pPr>
        <w:spacing w:line="360" w:lineRule="auto"/>
        <w:rPr>
          <w:rFonts w:cs="Times New Roman"/>
        </w:rPr>
      </w:pPr>
      <w:r w:rsidRPr="000C71C9">
        <w:rPr>
          <w:rFonts w:cs="Times New Roman"/>
        </w:rPr>
        <w:t xml:space="preserve">Email remains one of the primary vectors for cyberattacks, with phishing being a common technique used to steal credentials, distribute malware, and conduct financial fraud. Traditional email security solutions often rely on signature-based detection and basic filtering techniques, making them less effective against sophisticated phishing campaigns and emerging threats. To address this problem, this project presents PhishGuard, a web-based email analysis and threat visualization platform that automates the detection and analysis of suspicious emails. The system is developed using Python, Django, PostgreSQL, and machine learning techniques. It automatically retrieves emails from a monitored mailbox using IMAP, analyzes email authentication mechanisms (SPF, DKIM, and DMARC), extracts Indicators of Compromise (IOCs), verifies suspicious indicators through external threat intelligence services, classifies email content using a Multinomial Naive Bayes model, and calculates an overall risk score. The platform also provides an interactive dashboard for monitoring email threats and integrates the </w:t>
      </w:r>
      <w:proofErr w:type="spellStart"/>
      <w:r w:rsidRPr="000C71C9">
        <w:rPr>
          <w:rFonts w:cs="Times New Roman"/>
        </w:rPr>
        <w:t>eSewa</w:t>
      </w:r>
      <w:proofErr w:type="spellEnd"/>
      <w:r w:rsidRPr="000C71C9">
        <w:rPr>
          <w:rFonts w:cs="Times New Roman"/>
        </w:rPr>
        <w:t xml:space="preserve"> payment gateway to simulate software licensing transactions.</w:t>
      </w:r>
    </w:p>
    <w:p w14:paraId="77A1B78C" w14:textId="48A4CAAC" w:rsidR="3FB51C9B" w:rsidRPr="000C71C9" w:rsidRDefault="3D942C51" w:rsidP="009D5FE0">
      <w:pPr>
        <w:spacing w:line="360" w:lineRule="auto"/>
        <w:rPr>
          <w:rFonts w:cs="Times New Roman"/>
        </w:rPr>
      </w:pPr>
      <w:r w:rsidRPr="000C71C9">
        <w:rPr>
          <w:rFonts w:cs="Times New Roman"/>
        </w:rPr>
        <w:t>Testing results demonstrate that the system successfully performs automated email analysis, accurately classifies phishing emails, generates comprehensive threat reports, and provides intuitive visualizations for security analysts. By combining machine learning, threat intelligence, and automated risk assessment within a single platform, PhishGuard offers an efficient, secure, and user-friendly solution for improving organizational email security and supporting faster incident response.</w:t>
      </w:r>
    </w:p>
    <w:p w14:paraId="6CED3DCE" w14:textId="474723B4" w:rsidR="3FB51C9B" w:rsidRPr="000C71C9" w:rsidRDefault="3FB51C9B" w:rsidP="009D5FE0">
      <w:pPr>
        <w:pStyle w:val="NoHeaderHEading"/>
        <w:spacing w:line="360" w:lineRule="auto"/>
        <w:rPr>
          <w:rFonts w:cs="Times New Roman"/>
        </w:rPr>
      </w:pPr>
    </w:p>
    <w:p w14:paraId="69F83B96" w14:textId="38F41D7B" w:rsidR="3FB51C9B" w:rsidRPr="000C71C9" w:rsidRDefault="00EE6451" w:rsidP="009D5FE0">
      <w:pPr>
        <w:spacing w:line="360" w:lineRule="auto"/>
        <w:rPr>
          <w:rFonts w:cs="Times New Roman"/>
        </w:rPr>
      </w:pPr>
      <w:r w:rsidRPr="000C71C9">
        <w:rPr>
          <w:rFonts w:cs="Times New Roman"/>
        </w:rPr>
        <w:br w:type="page"/>
      </w:r>
    </w:p>
    <w:p w14:paraId="6E3FE072" w14:textId="4BAC9BE8" w:rsidR="3FB51C9B" w:rsidRPr="000C71C9" w:rsidRDefault="1D58CFC4" w:rsidP="009D5FE0">
      <w:pPr>
        <w:pStyle w:val="NoHeaderHEading"/>
        <w:spacing w:line="360" w:lineRule="auto"/>
        <w:rPr>
          <w:rFonts w:cs="Times New Roman"/>
        </w:rPr>
      </w:pPr>
      <w:r w:rsidRPr="000C71C9">
        <w:rPr>
          <w:rFonts w:cs="Times New Roman"/>
        </w:rPr>
        <w:lastRenderedPageBreak/>
        <w:t>ACKNOWLEDGEMENT</w:t>
      </w:r>
    </w:p>
    <w:p w14:paraId="70AB7ED9" w14:textId="2F76D757" w:rsidR="59CDF463" w:rsidRPr="000C71C9" w:rsidRDefault="6845F055" w:rsidP="009D5FE0">
      <w:pPr>
        <w:spacing w:line="360" w:lineRule="auto"/>
        <w:rPr>
          <w:rFonts w:cs="Times New Roman"/>
        </w:rPr>
      </w:pPr>
      <w:r w:rsidRPr="000C71C9">
        <w:rPr>
          <w:rFonts w:eastAsia="Times New Roman" w:cs="Times New Roman"/>
        </w:rPr>
        <w:t>We would like to express our sincere gratitude to Mr. Ankit Poudyal, our project supervisor and program coordinator, for his invaluable advice, unwavering support, and technical expertise during the PhishGuard project's development. His helpful feedback, guidance, and constant encouragement have enabled us to complete our project successfully.</w:t>
      </w:r>
    </w:p>
    <w:p w14:paraId="19D5F818" w14:textId="64521A71" w:rsidR="59CDF463" w:rsidRPr="000C71C9" w:rsidRDefault="6845F055" w:rsidP="009D5FE0">
      <w:pPr>
        <w:spacing w:line="360" w:lineRule="auto"/>
        <w:rPr>
          <w:rFonts w:cs="Times New Roman"/>
        </w:rPr>
      </w:pPr>
      <w:r w:rsidRPr="000C71C9">
        <w:rPr>
          <w:rFonts w:eastAsia="Times New Roman" w:cs="Times New Roman"/>
        </w:rPr>
        <w:t>We also like to sincerely thank Er. Kiran K.C., Principal of LA GRANDEE International College, for providing a supportive academic environment</w:t>
      </w:r>
      <w:r w:rsidR="2ADD00DC" w:rsidRPr="000C71C9">
        <w:rPr>
          <w:rFonts w:eastAsia="Times New Roman" w:cs="Times New Roman"/>
        </w:rPr>
        <w:t xml:space="preserve">, </w:t>
      </w:r>
      <w:r w:rsidR="2ADD00DC" w:rsidRPr="000C71C9">
        <w:rPr>
          <w:rFonts w:eastAsia="Times New Roman" w:cs="Times New Roman"/>
          <w:color w:val="000000" w:themeColor="text1"/>
          <w:szCs w:val="24"/>
        </w:rPr>
        <w:t>necessary resources, and encouragement that enabled us to carry out this project effectively.</w:t>
      </w:r>
    </w:p>
    <w:p w14:paraId="6E2C76C4" w14:textId="7FAB7EBF" w:rsidR="00BF215D" w:rsidRDefault="6845F055" w:rsidP="009D5FE0">
      <w:pPr>
        <w:spacing w:line="360" w:lineRule="auto"/>
        <w:rPr>
          <w:rFonts w:eastAsia="Times New Roman" w:cs="Times New Roman"/>
          <w:color w:val="000000" w:themeColor="text1"/>
          <w:szCs w:val="24"/>
        </w:rPr>
      </w:pPr>
      <w:r w:rsidRPr="000C71C9">
        <w:rPr>
          <w:rFonts w:eastAsia="Times New Roman" w:cs="Times New Roman"/>
        </w:rPr>
        <w:t>Finally, we would like to express our sincere gratitude to our family, friends, and classmates for their unwavering support, inspiration, and insightful advice during this effort.</w:t>
      </w:r>
      <w:r w:rsidR="5381BB67" w:rsidRPr="000C71C9">
        <w:rPr>
          <w:rFonts w:eastAsia="Times New Roman" w:cs="Times New Roman"/>
        </w:rPr>
        <w:t xml:space="preserve"> </w:t>
      </w:r>
      <w:r w:rsidR="5381BB67" w:rsidRPr="000C71C9">
        <w:rPr>
          <w:rFonts w:eastAsia="Times New Roman" w:cs="Times New Roman"/>
          <w:color w:val="000000" w:themeColor="text1"/>
          <w:szCs w:val="24"/>
        </w:rPr>
        <w:t>Their encouragement and understanding have been a constant source of inspiration and have contributed significantly to the successful completion of this project.</w:t>
      </w:r>
    </w:p>
    <w:p w14:paraId="17397C4A" w14:textId="77777777" w:rsidR="00BF215D" w:rsidRDefault="00BF215D" w:rsidP="00BF215D">
      <w:pPr>
        <w:spacing w:line="360" w:lineRule="auto"/>
        <w:rPr>
          <w:rFonts w:cs="Times New Roman"/>
        </w:rPr>
      </w:pPr>
      <w:r>
        <w:rPr>
          <w:rFonts w:eastAsia="Times New Roman" w:cs="Times New Roman"/>
          <w:color w:val="000000" w:themeColor="text1"/>
          <w:szCs w:val="24"/>
        </w:rPr>
        <w:br w:type="page"/>
      </w:r>
    </w:p>
    <w:p w14:paraId="2AA30205" w14:textId="174C95F1" w:rsidR="00BF215D" w:rsidRDefault="00BF215D" w:rsidP="001020B8">
      <w:pPr>
        <w:pStyle w:val="NoHeaderHEading"/>
        <w:spacing w:line="360" w:lineRule="auto"/>
      </w:pPr>
      <w:r>
        <w:lastRenderedPageBreak/>
        <w:t>Roles and Responsibility</w:t>
      </w:r>
    </w:p>
    <w:tbl>
      <w:tblPr>
        <w:tblW w:w="9082" w:type="dxa"/>
        <w:tblCellMar>
          <w:left w:w="0" w:type="dxa"/>
          <w:right w:w="0" w:type="dxa"/>
        </w:tblCellMar>
        <w:tblLook w:val="04A0" w:firstRow="1" w:lastRow="0" w:firstColumn="1" w:lastColumn="0" w:noHBand="0" w:noVBand="1"/>
      </w:tblPr>
      <w:tblGrid>
        <w:gridCol w:w="1336"/>
        <w:gridCol w:w="1975"/>
        <w:gridCol w:w="5771"/>
      </w:tblGrid>
      <w:tr w:rsidR="00BF215D" w:rsidRPr="00F622D8" w14:paraId="3352EFA2" w14:textId="77777777" w:rsidTr="00F8246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13CA7" w14:textId="77777777" w:rsidR="00BF215D" w:rsidRPr="001020B8" w:rsidRDefault="00BF215D" w:rsidP="001020B8">
            <w:pPr>
              <w:pStyle w:val="NoHeaderHEading"/>
              <w:spacing w:line="360" w:lineRule="auto"/>
              <w:jc w:val="both"/>
              <w:rPr>
                <w:sz w:val="24"/>
                <w:szCs w:val="24"/>
              </w:rPr>
            </w:pPr>
            <w:r w:rsidRPr="001020B8">
              <w:rPr>
                <w:sz w:val="24"/>
                <w:szCs w:val="24"/>
              </w:rPr>
              <w:t>Team Member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0AD68" w14:textId="77777777" w:rsidR="00BF215D" w:rsidRPr="001020B8" w:rsidRDefault="00BF215D" w:rsidP="001020B8">
            <w:pPr>
              <w:pStyle w:val="NoHeaderHEading"/>
              <w:spacing w:line="360" w:lineRule="auto"/>
              <w:jc w:val="both"/>
              <w:rPr>
                <w:sz w:val="24"/>
                <w:szCs w:val="24"/>
              </w:rPr>
            </w:pPr>
            <w:r w:rsidRPr="001020B8">
              <w:rPr>
                <w:sz w:val="24"/>
                <w:szCs w:val="24"/>
              </w:rPr>
              <w:t>Project Role</w:t>
            </w:r>
          </w:p>
        </w:tc>
        <w:tc>
          <w:tcPr>
            <w:tcW w:w="577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94759" w14:textId="77777777" w:rsidR="00BF215D" w:rsidRPr="001020B8" w:rsidRDefault="00BF215D" w:rsidP="001020B8">
            <w:pPr>
              <w:pStyle w:val="NoHeaderHEading"/>
              <w:spacing w:line="360" w:lineRule="auto"/>
              <w:jc w:val="both"/>
              <w:rPr>
                <w:sz w:val="24"/>
                <w:szCs w:val="24"/>
              </w:rPr>
            </w:pPr>
            <w:r w:rsidRPr="001020B8">
              <w:rPr>
                <w:sz w:val="24"/>
                <w:szCs w:val="24"/>
              </w:rPr>
              <w:t>Key Responsibilities &amp; Deliverables</w:t>
            </w:r>
          </w:p>
        </w:tc>
      </w:tr>
      <w:tr w:rsidR="00BF215D" w:rsidRPr="00F622D8" w14:paraId="28068D26" w14:textId="77777777" w:rsidTr="00F8246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FEC93" w14:textId="77777777" w:rsidR="00BF215D" w:rsidRPr="001020B8" w:rsidRDefault="00BF215D" w:rsidP="001020B8">
            <w:pPr>
              <w:pStyle w:val="NoHeaderHEading"/>
              <w:spacing w:line="360" w:lineRule="auto"/>
              <w:jc w:val="both"/>
              <w:rPr>
                <w:sz w:val="24"/>
                <w:szCs w:val="24"/>
              </w:rPr>
            </w:pPr>
            <w:r w:rsidRPr="001020B8">
              <w:rPr>
                <w:sz w:val="24"/>
                <w:szCs w:val="24"/>
              </w:rPr>
              <w:t>Deven Shrestha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38B42" w14:textId="77777777" w:rsidR="00BF215D" w:rsidRPr="001020B8" w:rsidRDefault="00BF215D" w:rsidP="001020B8">
            <w:pPr>
              <w:pStyle w:val="NoHeaderHEading"/>
              <w:spacing w:line="360" w:lineRule="auto"/>
              <w:jc w:val="both"/>
              <w:rPr>
                <w:b w:val="0"/>
                <w:bCs/>
                <w:sz w:val="24"/>
                <w:szCs w:val="24"/>
              </w:rPr>
            </w:pPr>
            <w:r w:rsidRPr="001020B8">
              <w:rPr>
                <w:b w:val="0"/>
                <w:bCs/>
                <w:sz w:val="24"/>
                <w:szCs w:val="24"/>
              </w:rPr>
              <w:t>Frontend &amp; API Developer</w:t>
            </w:r>
          </w:p>
        </w:tc>
        <w:tc>
          <w:tcPr>
            <w:tcW w:w="577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2443C" w14:textId="77777777" w:rsidR="00BF215D" w:rsidRPr="001020B8" w:rsidRDefault="00BF215D" w:rsidP="001020B8">
            <w:pPr>
              <w:pStyle w:val="NoHeaderHEading"/>
              <w:spacing w:line="360" w:lineRule="auto"/>
              <w:jc w:val="both"/>
              <w:rPr>
                <w:b w:val="0"/>
                <w:bCs/>
                <w:sz w:val="24"/>
                <w:szCs w:val="24"/>
              </w:rPr>
            </w:pPr>
            <w:r w:rsidRPr="001020B8">
              <w:rPr>
                <w:b w:val="0"/>
                <w:bCs/>
                <w:sz w:val="24"/>
                <w:szCs w:val="24"/>
              </w:rPr>
              <w:t>• Developed the user interface (UI) and client-side logic.</w:t>
            </w:r>
          </w:p>
          <w:p w14:paraId="08E082CC" w14:textId="77777777" w:rsidR="00BF215D" w:rsidRPr="001020B8" w:rsidRDefault="00BF215D" w:rsidP="001020B8">
            <w:pPr>
              <w:pStyle w:val="NoHeaderHEading"/>
              <w:spacing w:line="360" w:lineRule="auto"/>
              <w:jc w:val="both"/>
              <w:rPr>
                <w:b w:val="0"/>
                <w:bCs/>
                <w:sz w:val="24"/>
                <w:szCs w:val="24"/>
              </w:rPr>
            </w:pPr>
            <w:r w:rsidRPr="001020B8">
              <w:rPr>
                <w:b w:val="0"/>
                <w:bCs/>
                <w:sz w:val="24"/>
                <w:szCs w:val="24"/>
              </w:rPr>
              <w:t>• Built and integrated the APIs to connect the frontend with the database.</w:t>
            </w:r>
          </w:p>
        </w:tc>
      </w:tr>
      <w:tr w:rsidR="00BF215D" w:rsidRPr="00F622D8" w14:paraId="2F5388F0" w14:textId="77777777" w:rsidTr="00F8246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61B7C2" w14:textId="77777777" w:rsidR="00BF215D" w:rsidRPr="001020B8" w:rsidRDefault="00BF215D" w:rsidP="001020B8">
            <w:pPr>
              <w:pStyle w:val="NoHeaderHEading"/>
              <w:spacing w:line="360" w:lineRule="auto"/>
              <w:jc w:val="both"/>
              <w:rPr>
                <w:sz w:val="24"/>
                <w:szCs w:val="24"/>
              </w:rPr>
            </w:pPr>
            <w:r w:rsidRPr="001020B8">
              <w:rPr>
                <w:sz w:val="24"/>
                <w:szCs w:val="24"/>
              </w:rPr>
              <w:t>Shital Dhakal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355DC" w14:textId="77777777" w:rsidR="00BF215D" w:rsidRPr="001020B8" w:rsidRDefault="00BF215D" w:rsidP="001020B8">
            <w:pPr>
              <w:pStyle w:val="NoHeaderHEading"/>
              <w:spacing w:line="360" w:lineRule="auto"/>
              <w:jc w:val="both"/>
              <w:rPr>
                <w:b w:val="0"/>
                <w:bCs/>
                <w:sz w:val="24"/>
                <w:szCs w:val="24"/>
              </w:rPr>
            </w:pPr>
            <w:r w:rsidRPr="001020B8">
              <w:rPr>
                <w:b w:val="0"/>
                <w:bCs/>
                <w:sz w:val="24"/>
                <w:szCs w:val="24"/>
              </w:rPr>
              <w:t>Backend Developer</w:t>
            </w:r>
          </w:p>
        </w:tc>
        <w:tc>
          <w:tcPr>
            <w:tcW w:w="577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19E3B" w14:textId="77777777" w:rsidR="00BF215D" w:rsidRPr="001020B8" w:rsidRDefault="00BF215D" w:rsidP="001020B8">
            <w:pPr>
              <w:pStyle w:val="NoHeaderHEading"/>
              <w:spacing w:line="360" w:lineRule="auto"/>
              <w:jc w:val="both"/>
              <w:rPr>
                <w:b w:val="0"/>
                <w:bCs/>
                <w:sz w:val="24"/>
                <w:szCs w:val="24"/>
              </w:rPr>
            </w:pPr>
            <w:r w:rsidRPr="001020B8">
              <w:rPr>
                <w:b w:val="0"/>
                <w:bCs/>
                <w:sz w:val="24"/>
                <w:szCs w:val="24"/>
              </w:rPr>
              <w:t>• Built and configured the server-side logic and database architecture</w:t>
            </w:r>
          </w:p>
          <w:p w14:paraId="687017F2" w14:textId="77777777" w:rsidR="00BF215D" w:rsidRPr="001020B8" w:rsidRDefault="00BF215D" w:rsidP="001020B8">
            <w:pPr>
              <w:pStyle w:val="NoHeaderHEading"/>
              <w:spacing w:line="360" w:lineRule="auto"/>
              <w:jc w:val="both"/>
              <w:rPr>
                <w:b w:val="0"/>
                <w:bCs/>
                <w:sz w:val="24"/>
                <w:szCs w:val="24"/>
              </w:rPr>
            </w:pPr>
            <w:proofErr w:type="gramStart"/>
            <w:r w:rsidRPr="001020B8">
              <w:rPr>
                <w:b w:val="0"/>
                <w:bCs/>
                <w:sz w:val="24"/>
                <w:szCs w:val="24"/>
              </w:rPr>
              <w:t>.•</w:t>
            </w:r>
            <w:proofErr w:type="gramEnd"/>
            <w:r w:rsidRPr="001020B8">
              <w:rPr>
                <w:b w:val="0"/>
                <w:bCs/>
                <w:sz w:val="24"/>
                <w:szCs w:val="24"/>
              </w:rPr>
              <w:t xml:space="preserve"> Handled data storage, processing, and backend security.</w:t>
            </w:r>
          </w:p>
        </w:tc>
      </w:tr>
      <w:tr w:rsidR="00BF215D" w:rsidRPr="00F622D8" w14:paraId="24C6EF79" w14:textId="77777777" w:rsidTr="00F8246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939DA" w14:textId="77777777" w:rsidR="00BF215D" w:rsidRPr="001020B8" w:rsidRDefault="00BF215D" w:rsidP="001020B8">
            <w:pPr>
              <w:pStyle w:val="NoHeaderHEading"/>
              <w:spacing w:line="360" w:lineRule="auto"/>
              <w:jc w:val="left"/>
              <w:rPr>
                <w:sz w:val="24"/>
                <w:szCs w:val="24"/>
              </w:rPr>
            </w:pPr>
            <w:r w:rsidRPr="001020B8">
              <w:rPr>
                <w:sz w:val="24"/>
                <w:szCs w:val="24"/>
              </w:rPr>
              <w:t>Sandesh Bastola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D31CC" w14:textId="77777777" w:rsidR="00BF215D" w:rsidRPr="001020B8" w:rsidRDefault="00BF215D" w:rsidP="001020B8">
            <w:pPr>
              <w:pStyle w:val="NoHeaderHEading"/>
              <w:spacing w:line="360" w:lineRule="auto"/>
              <w:jc w:val="both"/>
              <w:rPr>
                <w:b w:val="0"/>
                <w:bCs/>
                <w:sz w:val="24"/>
                <w:szCs w:val="24"/>
              </w:rPr>
            </w:pPr>
            <w:r w:rsidRPr="001020B8">
              <w:rPr>
                <w:b w:val="0"/>
                <w:bCs/>
                <w:sz w:val="24"/>
                <w:szCs w:val="24"/>
              </w:rPr>
              <w:t>UI Designer &amp; System Analyst</w:t>
            </w:r>
          </w:p>
        </w:tc>
        <w:tc>
          <w:tcPr>
            <w:tcW w:w="577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C0B2B" w14:textId="77777777" w:rsidR="00BF215D" w:rsidRPr="001020B8" w:rsidRDefault="00BF215D" w:rsidP="001020B8">
            <w:pPr>
              <w:pStyle w:val="NoHeaderHEading"/>
              <w:spacing w:line="360" w:lineRule="auto"/>
              <w:jc w:val="both"/>
              <w:rPr>
                <w:b w:val="0"/>
                <w:bCs/>
                <w:sz w:val="24"/>
                <w:szCs w:val="24"/>
              </w:rPr>
            </w:pPr>
            <w:r w:rsidRPr="001020B8">
              <w:rPr>
                <w:b w:val="0"/>
                <w:bCs/>
                <w:sz w:val="24"/>
                <w:szCs w:val="24"/>
              </w:rPr>
              <w:t>• Researched and designed the user interface (UI) layouts and user flow</w:t>
            </w:r>
          </w:p>
          <w:p w14:paraId="016542F9" w14:textId="77777777" w:rsidR="00BF215D" w:rsidRPr="001020B8" w:rsidRDefault="00BF215D" w:rsidP="001020B8">
            <w:pPr>
              <w:pStyle w:val="NoHeaderHEading"/>
              <w:spacing w:line="360" w:lineRule="auto"/>
              <w:jc w:val="both"/>
              <w:rPr>
                <w:b w:val="0"/>
                <w:bCs/>
                <w:sz w:val="24"/>
                <w:szCs w:val="24"/>
              </w:rPr>
            </w:pPr>
            <w:proofErr w:type="gramStart"/>
            <w:r w:rsidRPr="001020B8">
              <w:rPr>
                <w:b w:val="0"/>
                <w:bCs/>
                <w:sz w:val="24"/>
                <w:szCs w:val="24"/>
              </w:rPr>
              <w:t>.•</w:t>
            </w:r>
            <w:proofErr w:type="gramEnd"/>
            <w:r w:rsidRPr="001020B8">
              <w:rPr>
                <w:b w:val="0"/>
                <w:bCs/>
                <w:sz w:val="24"/>
                <w:szCs w:val="24"/>
              </w:rPr>
              <w:t xml:space="preserve"> Provided functional requirements and design suggestions for the frontend.</w:t>
            </w:r>
          </w:p>
        </w:tc>
      </w:tr>
    </w:tbl>
    <w:p w14:paraId="414E9B60" w14:textId="7EDDC474" w:rsidR="6845F055" w:rsidRPr="00BF215D" w:rsidRDefault="6845F055" w:rsidP="00BF215D">
      <w:pPr>
        <w:spacing w:after="160"/>
        <w:jc w:val="left"/>
        <w:rPr>
          <w:rFonts w:eastAsia="Times New Roman" w:cs="Times New Roman"/>
          <w:b/>
          <w:bCs/>
          <w:color w:val="000000" w:themeColor="text1"/>
          <w:szCs w:val="24"/>
        </w:rPr>
        <w:sectPr w:rsidR="6845F055" w:rsidRPr="00BF215D" w:rsidSect="00CE02BB">
          <w:footerReference w:type="first" r:id="rId14"/>
          <w:pgSz w:w="11906" w:h="16838"/>
          <w:pgMar w:top="1440" w:right="1440" w:bottom="1440" w:left="2160" w:header="720" w:footer="720" w:gutter="0"/>
          <w:pgNumType w:fmt="lowerRoman" w:start="2"/>
          <w:cols w:space="720"/>
          <w:titlePg/>
        </w:sectPr>
      </w:pPr>
    </w:p>
    <w:bookmarkStart w:id="1" w:name="_Toc234745148" w:displacedByCustomXml="next"/>
    <w:bookmarkStart w:id="2" w:name="_Toc229472055" w:displacedByCustomXml="next"/>
    <w:bookmarkStart w:id="3" w:name="_Toc234564916" w:displacedByCustomXml="next"/>
    <w:bookmarkStart w:id="4" w:name="_Toc235165687" w:displacedByCustomXml="next"/>
    <w:sdt>
      <w:sdtPr>
        <w:rPr>
          <w:rFonts w:eastAsiaTheme="minorEastAsia" w:cs="Times New Roman"/>
          <w:b w:val="0"/>
          <w:color w:val="auto"/>
          <w:sz w:val="24"/>
          <w:szCs w:val="24"/>
        </w:rPr>
        <w:id w:val="-2133390380"/>
        <w:docPartObj>
          <w:docPartGallery w:val="Table of Contents"/>
          <w:docPartUnique/>
        </w:docPartObj>
      </w:sdtPr>
      <w:sdtEndPr/>
      <w:sdtContent>
        <w:p w14:paraId="563E348B" w14:textId="37E35405" w:rsidR="009D5FE0" w:rsidRPr="009D5FE0" w:rsidRDefault="5E7521E7" w:rsidP="009D5FE0">
          <w:pPr>
            <w:pStyle w:val="Heading1"/>
            <w:spacing w:line="360" w:lineRule="auto"/>
            <w:jc w:val="center"/>
            <w:rPr>
              <w:noProof/>
            </w:rPr>
          </w:pPr>
          <w:r w:rsidRPr="000C71C9">
            <w:rPr>
              <w:rFonts w:cs="Times New Roman"/>
            </w:rPr>
            <w:t>Table of Contents</w:t>
          </w:r>
          <w:bookmarkEnd w:id="4"/>
          <w:bookmarkEnd w:id="3"/>
          <w:bookmarkEnd w:id="2"/>
          <w:bookmarkEnd w:id="1"/>
          <w:r w:rsidR="00937B4F" w:rsidRPr="000C71C9">
            <w:rPr>
              <w:rFonts w:cs="Times New Roman"/>
            </w:rPr>
            <w:fldChar w:fldCharType="begin"/>
          </w:r>
          <w:r w:rsidR="00937B4F" w:rsidRPr="000C71C9">
            <w:rPr>
              <w:rFonts w:cs="Times New Roman"/>
            </w:rPr>
            <w:instrText>TOC \o "1-3" \z \u \h</w:instrText>
          </w:r>
          <w:r w:rsidR="00937B4F" w:rsidRPr="000C71C9">
            <w:rPr>
              <w:rFonts w:cs="Times New Roman"/>
            </w:rPr>
            <w:fldChar w:fldCharType="separate"/>
          </w:r>
        </w:p>
        <w:p w14:paraId="2B7293C3" w14:textId="18565272"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690" w:history="1">
            <w:r w:rsidRPr="00EB40C1">
              <w:rPr>
                <w:rStyle w:val="Hyperlink"/>
                <w:rFonts w:eastAsia="Times New Roman" w:cs="Times New Roman"/>
                <w:noProof/>
              </w:rPr>
              <w:t>CHAPTER 1: INTRODUCTION</w:t>
            </w:r>
            <w:r>
              <w:rPr>
                <w:noProof/>
                <w:webHidden/>
              </w:rPr>
              <w:tab/>
            </w:r>
            <w:r>
              <w:rPr>
                <w:noProof/>
                <w:webHidden/>
              </w:rPr>
              <w:fldChar w:fldCharType="begin"/>
            </w:r>
            <w:r>
              <w:rPr>
                <w:noProof/>
                <w:webHidden/>
              </w:rPr>
              <w:instrText xml:space="preserve"> PAGEREF _Toc235165690 \h </w:instrText>
            </w:r>
            <w:r>
              <w:rPr>
                <w:noProof/>
                <w:webHidden/>
              </w:rPr>
            </w:r>
            <w:r>
              <w:rPr>
                <w:noProof/>
                <w:webHidden/>
              </w:rPr>
              <w:fldChar w:fldCharType="separate"/>
            </w:r>
            <w:r>
              <w:rPr>
                <w:noProof/>
                <w:webHidden/>
              </w:rPr>
              <w:t>1</w:t>
            </w:r>
            <w:r>
              <w:rPr>
                <w:noProof/>
                <w:webHidden/>
              </w:rPr>
              <w:fldChar w:fldCharType="end"/>
            </w:r>
          </w:hyperlink>
        </w:p>
        <w:p w14:paraId="659B5C74" w14:textId="64856C0F"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691" w:history="1">
            <w:r w:rsidRPr="00EB40C1">
              <w:rPr>
                <w:rStyle w:val="Hyperlink"/>
                <w:rFonts w:eastAsia="Times New Roman" w:cs="Times New Roman"/>
                <w:noProof/>
              </w:rPr>
              <w:t>1.1 Background</w:t>
            </w:r>
            <w:r>
              <w:rPr>
                <w:noProof/>
                <w:webHidden/>
              </w:rPr>
              <w:tab/>
            </w:r>
            <w:r>
              <w:rPr>
                <w:noProof/>
                <w:webHidden/>
              </w:rPr>
              <w:fldChar w:fldCharType="begin"/>
            </w:r>
            <w:r>
              <w:rPr>
                <w:noProof/>
                <w:webHidden/>
              </w:rPr>
              <w:instrText xml:space="preserve"> PAGEREF _Toc235165691 \h </w:instrText>
            </w:r>
            <w:r>
              <w:rPr>
                <w:noProof/>
                <w:webHidden/>
              </w:rPr>
            </w:r>
            <w:r>
              <w:rPr>
                <w:noProof/>
                <w:webHidden/>
              </w:rPr>
              <w:fldChar w:fldCharType="separate"/>
            </w:r>
            <w:r>
              <w:rPr>
                <w:noProof/>
                <w:webHidden/>
              </w:rPr>
              <w:t>1</w:t>
            </w:r>
            <w:r>
              <w:rPr>
                <w:noProof/>
                <w:webHidden/>
              </w:rPr>
              <w:fldChar w:fldCharType="end"/>
            </w:r>
          </w:hyperlink>
        </w:p>
        <w:p w14:paraId="1436CC53" w14:textId="3245C156"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692" w:history="1">
            <w:r w:rsidRPr="00EB40C1">
              <w:rPr>
                <w:rStyle w:val="Hyperlink"/>
                <w:rFonts w:eastAsia="Times New Roman" w:cs="Times New Roman"/>
                <w:noProof/>
              </w:rPr>
              <w:t>1.2 Objectives</w:t>
            </w:r>
            <w:r>
              <w:rPr>
                <w:noProof/>
                <w:webHidden/>
              </w:rPr>
              <w:tab/>
            </w:r>
            <w:r>
              <w:rPr>
                <w:noProof/>
                <w:webHidden/>
              </w:rPr>
              <w:fldChar w:fldCharType="begin"/>
            </w:r>
            <w:r>
              <w:rPr>
                <w:noProof/>
                <w:webHidden/>
              </w:rPr>
              <w:instrText xml:space="preserve"> PAGEREF _Toc235165692 \h </w:instrText>
            </w:r>
            <w:r>
              <w:rPr>
                <w:noProof/>
                <w:webHidden/>
              </w:rPr>
            </w:r>
            <w:r>
              <w:rPr>
                <w:noProof/>
                <w:webHidden/>
              </w:rPr>
              <w:fldChar w:fldCharType="separate"/>
            </w:r>
            <w:r>
              <w:rPr>
                <w:noProof/>
                <w:webHidden/>
              </w:rPr>
              <w:t>2</w:t>
            </w:r>
            <w:r>
              <w:rPr>
                <w:noProof/>
                <w:webHidden/>
              </w:rPr>
              <w:fldChar w:fldCharType="end"/>
            </w:r>
          </w:hyperlink>
        </w:p>
        <w:p w14:paraId="15493B23" w14:textId="3A5204FA"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693" w:history="1">
            <w:r w:rsidRPr="00EB40C1">
              <w:rPr>
                <w:rStyle w:val="Hyperlink"/>
                <w:rFonts w:eastAsia="Times New Roman" w:cs="Times New Roman"/>
                <w:noProof/>
              </w:rPr>
              <w:t>1.3 Purpose, Scope, and Applicability</w:t>
            </w:r>
            <w:r>
              <w:rPr>
                <w:noProof/>
                <w:webHidden/>
              </w:rPr>
              <w:tab/>
            </w:r>
            <w:r>
              <w:rPr>
                <w:noProof/>
                <w:webHidden/>
              </w:rPr>
              <w:fldChar w:fldCharType="begin"/>
            </w:r>
            <w:r>
              <w:rPr>
                <w:noProof/>
                <w:webHidden/>
              </w:rPr>
              <w:instrText xml:space="preserve"> PAGEREF _Toc235165693 \h </w:instrText>
            </w:r>
            <w:r>
              <w:rPr>
                <w:noProof/>
                <w:webHidden/>
              </w:rPr>
            </w:r>
            <w:r>
              <w:rPr>
                <w:noProof/>
                <w:webHidden/>
              </w:rPr>
              <w:fldChar w:fldCharType="separate"/>
            </w:r>
            <w:r>
              <w:rPr>
                <w:noProof/>
                <w:webHidden/>
              </w:rPr>
              <w:t>2</w:t>
            </w:r>
            <w:r>
              <w:rPr>
                <w:noProof/>
                <w:webHidden/>
              </w:rPr>
              <w:fldChar w:fldCharType="end"/>
            </w:r>
          </w:hyperlink>
        </w:p>
        <w:p w14:paraId="356E5CEC" w14:textId="4783DA9E"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694" w:history="1">
            <w:r w:rsidRPr="00EB40C1">
              <w:rPr>
                <w:rStyle w:val="Hyperlink"/>
                <w:b/>
                <w:bCs/>
                <w:noProof/>
              </w:rPr>
              <w:t>1.3.1 Purpose</w:t>
            </w:r>
            <w:r>
              <w:rPr>
                <w:noProof/>
                <w:webHidden/>
              </w:rPr>
              <w:tab/>
            </w:r>
            <w:r>
              <w:rPr>
                <w:noProof/>
                <w:webHidden/>
              </w:rPr>
              <w:fldChar w:fldCharType="begin"/>
            </w:r>
            <w:r>
              <w:rPr>
                <w:noProof/>
                <w:webHidden/>
              </w:rPr>
              <w:instrText xml:space="preserve"> PAGEREF _Toc235165694 \h </w:instrText>
            </w:r>
            <w:r>
              <w:rPr>
                <w:noProof/>
                <w:webHidden/>
              </w:rPr>
            </w:r>
            <w:r>
              <w:rPr>
                <w:noProof/>
                <w:webHidden/>
              </w:rPr>
              <w:fldChar w:fldCharType="separate"/>
            </w:r>
            <w:r>
              <w:rPr>
                <w:noProof/>
                <w:webHidden/>
              </w:rPr>
              <w:t>2</w:t>
            </w:r>
            <w:r>
              <w:rPr>
                <w:noProof/>
                <w:webHidden/>
              </w:rPr>
              <w:fldChar w:fldCharType="end"/>
            </w:r>
          </w:hyperlink>
        </w:p>
        <w:p w14:paraId="65EF8DD8" w14:textId="097B1836"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695" w:history="1">
            <w:r w:rsidRPr="00EB40C1">
              <w:rPr>
                <w:rStyle w:val="Hyperlink"/>
                <w:rFonts w:eastAsia="Times New Roman" w:cs="Times New Roman"/>
                <w:b/>
                <w:bCs/>
                <w:noProof/>
              </w:rPr>
              <w:t>1.3.2 Scope</w:t>
            </w:r>
            <w:r>
              <w:rPr>
                <w:noProof/>
                <w:webHidden/>
              </w:rPr>
              <w:tab/>
            </w:r>
            <w:r>
              <w:rPr>
                <w:noProof/>
                <w:webHidden/>
              </w:rPr>
              <w:fldChar w:fldCharType="begin"/>
            </w:r>
            <w:r>
              <w:rPr>
                <w:noProof/>
                <w:webHidden/>
              </w:rPr>
              <w:instrText xml:space="preserve"> PAGEREF _Toc235165695 \h </w:instrText>
            </w:r>
            <w:r>
              <w:rPr>
                <w:noProof/>
                <w:webHidden/>
              </w:rPr>
            </w:r>
            <w:r>
              <w:rPr>
                <w:noProof/>
                <w:webHidden/>
              </w:rPr>
              <w:fldChar w:fldCharType="separate"/>
            </w:r>
            <w:r>
              <w:rPr>
                <w:noProof/>
                <w:webHidden/>
              </w:rPr>
              <w:t>2</w:t>
            </w:r>
            <w:r>
              <w:rPr>
                <w:noProof/>
                <w:webHidden/>
              </w:rPr>
              <w:fldChar w:fldCharType="end"/>
            </w:r>
          </w:hyperlink>
        </w:p>
        <w:p w14:paraId="32217594" w14:textId="451A9EFD"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696" w:history="1">
            <w:r w:rsidRPr="00EB40C1">
              <w:rPr>
                <w:rStyle w:val="Hyperlink"/>
                <w:rFonts w:eastAsia="Times New Roman" w:cs="Times New Roman"/>
                <w:b/>
                <w:bCs/>
                <w:noProof/>
              </w:rPr>
              <w:t>1.3.3 Applicability</w:t>
            </w:r>
            <w:r>
              <w:rPr>
                <w:noProof/>
                <w:webHidden/>
              </w:rPr>
              <w:tab/>
            </w:r>
            <w:r>
              <w:rPr>
                <w:noProof/>
                <w:webHidden/>
              </w:rPr>
              <w:fldChar w:fldCharType="begin"/>
            </w:r>
            <w:r>
              <w:rPr>
                <w:noProof/>
                <w:webHidden/>
              </w:rPr>
              <w:instrText xml:space="preserve"> PAGEREF _Toc235165696 \h </w:instrText>
            </w:r>
            <w:r>
              <w:rPr>
                <w:noProof/>
                <w:webHidden/>
              </w:rPr>
            </w:r>
            <w:r>
              <w:rPr>
                <w:noProof/>
                <w:webHidden/>
              </w:rPr>
              <w:fldChar w:fldCharType="separate"/>
            </w:r>
            <w:r>
              <w:rPr>
                <w:noProof/>
                <w:webHidden/>
              </w:rPr>
              <w:t>4</w:t>
            </w:r>
            <w:r>
              <w:rPr>
                <w:noProof/>
                <w:webHidden/>
              </w:rPr>
              <w:fldChar w:fldCharType="end"/>
            </w:r>
          </w:hyperlink>
        </w:p>
        <w:p w14:paraId="48A88E00" w14:textId="5279E101"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697" w:history="1">
            <w:r w:rsidRPr="00EB40C1">
              <w:rPr>
                <w:rStyle w:val="Hyperlink"/>
                <w:rFonts w:eastAsia="Times New Roman" w:cs="Times New Roman"/>
                <w:noProof/>
              </w:rPr>
              <w:t>1.4 Achievements</w:t>
            </w:r>
            <w:r>
              <w:rPr>
                <w:noProof/>
                <w:webHidden/>
              </w:rPr>
              <w:tab/>
            </w:r>
            <w:r>
              <w:rPr>
                <w:noProof/>
                <w:webHidden/>
              </w:rPr>
              <w:fldChar w:fldCharType="begin"/>
            </w:r>
            <w:r>
              <w:rPr>
                <w:noProof/>
                <w:webHidden/>
              </w:rPr>
              <w:instrText xml:space="preserve"> PAGEREF _Toc235165697 \h </w:instrText>
            </w:r>
            <w:r>
              <w:rPr>
                <w:noProof/>
                <w:webHidden/>
              </w:rPr>
            </w:r>
            <w:r>
              <w:rPr>
                <w:noProof/>
                <w:webHidden/>
              </w:rPr>
              <w:fldChar w:fldCharType="separate"/>
            </w:r>
            <w:r>
              <w:rPr>
                <w:noProof/>
                <w:webHidden/>
              </w:rPr>
              <w:t>4</w:t>
            </w:r>
            <w:r>
              <w:rPr>
                <w:noProof/>
                <w:webHidden/>
              </w:rPr>
              <w:fldChar w:fldCharType="end"/>
            </w:r>
          </w:hyperlink>
        </w:p>
        <w:p w14:paraId="055C6AAC" w14:textId="79D87755"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698" w:history="1">
            <w:r w:rsidRPr="00EB40C1">
              <w:rPr>
                <w:rStyle w:val="Hyperlink"/>
                <w:rFonts w:eastAsia="Times New Roman" w:cs="Times New Roman"/>
                <w:noProof/>
              </w:rPr>
              <w:t>1.5 Organization of Report</w:t>
            </w:r>
            <w:r>
              <w:rPr>
                <w:noProof/>
                <w:webHidden/>
              </w:rPr>
              <w:tab/>
            </w:r>
            <w:r>
              <w:rPr>
                <w:noProof/>
                <w:webHidden/>
              </w:rPr>
              <w:fldChar w:fldCharType="begin"/>
            </w:r>
            <w:r>
              <w:rPr>
                <w:noProof/>
                <w:webHidden/>
              </w:rPr>
              <w:instrText xml:space="preserve"> PAGEREF _Toc235165698 \h </w:instrText>
            </w:r>
            <w:r>
              <w:rPr>
                <w:noProof/>
                <w:webHidden/>
              </w:rPr>
            </w:r>
            <w:r>
              <w:rPr>
                <w:noProof/>
                <w:webHidden/>
              </w:rPr>
              <w:fldChar w:fldCharType="separate"/>
            </w:r>
            <w:r>
              <w:rPr>
                <w:noProof/>
                <w:webHidden/>
              </w:rPr>
              <w:t>5</w:t>
            </w:r>
            <w:r>
              <w:rPr>
                <w:noProof/>
                <w:webHidden/>
              </w:rPr>
              <w:fldChar w:fldCharType="end"/>
            </w:r>
          </w:hyperlink>
        </w:p>
        <w:p w14:paraId="457505B3" w14:textId="0A450400"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699" w:history="1">
            <w:r w:rsidRPr="00EB40C1">
              <w:rPr>
                <w:rStyle w:val="Hyperlink"/>
                <w:rFonts w:eastAsia="Times New Roman" w:cs="Times New Roman"/>
                <w:noProof/>
              </w:rPr>
              <w:t>CHAPTER 2: SURVEY OF TECHNOLOGIES</w:t>
            </w:r>
            <w:r>
              <w:rPr>
                <w:noProof/>
                <w:webHidden/>
              </w:rPr>
              <w:tab/>
            </w:r>
            <w:r>
              <w:rPr>
                <w:noProof/>
                <w:webHidden/>
              </w:rPr>
              <w:fldChar w:fldCharType="begin"/>
            </w:r>
            <w:r>
              <w:rPr>
                <w:noProof/>
                <w:webHidden/>
              </w:rPr>
              <w:instrText xml:space="preserve"> PAGEREF _Toc235165699 \h </w:instrText>
            </w:r>
            <w:r>
              <w:rPr>
                <w:noProof/>
                <w:webHidden/>
              </w:rPr>
            </w:r>
            <w:r>
              <w:rPr>
                <w:noProof/>
                <w:webHidden/>
              </w:rPr>
              <w:fldChar w:fldCharType="separate"/>
            </w:r>
            <w:r>
              <w:rPr>
                <w:noProof/>
                <w:webHidden/>
              </w:rPr>
              <w:t>7</w:t>
            </w:r>
            <w:r>
              <w:rPr>
                <w:noProof/>
                <w:webHidden/>
              </w:rPr>
              <w:fldChar w:fldCharType="end"/>
            </w:r>
          </w:hyperlink>
        </w:p>
        <w:p w14:paraId="35688D3A" w14:textId="4FD1861F"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00" w:history="1">
            <w:r w:rsidRPr="00EB40C1">
              <w:rPr>
                <w:rStyle w:val="Hyperlink"/>
                <w:rFonts w:eastAsia="Times New Roman" w:cs="Times New Roman"/>
                <w:noProof/>
              </w:rPr>
              <w:t>2.1 Gmail Spam Filter</w:t>
            </w:r>
            <w:r>
              <w:rPr>
                <w:noProof/>
                <w:webHidden/>
              </w:rPr>
              <w:tab/>
            </w:r>
            <w:r>
              <w:rPr>
                <w:noProof/>
                <w:webHidden/>
              </w:rPr>
              <w:fldChar w:fldCharType="begin"/>
            </w:r>
            <w:r>
              <w:rPr>
                <w:noProof/>
                <w:webHidden/>
              </w:rPr>
              <w:instrText xml:space="preserve"> PAGEREF _Toc235165700 \h </w:instrText>
            </w:r>
            <w:r>
              <w:rPr>
                <w:noProof/>
                <w:webHidden/>
              </w:rPr>
            </w:r>
            <w:r>
              <w:rPr>
                <w:noProof/>
                <w:webHidden/>
              </w:rPr>
              <w:fldChar w:fldCharType="separate"/>
            </w:r>
            <w:r>
              <w:rPr>
                <w:noProof/>
                <w:webHidden/>
              </w:rPr>
              <w:t>7</w:t>
            </w:r>
            <w:r>
              <w:rPr>
                <w:noProof/>
                <w:webHidden/>
              </w:rPr>
              <w:fldChar w:fldCharType="end"/>
            </w:r>
          </w:hyperlink>
        </w:p>
        <w:p w14:paraId="06FEC4D0" w14:textId="5EF3DD5F"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01" w:history="1">
            <w:r w:rsidRPr="00EB40C1">
              <w:rPr>
                <w:rStyle w:val="Hyperlink"/>
                <w:rFonts w:eastAsia="Times New Roman" w:cs="Times New Roman"/>
                <w:noProof/>
              </w:rPr>
              <w:t>2.2 KnowBe4 PhishER</w:t>
            </w:r>
            <w:r>
              <w:rPr>
                <w:noProof/>
                <w:webHidden/>
              </w:rPr>
              <w:tab/>
            </w:r>
            <w:r>
              <w:rPr>
                <w:noProof/>
                <w:webHidden/>
              </w:rPr>
              <w:fldChar w:fldCharType="begin"/>
            </w:r>
            <w:r>
              <w:rPr>
                <w:noProof/>
                <w:webHidden/>
              </w:rPr>
              <w:instrText xml:space="preserve"> PAGEREF _Toc235165701 \h </w:instrText>
            </w:r>
            <w:r>
              <w:rPr>
                <w:noProof/>
                <w:webHidden/>
              </w:rPr>
            </w:r>
            <w:r>
              <w:rPr>
                <w:noProof/>
                <w:webHidden/>
              </w:rPr>
              <w:fldChar w:fldCharType="separate"/>
            </w:r>
            <w:r>
              <w:rPr>
                <w:noProof/>
                <w:webHidden/>
              </w:rPr>
              <w:t>8</w:t>
            </w:r>
            <w:r>
              <w:rPr>
                <w:noProof/>
                <w:webHidden/>
              </w:rPr>
              <w:fldChar w:fldCharType="end"/>
            </w:r>
          </w:hyperlink>
        </w:p>
        <w:p w14:paraId="76D111C3" w14:textId="78435E69"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702" w:history="1">
            <w:r w:rsidRPr="00EB40C1">
              <w:rPr>
                <w:rStyle w:val="Hyperlink"/>
                <w:rFonts w:eastAsia="Times New Roman" w:cs="Times New Roman"/>
                <w:noProof/>
              </w:rPr>
              <w:t>CHAPTER 3: REQUIREMENTS AND ANALYSIS</w:t>
            </w:r>
            <w:r>
              <w:rPr>
                <w:noProof/>
                <w:webHidden/>
              </w:rPr>
              <w:tab/>
            </w:r>
            <w:r>
              <w:rPr>
                <w:noProof/>
                <w:webHidden/>
              </w:rPr>
              <w:fldChar w:fldCharType="begin"/>
            </w:r>
            <w:r>
              <w:rPr>
                <w:noProof/>
                <w:webHidden/>
              </w:rPr>
              <w:instrText xml:space="preserve"> PAGEREF _Toc235165702 \h </w:instrText>
            </w:r>
            <w:r>
              <w:rPr>
                <w:noProof/>
                <w:webHidden/>
              </w:rPr>
            </w:r>
            <w:r>
              <w:rPr>
                <w:noProof/>
                <w:webHidden/>
              </w:rPr>
              <w:fldChar w:fldCharType="separate"/>
            </w:r>
            <w:r>
              <w:rPr>
                <w:noProof/>
                <w:webHidden/>
              </w:rPr>
              <w:t>9</w:t>
            </w:r>
            <w:r>
              <w:rPr>
                <w:noProof/>
                <w:webHidden/>
              </w:rPr>
              <w:fldChar w:fldCharType="end"/>
            </w:r>
          </w:hyperlink>
        </w:p>
        <w:p w14:paraId="4DA35A81" w14:textId="01CED854"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03" w:history="1">
            <w:r w:rsidRPr="00EB40C1">
              <w:rPr>
                <w:rStyle w:val="Hyperlink"/>
                <w:rFonts w:eastAsia="Times New Roman" w:cs="Times New Roman"/>
                <w:noProof/>
              </w:rPr>
              <w:t>3.1 Problem Definition</w:t>
            </w:r>
            <w:r>
              <w:rPr>
                <w:noProof/>
                <w:webHidden/>
              </w:rPr>
              <w:tab/>
            </w:r>
            <w:r>
              <w:rPr>
                <w:noProof/>
                <w:webHidden/>
              </w:rPr>
              <w:fldChar w:fldCharType="begin"/>
            </w:r>
            <w:r>
              <w:rPr>
                <w:noProof/>
                <w:webHidden/>
              </w:rPr>
              <w:instrText xml:space="preserve"> PAGEREF _Toc235165703 \h </w:instrText>
            </w:r>
            <w:r>
              <w:rPr>
                <w:noProof/>
                <w:webHidden/>
              </w:rPr>
            </w:r>
            <w:r>
              <w:rPr>
                <w:noProof/>
                <w:webHidden/>
              </w:rPr>
              <w:fldChar w:fldCharType="separate"/>
            </w:r>
            <w:r>
              <w:rPr>
                <w:noProof/>
                <w:webHidden/>
              </w:rPr>
              <w:t>9</w:t>
            </w:r>
            <w:r>
              <w:rPr>
                <w:noProof/>
                <w:webHidden/>
              </w:rPr>
              <w:fldChar w:fldCharType="end"/>
            </w:r>
          </w:hyperlink>
        </w:p>
        <w:p w14:paraId="0ED3D9AA" w14:textId="7B0FB65A"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04" w:history="1">
            <w:r w:rsidRPr="00EB40C1">
              <w:rPr>
                <w:rStyle w:val="Hyperlink"/>
                <w:rFonts w:eastAsia="Times New Roman" w:cs="Times New Roman"/>
                <w:noProof/>
              </w:rPr>
              <w:t>3.2 Requirements Specification</w:t>
            </w:r>
            <w:r>
              <w:rPr>
                <w:noProof/>
                <w:webHidden/>
              </w:rPr>
              <w:tab/>
            </w:r>
            <w:r>
              <w:rPr>
                <w:noProof/>
                <w:webHidden/>
              </w:rPr>
              <w:fldChar w:fldCharType="begin"/>
            </w:r>
            <w:r>
              <w:rPr>
                <w:noProof/>
                <w:webHidden/>
              </w:rPr>
              <w:instrText xml:space="preserve"> PAGEREF _Toc235165704 \h </w:instrText>
            </w:r>
            <w:r>
              <w:rPr>
                <w:noProof/>
                <w:webHidden/>
              </w:rPr>
            </w:r>
            <w:r>
              <w:rPr>
                <w:noProof/>
                <w:webHidden/>
              </w:rPr>
              <w:fldChar w:fldCharType="separate"/>
            </w:r>
            <w:r>
              <w:rPr>
                <w:noProof/>
                <w:webHidden/>
              </w:rPr>
              <w:t>9</w:t>
            </w:r>
            <w:r>
              <w:rPr>
                <w:noProof/>
                <w:webHidden/>
              </w:rPr>
              <w:fldChar w:fldCharType="end"/>
            </w:r>
          </w:hyperlink>
        </w:p>
        <w:p w14:paraId="7051F737" w14:textId="6518393B"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05" w:history="1">
            <w:r w:rsidRPr="00EB40C1">
              <w:rPr>
                <w:rStyle w:val="Hyperlink"/>
                <w:rFonts w:eastAsia="Times New Roman" w:cs="Times New Roman"/>
                <w:b/>
                <w:bCs/>
                <w:noProof/>
              </w:rPr>
              <w:t>3.2.1 Functional Requirements</w:t>
            </w:r>
            <w:r>
              <w:rPr>
                <w:noProof/>
                <w:webHidden/>
              </w:rPr>
              <w:tab/>
            </w:r>
            <w:r>
              <w:rPr>
                <w:noProof/>
                <w:webHidden/>
              </w:rPr>
              <w:fldChar w:fldCharType="begin"/>
            </w:r>
            <w:r>
              <w:rPr>
                <w:noProof/>
                <w:webHidden/>
              </w:rPr>
              <w:instrText xml:space="preserve"> PAGEREF _Toc235165705 \h </w:instrText>
            </w:r>
            <w:r>
              <w:rPr>
                <w:noProof/>
                <w:webHidden/>
              </w:rPr>
            </w:r>
            <w:r>
              <w:rPr>
                <w:noProof/>
                <w:webHidden/>
              </w:rPr>
              <w:fldChar w:fldCharType="separate"/>
            </w:r>
            <w:r>
              <w:rPr>
                <w:noProof/>
                <w:webHidden/>
              </w:rPr>
              <w:t>9</w:t>
            </w:r>
            <w:r>
              <w:rPr>
                <w:noProof/>
                <w:webHidden/>
              </w:rPr>
              <w:fldChar w:fldCharType="end"/>
            </w:r>
          </w:hyperlink>
        </w:p>
        <w:p w14:paraId="1385FC7C" w14:textId="75F05F39"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06" w:history="1">
            <w:r w:rsidRPr="00EB40C1">
              <w:rPr>
                <w:rStyle w:val="Hyperlink"/>
                <w:rFonts w:eastAsia="Times New Roman" w:cs="Times New Roman"/>
                <w:b/>
                <w:bCs/>
                <w:noProof/>
              </w:rPr>
              <w:t>3.2.2 Non-Functional Requirements</w:t>
            </w:r>
            <w:r>
              <w:rPr>
                <w:noProof/>
                <w:webHidden/>
              </w:rPr>
              <w:tab/>
            </w:r>
            <w:r>
              <w:rPr>
                <w:noProof/>
                <w:webHidden/>
              </w:rPr>
              <w:fldChar w:fldCharType="begin"/>
            </w:r>
            <w:r>
              <w:rPr>
                <w:noProof/>
                <w:webHidden/>
              </w:rPr>
              <w:instrText xml:space="preserve"> PAGEREF _Toc235165706 \h </w:instrText>
            </w:r>
            <w:r>
              <w:rPr>
                <w:noProof/>
                <w:webHidden/>
              </w:rPr>
            </w:r>
            <w:r>
              <w:rPr>
                <w:noProof/>
                <w:webHidden/>
              </w:rPr>
              <w:fldChar w:fldCharType="separate"/>
            </w:r>
            <w:r>
              <w:rPr>
                <w:noProof/>
                <w:webHidden/>
              </w:rPr>
              <w:t>11</w:t>
            </w:r>
            <w:r>
              <w:rPr>
                <w:noProof/>
                <w:webHidden/>
              </w:rPr>
              <w:fldChar w:fldCharType="end"/>
            </w:r>
          </w:hyperlink>
        </w:p>
        <w:p w14:paraId="1633CC22" w14:textId="165F29C1"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07" w:history="1">
            <w:r w:rsidRPr="00EB40C1">
              <w:rPr>
                <w:rStyle w:val="Hyperlink"/>
                <w:rFonts w:eastAsia="Times New Roman" w:cs="Times New Roman"/>
                <w:noProof/>
              </w:rPr>
              <w:t>3.3 Planning and Scheduling</w:t>
            </w:r>
            <w:r>
              <w:rPr>
                <w:noProof/>
                <w:webHidden/>
              </w:rPr>
              <w:tab/>
            </w:r>
            <w:r>
              <w:rPr>
                <w:noProof/>
                <w:webHidden/>
              </w:rPr>
              <w:fldChar w:fldCharType="begin"/>
            </w:r>
            <w:r>
              <w:rPr>
                <w:noProof/>
                <w:webHidden/>
              </w:rPr>
              <w:instrText xml:space="preserve"> PAGEREF _Toc235165707 \h </w:instrText>
            </w:r>
            <w:r>
              <w:rPr>
                <w:noProof/>
                <w:webHidden/>
              </w:rPr>
            </w:r>
            <w:r>
              <w:rPr>
                <w:noProof/>
                <w:webHidden/>
              </w:rPr>
              <w:fldChar w:fldCharType="separate"/>
            </w:r>
            <w:r>
              <w:rPr>
                <w:noProof/>
                <w:webHidden/>
              </w:rPr>
              <w:t>13</w:t>
            </w:r>
            <w:r>
              <w:rPr>
                <w:noProof/>
                <w:webHidden/>
              </w:rPr>
              <w:fldChar w:fldCharType="end"/>
            </w:r>
          </w:hyperlink>
        </w:p>
        <w:p w14:paraId="5C2AF8D6" w14:textId="12BB254B"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08" w:history="1">
            <w:r w:rsidRPr="00EB40C1">
              <w:rPr>
                <w:rStyle w:val="Hyperlink"/>
                <w:rFonts w:eastAsia="Times New Roman" w:cs="Times New Roman"/>
                <w:b/>
                <w:bCs/>
                <w:noProof/>
              </w:rPr>
              <w:t>3.3.1 Methodology Steps Followed</w:t>
            </w:r>
            <w:r>
              <w:rPr>
                <w:noProof/>
                <w:webHidden/>
              </w:rPr>
              <w:tab/>
            </w:r>
            <w:r>
              <w:rPr>
                <w:noProof/>
                <w:webHidden/>
              </w:rPr>
              <w:fldChar w:fldCharType="begin"/>
            </w:r>
            <w:r>
              <w:rPr>
                <w:noProof/>
                <w:webHidden/>
              </w:rPr>
              <w:instrText xml:space="preserve"> PAGEREF _Toc235165708 \h </w:instrText>
            </w:r>
            <w:r>
              <w:rPr>
                <w:noProof/>
                <w:webHidden/>
              </w:rPr>
            </w:r>
            <w:r>
              <w:rPr>
                <w:noProof/>
                <w:webHidden/>
              </w:rPr>
              <w:fldChar w:fldCharType="separate"/>
            </w:r>
            <w:r>
              <w:rPr>
                <w:noProof/>
                <w:webHidden/>
              </w:rPr>
              <w:t>13</w:t>
            </w:r>
            <w:r>
              <w:rPr>
                <w:noProof/>
                <w:webHidden/>
              </w:rPr>
              <w:fldChar w:fldCharType="end"/>
            </w:r>
          </w:hyperlink>
        </w:p>
        <w:p w14:paraId="77990454" w14:textId="7CEC4EA8"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09" w:history="1">
            <w:r w:rsidRPr="00EB40C1">
              <w:rPr>
                <w:rStyle w:val="Hyperlink"/>
                <w:rFonts w:eastAsia="Times New Roman" w:cs="Times New Roman"/>
                <w:noProof/>
              </w:rPr>
              <w:t>3.4 Software and Hardware Requirements</w:t>
            </w:r>
            <w:r>
              <w:rPr>
                <w:noProof/>
                <w:webHidden/>
              </w:rPr>
              <w:tab/>
            </w:r>
            <w:r>
              <w:rPr>
                <w:noProof/>
                <w:webHidden/>
              </w:rPr>
              <w:fldChar w:fldCharType="begin"/>
            </w:r>
            <w:r>
              <w:rPr>
                <w:noProof/>
                <w:webHidden/>
              </w:rPr>
              <w:instrText xml:space="preserve"> PAGEREF _Toc235165709 \h </w:instrText>
            </w:r>
            <w:r>
              <w:rPr>
                <w:noProof/>
                <w:webHidden/>
              </w:rPr>
            </w:r>
            <w:r>
              <w:rPr>
                <w:noProof/>
                <w:webHidden/>
              </w:rPr>
              <w:fldChar w:fldCharType="separate"/>
            </w:r>
            <w:r>
              <w:rPr>
                <w:noProof/>
                <w:webHidden/>
              </w:rPr>
              <w:t>15</w:t>
            </w:r>
            <w:r>
              <w:rPr>
                <w:noProof/>
                <w:webHidden/>
              </w:rPr>
              <w:fldChar w:fldCharType="end"/>
            </w:r>
          </w:hyperlink>
        </w:p>
        <w:p w14:paraId="4447FB82" w14:textId="5FFDC3C0"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10" w:history="1">
            <w:r w:rsidRPr="00EB40C1">
              <w:rPr>
                <w:rStyle w:val="Hyperlink"/>
                <w:rFonts w:eastAsia="Times New Roman" w:cs="Times New Roman"/>
                <w:noProof/>
              </w:rPr>
              <w:t>3.5 Preliminary Product Description</w:t>
            </w:r>
            <w:r>
              <w:rPr>
                <w:noProof/>
                <w:webHidden/>
              </w:rPr>
              <w:tab/>
            </w:r>
            <w:r>
              <w:rPr>
                <w:noProof/>
                <w:webHidden/>
              </w:rPr>
              <w:fldChar w:fldCharType="begin"/>
            </w:r>
            <w:r>
              <w:rPr>
                <w:noProof/>
                <w:webHidden/>
              </w:rPr>
              <w:instrText xml:space="preserve"> PAGEREF _Toc235165710 \h </w:instrText>
            </w:r>
            <w:r>
              <w:rPr>
                <w:noProof/>
                <w:webHidden/>
              </w:rPr>
            </w:r>
            <w:r>
              <w:rPr>
                <w:noProof/>
                <w:webHidden/>
              </w:rPr>
              <w:fldChar w:fldCharType="separate"/>
            </w:r>
            <w:r>
              <w:rPr>
                <w:noProof/>
                <w:webHidden/>
              </w:rPr>
              <w:t>16</w:t>
            </w:r>
            <w:r>
              <w:rPr>
                <w:noProof/>
                <w:webHidden/>
              </w:rPr>
              <w:fldChar w:fldCharType="end"/>
            </w:r>
          </w:hyperlink>
        </w:p>
        <w:p w14:paraId="188880C5" w14:textId="5F474007"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11" w:history="1">
            <w:r w:rsidRPr="00EB40C1">
              <w:rPr>
                <w:rStyle w:val="Hyperlink"/>
                <w:rFonts w:eastAsia="Times New Roman" w:cs="Times New Roman"/>
                <w:noProof/>
              </w:rPr>
              <w:t>3.6 Conceptual Models</w:t>
            </w:r>
            <w:r>
              <w:rPr>
                <w:noProof/>
                <w:webHidden/>
              </w:rPr>
              <w:tab/>
            </w:r>
            <w:r>
              <w:rPr>
                <w:noProof/>
                <w:webHidden/>
              </w:rPr>
              <w:fldChar w:fldCharType="begin"/>
            </w:r>
            <w:r>
              <w:rPr>
                <w:noProof/>
                <w:webHidden/>
              </w:rPr>
              <w:instrText xml:space="preserve"> PAGEREF _Toc235165711 \h </w:instrText>
            </w:r>
            <w:r>
              <w:rPr>
                <w:noProof/>
                <w:webHidden/>
              </w:rPr>
            </w:r>
            <w:r>
              <w:rPr>
                <w:noProof/>
                <w:webHidden/>
              </w:rPr>
              <w:fldChar w:fldCharType="separate"/>
            </w:r>
            <w:r>
              <w:rPr>
                <w:noProof/>
                <w:webHidden/>
              </w:rPr>
              <w:t>17</w:t>
            </w:r>
            <w:r>
              <w:rPr>
                <w:noProof/>
                <w:webHidden/>
              </w:rPr>
              <w:fldChar w:fldCharType="end"/>
            </w:r>
          </w:hyperlink>
        </w:p>
        <w:p w14:paraId="47C0D78A" w14:textId="2C8B0097"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12" w:history="1">
            <w:r w:rsidRPr="00EB40C1">
              <w:rPr>
                <w:rStyle w:val="Hyperlink"/>
                <w:rFonts w:eastAsia="Times New Roman" w:cs="Times New Roman"/>
                <w:b/>
                <w:bCs/>
                <w:noProof/>
              </w:rPr>
              <w:t>3.6.1 System Context Diagram</w:t>
            </w:r>
            <w:r>
              <w:rPr>
                <w:noProof/>
                <w:webHidden/>
              </w:rPr>
              <w:tab/>
            </w:r>
            <w:r>
              <w:rPr>
                <w:noProof/>
                <w:webHidden/>
              </w:rPr>
              <w:fldChar w:fldCharType="begin"/>
            </w:r>
            <w:r>
              <w:rPr>
                <w:noProof/>
                <w:webHidden/>
              </w:rPr>
              <w:instrText xml:space="preserve"> PAGEREF _Toc235165712 \h </w:instrText>
            </w:r>
            <w:r>
              <w:rPr>
                <w:noProof/>
                <w:webHidden/>
              </w:rPr>
            </w:r>
            <w:r>
              <w:rPr>
                <w:noProof/>
                <w:webHidden/>
              </w:rPr>
              <w:fldChar w:fldCharType="separate"/>
            </w:r>
            <w:r>
              <w:rPr>
                <w:noProof/>
                <w:webHidden/>
              </w:rPr>
              <w:t>17</w:t>
            </w:r>
            <w:r>
              <w:rPr>
                <w:noProof/>
                <w:webHidden/>
              </w:rPr>
              <w:fldChar w:fldCharType="end"/>
            </w:r>
          </w:hyperlink>
        </w:p>
        <w:p w14:paraId="4C199808" w14:textId="4EBDA4B6"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13" w:history="1">
            <w:r w:rsidRPr="00EB40C1">
              <w:rPr>
                <w:rStyle w:val="Hyperlink"/>
                <w:rFonts w:eastAsia="Times New Roman" w:cs="Times New Roman"/>
                <w:b/>
                <w:bCs/>
                <w:noProof/>
              </w:rPr>
              <w:t>3.6.2 Use Case Diagram</w:t>
            </w:r>
            <w:r>
              <w:rPr>
                <w:noProof/>
                <w:webHidden/>
              </w:rPr>
              <w:tab/>
            </w:r>
            <w:r>
              <w:rPr>
                <w:noProof/>
                <w:webHidden/>
              </w:rPr>
              <w:fldChar w:fldCharType="begin"/>
            </w:r>
            <w:r>
              <w:rPr>
                <w:noProof/>
                <w:webHidden/>
              </w:rPr>
              <w:instrText xml:space="preserve"> PAGEREF _Toc235165713 \h </w:instrText>
            </w:r>
            <w:r>
              <w:rPr>
                <w:noProof/>
                <w:webHidden/>
              </w:rPr>
            </w:r>
            <w:r>
              <w:rPr>
                <w:noProof/>
                <w:webHidden/>
              </w:rPr>
              <w:fldChar w:fldCharType="separate"/>
            </w:r>
            <w:r>
              <w:rPr>
                <w:noProof/>
                <w:webHidden/>
              </w:rPr>
              <w:t>19</w:t>
            </w:r>
            <w:r>
              <w:rPr>
                <w:noProof/>
                <w:webHidden/>
              </w:rPr>
              <w:fldChar w:fldCharType="end"/>
            </w:r>
          </w:hyperlink>
        </w:p>
        <w:p w14:paraId="0CEA4F04" w14:textId="2132AED4"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14" w:history="1">
            <w:r w:rsidRPr="00EB40C1">
              <w:rPr>
                <w:rStyle w:val="Hyperlink"/>
                <w:rFonts w:eastAsia="Times New Roman" w:cs="Times New Roman"/>
                <w:b/>
                <w:bCs/>
                <w:noProof/>
              </w:rPr>
              <w:t>3.6.3 Entity-Relationship (ER) Diagram</w:t>
            </w:r>
            <w:r>
              <w:rPr>
                <w:noProof/>
                <w:webHidden/>
              </w:rPr>
              <w:tab/>
            </w:r>
            <w:r>
              <w:rPr>
                <w:noProof/>
                <w:webHidden/>
              </w:rPr>
              <w:fldChar w:fldCharType="begin"/>
            </w:r>
            <w:r>
              <w:rPr>
                <w:noProof/>
                <w:webHidden/>
              </w:rPr>
              <w:instrText xml:space="preserve"> PAGEREF _Toc235165714 \h </w:instrText>
            </w:r>
            <w:r>
              <w:rPr>
                <w:noProof/>
                <w:webHidden/>
              </w:rPr>
            </w:r>
            <w:r>
              <w:rPr>
                <w:noProof/>
                <w:webHidden/>
              </w:rPr>
              <w:fldChar w:fldCharType="separate"/>
            </w:r>
            <w:r>
              <w:rPr>
                <w:noProof/>
                <w:webHidden/>
              </w:rPr>
              <w:t>20</w:t>
            </w:r>
            <w:r>
              <w:rPr>
                <w:noProof/>
                <w:webHidden/>
              </w:rPr>
              <w:fldChar w:fldCharType="end"/>
            </w:r>
          </w:hyperlink>
        </w:p>
        <w:p w14:paraId="13E5F358" w14:textId="6562BAE3"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15" w:history="1">
            <w:r w:rsidRPr="00EB40C1">
              <w:rPr>
                <w:rStyle w:val="Hyperlink"/>
                <w:rFonts w:eastAsia="Times New Roman" w:cs="Times New Roman"/>
                <w:b/>
                <w:bCs/>
                <w:noProof/>
              </w:rPr>
              <w:t>3.6.4 UML Class Diagram</w:t>
            </w:r>
            <w:r>
              <w:rPr>
                <w:noProof/>
                <w:webHidden/>
              </w:rPr>
              <w:tab/>
            </w:r>
            <w:r>
              <w:rPr>
                <w:noProof/>
                <w:webHidden/>
              </w:rPr>
              <w:fldChar w:fldCharType="begin"/>
            </w:r>
            <w:r>
              <w:rPr>
                <w:noProof/>
                <w:webHidden/>
              </w:rPr>
              <w:instrText xml:space="preserve"> PAGEREF _Toc235165715 \h </w:instrText>
            </w:r>
            <w:r>
              <w:rPr>
                <w:noProof/>
                <w:webHidden/>
              </w:rPr>
            </w:r>
            <w:r>
              <w:rPr>
                <w:noProof/>
                <w:webHidden/>
              </w:rPr>
              <w:fldChar w:fldCharType="separate"/>
            </w:r>
            <w:r>
              <w:rPr>
                <w:noProof/>
                <w:webHidden/>
              </w:rPr>
              <w:t>22</w:t>
            </w:r>
            <w:r>
              <w:rPr>
                <w:noProof/>
                <w:webHidden/>
              </w:rPr>
              <w:fldChar w:fldCharType="end"/>
            </w:r>
          </w:hyperlink>
        </w:p>
        <w:p w14:paraId="77B534DB" w14:textId="35BADD0F"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16" w:history="1">
            <w:r w:rsidRPr="00EB40C1">
              <w:rPr>
                <w:rStyle w:val="Hyperlink"/>
                <w:rFonts w:eastAsia="Times New Roman" w:cs="Times New Roman"/>
                <w:b/>
                <w:bCs/>
                <w:noProof/>
              </w:rPr>
              <w:t>3.6.5 Sequence Diagram</w:t>
            </w:r>
            <w:r>
              <w:rPr>
                <w:noProof/>
                <w:webHidden/>
              </w:rPr>
              <w:tab/>
            </w:r>
            <w:r>
              <w:rPr>
                <w:noProof/>
                <w:webHidden/>
              </w:rPr>
              <w:fldChar w:fldCharType="begin"/>
            </w:r>
            <w:r>
              <w:rPr>
                <w:noProof/>
                <w:webHidden/>
              </w:rPr>
              <w:instrText xml:space="preserve"> PAGEREF _Toc235165716 \h </w:instrText>
            </w:r>
            <w:r>
              <w:rPr>
                <w:noProof/>
                <w:webHidden/>
              </w:rPr>
            </w:r>
            <w:r>
              <w:rPr>
                <w:noProof/>
                <w:webHidden/>
              </w:rPr>
              <w:fldChar w:fldCharType="separate"/>
            </w:r>
            <w:r>
              <w:rPr>
                <w:noProof/>
                <w:webHidden/>
              </w:rPr>
              <w:t>23</w:t>
            </w:r>
            <w:r>
              <w:rPr>
                <w:noProof/>
                <w:webHidden/>
              </w:rPr>
              <w:fldChar w:fldCharType="end"/>
            </w:r>
          </w:hyperlink>
        </w:p>
        <w:p w14:paraId="7DB9B71B" w14:textId="32C91DF9"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717" w:history="1">
            <w:r w:rsidRPr="00EB40C1">
              <w:rPr>
                <w:rStyle w:val="Hyperlink"/>
                <w:rFonts w:eastAsia="Times New Roman" w:cs="Times New Roman"/>
                <w:noProof/>
              </w:rPr>
              <w:t>CHAPTER 4: DESIGN</w:t>
            </w:r>
            <w:r>
              <w:rPr>
                <w:noProof/>
                <w:webHidden/>
              </w:rPr>
              <w:tab/>
            </w:r>
            <w:r>
              <w:rPr>
                <w:noProof/>
                <w:webHidden/>
              </w:rPr>
              <w:fldChar w:fldCharType="begin"/>
            </w:r>
            <w:r>
              <w:rPr>
                <w:noProof/>
                <w:webHidden/>
              </w:rPr>
              <w:instrText xml:space="preserve"> PAGEREF _Toc235165717 \h </w:instrText>
            </w:r>
            <w:r>
              <w:rPr>
                <w:noProof/>
                <w:webHidden/>
              </w:rPr>
            </w:r>
            <w:r>
              <w:rPr>
                <w:noProof/>
                <w:webHidden/>
              </w:rPr>
              <w:fldChar w:fldCharType="separate"/>
            </w:r>
            <w:r>
              <w:rPr>
                <w:noProof/>
                <w:webHidden/>
              </w:rPr>
              <w:t>24</w:t>
            </w:r>
            <w:r>
              <w:rPr>
                <w:noProof/>
                <w:webHidden/>
              </w:rPr>
              <w:fldChar w:fldCharType="end"/>
            </w:r>
          </w:hyperlink>
        </w:p>
        <w:p w14:paraId="58B28942" w14:textId="6A7F8C0F"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18" w:history="1">
            <w:r w:rsidRPr="00EB40C1">
              <w:rPr>
                <w:rStyle w:val="Hyperlink"/>
                <w:rFonts w:eastAsia="Times New Roman" w:cs="Times New Roman"/>
                <w:noProof/>
              </w:rPr>
              <w:t>4.1 Introduction</w:t>
            </w:r>
            <w:r>
              <w:rPr>
                <w:noProof/>
                <w:webHidden/>
              </w:rPr>
              <w:tab/>
            </w:r>
            <w:r>
              <w:rPr>
                <w:noProof/>
                <w:webHidden/>
              </w:rPr>
              <w:fldChar w:fldCharType="begin"/>
            </w:r>
            <w:r>
              <w:rPr>
                <w:noProof/>
                <w:webHidden/>
              </w:rPr>
              <w:instrText xml:space="preserve"> PAGEREF _Toc235165718 \h </w:instrText>
            </w:r>
            <w:r>
              <w:rPr>
                <w:noProof/>
                <w:webHidden/>
              </w:rPr>
            </w:r>
            <w:r>
              <w:rPr>
                <w:noProof/>
                <w:webHidden/>
              </w:rPr>
              <w:fldChar w:fldCharType="separate"/>
            </w:r>
            <w:r>
              <w:rPr>
                <w:noProof/>
                <w:webHidden/>
              </w:rPr>
              <w:t>24</w:t>
            </w:r>
            <w:r>
              <w:rPr>
                <w:noProof/>
                <w:webHidden/>
              </w:rPr>
              <w:fldChar w:fldCharType="end"/>
            </w:r>
          </w:hyperlink>
        </w:p>
        <w:p w14:paraId="54488BF5" w14:textId="6A54E358"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19" w:history="1">
            <w:r w:rsidRPr="00EB40C1">
              <w:rPr>
                <w:rStyle w:val="Hyperlink"/>
                <w:rFonts w:eastAsia="Times New Roman" w:cs="Times New Roman"/>
                <w:noProof/>
              </w:rPr>
              <w:t>4.2 System Design</w:t>
            </w:r>
            <w:r>
              <w:rPr>
                <w:noProof/>
                <w:webHidden/>
              </w:rPr>
              <w:tab/>
            </w:r>
            <w:r>
              <w:rPr>
                <w:noProof/>
                <w:webHidden/>
              </w:rPr>
              <w:fldChar w:fldCharType="begin"/>
            </w:r>
            <w:r>
              <w:rPr>
                <w:noProof/>
                <w:webHidden/>
              </w:rPr>
              <w:instrText xml:space="preserve"> PAGEREF _Toc235165719 \h </w:instrText>
            </w:r>
            <w:r>
              <w:rPr>
                <w:noProof/>
                <w:webHidden/>
              </w:rPr>
            </w:r>
            <w:r>
              <w:rPr>
                <w:noProof/>
                <w:webHidden/>
              </w:rPr>
              <w:fldChar w:fldCharType="separate"/>
            </w:r>
            <w:r>
              <w:rPr>
                <w:noProof/>
                <w:webHidden/>
              </w:rPr>
              <w:t>24</w:t>
            </w:r>
            <w:r>
              <w:rPr>
                <w:noProof/>
                <w:webHidden/>
              </w:rPr>
              <w:fldChar w:fldCharType="end"/>
            </w:r>
          </w:hyperlink>
        </w:p>
        <w:p w14:paraId="7E2E0DD1" w14:textId="5AFCDFC7"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20" w:history="1">
            <w:r w:rsidRPr="00EB40C1">
              <w:rPr>
                <w:rStyle w:val="Hyperlink"/>
                <w:rFonts w:eastAsia="Times New Roman" w:cs="Times New Roman"/>
                <w:noProof/>
              </w:rPr>
              <w:t>4.3 Database Design</w:t>
            </w:r>
            <w:r>
              <w:rPr>
                <w:noProof/>
                <w:webHidden/>
              </w:rPr>
              <w:tab/>
            </w:r>
            <w:r>
              <w:rPr>
                <w:noProof/>
                <w:webHidden/>
              </w:rPr>
              <w:fldChar w:fldCharType="begin"/>
            </w:r>
            <w:r>
              <w:rPr>
                <w:noProof/>
                <w:webHidden/>
              </w:rPr>
              <w:instrText xml:space="preserve"> PAGEREF _Toc235165720 \h </w:instrText>
            </w:r>
            <w:r>
              <w:rPr>
                <w:noProof/>
                <w:webHidden/>
              </w:rPr>
            </w:r>
            <w:r>
              <w:rPr>
                <w:noProof/>
                <w:webHidden/>
              </w:rPr>
              <w:fldChar w:fldCharType="separate"/>
            </w:r>
            <w:r>
              <w:rPr>
                <w:noProof/>
                <w:webHidden/>
              </w:rPr>
              <w:t>25</w:t>
            </w:r>
            <w:r>
              <w:rPr>
                <w:noProof/>
                <w:webHidden/>
              </w:rPr>
              <w:fldChar w:fldCharType="end"/>
            </w:r>
          </w:hyperlink>
        </w:p>
        <w:p w14:paraId="47D506A2" w14:textId="5295EE05"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21" w:history="1">
            <w:r w:rsidRPr="00EB40C1">
              <w:rPr>
                <w:rStyle w:val="Hyperlink"/>
                <w:rFonts w:eastAsia="Times New Roman" w:cs="Times New Roman"/>
                <w:noProof/>
              </w:rPr>
              <w:t>4.4 Interface Design</w:t>
            </w:r>
            <w:r>
              <w:rPr>
                <w:noProof/>
                <w:webHidden/>
              </w:rPr>
              <w:tab/>
            </w:r>
            <w:r>
              <w:rPr>
                <w:noProof/>
                <w:webHidden/>
              </w:rPr>
              <w:fldChar w:fldCharType="begin"/>
            </w:r>
            <w:r>
              <w:rPr>
                <w:noProof/>
                <w:webHidden/>
              </w:rPr>
              <w:instrText xml:space="preserve"> PAGEREF _Toc235165721 \h </w:instrText>
            </w:r>
            <w:r>
              <w:rPr>
                <w:noProof/>
                <w:webHidden/>
              </w:rPr>
            </w:r>
            <w:r>
              <w:rPr>
                <w:noProof/>
                <w:webHidden/>
              </w:rPr>
              <w:fldChar w:fldCharType="separate"/>
            </w:r>
            <w:r>
              <w:rPr>
                <w:noProof/>
                <w:webHidden/>
              </w:rPr>
              <w:t>28</w:t>
            </w:r>
            <w:r>
              <w:rPr>
                <w:noProof/>
                <w:webHidden/>
              </w:rPr>
              <w:fldChar w:fldCharType="end"/>
            </w:r>
          </w:hyperlink>
        </w:p>
        <w:p w14:paraId="526C4A7E" w14:textId="11428ECA"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22" w:history="1">
            <w:r w:rsidRPr="00EB40C1">
              <w:rPr>
                <w:rStyle w:val="Hyperlink"/>
                <w:rFonts w:eastAsia="Times New Roman" w:cs="Times New Roman"/>
                <w:b/>
                <w:bCs/>
                <w:noProof/>
              </w:rPr>
              <w:t>4.4.1 UI/UX Design Principles</w:t>
            </w:r>
            <w:r>
              <w:rPr>
                <w:noProof/>
                <w:webHidden/>
              </w:rPr>
              <w:tab/>
            </w:r>
            <w:r>
              <w:rPr>
                <w:noProof/>
                <w:webHidden/>
              </w:rPr>
              <w:fldChar w:fldCharType="begin"/>
            </w:r>
            <w:r>
              <w:rPr>
                <w:noProof/>
                <w:webHidden/>
              </w:rPr>
              <w:instrText xml:space="preserve"> PAGEREF _Toc235165722 \h </w:instrText>
            </w:r>
            <w:r>
              <w:rPr>
                <w:noProof/>
                <w:webHidden/>
              </w:rPr>
            </w:r>
            <w:r>
              <w:rPr>
                <w:noProof/>
                <w:webHidden/>
              </w:rPr>
              <w:fldChar w:fldCharType="separate"/>
            </w:r>
            <w:r>
              <w:rPr>
                <w:noProof/>
                <w:webHidden/>
              </w:rPr>
              <w:t>29</w:t>
            </w:r>
            <w:r>
              <w:rPr>
                <w:noProof/>
                <w:webHidden/>
              </w:rPr>
              <w:fldChar w:fldCharType="end"/>
            </w:r>
          </w:hyperlink>
        </w:p>
        <w:p w14:paraId="1F72B538" w14:textId="7C9A60A0"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23" w:history="1">
            <w:r w:rsidRPr="00EB40C1">
              <w:rPr>
                <w:rStyle w:val="Hyperlink"/>
                <w:rFonts w:eastAsia="Times New Roman" w:cs="Times New Roman"/>
                <w:b/>
                <w:bCs/>
                <w:noProof/>
              </w:rPr>
              <w:t>4.4.2 Core Screen Layouts</w:t>
            </w:r>
            <w:r>
              <w:rPr>
                <w:noProof/>
                <w:webHidden/>
              </w:rPr>
              <w:tab/>
            </w:r>
            <w:r>
              <w:rPr>
                <w:noProof/>
                <w:webHidden/>
              </w:rPr>
              <w:fldChar w:fldCharType="begin"/>
            </w:r>
            <w:r>
              <w:rPr>
                <w:noProof/>
                <w:webHidden/>
              </w:rPr>
              <w:instrText xml:space="preserve"> PAGEREF _Toc235165723 \h </w:instrText>
            </w:r>
            <w:r>
              <w:rPr>
                <w:noProof/>
                <w:webHidden/>
              </w:rPr>
            </w:r>
            <w:r>
              <w:rPr>
                <w:noProof/>
                <w:webHidden/>
              </w:rPr>
              <w:fldChar w:fldCharType="separate"/>
            </w:r>
            <w:r>
              <w:rPr>
                <w:noProof/>
                <w:webHidden/>
              </w:rPr>
              <w:t>29</w:t>
            </w:r>
            <w:r>
              <w:rPr>
                <w:noProof/>
                <w:webHidden/>
              </w:rPr>
              <w:fldChar w:fldCharType="end"/>
            </w:r>
          </w:hyperlink>
        </w:p>
        <w:p w14:paraId="0E9ED8F9" w14:textId="61D96459"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24" w:history="1">
            <w:r w:rsidRPr="00EB40C1">
              <w:rPr>
                <w:rStyle w:val="Hyperlink"/>
                <w:rFonts w:eastAsia="Times New Roman" w:cs="Times New Roman"/>
                <w:noProof/>
              </w:rPr>
              <w:t>4.5 Summary</w:t>
            </w:r>
            <w:r>
              <w:rPr>
                <w:noProof/>
                <w:webHidden/>
              </w:rPr>
              <w:tab/>
            </w:r>
            <w:r>
              <w:rPr>
                <w:noProof/>
                <w:webHidden/>
              </w:rPr>
              <w:fldChar w:fldCharType="begin"/>
            </w:r>
            <w:r>
              <w:rPr>
                <w:noProof/>
                <w:webHidden/>
              </w:rPr>
              <w:instrText xml:space="preserve"> PAGEREF _Toc235165724 \h </w:instrText>
            </w:r>
            <w:r>
              <w:rPr>
                <w:noProof/>
                <w:webHidden/>
              </w:rPr>
            </w:r>
            <w:r>
              <w:rPr>
                <w:noProof/>
                <w:webHidden/>
              </w:rPr>
              <w:fldChar w:fldCharType="separate"/>
            </w:r>
            <w:r>
              <w:rPr>
                <w:noProof/>
                <w:webHidden/>
              </w:rPr>
              <w:t>32</w:t>
            </w:r>
            <w:r>
              <w:rPr>
                <w:noProof/>
                <w:webHidden/>
              </w:rPr>
              <w:fldChar w:fldCharType="end"/>
            </w:r>
          </w:hyperlink>
        </w:p>
        <w:p w14:paraId="7EF681B3" w14:textId="48621951"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725" w:history="1">
            <w:r w:rsidRPr="00EB40C1">
              <w:rPr>
                <w:rStyle w:val="Hyperlink"/>
                <w:rFonts w:eastAsia="Times New Roman" w:cs="Times New Roman"/>
                <w:noProof/>
              </w:rPr>
              <w:t>CHAPTER 5: IMPLEMENTATION AND TESTING</w:t>
            </w:r>
            <w:r>
              <w:rPr>
                <w:noProof/>
                <w:webHidden/>
              </w:rPr>
              <w:tab/>
            </w:r>
            <w:r>
              <w:rPr>
                <w:noProof/>
                <w:webHidden/>
              </w:rPr>
              <w:fldChar w:fldCharType="begin"/>
            </w:r>
            <w:r>
              <w:rPr>
                <w:noProof/>
                <w:webHidden/>
              </w:rPr>
              <w:instrText xml:space="preserve"> PAGEREF _Toc235165725 \h </w:instrText>
            </w:r>
            <w:r>
              <w:rPr>
                <w:noProof/>
                <w:webHidden/>
              </w:rPr>
            </w:r>
            <w:r>
              <w:rPr>
                <w:noProof/>
                <w:webHidden/>
              </w:rPr>
              <w:fldChar w:fldCharType="separate"/>
            </w:r>
            <w:r>
              <w:rPr>
                <w:noProof/>
                <w:webHidden/>
              </w:rPr>
              <w:t>33</w:t>
            </w:r>
            <w:r>
              <w:rPr>
                <w:noProof/>
                <w:webHidden/>
              </w:rPr>
              <w:fldChar w:fldCharType="end"/>
            </w:r>
          </w:hyperlink>
        </w:p>
        <w:p w14:paraId="51DAA78A" w14:textId="10141950"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26" w:history="1">
            <w:r w:rsidRPr="00EB40C1">
              <w:rPr>
                <w:rStyle w:val="Hyperlink"/>
                <w:rFonts w:eastAsia="Times New Roman" w:cs="Times New Roman"/>
                <w:noProof/>
              </w:rPr>
              <w:t>5.1 Implementation Approaches</w:t>
            </w:r>
            <w:r>
              <w:rPr>
                <w:noProof/>
                <w:webHidden/>
              </w:rPr>
              <w:tab/>
            </w:r>
            <w:r>
              <w:rPr>
                <w:noProof/>
                <w:webHidden/>
              </w:rPr>
              <w:fldChar w:fldCharType="begin"/>
            </w:r>
            <w:r>
              <w:rPr>
                <w:noProof/>
                <w:webHidden/>
              </w:rPr>
              <w:instrText xml:space="preserve"> PAGEREF _Toc235165726 \h </w:instrText>
            </w:r>
            <w:r>
              <w:rPr>
                <w:noProof/>
                <w:webHidden/>
              </w:rPr>
            </w:r>
            <w:r>
              <w:rPr>
                <w:noProof/>
                <w:webHidden/>
              </w:rPr>
              <w:fldChar w:fldCharType="separate"/>
            </w:r>
            <w:r>
              <w:rPr>
                <w:noProof/>
                <w:webHidden/>
              </w:rPr>
              <w:t>33</w:t>
            </w:r>
            <w:r>
              <w:rPr>
                <w:noProof/>
                <w:webHidden/>
              </w:rPr>
              <w:fldChar w:fldCharType="end"/>
            </w:r>
          </w:hyperlink>
        </w:p>
        <w:p w14:paraId="4C5A282F" w14:textId="38EF2265"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27" w:history="1">
            <w:r w:rsidRPr="00EB40C1">
              <w:rPr>
                <w:rStyle w:val="Hyperlink"/>
                <w:rFonts w:eastAsia="Times New Roman" w:cs="Times New Roman"/>
                <w:noProof/>
              </w:rPr>
              <w:t>5.2 Coding Details and Code Efficiency</w:t>
            </w:r>
            <w:r>
              <w:rPr>
                <w:noProof/>
                <w:webHidden/>
              </w:rPr>
              <w:tab/>
            </w:r>
            <w:r>
              <w:rPr>
                <w:noProof/>
                <w:webHidden/>
              </w:rPr>
              <w:fldChar w:fldCharType="begin"/>
            </w:r>
            <w:r>
              <w:rPr>
                <w:noProof/>
                <w:webHidden/>
              </w:rPr>
              <w:instrText xml:space="preserve"> PAGEREF _Toc235165727 \h </w:instrText>
            </w:r>
            <w:r>
              <w:rPr>
                <w:noProof/>
                <w:webHidden/>
              </w:rPr>
            </w:r>
            <w:r>
              <w:rPr>
                <w:noProof/>
                <w:webHidden/>
              </w:rPr>
              <w:fldChar w:fldCharType="separate"/>
            </w:r>
            <w:r>
              <w:rPr>
                <w:noProof/>
                <w:webHidden/>
              </w:rPr>
              <w:t>34</w:t>
            </w:r>
            <w:r>
              <w:rPr>
                <w:noProof/>
                <w:webHidden/>
              </w:rPr>
              <w:fldChar w:fldCharType="end"/>
            </w:r>
          </w:hyperlink>
        </w:p>
        <w:p w14:paraId="39C45EC1" w14:textId="37450B76"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28" w:history="1">
            <w:r w:rsidRPr="00EB40C1">
              <w:rPr>
                <w:rStyle w:val="Hyperlink"/>
                <w:rFonts w:eastAsia="Times New Roman" w:cs="Times New Roman"/>
                <w:b/>
                <w:bCs/>
                <w:noProof/>
              </w:rPr>
              <w:t>5.2.1 Dynamic Risk Scoring Algorithm</w:t>
            </w:r>
            <w:r>
              <w:rPr>
                <w:noProof/>
                <w:webHidden/>
              </w:rPr>
              <w:tab/>
            </w:r>
            <w:r>
              <w:rPr>
                <w:noProof/>
                <w:webHidden/>
              </w:rPr>
              <w:fldChar w:fldCharType="begin"/>
            </w:r>
            <w:r>
              <w:rPr>
                <w:noProof/>
                <w:webHidden/>
              </w:rPr>
              <w:instrText xml:space="preserve"> PAGEREF _Toc235165728 \h </w:instrText>
            </w:r>
            <w:r>
              <w:rPr>
                <w:noProof/>
                <w:webHidden/>
              </w:rPr>
            </w:r>
            <w:r>
              <w:rPr>
                <w:noProof/>
                <w:webHidden/>
              </w:rPr>
              <w:fldChar w:fldCharType="separate"/>
            </w:r>
            <w:r>
              <w:rPr>
                <w:noProof/>
                <w:webHidden/>
              </w:rPr>
              <w:t>34</w:t>
            </w:r>
            <w:r>
              <w:rPr>
                <w:noProof/>
                <w:webHidden/>
              </w:rPr>
              <w:fldChar w:fldCharType="end"/>
            </w:r>
          </w:hyperlink>
        </w:p>
        <w:p w14:paraId="3D73D71F" w14:textId="103442E5"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29" w:history="1">
            <w:r w:rsidRPr="00EB40C1">
              <w:rPr>
                <w:rStyle w:val="Hyperlink"/>
                <w:rFonts w:eastAsia="Times New Roman" w:cs="Times New Roman"/>
                <w:b/>
                <w:bCs/>
                <w:noProof/>
              </w:rPr>
              <w:t>5.2.2 IOC Caching Strategy</w:t>
            </w:r>
            <w:r>
              <w:rPr>
                <w:noProof/>
                <w:webHidden/>
              </w:rPr>
              <w:tab/>
            </w:r>
            <w:r>
              <w:rPr>
                <w:noProof/>
                <w:webHidden/>
              </w:rPr>
              <w:fldChar w:fldCharType="begin"/>
            </w:r>
            <w:r>
              <w:rPr>
                <w:noProof/>
                <w:webHidden/>
              </w:rPr>
              <w:instrText xml:space="preserve"> PAGEREF _Toc235165729 \h </w:instrText>
            </w:r>
            <w:r>
              <w:rPr>
                <w:noProof/>
                <w:webHidden/>
              </w:rPr>
            </w:r>
            <w:r>
              <w:rPr>
                <w:noProof/>
                <w:webHidden/>
              </w:rPr>
              <w:fldChar w:fldCharType="separate"/>
            </w:r>
            <w:r>
              <w:rPr>
                <w:noProof/>
                <w:webHidden/>
              </w:rPr>
              <w:t>35</w:t>
            </w:r>
            <w:r>
              <w:rPr>
                <w:noProof/>
                <w:webHidden/>
              </w:rPr>
              <w:fldChar w:fldCharType="end"/>
            </w:r>
          </w:hyperlink>
        </w:p>
        <w:p w14:paraId="2010A544" w14:textId="03A5A000"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30" w:history="1">
            <w:r w:rsidRPr="00EB40C1">
              <w:rPr>
                <w:rStyle w:val="Hyperlink"/>
                <w:rFonts w:eastAsia="Times New Roman" w:cs="Times New Roman"/>
                <w:b/>
                <w:bCs/>
                <w:noProof/>
              </w:rPr>
              <w:t>5.2.3 Code Efficiency</w:t>
            </w:r>
            <w:r>
              <w:rPr>
                <w:noProof/>
                <w:webHidden/>
              </w:rPr>
              <w:tab/>
            </w:r>
            <w:r>
              <w:rPr>
                <w:noProof/>
                <w:webHidden/>
              </w:rPr>
              <w:fldChar w:fldCharType="begin"/>
            </w:r>
            <w:r>
              <w:rPr>
                <w:noProof/>
                <w:webHidden/>
              </w:rPr>
              <w:instrText xml:space="preserve"> PAGEREF _Toc235165730 \h </w:instrText>
            </w:r>
            <w:r>
              <w:rPr>
                <w:noProof/>
                <w:webHidden/>
              </w:rPr>
            </w:r>
            <w:r>
              <w:rPr>
                <w:noProof/>
                <w:webHidden/>
              </w:rPr>
              <w:fldChar w:fldCharType="separate"/>
            </w:r>
            <w:r>
              <w:rPr>
                <w:noProof/>
                <w:webHidden/>
              </w:rPr>
              <w:t>35</w:t>
            </w:r>
            <w:r>
              <w:rPr>
                <w:noProof/>
                <w:webHidden/>
              </w:rPr>
              <w:fldChar w:fldCharType="end"/>
            </w:r>
          </w:hyperlink>
        </w:p>
        <w:p w14:paraId="39A0F5D9" w14:textId="56C0723F"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31" w:history="1">
            <w:r w:rsidRPr="00EB40C1">
              <w:rPr>
                <w:rStyle w:val="Hyperlink"/>
                <w:rFonts w:eastAsia="Times New Roman" w:cs="Times New Roman"/>
                <w:noProof/>
              </w:rPr>
              <w:t>5.3 Testing Approach</w:t>
            </w:r>
            <w:r>
              <w:rPr>
                <w:noProof/>
                <w:webHidden/>
              </w:rPr>
              <w:tab/>
            </w:r>
            <w:r>
              <w:rPr>
                <w:noProof/>
                <w:webHidden/>
              </w:rPr>
              <w:fldChar w:fldCharType="begin"/>
            </w:r>
            <w:r>
              <w:rPr>
                <w:noProof/>
                <w:webHidden/>
              </w:rPr>
              <w:instrText xml:space="preserve"> PAGEREF _Toc235165731 \h </w:instrText>
            </w:r>
            <w:r>
              <w:rPr>
                <w:noProof/>
                <w:webHidden/>
              </w:rPr>
            </w:r>
            <w:r>
              <w:rPr>
                <w:noProof/>
                <w:webHidden/>
              </w:rPr>
              <w:fldChar w:fldCharType="separate"/>
            </w:r>
            <w:r>
              <w:rPr>
                <w:noProof/>
                <w:webHidden/>
              </w:rPr>
              <w:t>36</w:t>
            </w:r>
            <w:r>
              <w:rPr>
                <w:noProof/>
                <w:webHidden/>
              </w:rPr>
              <w:fldChar w:fldCharType="end"/>
            </w:r>
          </w:hyperlink>
        </w:p>
        <w:p w14:paraId="6F045EFF" w14:textId="04C5641A"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32" w:history="1">
            <w:r w:rsidRPr="00EB40C1">
              <w:rPr>
                <w:rStyle w:val="Hyperlink"/>
                <w:rFonts w:eastAsia="Times New Roman" w:cs="Times New Roman"/>
                <w:b/>
                <w:bCs/>
                <w:noProof/>
              </w:rPr>
              <w:t>5.3.1 Unit Testing</w:t>
            </w:r>
            <w:r>
              <w:rPr>
                <w:noProof/>
                <w:webHidden/>
              </w:rPr>
              <w:tab/>
            </w:r>
            <w:r>
              <w:rPr>
                <w:noProof/>
                <w:webHidden/>
              </w:rPr>
              <w:fldChar w:fldCharType="begin"/>
            </w:r>
            <w:r>
              <w:rPr>
                <w:noProof/>
                <w:webHidden/>
              </w:rPr>
              <w:instrText xml:space="preserve"> PAGEREF _Toc235165732 \h </w:instrText>
            </w:r>
            <w:r>
              <w:rPr>
                <w:noProof/>
                <w:webHidden/>
              </w:rPr>
            </w:r>
            <w:r>
              <w:rPr>
                <w:noProof/>
                <w:webHidden/>
              </w:rPr>
              <w:fldChar w:fldCharType="separate"/>
            </w:r>
            <w:r>
              <w:rPr>
                <w:noProof/>
                <w:webHidden/>
              </w:rPr>
              <w:t>36</w:t>
            </w:r>
            <w:r>
              <w:rPr>
                <w:noProof/>
                <w:webHidden/>
              </w:rPr>
              <w:fldChar w:fldCharType="end"/>
            </w:r>
          </w:hyperlink>
        </w:p>
        <w:p w14:paraId="15BD3C53" w14:textId="7D8E2048"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33" w:history="1">
            <w:r w:rsidRPr="00EB40C1">
              <w:rPr>
                <w:rStyle w:val="Hyperlink"/>
                <w:rFonts w:eastAsia="Times New Roman" w:cs="Times New Roman"/>
                <w:b/>
                <w:bCs/>
                <w:noProof/>
              </w:rPr>
              <w:t>5.3.2 Integration Testing</w:t>
            </w:r>
            <w:r>
              <w:rPr>
                <w:noProof/>
                <w:webHidden/>
              </w:rPr>
              <w:tab/>
            </w:r>
            <w:r>
              <w:rPr>
                <w:noProof/>
                <w:webHidden/>
              </w:rPr>
              <w:fldChar w:fldCharType="begin"/>
            </w:r>
            <w:r>
              <w:rPr>
                <w:noProof/>
                <w:webHidden/>
              </w:rPr>
              <w:instrText xml:space="preserve"> PAGEREF _Toc235165733 \h </w:instrText>
            </w:r>
            <w:r>
              <w:rPr>
                <w:noProof/>
                <w:webHidden/>
              </w:rPr>
            </w:r>
            <w:r>
              <w:rPr>
                <w:noProof/>
                <w:webHidden/>
              </w:rPr>
              <w:fldChar w:fldCharType="separate"/>
            </w:r>
            <w:r>
              <w:rPr>
                <w:noProof/>
                <w:webHidden/>
              </w:rPr>
              <w:t>37</w:t>
            </w:r>
            <w:r>
              <w:rPr>
                <w:noProof/>
                <w:webHidden/>
              </w:rPr>
              <w:fldChar w:fldCharType="end"/>
            </w:r>
          </w:hyperlink>
        </w:p>
        <w:p w14:paraId="17BFEDFC" w14:textId="5B822DB9"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34" w:history="1">
            <w:r w:rsidRPr="00EB40C1">
              <w:rPr>
                <w:rStyle w:val="Hyperlink"/>
                <w:rFonts w:eastAsia="Times New Roman" w:cs="Times New Roman"/>
                <w:b/>
                <w:bCs/>
                <w:noProof/>
              </w:rPr>
              <w:t>5.3.3 Beta Testing</w:t>
            </w:r>
            <w:r>
              <w:rPr>
                <w:noProof/>
                <w:webHidden/>
              </w:rPr>
              <w:tab/>
            </w:r>
            <w:r>
              <w:rPr>
                <w:noProof/>
                <w:webHidden/>
              </w:rPr>
              <w:fldChar w:fldCharType="begin"/>
            </w:r>
            <w:r>
              <w:rPr>
                <w:noProof/>
                <w:webHidden/>
              </w:rPr>
              <w:instrText xml:space="preserve"> PAGEREF _Toc235165734 \h </w:instrText>
            </w:r>
            <w:r>
              <w:rPr>
                <w:noProof/>
                <w:webHidden/>
              </w:rPr>
            </w:r>
            <w:r>
              <w:rPr>
                <w:noProof/>
                <w:webHidden/>
              </w:rPr>
              <w:fldChar w:fldCharType="separate"/>
            </w:r>
            <w:r>
              <w:rPr>
                <w:noProof/>
                <w:webHidden/>
              </w:rPr>
              <w:t>37</w:t>
            </w:r>
            <w:r>
              <w:rPr>
                <w:noProof/>
                <w:webHidden/>
              </w:rPr>
              <w:fldChar w:fldCharType="end"/>
            </w:r>
          </w:hyperlink>
        </w:p>
        <w:p w14:paraId="39198802" w14:textId="05967F56"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35" w:history="1">
            <w:r w:rsidRPr="00EB40C1">
              <w:rPr>
                <w:rStyle w:val="Hyperlink"/>
                <w:rFonts w:eastAsia="Times New Roman" w:cs="Times New Roman"/>
                <w:noProof/>
              </w:rPr>
              <w:t>5.4 Modifications and Improvements</w:t>
            </w:r>
            <w:r>
              <w:rPr>
                <w:noProof/>
                <w:webHidden/>
              </w:rPr>
              <w:tab/>
            </w:r>
            <w:r>
              <w:rPr>
                <w:noProof/>
                <w:webHidden/>
              </w:rPr>
              <w:fldChar w:fldCharType="begin"/>
            </w:r>
            <w:r>
              <w:rPr>
                <w:noProof/>
                <w:webHidden/>
              </w:rPr>
              <w:instrText xml:space="preserve"> PAGEREF _Toc235165735 \h </w:instrText>
            </w:r>
            <w:r>
              <w:rPr>
                <w:noProof/>
                <w:webHidden/>
              </w:rPr>
            </w:r>
            <w:r>
              <w:rPr>
                <w:noProof/>
                <w:webHidden/>
              </w:rPr>
              <w:fldChar w:fldCharType="separate"/>
            </w:r>
            <w:r>
              <w:rPr>
                <w:noProof/>
                <w:webHidden/>
              </w:rPr>
              <w:t>37</w:t>
            </w:r>
            <w:r>
              <w:rPr>
                <w:noProof/>
                <w:webHidden/>
              </w:rPr>
              <w:fldChar w:fldCharType="end"/>
            </w:r>
          </w:hyperlink>
        </w:p>
        <w:p w14:paraId="238375B1" w14:textId="01E65F86"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36" w:history="1">
            <w:r w:rsidRPr="00EB40C1">
              <w:rPr>
                <w:rStyle w:val="Hyperlink"/>
                <w:rFonts w:eastAsia="Times New Roman" w:cs="Times New Roman"/>
                <w:b/>
                <w:bCs/>
                <w:noProof/>
              </w:rPr>
              <w:t>5.4.1 Optimized Threat Intelligence Lookup</w:t>
            </w:r>
            <w:r>
              <w:rPr>
                <w:noProof/>
                <w:webHidden/>
              </w:rPr>
              <w:tab/>
            </w:r>
            <w:r>
              <w:rPr>
                <w:noProof/>
                <w:webHidden/>
              </w:rPr>
              <w:fldChar w:fldCharType="begin"/>
            </w:r>
            <w:r>
              <w:rPr>
                <w:noProof/>
                <w:webHidden/>
              </w:rPr>
              <w:instrText xml:space="preserve"> PAGEREF _Toc235165736 \h </w:instrText>
            </w:r>
            <w:r>
              <w:rPr>
                <w:noProof/>
                <w:webHidden/>
              </w:rPr>
            </w:r>
            <w:r>
              <w:rPr>
                <w:noProof/>
                <w:webHidden/>
              </w:rPr>
              <w:fldChar w:fldCharType="separate"/>
            </w:r>
            <w:r>
              <w:rPr>
                <w:noProof/>
                <w:webHidden/>
              </w:rPr>
              <w:t>37</w:t>
            </w:r>
            <w:r>
              <w:rPr>
                <w:noProof/>
                <w:webHidden/>
              </w:rPr>
              <w:fldChar w:fldCharType="end"/>
            </w:r>
          </w:hyperlink>
        </w:p>
        <w:p w14:paraId="0546CD4A" w14:textId="48F974D3"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37" w:history="1">
            <w:r w:rsidRPr="00EB40C1">
              <w:rPr>
                <w:rStyle w:val="Hyperlink"/>
                <w:rFonts w:eastAsia="Times New Roman" w:cs="Times New Roman"/>
                <w:b/>
                <w:bCs/>
                <w:noProof/>
              </w:rPr>
              <w:t>5.4.2 Enhanced Risk Scoring Strategy</w:t>
            </w:r>
            <w:r>
              <w:rPr>
                <w:noProof/>
                <w:webHidden/>
              </w:rPr>
              <w:tab/>
            </w:r>
            <w:r>
              <w:rPr>
                <w:noProof/>
                <w:webHidden/>
              </w:rPr>
              <w:fldChar w:fldCharType="begin"/>
            </w:r>
            <w:r>
              <w:rPr>
                <w:noProof/>
                <w:webHidden/>
              </w:rPr>
              <w:instrText xml:space="preserve"> PAGEREF _Toc235165737 \h </w:instrText>
            </w:r>
            <w:r>
              <w:rPr>
                <w:noProof/>
                <w:webHidden/>
              </w:rPr>
            </w:r>
            <w:r>
              <w:rPr>
                <w:noProof/>
                <w:webHidden/>
              </w:rPr>
              <w:fldChar w:fldCharType="separate"/>
            </w:r>
            <w:r>
              <w:rPr>
                <w:noProof/>
                <w:webHidden/>
              </w:rPr>
              <w:t>38</w:t>
            </w:r>
            <w:r>
              <w:rPr>
                <w:noProof/>
                <w:webHidden/>
              </w:rPr>
              <w:fldChar w:fldCharType="end"/>
            </w:r>
          </w:hyperlink>
        </w:p>
        <w:p w14:paraId="083E3606" w14:textId="14BA34EB"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38" w:history="1">
            <w:r w:rsidRPr="00EB40C1">
              <w:rPr>
                <w:rStyle w:val="Hyperlink"/>
                <w:rFonts w:eastAsia="Times New Roman" w:cs="Times New Roman"/>
                <w:b/>
                <w:bCs/>
                <w:noProof/>
              </w:rPr>
              <w:t>5.4.3 Machine Learning Model Improvement</w:t>
            </w:r>
            <w:r>
              <w:rPr>
                <w:noProof/>
                <w:webHidden/>
              </w:rPr>
              <w:tab/>
            </w:r>
            <w:r>
              <w:rPr>
                <w:noProof/>
                <w:webHidden/>
              </w:rPr>
              <w:fldChar w:fldCharType="begin"/>
            </w:r>
            <w:r>
              <w:rPr>
                <w:noProof/>
                <w:webHidden/>
              </w:rPr>
              <w:instrText xml:space="preserve"> PAGEREF _Toc235165738 \h </w:instrText>
            </w:r>
            <w:r>
              <w:rPr>
                <w:noProof/>
                <w:webHidden/>
              </w:rPr>
            </w:r>
            <w:r>
              <w:rPr>
                <w:noProof/>
                <w:webHidden/>
              </w:rPr>
              <w:fldChar w:fldCharType="separate"/>
            </w:r>
            <w:r>
              <w:rPr>
                <w:noProof/>
                <w:webHidden/>
              </w:rPr>
              <w:t>38</w:t>
            </w:r>
            <w:r>
              <w:rPr>
                <w:noProof/>
                <w:webHidden/>
              </w:rPr>
              <w:fldChar w:fldCharType="end"/>
            </w:r>
          </w:hyperlink>
        </w:p>
        <w:p w14:paraId="55AB491D" w14:textId="21DFB867"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39" w:history="1">
            <w:r w:rsidRPr="00EB40C1">
              <w:rPr>
                <w:rStyle w:val="Hyperlink"/>
                <w:rFonts w:eastAsia="Times New Roman" w:cs="Times New Roman"/>
                <w:noProof/>
              </w:rPr>
              <w:t>5.5 Test Cases</w:t>
            </w:r>
            <w:r>
              <w:rPr>
                <w:noProof/>
                <w:webHidden/>
              </w:rPr>
              <w:tab/>
            </w:r>
            <w:r>
              <w:rPr>
                <w:noProof/>
                <w:webHidden/>
              </w:rPr>
              <w:fldChar w:fldCharType="begin"/>
            </w:r>
            <w:r>
              <w:rPr>
                <w:noProof/>
                <w:webHidden/>
              </w:rPr>
              <w:instrText xml:space="preserve"> PAGEREF _Toc235165739 \h </w:instrText>
            </w:r>
            <w:r>
              <w:rPr>
                <w:noProof/>
                <w:webHidden/>
              </w:rPr>
            </w:r>
            <w:r>
              <w:rPr>
                <w:noProof/>
                <w:webHidden/>
              </w:rPr>
              <w:fldChar w:fldCharType="separate"/>
            </w:r>
            <w:r>
              <w:rPr>
                <w:noProof/>
                <w:webHidden/>
              </w:rPr>
              <w:t>39</w:t>
            </w:r>
            <w:r>
              <w:rPr>
                <w:noProof/>
                <w:webHidden/>
              </w:rPr>
              <w:fldChar w:fldCharType="end"/>
            </w:r>
          </w:hyperlink>
        </w:p>
        <w:p w14:paraId="2720BB92" w14:textId="31F4FB2F"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740" w:history="1">
            <w:r w:rsidRPr="00EB40C1">
              <w:rPr>
                <w:rStyle w:val="Hyperlink"/>
                <w:rFonts w:eastAsia="Times New Roman" w:cs="Times New Roman"/>
                <w:noProof/>
              </w:rPr>
              <w:t>CHAPTER 6: RESULTS AND DISCUSSION</w:t>
            </w:r>
            <w:r>
              <w:rPr>
                <w:noProof/>
                <w:webHidden/>
              </w:rPr>
              <w:tab/>
            </w:r>
            <w:r>
              <w:rPr>
                <w:noProof/>
                <w:webHidden/>
              </w:rPr>
              <w:fldChar w:fldCharType="begin"/>
            </w:r>
            <w:r>
              <w:rPr>
                <w:noProof/>
                <w:webHidden/>
              </w:rPr>
              <w:instrText xml:space="preserve"> PAGEREF _Toc235165740 \h </w:instrText>
            </w:r>
            <w:r>
              <w:rPr>
                <w:noProof/>
                <w:webHidden/>
              </w:rPr>
            </w:r>
            <w:r>
              <w:rPr>
                <w:noProof/>
                <w:webHidden/>
              </w:rPr>
              <w:fldChar w:fldCharType="separate"/>
            </w:r>
            <w:r>
              <w:rPr>
                <w:noProof/>
                <w:webHidden/>
              </w:rPr>
              <w:t>41</w:t>
            </w:r>
            <w:r>
              <w:rPr>
                <w:noProof/>
                <w:webHidden/>
              </w:rPr>
              <w:fldChar w:fldCharType="end"/>
            </w:r>
          </w:hyperlink>
        </w:p>
        <w:p w14:paraId="2DC8A84E" w14:textId="415CC482"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41" w:history="1">
            <w:r w:rsidRPr="00EB40C1">
              <w:rPr>
                <w:rStyle w:val="Hyperlink"/>
                <w:rFonts w:eastAsia="Times New Roman" w:cs="Times New Roman"/>
                <w:noProof/>
              </w:rPr>
              <w:t>6.1 Test Reports</w:t>
            </w:r>
            <w:r>
              <w:rPr>
                <w:noProof/>
                <w:webHidden/>
              </w:rPr>
              <w:tab/>
            </w:r>
            <w:r>
              <w:rPr>
                <w:noProof/>
                <w:webHidden/>
              </w:rPr>
              <w:fldChar w:fldCharType="begin"/>
            </w:r>
            <w:r>
              <w:rPr>
                <w:noProof/>
                <w:webHidden/>
              </w:rPr>
              <w:instrText xml:space="preserve"> PAGEREF _Toc235165741 \h </w:instrText>
            </w:r>
            <w:r>
              <w:rPr>
                <w:noProof/>
                <w:webHidden/>
              </w:rPr>
            </w:r>
            <w:r>
              <w:rPr>
                <w:noProof/>
                <w:webHidden/>
              </w:rPr>
              <w:fldChar w:fldCharType="separate"/>
            </w:r>
            <w:r>
              <w:rPr>
                <w:noProof/>
                <w:webHidden/>
              </w:rPr>
              <w:t>41</w:t>
            </w:r>
            <w:r>
              <w:rPr>
                <w:noProof/>
                <w:webHidden/>
              </w:rPr>
              <w:fldChar w:fldCharType="end"/>
            </w:r>
          </w:hyperlink>
        </w:p>
        <w:p w14:paraId="05ED9121" w14:textId="4B2FF748"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42" w:history="1">
            <w:r w:rsidRPr="00EB40C1">
              <w:rPr>
                <w:rStyle w:val="Hyperlink"/>
                <w:rFonts w:eastAsia="Times New Roman" w:cs="Times New Roman"/>
                <w:noProof/>
              </w:rPr>
              <w:t>6.2 User Documentation</w:t>
            </w:r>
            <w:r>
              <w:rPr>
                <w:noProof/>
                <w:webHidden/>
              </w:rPr>
              <w:tab/>
            </w:r>
            <w:r>
              <w:rPr>
                <w:noProof/>
                <w:webHidden/>
              </w:rPr>
              <w:fldChar w:fldCharType="begin"/>
            </w:r>
            <w:r>
              <w:rPr>
                <w:noProof/>
                <w:webHidden/>
              </w:rPr>
              <w:instrText xml:space="preserve"> PAGEREF _Toc235165742 \h </w:instrText>
            </w:r>
            <w:r>
              <w:rPr>
                <w:noProof/>
                <w:webHidden/>
              </w:rPr>
            </w:r>
            <w:r>
              <w:rPr>
                <w:noProof/>
                <w:webHidden/>
              </w:rPr>
              <w:fldChar w:fldCharType="separate"/>
            </w:r>
            <w:r>
              <w:rPr>
                <w:noProof/>
                <w:webHidden/>
              </w:rPr>
              <w:t>42</w:t>
            </w:r>
            <w:r>
              <w:rPr>
                <w:noProof/>
                <w:webHidden/>
              </w:rPr>
              <w:fldChar w:fldCharType="end"/>
            </w:r>
          </w:hyperlink>
        </w:p>
        <w:p w14:paraId="05E55BD5" w14:textId="2FC5B0E5"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43" w:history="1">
            <w:r w:rsidRPr="00EB40C1">
              <w:rPr>
                <w:rStyle w:val="Hyperlink"/>
                <w:rFonts w:eastAsia="Times New Roman" w:cs="Times New Roman"/>
                <w:b/>
                <w:bCs/>
                <w:noProof/>
              </w:rPr>
              <w:t>6.2.1 Guide for Employees: Verifying Email Security</w:t>
            </w:r>
            <w:r>
              <w:rPr>
                <w:noProof/>
                <w:webHidden/>
              </w:rPr>
              <w:tab/>
            </w:r>
            <w:r>
              <w:rPr>
                <w:noProof/>
                <w:webHidden/>
              </w:rPr>
              <w:fldChar w:fldCharType="begin"/>
            </w:r>
            <w:r>
              <w:rPr>
                <w:noProof/>
                <w:webHidden/>
              </w:rPr>
              <w:instrText xml:space="preserve"> PAGEREF _Toc235165743 \h </w:instrText>
            </w:r>
            <w:r>
              <w:rPr>
                <w:noProof/>
                <w:webHidden/>
              </w:rPr>
            </w:r>
            <w:r>
              <w:rPr>
                <w:noProof/>
                <w:webHidden/>
              </w:rPr>
              <w:fldChar w:fldCharType="separate"/>
            </w:r>
            <w:r>
              <w:rPr>
                <w:noProof/>
                <w:webHidden/>
              </w:rPr>
              <w:t>42</w:t>
            </w:r>
            <w:r>
              <w:rPr>
                <w:noProof/>
                <w:webHidden/>
              </w:rPr>
              <w:fldChar w:fldCharType="end"/>
            </w:r>
          </w:hyperlink>
        </w:p>
        <w:p w14:paraId="4B00C0BC" w14:textId="41830A87"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44" w:history="1">
            <w:r w:rsidRPr="00EB40C1">
              <w:rPr>
                <w:rStyle w:val="Hyperlink"/>
                <w:rFonts w:eastAsia="Times New Roman" w:cs="Times New Roman"/>
                <w:b/>
                <w:bCs/>
                <w:noProof/>
              </w:rPr>
              <w:t>6.2.2 Guide for Security Analysts: Investigating Email Threats</w:t>
            </w:r>
            <w:r>
              <w:rPr>
                <w:noProof/>
                <w:webHidden/>
              </w:rPr>
              <w:tab/>
            </w:r>
            <w:r>
              <w:rPr>
                <w:noProof/>
                <w:webHidden/>
              </w:rPr>
              <w:fldChar w:fldCharType="begin"/>
            </w:r>
            <w:r>
              <w:rPr>
                <w:noProof/>
                <w:webHidden/>
              </w:rPr>
              <w:instrText xml:space="preserve"> PAGEREF _Toc235165744 \h </w:instrText>
            </w:r>
            <w:r>
              <w:rPr>
                <w:noProof/>
                <w:webHidden/>
              </w:rPr>
            </w:r>
            <w:r>
              <w:rPr>
                <w:noProof/>
                <w:webHidden/>
              </w:rPr>
              <w:fldChar w:fldCharType="separate"/>
            </w:r>
            <w:r>
              <w:rPr>
                <w:noProof/>
                <w:webHidden/>
              </w:rPr>
              <w:t>43</w:t>
            </w:r>
            <w:r>
              <w:rPr>
                <w:noProof/>
                <w:webHidden/>
              </w:rPr>
              <w:fldChar w:fldCharType="end"/>
            </w:r>
          </w:hyperlink>
        </w:p>
        <w:p w14:paraId="76EEDBA3" w14:textId="0061F0F4"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745" w:history="1">
            <w:r w:rsidRPr="00EB40C1">
              <w:rPr>
                <w:rStyle w:val="Hyperlink"/>
                <w:rFonts w:eastAsia="Times New Roman" w:cs="Times New Roman"/>
                <w:noProof/>
              </w:rPr>
              <w:t>CHAPTER 7: CONCLUSIONS</w:t>
            </w:r>
            <w:r>
              <w:rPr>
                <w:noProof/>
                <w:webHidden/>
              </w:rPr>
              <w:tab/>
            </w:r>
            <w:r>
              <w:rPr>
                <w:noProof/>
                <w:webHidden/>
              </w:rPr>
              <w:fldChar w:fldCharType="begin"/>
            </w:r>
            <w:r>
              <w:rPr>
                <w:noProof/>
                <w:webHidden/>
              </w:rPr>
              <w:instrText xml:space="preserve"> PAGEREF _Toc235165745 \h </w:instrText>
            </w:r>
            <w:r>
              <w:rPr>
                <w:noProof/>
                <w:webHidden/>
              </w:rPr>
            </w:r>
            <w:r>
              <w:rPr>
                <w:noProof/>
                <w:webHidden/>
              </w:rPr>
              <w:fldChar w:fldCharType="separate"/>
            </w:r>
            <w:r>
              <w:rPr>
                <w:noProof/>
                <w:webHidden/>
              </w:rPr>
              <w:t>44</w:t>
            </w:r>
            <w:r>
              <w:rPr>
                <w:noProof/>
                <w:webHidden/>
              </w:rPr>
              <w:fldChar w:fldCharType="end"/>
            </w:r>
          </w:hyperlink>
        </w:p>
        <w:p w14:paraId="446CF945" w14:textId="785526DC"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46" w:history="1">
            <w:r w:rsidRPr="00EB40C1">
              <w:rPr>
                <w:rStyle w:val="Hyperlink"/>
                <w:rFonts w:eastAsia="Times New Roman" w:cs="Times New Roman"/>
                <w:noProof/>
              </w:rPr>
              <w:t>7.1 Conclusion</w:t>
            </w:r>
            <w:r>
              <w:rPr>
                <w:noProof/>
                <w:webHidden/>
              </w:rPr>
              <w:tab/>
            </w:r>
            <w:r>
              <w:rPr>
                <w:noProof/>
                <w:webHidden/>
              </w:rPr>
              <w:fldChar w:fldCharType="begin"/>
            </w:r>
            <w:r>
              <w:rPr>
                <w:noProof/>
                <w:webHidden/>
              </w:rPr>
              <w:instrText xml:space="preserve"> PAGEREF _Toc235165746 \h </w:instrText>
            </w:r>
            <w:r>
              <w:rPr>
                <w:noProof/>
                <w:webHidden/>
              </w:rPr>
            </w:r>
            <w:r>
              <w:rPr>
                <w:noProof/>
                <w:webHidden/>
              </w:rPr>
              <w:fldChar w:fldCharType="separate"/>
            </w:r>
            <w:r>
              <w:rPr>
                <w:noProof/>
                <w:webHidden/>
              </w:rPr>
              <w:t>44</w:t>
            </w:r>
            <w:r>
              <w:rPr>
                <w:noProof/>
                <w:webHidden/>
              </w:rPr>
              <w:fldChar w:fldCharType="end"/>
            </w:r>
          </w:hyperlink>
        </w:p>
        <w:p w14:paraId="23A3AC0D" w14:textId="7F5B0CEC" w:rsidR="009D5FE0" w:rsidRDefault="009D5FE0" w:rsidP="009D5FE0">
          <w:pPr>
            <w:pStyle w:val="TOC3"/>
            <w:tabs>
              <w:tab w:val="right" w:leader="dot" w:pos="8360"/>
            </w:tabs>
            <w:spacing w:line="360" w:lineRule="auto"/>
            <w:rPr>
              <w:rFonts w:asciiTheme="minorHAnsi" w:eastAsiaTheme="minorEastAsia" w:hAnsiTheme="minorHAnsi"/>
              <w:noProof/>
              <w:kern w:val="2"/>
              <w:szCs w:val="24"/>
              <w14:ligatures w14:val="standardContextual"/>
            </w:rPr>
          </w:pPr>
          <w:hyperlink w:anchor="_Toc235165747" w:history="1">
            <w:r w:rsidRPr="00EB40C1">
              <w:rPr>
                <w:rStyle w:val="Hyperlink"/>
                <w:rFonts w:eastAsia="Times New Roman" w:cs="Times New Roman"/>
                <w:b/>
                <w:bCs/>
                <w:noProof/>
              </w:rPr>
              <w:t>7.1.1 Significance of the System</w:t>
            </w:r>
            <w:r>
              <w:rPr>
                <w:noProof/>
                <w:webHidden/>
              </w:rPr>
              <w:tab/>
            </w:r>
            <w:r>
              <w:rPr>
                <w:noProof/>
                <w:webHidden/>
              </w:rPr>
              <w:fldChar w:fldCharType="begin"/>
            </w:r>
            <w:r>
              <w:rPr>
                <w:noProof/>
                <w:webHidden/>
              </w:rPr>
              <w:instrText xml:space="preserve"> PAGEREF _Toc235165747 \h </w:instrText>
            </w:r>
            <w:r>
              <w:rPr>
                <w:noProof/>
                <w:webHidden/>
              </w:rPr>
            </w:r>
            <w:r>
              <w:rPr>
                <w:noProof/>
                <w:webHidden/>
              </w:rPr>
              <w:fldChar w:fldCharType="separate"/>
            </w:r>
            <w:r>
              <w:rPr>
                <w:noProof/>
                <w:webHidden/>
              </w:rPr>
              <w:t>44</w:t>
            </w:r>
            <w:r>
              <w:rPr>
                <w:noProof/>
                <w:webHidden/>
              </w:rPr>
              <w:fldChar w:fldCharType="end"/>
            </w:r>
          </w:hyperlink>
        </w:p>
        <w:p w14:paraId="590C3C59" w14:textId="50CFA1A1"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48" w:history="1">
            <w:r w:rsidRPr="00EB40C1">
              <w:rPr>
                <w:rStyle w:val="Hyperlink"/>
                <w:rFonts w:eastAsia="Times New Roman" w:cs="Times New Roman"/>
                <w:noProof/>
              </w:rPr>
              <w:t>7.2 Limitations of the System</w:t>
            </w:r>
            <w:r>
              <w:rPr>
                <w:noProof/>
                <w:webHidden/>
              </w:rPr>
              <w:tab/>
            </w:r>
            <w:r>
              <w:rPr>
                <w:noProof/>
                <w:webHidden/>
              </w:rPr>
              <w:fldChar w:fldCharType="begin"/>
            </w:r>
            <w:r>
              <w:rPr>
                <w:noProof/>
                <w:webHidden/>
              </w:rPr>
              <w:instrText xml:space="preserve"> PAGEREF _Toc235165748 \h </w:instrText>
            </w:r>
            <w:r>
              <w:rPr>
                <w:noProof/>
                <w:webHidden/>
              </w:rPr>
            </w:r>
            <w:r>
              <w:rPr>
                <w:noProof/>
                <w:webHidden/>
              </w:rPr>
              <w:fldChar w:fldCharType="separate"/>
            </w:r>
            <w:r>
              <w:rPr>
                <w:noProof/>
                <w:webHidden/>
              </w:rPr>
              <w:t>44</w:t>
            </w:r>
            <w:r>
              <w:rPr>
                <w:noProof/>
                <w:webHidden/>
              </w:rPr>
              <w:fldChar w:fldCharType="end"/>
            </w:r>
          </w:hyperlink>
        </w:p>
        <w:p w14:paraId="45740310" w14:textId="4F7B4F37" w:rsidR="009D5FE0" w:rsidRDefault="009D5FE0" w:rsidP="009D5FE0">
          <w:pPr>
            <w:pStyle w:val="TOC2"/>
            <w:tabs>
              <w:tab w:val="right" w:leader="dot" w:pos="8360"/>
            </w:tabs>
            <w:spacing w:line="360" w:lineRule="auto"/>
            <w:rPr>
              <w:rFonts w:asciiTheme="minorHAnsi" w:eastAsiaTheme="minorEastAsia" w:hAnsiTheme="minorHAnsi"/>
              <w:noProof/>
              <w:kern w:val="2"/>
              <w:szCs w:val="24"/>
              <w14:ligatures w14:val="standardContextual"/>
            </w:rPr>
          </w:pPr>
          <w:hyperlink w:anchor="_Toc235165749" w:history="1">
            <w:r w:rsidRPr="00EB40C1">
              <w:rPr>
                <w:rStyle w:val="Hyperlink"/>
                <w:rFonts w:eastAsia="Times New Roman" w:cs="Times New Roman"/>
                <w:noProof/>
              </w:rPr>
              <w:t>7.3 Future Scope of the Project</w:t>
            </w:r>
            <w:r>
              <w:rPr>
                <w:noProof/>
                <w:webHidden/>
              </w:rPr>
              <w:tab/>
            </w:r>
            <w:r>
              <w:rPr>
                <w:noProof/>
                <w:webHidden/>
              </w:rPr>
              <w:fldChar w:fldCharType="begin"/>
            </w:r>
            <w:r>
              <w:rPr>
                <w:noProof/>
                <w:webHidden/>
              </w:rPr>
              <w:instrText xml:space="preserve"> PAGEREF _Toc235165749 \h </w:instrText>
            </w:r>
            <w:r>
              <w:rPr>
                <w:noProof/>
                <w:webHidden/>
              </w:rPr>
            </w:r>
            <w:r>
              <w:rPr>
                <w:noProof/>
                <w:webHidden/>
              </w:rPr>
              <w:fldChar w:fldCharType="separate"/>
            </w:r>
            <w:r>
              <w:rPr>
                <w:noProof/>
                <w:webHidden/>
              </w:rPr>
              <w:t>45</w:t>
            </w:r>
            <w:r>
              <w:rPr>
                <w:noProof/>
                <w:webHidden/>
              </w:rPr>
              <w:fldChar w:fldCharType="end"/>
            </w:r>
          </w:hyperlink>
        </w:p>
        <w:p w14:paraId="0EA669C3" w14:textId="75440D61" w:rsidR="009D5FE0" w:rsidRDefault="009D5FE0" w:rsidP="009D5FE0">
          <w:pPr>
            <w:pStyle w:val="TOC1"/>
            <w:tabs>
              <w:tab w:val="right" w:leader="dot" w:pos="8360"/>
            </w:tabs>
            <w:spacing w:line="360" w:lineRule="auto"/>
            <w:rPr>
              <w:rFonts w:asciiTheme="minorHAnsi" w:eastAsiaTheme="minorEastAsia" w:hAnsiTheme="minorHAnsi"/>
              <w:noProof/>
              <w:kern w:val="2"/>
              <w:szCs w:val="24"/>
              <w14:ligatures w14:val="standardContextual"/>
            </w:rPr>
          </w:pPr>
          <w:hyperlink w:anchor="_Toc235165750" w:history="1">
            <w:r w:rsidRPr="00EB40C1">
              <w:rPr>
                <w:rStyle w:val="Hyperlink"/>
                <w:rFonts w:eastAsia="Times New Roman" w:cs="Times New Roman"/>
                <w:noProof/>
              </w:rPr>
              <w:t>REFERENCES</w:t>
            </w:r>
            <w:r>
              <w:rPr>
                <w:noProof/>
                <w:webHidden/>
              </w:rPr>
              <w:tab/>
            </w:r>
            <w:r>
              <w:rPr>
                <w:noProof/>
                <w:webHidden/>
              </w:rPr>
              <w:fldChar w:fldCharType="begin"/>
            </w:r>
            <w:r>
              <w:rPr>
                <w:noProof/>
                <w:webHidden/>
              </w:rPr>
              <w:instrText xml:space="preserve"> PAGEREF _Toc235165750 \h </w:instrText>
            </w:r>
            <w:r>
              <w:rPr>
                <w:noProof/>
                <w:webHidden/>
              </w:rPr>
            </w:r>
            <w:r>
              <w:rPr>
                <w:noProof/>
                <w:webHidden/>
              </w:rPr>
              <w:fldChar w:fldCharType="separate"/>
            </w:r>
            <w:r>
              <w:rPr>
                <w:noProof/>
                <w:webHidden/>
              </w:rPr>
              <w:t>47</w:t>
            </w:r>
            <w:r>
              <w:rPr>
                <w:noProof/>
                <w:webHidden/>
              </w:rPr>
              <w:fldChar w:fldCharType="end"/>
            </w:r>
          </w:hyperlink>
        </w:p>
        <w:p w14:paraId="6D0F49A6" w14:textId="5B856F08" w:rsidR="006050CE" w:rsidRPr="000C71C9" w:rsidRDefault="00937B4F" w:rsidP="009D5FE0">
          <w:pPr>
            <w:spacing w:line="360" w:lineRule="auto"/>
            <w:rPr>
              <w:rFonts w:eastAsiaTheme="minorEastAsia" w:cs="Times New Roman"/>
              <w:szCs w:val="24"/>
            </w:rPr>
          </w:pPr>
          <w:r w:rsidRPr="000C71C9">
            <w:rPr>
              <w:rFonts w:cs="Times New Roman"/>
              <w:b/>
              <w:bCs/>
            </w:rPr>
            <w:fldChar w:fldCharType="end"/>
          </w:r>
        </w:p>
      </w:sdtContent>
    </w:sdt>
    <w:p w14:paraId="70999C56" w14:textId="3ED004E0" w:rsidR="006050CE" w:rsidRPr="000C71C9" w:rsidRDefault="721698F9" w:rsidP="009D5FE0">
      <w:pPr>
        <w:pStyle w:val="NoHeaderHEading"/>
        <w:spacing w:line="360" w:lineRule="auto"/>
        <w:jc w:val="both"/>
        <w:rPr>
          <w:rFonts w:cs="Times New Roman"/>
        </w:rPr>
      </w:pPr>
      <w:r w:rsidRPr="000C71C9">
        <w:rPr>
          <w:rFonts w:cs="Times New Roman"/>
        </w:rPr>
        <w:t xml:space="preserve"> </w:t>
      </w:r>
    </w:p>
    <w:p w14:paraId="3D453BC4" w14:textId="77777777" w:rsidR="00E510C4" w:rsidRPr="000C71C9" w:rsidRDefault="00E510C4" w:rsidP="009D5FE0">
      <w:pPr>
        <w:spacing w:after="160" w:line="360" w:lineRule="auto"/>
        <w:jc w:val="left"/>
        <w:rPr>
          <w:rFonts w:cs="Times New Roman"/>
          <w:b/>
          <w:sz w:val="32"/>
        </w:rPr>
      </w:pPr>
      <w:r w:rsidRPr="000C71C9">
        <w:rPr>
          <w:rFonts w:cs="Times New Roman"/>
        </w:rPr>
        <w:br w:type="page"/>
      </w:r>
    </w:p>
    <w:p w14:paraId="21C8A19F" w14:textId="2FB4520B" w:rsidR="006050CE" w:rsidRPr="000C71C9" w:rsidRDefault="00240C39" w:rsidP="009D5FE0">
      <w:pPr>
        <w:pStyle w:val="NoHeaderHEading"/>
        <w:spacing w:line="360" w:lineRule="auto"/>
        <w:rPr>
          <w:rFonts w:cs="Times New Roman"/>
        </w:rPr>
      </w:pPr>
      <w:r>
        <w:rPr>
          <w:rFonts w:cs="Times New Roman"/>
        </w:rPr>
        <w:lastRenderedPageBreak/>
        <w:t>List</w:t>
      </w:r>
      <w:r w:rsidR="004406CA" w:rsidRPr="000C71C9">
        <w:rPr>
          <w:rFonts w:cs="Times New Roman"/>
        </w:rPr>
        <w:t xml:space="preserve"> </w:t>
      </w:r>
      <w:r w:rsidR="3DE199CE" w:rsidRPr="000C71C9">
        <w:rPr>
          <w:rFonts w:cs="Times New Roman"/>
        </w:rPr>
        <w:t xml:space="preserve">of </w:t>
      </w:r>
      <w:r w:rsidR="00A50610" w:rsidRPr="000C71C9">
        <w:rPr>
          <w:rFonts w:cs="Times New Roman"/>
        </w:rPr>
        <w:t>Figures</w:t>
      </w:r>
    </w:p>
    <w:p w14:paraId="3CC41AB2" w14:textId="5CB4034A"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r>
        <w:rPr>
          <w:rFonts w:cs="Times New Roman"/>
        </w:rPr>
        <w:fldChar w:fldCharType="begin"/>
      </w:r>
      <w:r>
        <w:rPr>
          <w:rFonts w:cs="Times New Roman"/>
        </w:rPr>
        <w:instrText xml:space="preserve"> TOC \h \z \t "Caption" \c </w:instrText>
      </w:r>
      <w:r>
        <w:rPr>
          <w:rFonts w:cs="Times New Roman"/>
        </w:rPr>
        <w:fldChar w:fldCharType="separate"/>
      </w:r>
      <w:hyperlink w:anchor="_Toc235123606" w:history="1">
        <w:r w:rsidRPr="00FE03A8">
          <w:rPr>
            <w:rStyle w:val="Hyperlink"/>
            <w:rFonts w:cs="Times New Roman"/>
            <w:noProof/>
          </w:rPr>
          <w:t>Figure 3.3 1- Gantt Chart</w:t>
        </w:r>
        <w:r>
          <w:rPr>
            <w:noProof/>
            <w:webHidden/>
          </w:rPr>
          <w:tab/>
        </w:r>
        <w:r>
          <w:rPr>
            <w:noProof/>
            <w:webHidden/>
          </w:rPr>
          <w:fldChar w:fldCharType="begin"/>
        </w:r>
        <w:r>
          <w:rPr>
            <w:noProof/>
            <w:webHidden/>
          </w:rPr>
          <w:instrText xml:space="preserve"> PAGEREF _Toc235123606 \h </w:instrText>
        </w:r>
        <w:r>
          <w:rPr>
            <w:noProof/>
            <w:webHidden/>
          </w:rPr>
        </w:r>
        <w:r>
          <w:rPr>
            <w:noProof/>
            <w:webHidden/>
          </w:rPr>
          <w:fldChar w:fldCharType="separate"/>
        </w:r>
        <w:r>
          <w:rPr>
            <w:noProof/>
            <w:webHidden/>
          </w:rPr>
          <w:t>15</w:t>
        </w:r>
        <w:r>
          <w:rPr>
            <w:noProof/>
            <w:webHidden/>
          </w:rPr>
          <w:fldChar w:fldCharType="end"/>
        </w:r>
      </w:hyperlink>
    </w:p>
    <w:p w14:paraId="4A40E240" w14:textId="703E30E4"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07" w:history="1">
        <w:r w:rsidRPr="00FE03A8">
          <w:rPr>
            <w:rStyle w:val="Hyperlink"/>
            <w:rFonts w:cs="Times New Roman"/>
            <w:noProof/>
          </w:rPr>
          <w:t>Figure 3.6.1 1- Level 0 DFD</w:t>
        </w:r>
        <w:r>
          <w:rPr>
            <w:noProof/>
            <w:webHidden/>
          </w:rPr>
          <w:tab/>
        </w:r>
        <w:r>
          <w:rPr>
            <w:noProof/>
            <w:webHidden/>
          </w:rPr>
          <w:fldChar w:fldCharType="begin"/>
        </w:r>
        <w:r>
          <w:rPr>
            <w:noProof/>
            <w:webHidden/>
          </w:rPr>
          <w:instrText xml:space="preserve"> PAGEREF _Toc235123607 \h </w:instrText>
        </w:r>
        <w:r>
          <w:rPr>
            <w:noProof/>
            <w:webHidden/>
          </w:rPr>
        </w:r>
        <w:r>
          <w:rPr>
            <w:noProof/>
            <w:webHidden/>
          </w:rPr>
          <w:fldChar w:fldCharType="separate"/>
        </w:r>
        <w:r>
          <w:rPr>
            <w:noProof/>
            <w:webHidden/>
          </w:rPr>
          <w:t>17</w:t>
        </w:r>
        <w:r>
          <w:rPr>
            <w:noProof/>
            <w:webHidden/>
          </w:rPr>
          <w:fldChar w:fldCharType="end"/>
        </w:r>
      </w:hyperlink>
    </w:p>
    <w:p w14:paraId="363484F2" w14:textId="519D8FD1"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08" w:history="1">
        <w:r w:rsidRPr="00FE03A8">
          <w:rPr>
            <w:rStyle w:val="Hyperlink"/>
            <w:rFonts w:cs="Times New Roman"/>
            <w:noProof/>
          </w:rPr>
          <w:t>Figure 3.6.1 2 - Level 1 DFD</w:t>
        </w:r>
        <w:r>
          <w:rPr>
            <w:noProof/>
            <w:webHidden/>
          </w:rPr>
          <w:tab/>
        </w:r>
        <w:r>
          <w:rPr>
            <w:noProof/>
            <w:webHidden/>
          </w:rPr>
          <w:fldChar w:fldCharType="begin"/>
        </w:r>
        <w:r>
          <w:rPr>
            <w:noProof/>
            <w:webHidden/>
          </w:rPr>
          <w:instrText xml:space="preserve"> PAGEREF _Toc235123608 \h </w:instrText>
        </w:r>
        <w:r>
          <w:rPr>
            <w:noProof/>
            <w:webHidden/>
          </w:rPr>
        </w:r>
        <w:r>
          <w:rPr>
            <w:noProof/>
            <w:webHidden/>
          </w:rPr>
          <w:fldChar w:fldCharType="separate"/>
        </w:r>
        <w:r>
          <w:rPr>
            <w:noProof/>
            <w:webHidden/>
          </w:rPr>
          <w:t>18</w:t>
        </w:r>
        <w:r>
          <w:rPr>
            <w:noProof/>
            <w:webHidden/>
          </w:rPr>
          <w:fldChar w:fldCharType="end"/>
        </w:r>
      </w:hyperlink>
    </w:p>
    <w:p w14:paraId="17DD0DA3" w14:textId="23F0D392"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09" w:history="1">
        <w:r w:rsidRPr="00FE03A8">
          <w:rPr>
            <w:rStyle w:val="Hyperlink"/>
            <w:rFonts w:cs="Times New Roman"/>
            <w:noProof/>
          </w:rPr>
          <w:t>Figure 3.6.1 3 - Level 2 DFD</w:t>
        </w:r>
        <w:r>
          <w:rPr>
            <w:noProof/>
            <w:webHidden/>
          </w:rPr>
          <w:tab/>
        </w:r>
        <w:r>
          <w:rPr>
            <w:noProof/>
            <w:webHidden/>
          </w:rPr>
          <w:fldChar w:fldCharType="begin"/>
        </w:r>
        <w:r>
          <w:rPr>
            <w:noProof/>
            <w:webHidden/>
          </w:rPr>
          <w:instrText xml:space="preserve"> PAGEREF _Toc235123609 \h </w:instrText>
        </w:r>
        <w:r>
          <w:rPr>
            <w:noProof/>
            <w:webHidden/>
          </w:rPr>
        </w:r>
        <w:r>
          <w:rPr>
            <w:noProof/>
            <w:webHidden/>
          </w:rPr>
          <w:fldChar w:fldCharType="separate"/>
        </w:r>
        <w:r>
          <w:rPr>
            <w:noProof/>
            <w:webHidden/>
          </w:rPr>
          <w:t>19</w:t>
        </w:r>
        <w:r>
          <w:rPr>
            <w:noProof/>
            <w:webHidden/>
          </w:rPr>
          <w:fldChar w:fldCharType="end"/>
        </w:r>
      </w:hyperlink>
    </w:p>
    <w:p w14:paraId="1660D1E7" w14:textId="0D537CC9"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0" w:history="1">
        <w:r w:rsidRPr="00FE03A8">
          <w:rPr>
            <w:rStyle w:val="Hyperlink"/>
            <w:rFonts w:cs="Times New Roman"/>
            <w:noProof/>
          </w:rPr>
          <w:t>Figure 3.6.2 - UML Use Case Diagram</w:t>
        </w:r>
        <w:r>
          <w:rPr>
            <w:noProof/>
            <w:webHidden/>
          </w:rPr>
          <w:tab/>
        </w:r>
        <w:r>
          <w:rPr>
            <w:noProof/>
            <w:webHidden/>
          </w:rPr>
          <w:fldChar w:fldCharType="begin"/>
        </w:r>
        <w:r>
          <w:rPr>
            <w:noProof/>
            <w:webHidden/>
          </w:rPr>
          <w:instrText xml:space="preserve"> PAGEREF _Toc235123610 \h </w:instrText>
        </w:r>
        <w:r>
          <w:rPr>
            <w:noProof/>
            <w:webHidden/>
          </w:rPr>
        </w:r>
        <w:r>
          <w:rPr>
            <w:noProof/>
            <w:webHidden/>
          </w:rPr>
          <w:fldChar w:fldCharType="separate"/>
        </w:r>
        <w:r>
          <w:rPr>
            <w:noProof/>
            <w:webHidden/>
          </w:rPr>
          <w:t>20</w:t>
        </w:r>
        <w:r>
          <w:rPr>
            <w:noProof/>
            <w:webHidden/>
          </w:rPr>
          <w:fldChar w:fldCharType="end"/>
        </w:r>
      </w:hyperlink>
    </w:p>
    <w:p w14:paraId="1B613A6D" w14:textId="753CB9EA"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1" w:history="1">
        <w:r w:rsidRPr="00FE03A8">
          <w:rPr>
            <w:rStyle w:val="Hyperlink"/>
            <w:noProof/>
          </w:rPr>
          <w:t>Figure 3.6.3 - Entity-Relationship Diagram</w:t>
        </w:r>
        <w:r>
          <w:rPr>
            <w:noProof/>
            <w:webHidden/>
          </w:rPr>
          <w:tab/>
        </w:r>
        <w:r>
          <w:rPr>
            <w:noProof/>
            <w:webHidden/>
          </w:rPr>
          <w:fldChar w:fldCharType="begin"/>
        </w:r>
        <w:r>
          <w:rPr>
            <w:noProof/>
            <w:webHidden/>
          </w:rPr>
          <w:instrText xml:space="preserve"> PAGEREF _Toc235123611 \h </w:instrText>
        </w:r>
        <w:r>
          <w:rPr>
            <w:noProof/>
            <w:webHidden/>
          </w:rPr>
        </w:r>
        <w:r>
          <w:rPr>
            <w:noProof/>
            <w:webHidden/>
          </w:rPr>
          <w:fldChar w:fldCharType="separate"/>
        </w:r>
        <w:r>
          <w:rPr>
            <w:noProof/>
            <w:webHidden/>
          </w:rPr>
          <w:t>21</w:t>
        </w:r>
        <w:r>
          <w:rPr>
            <w:noProof/>
            <w:webHidden/>
          </w:rPr>
          <w:fldChar w:fldCharType="end"/>
        </w:r>
      </w:hyperlink>
    </w:p>
    <w:p w14:paraId="7C0B2137" w14:textId="038797A5"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2" w:history="1">
        <w:r w:rsidRPr="00FE03A8">
          <w:rPr>
            <w:rStyle w:val="Hyperlink"/>
            <w:rFonts w:cs="Times New Roman"/>
            <w:noProof/>
          </w:rPr>
          <w:t>Figure 3.6.4 - UML Class Diagram</w:t>
        </w:r>
        <w:r>
          <w:rPr>
            <w:noProof/>
            <w:webHidden/>
          </w:rPr>
          <w:tab/>
        </w:r>
        <w:r>
          <w:rPr>
            <w:noProof/>
            <w:webHidden/>
          </w:rPr>
          <w:fldChar w:fldCharType="begin"/>
        </w:r>
        <w:r>
          <w:rPr>
            <w:noProof/>
            <w:webHidden/>
          </w:rPr>
          <w:instrText xml:space="preserve"> PAGEREF _Toc235123612 \h </w:instrText>
        </w:r>
        <w:r>
          <w:rPr>
            <w:noProof/>
            <w:webHidden/>
          </w:rPr>
        </w:r>
        <w:r>
          <w:rPr>
            <w:noProof/>
            <w:webHidden/>
          </w:rPr>
          <w:fldChar w:fldCharType="separate"/>
        </w:r>
        <w:r>
          <w:rPr>
            <w:noProof/>
            <w:webHidden/>
          </w:rPr>
          <w:t>22</w:t>
        </w:r>
        <w:r>
          <w:rPr>
            <w:noProof/>
            <w:webHidden/>
          </w:rPr>
          <w:fldChar w:fldCharType="end"/>
        </w:r>
      </w:hyperlink>
    </w:p>
    <w:p w14:paraId="52062EF8" w14:textId="2E1FCCD3"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3" w:history="1">
        <w:r w:rsidRPr="00FE03A8">
          <w:rPr>
            <w:rStyle w:val="Hyperlink"/>
            <w:noProof/>
          </w:rPr>
          <w:t>Figure 4.2.1 – MV</w:t>
        </w:r>
        <w:r w:rsidRPr="00FE03A8">
          <w:rPr>
            <w:rStyle w:val="Hyperlink"/>
            <w:noProof/>
          </w:rPr>
          <w:t>T</w:t>
        </w:r>
        <w:r w:rsidRPr="00FE03A8">
          <w:rPr>
            <w:rStyle w:val="Hyperlink"/>
            <w:noProof/>
          </w:rPr>
          <w:t xml:space="preserve"> Architecture Diagram</w:t>
        </w:r>
        <w:r>
          <w:rPr>
            <w:noProof/>
            <w:webHidden/>
          </w:rPr>
          <w:tab/>
        </w:r>
        <w:r>
          <w:rPr>
            <w:noProof/>
            <w:webHidden/>
          </w:rPr>
          <w:fldChar w:fldCharType="begin"/>
        </w:r>
        <w:r>
          <w:rPr>
            <w:noProof/>
            <w:webHidden/>
          </w:rPr>
          <w:instrText xml:space="preserve"> PAGEREF _Toc235123613 \h </w:instrText>
        </w:r>
        <w:r>
          <w:rPr>
            <w:noProof/>
            <w:webHidden/>
          </w:rPr>
        </w:r>
        <w:r>
          <w:rPr>
            <w:noProof/>
            <w:webHidden/>
          </w:rPr>
          <w:fldChar w:fldCharType="separate"/>
        </w:r>
        <w:r>
          <w:rPr>
            <w:noProof/>
            <w:webHidden/>
          </w:rPr>
          <w:t>25</w:t>
        </w:r>
        <w:r>
          <w:rPr>
            <w:noProof/>
            <w:webHidden/>
          </w:rPr>
          <w:fldChar w:fldCharType="end"/>
        </w:r>
      </w:hyperlink>
    </w:p>
    <w:p w14:paraId="5244C0D3" w14:textId="150190F9"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4" w:history="1">
        <w:r w:rsidRPr="00FE03A8">
          <w:rPr>
            <w:rStyle w:val="Hyperlink"/>
            <w:noProof/>
          </w:rPr>
          <w:t>Figure 4.4.2.1</w:t>
        </w:r>
        <w:r>
          <w:rPr>
            <w:rStyle w:val="Hyperlink"/>
            <w:noProof/>
          </w:rPr>
          <w:t xml:space="preserve"> </w:t>
        </w:r>
        <w:r w:rsidRPr="00FE03A8">
          <w:rPr>
            <w:rStyle w:val="Hyperlink"/>
            <w:noProof/>
          </w:rPr>
          <w:t>Analyst Dashboard interface.</w:t>
        </w:r>
        <w:r>
          <w:rPr>
            <w:noProof/>
            <w:webHidden/>
          </w:rPr>
          <w:tab/>
        </w:r>
        <w:r>
          <w:rPr>
            <w:noProof/>
            <w:webHidden/>
          </w:rPr>
          <w:fldChar w:fldCharType="begin"/>
        </w:r>
        <w:r>
          <w:rPr>
            <w:noProof/>
            <w:webHidden/>
          </w:rPr>
          <w:instrText xml:space="preserve"> PAGEREF _Toc235123614 \h </w:instrText>
        </w:r>
        <w:r>
          <w:rPr>
            <w:noProof/>
            <w:webHidden/>
          </w:rPr>
        </w:r>
        <w:r>
          <w:rPr>
            <w:noProof/>
            <w:webHidden/>
          </w:rPr>
          <w:fldChar w:fldCharType="separate"/>
        </w:r>
        <w:r>
          <w:rPr>
            <w:noProof/>
            <w:webHidden/>
          </w:rPr>
          <w:t>30</w:t>
        </w:r>
        <w:r>
          <w:rPr>
            <w:noProof/>
            <w:webHidden/>
          </w:rPr>
          <w:fldChar w:fldCharType="end"/>
        </w:r>
      </w:hyperlink>
    </w:p>
    <w:p w14:paraId="32A64B99" w14:textId="6766C829"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5" w:history="1">
        <w:r w:rsidRPr="00FE03A8">
          <w:rPr>
            <w:rStyle w:val="Hyperlink"/>
            <w:noProof/>
          </w:rPr>
          <w:t>Figure 4.4.2.2 User Management interface.</w:t>
        </w:r>
        <w:r>
          <w:rPr>
            <w:noProof/>
            <w:webHidden/>
          </w:rPr>
          <w:tab/>
        </w:r>
        <w:r>
          <w:rPr>
            <w:noProof/>
            <w:webHidden/>
          </w:rPr>
          <w:fldChar w:fldCharType="begin"/>
        </w:r>
        <w:r>
          <w:rPr>
            <w:noProof/>
            <w:webHidden/>
          </w:rPr>
          <w:instrText xml:space="preserve"> PAGEREF _Toc235123615 \h </w:instrText>
        </w:r>
        <w:r>
          <w:rPr>
            <w:noProof/>
            <w:webHidden/>
          </w:rPr>
        </w:r>
        <w:r>
          <w:rPr>
            <w:noProof/>
            <w:webHidden/>
          </w:rPr>
          <w:fldChar w:fldCharType="separate"/>
        </w:r>
        <w:r>
          <w:rPr>
            <w:noProof/>
            <w:webHidden/>
          </w:rPr>
          <w:t>30</w:t>
        </w:r>
        <w:r>
          <w:rPr>
            <w:noProof/>
            <w:webHidden/>
          </w:rPr>
          <w:fldChar w:fldCharType="end"/>
        </w:r>
      </w:hyperlink>
    </w:p>
    <w:p w14:paraId="30AF0A78" w14:textId="0F5FE678"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6" w:history="1">
        <w:r w:rsidRPr="00FE03A8">
          <w:rPr>
            <w:rStyle w:val="Hyperlink"/>
            <w:noProof/>
          </w:rPr>
          <w:t>Figure 4.4.2.3 Dashboard interface.</w:t>
        </w:r>
        <w:r>
          <w:rPr>
            <w:noProof/>
            <w:webHidden/>
          </w:rPr>
          <w:tab/>
        </w:r>
        <w:r>
          <w:rPr>
            <w:noProof/>
            <w:webHidden/>
          </w:rPr>
          <w:fldChar w:fldCharType="begin"/>
        </w:r>
        <w:r>
          <w:rPr>
            <w:noProof/>
            <w:webHidden/>
          </w:rPr>
          <w:instrText xml:space="preserve"> PAGEREF _Toc235123616 \h </w:instrText>
        </w:r>
        <w:r>
          <w:rPr>
            <w:noProof/>
            <w:webHidden/>
          </w:rPr>
        </w:r>
        <w:r>
          <w:rPr>
            <w:noProof/>
            <w:webHidden/>
          </w:rPr>
          <w:fldChar w:fldCharType="separate"/>
        </w:r>
        <w:r>
          <w:rPr>
            <w:noProof/>
            <w:webHidden/>
          </w:rPr>
          <w:t>31</w:t>
        </w:r>
        <w:r>
          <w:rPr>
            <w:noProof/>
            <w:webHidden/>
          </w:rPr>
          <w:fldChar w:fldCharType="end"/>
        </w:r>
      </w:hyperlink>
    </w:p>
    <w:p w14:paraId="463167EC" w14:textId="7B573812"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7" w:history="1">
        <w:r w:rsidRPr="00FE03A8">
          <w:rPr>
            <w:rStyle w:val="Hyperlink"/>
            <w:rFonts w:cs="Times New Roman"/>
            <w:noProof/>
          </w:rPr>
          <w:t>Figure 6.1.1 - Final Analyst Threat Operations Dashboard UI</w:t>
        </w:r>
        <w:r>
          <w:rPr>
            <w:noProof/>
            <w:webHidden/>
          </w:rPr>
          <w:tab/>
        </w:r>
        <w:r>
          <w:rPr>
            <w:noProof/>
            <w:webHidden/>
          </w:rPr>
          <w:fldChar w:fldCharType="begin"/>
        </w:r>
        <w:r>
          <w:rPr>
            <w:noProof/>
            <w:webHidden/>
          </w:rPr>
          <w:instrText xml:space="preserve"> PAGEREF _Toc235123617 \h </w:instrText>
        </w:r>
        <w:r>
          <w:rPr>
            <w:noProof/>
            <w:webHidden/>
          </w:rPr>
        </w:r>
        <w:r>
          <w:rPr>
            <w:noProof/>
            <w:webHidden/>
          </w:rPr>
          <w:fldChar w:fldCharType="separate"/>
        </w:r>
        <w:r>
          <w:rPr>
            <w:noProof/>
            <w:webHidden/>
          </w:rPr>
          <w:t>42</w:t>
        </w:r>
        <w:r>
          <w:rPr>
            <w:noProof/>
            <w:webHidden/>
          </w:rPr>
          <w:fldChar w:fldCharType="end"/>
        </w:r>
      </w:hyperlink>
    </w:p>
    <w:p w14:paraId="706CA9C4" w14:textId="648A710C" w:rsidR="00937911" w:rsidRDefault="00937911">
      <w:pPr>
        <w:pStyle w:val="TableofFigures"/>
        <w:tabs>
          <w:tab w:val="right" w:leader="dot" w:pos="8360"/>
        </w:tabs>
        <w:rPr>
          <w:rFonts w:asciiTheme="minorHAnsi" w:eastAsiaTheme="minorEastAsia" w:hAnsiTheme="minorHAnsi"/>
          <w:noProof/>
          <w:kern w:val="2"/>
          <w:szCs w:val="24"/>
          <w14:ligatures w14:val="standardContextual"/>
        </w:rPr>
      </w:pPr>
      <w:hyperlink w:anchor="_Toc235123618" w:history="1">
        <w:r w:rsidRPr="00FE03A8">
          <w:rPr>
            <w:rStyle w:val="Hyperlink"/>
            <w:noProof/>
          </w:rPr>
          <w:t>Figure 6.1.2 - Admin User Governance Dashboard UI</w:t>
        </w:r>
        <w:r>
          <w:rPr>
            <w:noProof/>
            <w:webHidden/>
          </w:rPr>
          <w:tab/>
        </w:r>
        <w:r>
          <w:rPr>
            <w:noProof/>
            <w:webHidden/>
          </w:rPr>
          <w:fldChar w:fldCharType="begin"/>
        </w:r>
        <w:r>
          <w:rPr>
            <w:noProof/>
            <w:webHidden/>
          </w:rPr>
          <w:instrText xml:space="preserve"> PAGEREF _Toc235123618 \h </w:instrText>
        </w:r>
        <w:r>
          <w:rPr>
            <w:noProof/>
            <w:webHidden/>
          </w:rPr>
        </w:r>
        <w:r>
          <w:rPr>
            <w:noProof/>
            <w:webHidden/>
          </w:rPr>
          <w:fldChar w:fldCharType="separate"/>
        </w:r>
        <w:r>
          <w:rPr>
            <w:noProof/>
            <w:webHidden/>
          </w:rPr>
          <w:t>42</w:t>
        </w:r>
        <w:r>
          <w:rPr>
            <w:noProof/>
            <w:webHidden/>
          </w:rPr>
          <w:fldChar w:fldCharType="end"/>
        </w:r>
      </w:hyperlink>
    </w:p>
    <w:p w14:paraId="0630DFC7" w14:textId="13B9A6A9" w:rsidR="00A50610" w:rsidRPr="000C71C9" w:rsidRDefault="00937911" w:rsidP="008F2EB6">
      <w:pPr>
        <w:pStyle w:val="TableofFigures"/>
        <w:tabs>
          <w:tab w:val="right" w:leader="dot" w:pos="8360"/>
        </w:tabs>
        <w:spacing w:line="360" w:lineRule="auto"/>
        <w:rPr>
          <w:rStyle w:val="Hyperlink"/>
          <w:rFonts w:cs="Times New Roman"/>
          <w:noProof/>
          <w:u w:val="none"/>
        </w:rPr>
      </w:pPr>
      <w:r>
        <w:rPr>
          <w:rFonts w:cs="Times New Roman"/>
        </w:rPr>
        <w:fldChar w:fldCharType="end"/>
      </w:r>
      <w:r w:rsidR="00A50610" w:rsidRPr="000C71C9">
        <w:rPr>
          <w:rFonts w:cs="Times New Roman"/>
        </w:rPr>
        <w:fldChar w:fldCharType="begin"/>
      </w:r>
      <w:r w:rsidR="00A50610" w:rsidRPr="000C71C9">
        <w:rPr>
          <w:rFonts w:cs="Times New Roman"/>
        </w:rPr>
        <w:instrText xml:space="preserve"> TOC \h \z \t "Caption" \c </w:instrText>
      </w:r>
      <w:r w:rsidR="00A50610" w:rsidRPr="000C71C9">
        <w:rPr>
          <w:rFonts w:cs="Times New Roman"/>
        </w:rPr>
        <w:fldChar w:fldCharType="separate"/>
      </w:r>
    </w:p>
    <w:p w14:paraId="470D1AEB" w14:textId="77777777" w:rsidR="00A50610" w:rsidRPr="000C71C9" w:rsidRDefault="00A50610" w:rsidP="009D5FE0">
      <w:pPr>
        <w:spacing w:after="160" w:line="360" w:lineRule="auto"/>
        <w:jc w:val="left"/>
        <w:rPr>
          <w:rStyle w:val="Hyperlink"/>
          <w:rFonts w:cs="Times New Roman"/>
          <w:noProof/>
          <w:u w:val="none"/>
        </w:rPr>
      </w:pPr>
      <w:r w:rsidRPr="000C71C9">
        <w:rPr>
          <w:rStyle w:val="Hyperlink"/>
          <w:rFonts w:cs="Times New Roman"/>
          <w:noProof/>
          <w:u w:val="none"/>
        </w:rPr>
        <w:br w:type="page"/>
      </w:r>
    </w:p>
    <w:p w14:paraId="3797369A" w14:textId="6EF63D05" w:rsidR="004406CA" w:rsidRPr="000C71C9" w:rsidRDefault="004406CA" w:rsidP="009D5FE0">
      <w:pPr>
        <w:pStyle w:val="Heading1"/>
        <w:spacing w:after="240" w:line="360" w:lineRule="auto"/>
        <w:jc w:val="center"/>
        <w:rPr>
          <w:noProof/>
        </w:rPr>
      </w:pPr>
      <w:bookmarkStart w:id="5" w:name="_Toc234745149"/>
      <w:bookmarkStart w:id="6" w:name="_Toc235165688"/>
      <w:r w:rsidRPr="000C71C9">
        <w:rPr>
          <w:noProof/>
        </w:rPr>
        <w:lastRenderedPageBreak/>
        <w:t>List of Abbreviations</w:t>
      </w:r>
      <w:bookmarkEnd w:id="5"/>
      <w:bookmarkEnd w:id="6"/>
    </w:p>
    <w:tbl>
      <w:tblPr>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95"/>
        <w:gridCol w:w="6570"/>
      </w:tblGrid>
      <w:tr w:rsidR="00E700EC" w:rsidRPr="000C71C9" w14:paraId="10C4F9E0" w14:textId="77777777" w:rsidTr="00E510C4">
        <w:tc>
          <w:tcPr>
            <w:tcW w:w="1795" w:type="dxa"/>
            <w:tcMar>
              <w:top w:w="120" w:type="dxa"/>
              <w:left w:w="120" w:type="dxa"/>
              <w:bottom w:w="120" w:type="dxa"/>
              <w:right w:w="120" w:type="dxa"/>
            </w:tcMar>
          </w:tcPr>
          <w:p w14:paraId="6DA0BE78"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APWG</w:t>
            </w:r>
          </w:p>
        </w:tc>
        <w:tc>
          <w:tcPr>
            <w:tcW w:w="6570" w:type="dxa"/>
            <w:tcMar>
              <w:top w:w="120" w:type="dxa"/>
              <w:left w:w="120" w:type="dxa"/>
              <w:bottom w:w="120" w:type="dxa"/>
              <w:right w:w="120" w:type="dxa"/>
            </w:tcMar>
          </w:tcPr>
          <w:p w14:paraId="4AB805D8"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Anti-Phishing Working Group</w:t>
            </w:r>
          </w:p>
        </w:tc>
      </w:tr>
      <w:tr w:rsidR="00E700EC" w:rsidRPr="000C71C9" w14:paraId="52009873" w14:textId="77777777" w:rsidTr="00E510C4">
        <w:tc>
          <w:tcPr>
            <w:tcW w:w="1795" w:type="dxa"/>
            <w:tcMar>
              <w:top w:w="120" w:type="dxa"/>
              <w:left w:w="120" w:type="dxa"/>
              <w:bottom w:w="120" w:type="dxa"/>
              <w:right w:w="120" w:type="dxa"/>
            </w:tcMar>
          </w:tcPr>
          <w:p w14:paraId="6FB2C802"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BCA</w:t>
            </w:r>
          </w:p>
        </w:tc>
        <w:tc>
          <w:tcPr>
            <w:tcW w:w="6570" w:type="dxa"/>
            <w:tcBorders>
              <w:bottom w:val="single" w:sz="4" w:space="0" w:color="auto"/>
            </w:tcBorders>
            <w:tcMar>
              <w:top w:w="120" w:type="dxa"/>
              <w:left w:w="120" w:type="dxa"/>
              <w:bottom w:w="120" w:type="dxa"/>
              <w:right w:w="120" w:type="dxa"/>
            </w:tcMar>
          </w:tcPr>
          <w:p w14:paraId="38AFF96D"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Bachelor of Computer Application</w:t>
            </w:r>
          </w:p>
        </w:tc>
      </w:tr>
      <w:tr w:rsidR="00E700EC" w:rsidRPr="000C71C9" w14:paraId="2945D16C" w14:textId="77777777" w:rsidTr="00E510C4">
        <w:tc>
          <w:tcPr>
            <w:tcW w:w="1795" w:type="dxa"/>
            <w:tcMar>
              <w:top w:w="120" w:type="dxa"/>
              <w:left w:w="120" w:type="dxa"/>
              <w:bottom w:w="120" w:type="dxa"/>
              <w:right w:w="120" w:type="dxa"/>
            </w:tcMar>
          </w:tcPr>
          <w:p w14:paraId="7BE5430C"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CERT</w:t>
            </w:r>
          </w:p>
        </w:tc>
        <w:tc>
          <w:tcPr>
            <w:tcW w:w="6570" w:type="dxa"/>
            <w:tcMar>
              <w:top w:w="120" w:type="dxa"/>
              <w:left w:w="120" w:type="dxa"/>
              <w:bottom w:w="120" w:type="dxa"/>
              <w:right w:w="120" w:type="dxa"/>
            </w:tcMar>
          </w:tcPr>
          <w:p w14:paraId="254A2A4F"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Computer Emergency Response Team</w:t>
            </w:r>
          </w:p>
        </w:tc>
      </w:tr>
      <w:tr w:rsidR="00E700EC" w:rsidRPr="000C71C9" w14:paraId="78024EBF" w14:textId="77777777" w:rsidTr="00E510C4">
        <w:tc>
          <w:tcPr>
            <w:tcW w:w="1795" w:type="dxa"/>
            <w:tcMar>
              <w:top w:w="120" w:type="dxa"/>
              <w:left w:w="120" w:type="dxa"/>
              <w:bottom w:w="120" w:type="dxa"/>
              <w:right w:w="120" w:type="dxa"/>
            </w:tcMar>
          </w:tcPr>
          <w:p w14:paraId="767FE2F7"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DFD</w:t>
            </w:r>
          </w:p>
        </w:tc>
        <w:tc>
          <w:tcPr>
            <w:tcW w:w="6570" w:type="dxa"/>
            <w:tcMar>
              <w:top w:w="120" w:type="dxa"/>
              <w:left w:w="120" w:type="dxa"/>
              <w:bottom w:w="120" w:type="dxa"/>
              <w:right w:w="120" w:type="dxa"/>
            </w:tcMar>
          </w:tcPr>
          <w:p w14:paraId="2333098E"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Data Flow Diagram</w:t>
            </w:r>
          </w:p>
        </w:tc>
      </w:tr>
      <w:tr w:rsidR="00E700EC" w:rsidRPr="000C71C9" w14:paraId="03E82366" w14:textId="77777777" w:rsidTr="00E510C4">
        <w:tc>
          <w:tcPr>
            <w:tcW w:w="1795" w:type="dxa"/>
            <w:tcMar>
              <w:top w:w="120" w:type="dxa"/>
              <w:left w:w="120" w:type="dxa"/>
              <w:bottom w:w="120" w:type="dxa"/>
              <w:right w:w="120" w:type="dxa"/>
            </w:tcMar>
          </w:tcPr>
          <w:p w14:paraId="0B93DE24"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DKIM</w:t>
            </w:r>
          </w:p>
        </w:tc>
        <w:tc>
          <w:tcPr>
            <w:tcW w:w="6570" w:type="dxa"/>
            <w:tcMar>
              <w:top w:w="120" w:type="dxa"/>
              <w:left w:w="120" w:type="dxa"/>
              <w:bottom w:w="120" w:type="dxa"/>
              <w:right w:w="120" w:type="dxa"/>
            </w:tcMar>
          </w:tcPr>
          <w:p w14:paraId="42BDBC28"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DomainKeys Identified Mail</w:t>
            </w:r>
          </w:p>
        </w:tc>
      </w:tr>
      <w:tr w:rsidR="00E700EC" w:rsidRPr="000C71C9" w14:paraId="098D16D3" w14:textId="77777777" w:rsidTr="00E510C4">
        <w:tc>
          <w:tcPr>
            <w:tcW w:w="1795" w:type="dxa"/>
            <w:tcMar>
              <w:top w:w="120" w:type="dxa"/>
              <w:left w:w="120" w:type="dxa"/>
              <w:bottom w:w="120" w:type="dxa"/>
              <w:right w:w="120" w:type="dxa"/>
            </w:tcMar>
          </w:tcPr>
          <w:p w14:paraId="7BA2C3DD"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DMARC</w:t>
            </w:r>
          </w:p>
        </w:tc>
        <w:tc>
          <w:tcPr>
            <w:tcW w:w="6570" w:type="dxa"/>
            <w:tcMar>
              <w:top w:w="120" w:type="dxa"/>
              <w:left w:w="120" w:type="dxa"/>
              <w:bottom w:w="120" w:type="dxa"/>
              <w:right w:w="120" w:type="dxa"/>
            </w:tcMar>
          </w:tcPr>
          <w:p w14:paraId="2E40DDE3"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Domain-based Message Authentication, Reporting, and Conformance</w:t>
            </w:r>
          </w:p>
        </w:tc>
      </w:tr>
      <w:tr w:rsidR="00E700EC" w:rsidRPr="000C71C9" w14:paraId="04590385" w14:textId="77777777" w:rsidTr="00E510C4">
        <w:tc>
          <w:tcPr>
            <w:tcW w:w="1795" w:type="dxa"/>
            <w:tcMar>
              <w:top w:w="120" w:type="dxa"/>
              <w:left w:w="120" w:type="dxa"/>
              <w:bottom w:w="120" w:type="dxa"/>
              <w:right w:w="120" w:type="dxa"/>
            </w:tcMar>
          </w:tcPr>
          <w:p w14:paraId="04B14977"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DNS</w:t>
            </w:r>
          </w:p>
        </w:tc>
        <w:tc>
          <w:tcPr>
            <w:tcW w:w="6570" w:type="dxa"/>
            <w:tcMar>
              <w:top w:w="120" w:type="dxa"/>
              <w:left w:w="120" w:type="dxa"/>
              <w:bottom w:w="120" w:type="dxa"/>
              <w:right w:w="120" w:type="dxa"/>
            </w:tcMar>
          </w:tcPr>
          <w:p w14:paraId="205BFF2C"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Domain Name System</w:t>
            </w:r>
          </w:p>
        </w:tc>
      </w:tr>
      <w:tr w:rsidR="00E700EC" w:rsidRPr="000C71C9" w14:paraId="183C1CE3" w14:textId="77777777" w:rsidTr="00E510C4">
        <w:tc>
          <w:tcPr>
            <w:tcW w:w="1795" w:type="dxa"/>
            <w:tcMar>
              <w:top w:w="120" w:type="dxa"/>
              <w:left w:w="120" w:type="dxa"/>
              <w:bottom w:w="120" w:type="dxa"/>
              <w:right w:w="120" w:type="dxa"/>
            </w:tcMar>
          </w:tcPr>
          <w:p w14:paraId="65E8B232"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EDR</w:t>
            </w:r>
          </w:p>
        </w:tc>
        <w:tc>
          <w:tcPr>
            <w:tcW w:w="6570" w:type="dxa"/>
            <w:tcMar>
              <w:top w:w="120" w:type="dxa"/>
              <w:left w:w="120" w:type="dxa"/>
              <w:bottom w:w="120" w:type="dxa"/>
              <w:right w:w="120" w:type="dxa"/>
            </w:tcMar>
          </w:tcPr>
          <w:p w14:paraId="2B0920CD"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Endpoint Detection and Response</w:t>
            </w:r>
          </w:p>
        </w:tc>
      </w:tr>
      <w:tr w:rsidR="00E700EC" w:rsidRPr="000C71C9" w14:paraId="5F571D2B" w14:textId="77777777" w:rsidTr="00E510C4">
        <w:tc>
          <w:tcPr>
            <w:tcW w:w="1795" w:type="dxa"/>
            <w:tcMar>
              <w:top w:w="120" w:type="dxa"/>
              <w:left w:w="120" w:type="dxa"/>
              <w:bottom w:w="120" w:type="dxa"/>
              <w:right w:w="120" w:type="dxa"/>
            </w:tcMar>
          </w:tcPr>
          <w:p w14:paraId="552CDDB8"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ER</w:t>
            </w:r>
          </w:p>
        </w:tc>
        <w:tc>
          <w:tcPr>
            <w:tcW w:w="6570" w:type="dxa"/>
            <w:tcMar>
              <w:top w:w="120" w:type="dxa"/>
              <w:left w:w="120" w:type="dxa"/>
              <w:bottom w:w="120" w:type="dxa"/>
              <w:right w:w="120" w:type="dxa"/>
            </w:tcMar>
          </w:tcPr>
          <w:p w14:paraId="3542D0F5"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Entity-Relationship</w:t>
            </w:r>
          </w:p>
        </w:tc>
      </w:tr>
      <w:tr w:rsidR="00E700EC" w:rsidRPr="000C71C9" w14:paraId="54F645E2" w14:textId="77777777" w:rsidTr="00E510C4">
        <w:tc>
          <w:tcPr>
            <w:tcW w:w="1795" w:type="dxa"/>
            <w:tcMar>
              <w:top w:w="120" w:type="dxa"/>
              <w:left w:w="120" w:type="dxa"/>
              <w:bottom w:w="120" w:type="dxa"/>
              <w:right w:w="120" w:type="dxa"/>
            </w:tcMar>
          </w:tcPr>
          <w:p w14:paraId="2C06F67B"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IMAP</w:t>
            </w:r>
          </w:p>
        </w:tc>
        <w:tc>
          <w:tcPr>
            <w:tcW w:w="6570" w:type="dxa"/>
            <w:tcMar>
              <w:top w:w="120" w:type="dxa"/>
              <w:left w:w="120" w:type="dxa"/>
              <w:bottom w:w="120" w:type="dxa"/>
              <w:right w:w="120" w:type="dxa"/>
            </w:tcMar>
          </w:tcPr>
          <w:p w14:paraId="222A89D4"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Internet Message Access Protocol</w:t>
            </w:r>
          </w:p>
        </w:tc>
      </w:tr>
      <w:tr w:rsidR="00E700EC" w:rsidRPr="000C71C9" w14:paraId="6743F5C5" w14:textId="77777777" w:rsidTr="00E510C4">
        <w:tc>
          <w:tcPr>
            <w:tcW w:w="1795" w:type="dxa"/>
            <w:tcMar>
              <w:top w:w="120" w:type="dxa"/>
              <w:left w:w="120" w:type="dxa"/>
              <w:bottom w:w="120" w:type="dxa"/>
              <w:right w:w="120" w:type="dxa"/>
            </w:tcMar>
          </w:tcPr>
          <w:p w14:paraId="06E3CDF7"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IOC</w:t>
            </w:r>
          </w:p>
        </w:tc>
        <w:tc>
          <w:tcPr>
            <w:tcW w:w="6570" w:type="dxa"/>
            <w:tcMar>
              <w:top w:w="120" w:type="dxa"/>
              <w:left w:w="120" w:type="dxa"/>
              <w:bottom w:w="120" w:type="dxa"/>
              <w:right w:w="120" w:type="dxa"/>
            </w:tcMar>
          </w:tcPr>
          <w:p w14:paraId="6C612E8E"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Indicator of Compromise</w:t>
            </w:r>
          </w:p>
        </w:tc>
      </w:tr>
      <w:tr w:rsidR="00E700EC" w:rsidRPr="000C71C9" w14:paraId="3D5F7ADA" w14:textId="77777777" w:rsidTr="00E510C4">
        <w:tc>
          <w:tcPr>
            <w:tcW w:w="1795" w:type="dxa"/>
            <w:tcMar>
              <w:top w:w="120" w:type="dxa"/>
              <w:left w:w="120" w:type="dxa"/>
              <w:bottom w:w="120" w:type="dxa"/>
              <w:right w:w="120" w:type="dxa"/>
            </w:tcMar>
          </w:tcPr>
          <w:p w14:paraId="35386DE5"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MISP</w:t>
            </w:r>
          </w:p>
        </w:tc>
        <w:tc>
          <w:tcPr>
            <w:tcW w:w="6570" w:type="dxa"/>
            <w:tcMar>
              <w:top w:w="120" w:type="dxa"/>
              <w:left w:w="120" w:type="dxa"/>
              <w:bottom w:w="120" w:type="dxa"/>
              <w:right w:w="120" w:type="dxa"/>
            </w:tcMar>
          </w:tcPr>
          <w:p w14:paraId="50DCB02C"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Malware Information Sharing Platform</w:t>
            </w:r>
          </w:p>
        </w:tc>
      </w:tr>
      <w:tr w:rsidR="00E700EC" w:rsidRPr="000C71C9" w14:paraId="5FF0A072" w14:textId="77777777" w:rsidTr="00E510C4">
        <w:tc>
          <w:tcPr>
            <w:tcW w:w="1795" w:type="dxa"/>
            <w:tcMar>
              <w:top w:w="120" w:type="dxa"/>
              <w:left w:w="120" w:type="dxa"/>
              <w:bottom w:w="120" w:type="dxa"/>
              <w:right w:w="120" w:type="dxa"/>
            </w:tcMar>
          </w:tcPr>
          <w:p w14:paraId="12F8C222"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MVC</w:t>
            </w:r>
          </w:p>
        </w:tc>
        <w:tc>
          <w:tcPr>
            <w:tcW w:w="6570" w:type="dxa"/>
            <w:tcMar>
              <w:top w:w="120" w:type="dxa"/>
              <w:left w:w="120" w:type="dxa"/>
              <w:bottom w:w="120" w:type="dxa"/>
              <w:right w:w="120" w:type="dxa"/>
            </w:tcMar>
          </w:tcPr>
          <w:p w14:paraId="6C3C4A05"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Model-View-Controller</w:t>
            </w:r>
          </w:p>
        </w:tc>
      </w:tr>
      <w:tr w:rsidR="00E700EC" w:rsidRPr="000C71C9" w14:paraId="11DD8D39" w14:textId="77777777" w:rsidTr="00E510C4">
        <w:tc>
          <w:tcPr>
            <w:tcW w:w="1795" w:type="dxa"/>
            <w:tcMar>
              <w:top w:w="120" w:type="dxa"/>
              <w:left w:w="120" w:type="dxa"/>
              <w:bottom w:w="120" w:type="dxa"/>
              <w:right w:w="120" w:type="dxa"/>
            </w:tcMar>
          </w:tcPr>
          <w:p w14:paraId="2D480E5B"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MVT</w:t>
            </w:r>
          </w:p>
        </w:tc>
        <w:tc>
          <w:tcPr>
            <w:tcW w:w="6570" w:type="dxa"/>
            <w:tcMar>
              <w:top w:w="120" w:type="dxa"/>
              <w:left w:w="120" w:type="dxa"/>
              <w:bottom w:w="120" w:type="dxa"/>
              <w:right w:w="120" w:type="dxa"/>
            </w:tcMar>
          </w:tcPr>
          <w:p w14:paraId="405B83D6"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Model-View-Template</w:t>
            </w:r>
          </w:p>
        </w:tc>
      </w:tr>
      <w:tr w:rsidR="00E700EC" w:rsidRPr="000C71C9" w14:paraId="2EA8AD61" w14:textId="77777777" w:rsidTr="00E510C4">
        <w:tc>
          <w:tcPr>
            <w:tcW w:w="1795" w:type="dxa"/>
            <w:tcMar>
              <w:top w:w="120" w:type="dxa"/>
              <w:left w:w="120" w:type="dxa"/>
              <w:bottom w:w="120" w:type="dxa"/>
              <w:right w:w="120" w:type="dxa"/>
            </w:tcMar>
          </w:tcPr>
          <w:p w14:paraId="7B7F8D6F"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ORM</w:t>
            </w:r>
          </w:p>
        </w:tc>
        <w:tc>
          <w:tcPr>
            <w:tcW w:w="6570" w:type="dxa"/>
            <w:tcMar>
              <w:top w:w="120" w:type="dxa"/>
              <w:left w:w="120" w:type="dxa"/>
              <w:bottom w:w="120" w:type="dxa"/>
              <w:right w:w="120" w:type="dxa"/>
            </w:tcMar>
          </w:tcPr>
          <w:p w14:paraId="6761D156"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Object-Relational Mapper / Object-Relational Mapping</w:t>
            </w:r>
          </w:p>
        </w:tc>
      </w:tr>
      <w:tr w:rsidR="00E700EC" w:rsidRPr="000C71C9" w14:paraId="40C5BEEF" w14:textId="77777777" w:rsidTr="00E510C4">
        <w:tc>
          <w:tcPr>
            <w:tcW w:w="1795" w:type="dxa"/>
            <w:tcMar>
              <w:top w:w="120" w:type="dxa"/>
              <w:left w:w="120" w:type="dxa"/>
              <w:bottom w:w="120" w:type="dxa"/>
              <w:right w:w="120" w:type="dxa"/>
            </w:tcMar>
          </w:tcPr>
          <w:p w14:paraId="1810339D"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PU</w:t>
            </w:r>
          </w:p>
        </w:tc>
        <w:tc>
          <w:tcPr>
            <w:tcW w:w="6570" w:type="dxa"/>
            <w:tcMar>
              <w:top w:w="120" w:type="dxa"/>
              <w:left w:w="120" w:type="dxa"/>
              <w:bottom w:w="120" w:type="dxa"/>
              <w:right w:w="120" w:type="dxa"/>
            </w:tcMar>
          </w:tcPr>
          <w:p w14:paraId="4098CB8D"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Pokhara University</w:t>
            </w:r>
          </w:p>
        </w:tc>
      </w:tr>
      <w:tr w:rsidR="00E700EC" w:rsidRPr="000C71C9" w14:paraId="04F6BB3F" w14:textId="77777777" w:rsidTr="00E510C4">
        <w:tc>
          <w:tcPr>
            <w:tcW w:w="1795" w:type="dxa"/>
            <w:tcMar>
              <w:top w:w="120" w:type="dxa"/>
              <w:left w:w="120" w:type="dxa"/>
              <w:bottom w:w="120" w:type="dxa"/>
              <w:right w:w="120" w:type="dxa"/>
            </w:tcMar>
          </w:tcPr>
          <w:p w14:paraId="7D3AA113"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RBAC</w:t>
            </w:r>
          </w:p>
        </w:tc>
        <w:tc>
          <w:tcPr>
            <w:tcW w:w="6570" w:type="dxa"/>
            <w:tcMar>
              <w:top w:w="120" w:type="dxa"/>
              <w:left w:w="120" w:type="dxa"/>
              <w:bottom w:w="120" w:type="dxa"/>
              <w:right w:w="120" w:type="dxa"/>
            </w:tcMar>
          </w:tcPr>
          <w:p w14:paraId="4D425654"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Role-Based Access Control</w:t>
            </w:r>
          </w:p>
        </w:tc>
      </w:tr>
      <w:tr w:rsidR="00E700EC" w:rsidRPr="000C71C9" w14:paraId="577C9E41" w14:textId="77777777" w:rsidTr="00E510C4">
        <w:tc>
          <w:tcPr>
            <w:tcW w:w="1795" w:type="dxa"/>
            <w:tcMar>
              <w:top w:w="120" w:type="dxa"/>
              <w:left w:w="120" w:type="dxa"/>
              <w:bottom w:w="120" w:type="dxa"/>
              <w:right w:w="120" w:type="dxa"/>
            </w:tcMar>
          </w:tcPr>
          <w:p w14:paraId="087A147D"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lastRenderedPageBreak/>
              <w:t>SIEM</w:t>
            </w:r>
          </w:p>
        </w:tc>
        <w:tc>
          <w:tcPr>
            <w:tcW w:w="6570" w:type="dxa"/>
            <w:tcMar>
              <w:top w:w="120" w:type="dxa"/>
              <w:left w:w="120" w:type="dxa"/>
              <w:bottom w:w="120" w:type="dxa"/>
              <w:right w:w="120" w:type="dxa"/>
            </w:tcMar>
          </w:tcPr>
          <w:p w14:paraId="4E70C684"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Security Information and Event Management</w:t>
            </w:r>
          </w:p>
        </w:tc>
      </w:tr>
      <w:tr w:rsidR="00E700EC" w:rsidRPr="000C71C9" w14:paraId="60CC19B2" w14:textId="77777777" w:rsidTr="00E510C4">
        <w:tc>
          <w:tcPr>
            <w:tcW w:w="1795" w:type="dxa"/>
            <w:tcMar>
              <w:top w:w="120" w:type="dxa"/>
              <w:left w:w="120" w:type="dxa"/>
              <w:bottom w:w="120" w:type="dxa"/>
              <w:right w:w="120" w:type="dxa"/>
            </w:tcMar>
          </w:tcPr>
          <w:p w14:paraId="62CFF775"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SME</w:t>
            </w:r>
          </w:p>
        </w:tc>
        <w:tc>
          <w:tcPr>
            <w:tcW w:w="6570" w:type="dxa"/>
            <w:tcMar>
              <w:top w:w="120" w:type="dxa"/>
              <w:left w:w="120" w:type="dxa"/>
              <w:bottom w:w="120" w:type="dxa"/>
              <w:right w:w="120" w:type="dxa"/>
            </w:tcMar>
          </w:tcPr>
          <w:p w14:paraId="5F552728"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Small and Medium-Sized Enterprises</w:t>
            </w:r>
          </w:p>
        </w:tc>
      </w:tr>
      <w:tr w:rsidR="00E700EC" w:rsidRPr="000C71C9" w14:paraId="2EEDE0E2" w14:textId="77777777" w:rsidTr="00E510C4">
        <w:tc>
          <w:tcPr>
            <w:tcW w:w="1795" w:type="dxa"/>
            <w:tcMar>
              <w:top w:w="120" w:type="dxa"/>
              <w:left w:w="120" w:type="dxa"/>
              <w:bottom w:w="120" w:type="dxa"/>
              <w:right w:w="120" w:type="dxa"/>
            </w:tcMar>
          </w:tcPr>
          <w:p w14:paraId="1102BEA6"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SOAR</w:t>
            </w:r>
          </w:p>
        </w:tc>
        <w:tc>
          <w:tcPr>
            <w:tcW w:w="6570" w:type="dxa"/>
            <w:tcMar>
              <w:top w:w="120" w:type="dxa"/>
              <w:left w:w="120" w:type="dxa"/>
              <w:bottom w:w="120" w:type="dxa"/>
              <w:right w:w="120" w:type="dxa"/>
            </w:tcMar>
          </w:tcPr>
          <w:p w14:paraId="315898E2"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Security Orchestration, Automation, and Response</w:t>
            </w:r>
          </w:p>
        </w:tc>
      </w:tr>
      <w:tr w:rsidR="00E700EC" w:rsidRPr="000C71C9" w14:paraId="1CFF3A8E" w14:textId="77777777" w:rsidTr="00E510C4">
        <w:tc>
          <w:tcPr>
            <w:tcW w:w="1795" w:type="dxa"/>
            <w:tcMar>
              <w:top w:w="120" w:type="dxa"/>
              <w:left w:w="120" w:type="dxa"/>
              <w:bottom w:w="120" w:type="dxa"/>
              <w:right w:w="120" w:type="dxa"/>
            </w:tcMar>
          </w:tcPr>
          <w:p w14:paraId="76D8FC37"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SOC</w:t>
            </w:r>
          </w:p>
        </w:tc>
        <w:tc>
          <w:tcPr>
            <w:tcW w:w="6570" w:type="dxa"/>
            <w:tcMar>
              <w:top w:w="120" w:type="dxa"/>
              <w:left w:w="120" w:type="dxa"/>
              <w:bottom w:w="120" w:type="dxa"/>
              <w:right w:w="120" w:type="dxa"/>
            </w:tcMar>
          </w:tcPr>
          <w:p w14:paraId="7D50BA12"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Security Operations Center</w:t>
            </w:r>
          </w:p>
        </w:tc>
      </w:tr>
      <w:tr w:rsidR="00E700EC" w:rsidRPr="000C71C9" w14:paraId="1333D1A1" w14:textId="77777777" w:rsidTr="00E510C4">
        <w:tc>
          <w:tcPr>
            <w:tcW w:w="1795" w:type="dxa"/>
            <w:tcMar>
              <w:top w:w="120" w:type="dxa"/>
              <w:left w:w="120" w:type="dxa"/>
              <w:bottom w:w="120" w:type="dxa"/>
              <w:right w:w="120" w:type="dxa"/>
            </w:tcMar>
          </w:tcPr>
          <w:p w14:paraId="0676105D"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SPF</w:t>
            </w:r>
          </w:p>
        </w:tc>
        <w:tc>
          <w:tcPr>
            <w:tcW w:w="6570" w:type="dxa"/>
            <w:tcMar>
              <w:top w:w="120" w:type="dxa"/>
              <w:left w:w="120" w:type="dxa"/>
              <w:bottom w:w="120" w:type="dxa"/>
              <w:right w:w="120" w:type="dxa"/>
            </w:tcMar>
          </w:tcPr>
          <w:p w14:paraId="7A5E6ACA"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Sender Policy Framework</w:t>
            </w:r>
          </w:p>
        </w:tc>
      </w:tr>
      <w:tr w:rsidR="00E700EC" w:rsidRPr="000C71C9" w14:paraId="5AF7B697" w14:textId="77777777" w:rsidTr="00E510C4">
        <w:tc>
          <w:tcPr>
            <w:tcW w:w="1795" w:type="dxa"/>
            <w:tcMar>
              <w:top w:w="120" w:type="dxa"/>
              <w:left w:w="120" w:type="dxa"/>
              <w:bottom w:w="120" w:type="dxa"/>
              <w:right w:w="120" w:type="dxa"/>
            </w:tcMar>
          </w:tcPr>
          <w:p w14:paraId="45FDC5E9" w14:textId="77777777" w:rsidR="00E700EC" w:rsidRPr="000C71C9" w:rsidRDefault="00E700EC" w:rsidP="009D5FE0">
            <w:pPr>
              <w:pBdr>
                <w:top w:val="nil"/>
                <w:left w:val="nil"/>
                <w:bottom w:val="nil"/>
                <w:right w:val="nil"/>
                <w:between w:val="nil"/>
              </w:pBdr>
              <w:spacing w:line="360" w:lineRule="auto"/>
              <w:rPr>
                <w:rFonts w:cs="Times New Roman"/>
                <w:b/>
                <w:bCs/>
                <w:szCs w:val="24"/>
              </w:rPr>
            </w:pPr>
            <w:r w:rsidRPr="000C71C9">
              <w:rPr>
                <w:rFonts w:eastAsia="Arial" w:cs="Times New Roman"/>
                <w:b/>
                <w:bCs/>
                <w:szCs w:val="24"/>
              </w:rPr>
              <w:t>UAT</w:t>
            </w:r>
          </w:p>
        </w:tc>
        <w:tc>
          <w:tcPr>
            <w:tcW w:w="6570" w:type="dxa"/>
            <w:tcMar>
              <w:top w:w="120" w:type="dxa"/>
              <w:left w:w="120" w:type="dxa"/>
              <w:bottom w:w="120" w:type="dxa"/>
              <w:right w:w="120" w:type="dxa"/>
            </w:tcMar>
          </w:tcPr>
          <w:p w14:paraId="339E4CDE" w14:textId="77777777" w:rsidR="00E700EC" w:rsidRPr="000C71C9" w:rsidRDefault="00E700EC" w:rsidP="009D5FE0">
            <w:pPr>
              <w:pBdr>
                <w:top w:val="nil"/>
                <w:left w:val="nil"/>
                <w:bottom w:val="nil"/>
                <w:right w:val="nil"/>
                <w:between w:val="nil"/>
              </w:pBdr>
              <w:spacing w:line="360" w:lineRule="auto"/>
              <w:rPr>
                <w:rFonts w:cs="Times New Roman"/>
                <w:szCs w:val="24"/>
              </w:rPr>
            </w:pPr>
            <w:r w:rsidRPr="000C71C9">
              <w:rPr>
                <w:rFonts w:eastAsia="Arial" w:cs="Times New Roman"/>
                <w:szCs w:val="24"/>
              </w:rPr>
              <w:t>User Acceptance Testing</w:t>
            </w:r>
          </w:p>
        </w:tc>
      </w:tr>
    </w:tbl>
    <w:p w14:paraId="0807D380" w14:textId="36F38738" w:rsidR="004406CA" w:rsidRPr="000C71C9" w:rsidRDefault="004406CA" w:rsidP="009D5FE0">
      <w:pPr>
        <w:spacing w:after="160" w:line="360" w:lineRule="auto"/>
        <w:jc w:val="left"/>
        <w:rPr>
          <w:rFonts w:eastAsiaTheme="majorEastAsia" w:cs="Times New Roman"/>
          <w:b/>
          <w:noProof/>
          <w:color w:val="000000" w:themeColor="text1"/>
          <w:sz w:val="32"/>
          <w:szCs w:val="32"/>
        </w:rPr>
      </w:pPr>
      <w:r w:rsidRPr="000C71C9">
        <w:rPr>
          <w:rFonts w:cs="Times New Roman"/>
          <w:noProof/>
        </w:rPr>
        <w:br w:type="page"/>
      </w:r>
    </w:p>
    <w:p w14:paraId="550BBB15" w14:textId="77777777" w:rsidR="004406CA" w:rsidRPr="000C71C9" w:rsidRDefault="004406CA" w:rsidP="009D5FE0">
      <w:pPr>
        <w:pBdr>
          <w:top w:val="nil"/>
          <w:left w:val="nil"/>
          <w:bottom w:val="nil"/>
          <w:right w:val="nil"/>
          <w:between w:val="nil"/>
        </w:pBdr>
        <w:spacing w:line="360" w:lineRule="auto"/>
      </w:pPr>
    </w:p>
    <w:p w14:paraId="30CC0E8E" w14:textId="09ACC0C2" w:rsidR="00A50610" w:rsidRPr="000C71C9" w:rsidRDefault="00A50610" w:rsidP="009D5FE0">
      <w:pPr>
        <w:pStyle w:val="Heading1"/>
        <w:spacing w:line="360" w:lineRule="auto"/>
        <w:jc w:val="center"/>
        <w:rPr>
          <w:noProof/>
        </w:rPr>
      </w:pPr>
      <w:bookmarkStart w:id="7" w:name="_Toc234745150"/>
      <w:bookmarkStart w:id="8" w:name="_Toc235165689"/>
      <w:r w:rsidRPr="000C71C9">
        <w:rPr>
          <w:noProof/>
        </w:rPr>
        <w:t>List of Tables</w:t>
      </w:r>
      <w:bookmarkEnd w:id="7"/>
      <w:bookmarkEnd w:id="8"/>
    </w:p>
    <w:p w14:paraId="67A12B04" w14:textId="77777777" w:rsidR="00A50610" w:rsidRPr="000C71C9" w:rsidRDefault="00A50610" w:rsidP="009D5FE0">
      <w:pPr>
        <w:spacing w:line="360" w:lineRule="auto"/>
        <w:rPr>
          <w:rFonts w:cs="Times New Roman"/>
          <w:noProof/>
        </w:rPr>
      </w:pPr>
      <w:r w:rsidRPr="000C71C9">
        <w:rPr>
          <w:rFonts w:cs="Times New Roman"/>
        </w:rPr>
        <w:fldChar w:fldCharType="end"/>
      </w:r>
      <w:r w:rsidRPr="000C71C9">
        <w:rPr>
          <w:rFonts w:cs="Times New Roman"/>
        </w:rPr>
        <w:fldChar w:fldCharType="begin"/>
      </w:r>
      <w:r w:rsidRPr="000C71C9">
        <w:rPr>
          <w:rFonts w:cs="Times New Roman"/>
        </w:rPr>
        <w:instrText xml:space="preserve"> TOC \f F \h \z \t "List of Tables" \c </w:instrText>
      </w:r>
      <w:r w:rsidRPr="000C71C9">
        <w:rPr>
          <w:rFonts w:cs="Times New Roman"/>
        </w:rPr>
        <w:fldChar w:fldCharType="separate"/>
      </w:r>
    </w:p>
    <w:p w14:paraId="2CFC30B7" w14:textId="41D7CB94"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84" w:history="1">
        <w:r w:rsidRPr="000C71C9">
          <w:rPr>
            <w:rStyle w:val="Hyperlink"/>
            <w:rFonts w:cs="Times New Roman"/>
            <w:noProof/>
            <w:u w:val="none"/>
          </w:rPr>
          <w:t>Table 3.2.1 – Performance Metrics</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_Toc234741684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12</w:t>
        </w:r>
        <w:r w:rsidRPr="000C71C9">
          <w:rPr>
            <w:rFonts w:cs="Times New Roman"/>
            <w:noProof/>
            <w:webHidden/>
          </w:rPr>
          <w:fldChar w:fldCharType="end"/>
        </w:r>
      </w:hyperlink>
    </w:p>
    <w:p w14:paraId="61E5AFE0" w14:textId="1F5ADAD5"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85" w:history="1">
        <w:r w:rsidRPr="000C71C9">
          <w:rPr>
            <w:rStyle w:val="Hyperlink"/>
            <w:rFonts w:cs="Times New Roman"/>
            <w:noProof/>
            <w:u w:val="none"/>
          </w:rPr>
          <w:t>Table 3.4.1 – System Requirements</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_Toc234741685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16</w:t>
        </w:r>
        <w:r w:rsidRPr="000C71C9">
          <w:rPr>
            <w:rFonts w:cs="Times New Roman"/>
            <w:noProof/>
            <w:webHidden/>
          </w:rPr>
          <w:fldChar w:fldCharType="end"/>
        </w:r>
      </w:hyperlink>
    </w:p>
    <w:p w14:paraId="43990495" w14:textId="72B0A11F"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86" w:history="1">
        <w:r w:rsidRPr="000C71C9">
          <w:rPr>
            <w:rStyle w:val="Hyperlink"/>
            <w:rFonts w:cs="Times New Roman"/>
            <w:noProof/>
            <w:u w:val="none"/>
          </w:rPr>
          <w:t>Table 4.3.1 – User Schema ‘accounts_user’</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_Toc234741686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26</w:t>
        </w:r>
        <w:r w:rsidRPr="000C71C9">
          <w:rPr>
            <w:rFonts w:cs="Times New Roman"/>
            <w:noProof/>
            <w:webHidden/>
          </w:rPr>
          <w:fldChar w:fldCharType="end"/>
        </w:r>
      </w:hyperlink>
    </w:p>
    <w:p w14:paraId="6051AAA8" w14:textId="214C0415"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87" w:history="1">
        <w:r w:rsidRPr="000C71C9">
          <w:rPr>
            <w:rStyle w:val="Hyperlink"/>
            <w:rFonts w:cs="Times New Roman"/>
            <w:noProof/>
            <w:u w:val="none"/>
          </w:rPr>
          <w:t>Table 4.3.2 – MailBox Schema (mailbox_mailbox)</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_Toc234741687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27</w:t>
        </w:r>
        <w:r w:rsidRPr="000C71C9">
          <w:rPr>
            <w:rFonts w:cs="Times New Roman"/>
            <w:noProof/>
            <w:webHidden/>
          </w:rPr>
          <w:fldChar w:fldCharType="end"/>
        </w:r>
      </w:hyperlink>
    </w:p>
    <w:p w14:paraId="380CE9C4" w14:textId="0DFBA4D3"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88" w:history="1">
        <w:r w:rsidRPr="000C71C9">
          <w:rPr>
            <w:rStyle w:val="Hyperlink"/>
            <w:rFonts w:cs="Times New Roman"/>
            <w:noProof/>
            <w:u w:val="none"/>
          </w:rPr>
          <w:t>Table 4.3.3 – EmailRecord Schema (mailbox_emailrecord)</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_Toc234741688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27</w:t>
        </w:r>
        <w:r w:rsidRPr="000C71C9">
          <w:rPr>
            <w:rFonts w:cs="Times New Roman"/>
            <w:noProof/>
            <w:webHidden/>
          </w:rPr>
          <w:fldChar w:fldCharType="end"/>
        </w:r>
      </w:hyperlink>
    </w:p>
    <w:p w14:paraId="6270CBE8" w14:textId="2B83E2BC"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89" w:history="1">
        <w:r w:rsidRPr="000C71C9">
          <w:rPr>
            <w:rStyle w:val="Hyperlink"/>
            <w:rFonts w:cs="Times New Roman"/>
            <w:noProof/>
            <w:u w:val="none"/>
          </w:rPr>
          <w:t>Table 4.3.4 – EmailAttachment Schema (mailbox_emailattachment)</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_Toc234741689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28</w:t>
        </w:r>
        <w:r w:rsidRPr="000C71C9">
          <w:rPr>
            <w:rFonts w:cs="Times New Roman"/>
            <w:noProof/>
            <w:webHidden/>
          </w:rPr>
          <w:fldChar w:fldCharType="end"/>
        </w:r>
      </w:hyperlink>
    </w:p>
    <w:p w14:paraId="1C4B7CF8" w14:textId="317B277B"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90" w:history="1">
        <w:r w:rsidRPr="000C71C9">
          <w:rPr>
            <w:rStyle w:val="Hyperlink"/>
            <w:rFonts w:cs="Times New Roman"/>
            <w:noProof/>
            <w:u w:val="none"/>
          </w:rPr>
          <w:t>Table 4.3.5 – IOC Schema (analyzer_ioc)</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_Toc234741690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28</w:t>
        </w:r>
        <w:r w:rsidRPr="000C71C9">
          <w:rPr>
            <w:rFonts w:cs="Times New Roman"/>
            <w:noProof/>
            <w:webHidden/>
          </w:rPr>
          <w:fldChar w:fldCharType="end"/>
        </w:r>
      </w:hyperlink>
    </w:p>
    <w:p w14:paraId="1705E8F9" w14:textId="773ABDE7"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91" w:history="1">
        <w:r w:rsidRPr="000C71C9">
          <w:rPr>
            <w:rStyle w:val="Hyperlink"/>
            <w:rFonts w:cs="Times New Roman"/>
            <w:noProof/>
            <w:u w:val="none"/>
          </w:rPr>
          <w:t>Table 4.3.6 – AnalysisReport Schema (analyzer_analysisreport)</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_Toc234741691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29</w:t>
        </w:r>
        <w:r w:rsidRPr="000C71C9">
          <w:rPr>
            <w:rFonts w:cs="Times New Roman"/>
            <w:noProof/>
            <w:webHidden/>
          </w:rPr>
          <w:fldChar w:fldCharType="end"/>
        </w:r>
      </w:hyperlink>
    </w:p>
    <w:p w14:paraId="58C758BF" w14:textId="08F81358" w:rsidR="00A50610" w:rsidRPr="000C71C9" w:rsidRDefault="00A50610" w:rsidP="009D5FE0">
      <w:pPr>
        <w:pStyle w:val="TableofFigures"/>
        <w:tabs>
          <w:tab w:val="right" w:leader="dot" w:pos="8360"/>
        </w:tabs>
        <w:spacing w:line="360" w:lineRule="auto"/>
        <w:rPr>
          <w:rFonts w:eastAsiaTheme="minorEastAsia" w:cs="Times New Roman"/>
          <w:noProof/>
          <w:kern w:val="2"/>
          <w:szCs w:val="24"/>
          <w14:ligatures w14:val="standardContextual"/>
        </w:rPr>
      </w:pPr>
      <w:hyperlink w:anchor="_Toc234741692" w:history="1">
        <w:r w:rsidRPr="000C71C9">
          <w:rPr>
            <w:rStyle w:val="Hyperlink"/>
            <w:rFonts w:cs="Times New Roman"/>
            <w:noProof/>
            <w:u w:val="none"/>
          </w:rPr>
          <w:t>Table 5.5.1 – Core Module Test Cases</w:t>
        </w:r>
        <w:r w:rsidRPr="000C71C9">
          <w:rPr>
            <w:rFonts w:cs="Times New Roman"/>
            <w:noProof/>
            <w:webHidden/>
          </w:rPr>
          <w:tab/>
        </w:r>
        <w:r w:rsidRPr="000C71C9">
          <w:rPr>
            <w:rFonts w:cs="Times New Roman"/>
            <w:noProof/>
            <w:webHidden/>
          </w:rPr>
          <w:fldChar w:fldCharType="begin"/>
        </w:r>
        <w:r w:rsidRPr="000C71C9">
          <w:rPr>
            <w:rFonts w:cs="Times New Roman"/>
            <w:noProof/>
            <w:webHidden/>
          </w:rPr>
          <w:instrText xml:space="preserve"> PAGEREF _Toc234741692 \h </w:instrText>
        </w:r>
        <w:r w:rsidRPr="000C71C9">
          <w:rPr>
            <w:rFonts w:cs="Times New Roman"/>
            <w:noProof/>
            <w:webHidden/>
          </w:rPr>
        </w:r>
        <w:r w:rsidRPr="000C71C9">
          <w:rPr>
            <w:rFonts w:cs="Times New Roman"/>
            <w:noProof/>
            <w:webHidden/>
          </w:rPr>
          <w:fldChar w:fldCharType="separate"/>
        </w:r>
        <w:r w:rsidRPr="000C71C9">
          <w:rPr>
            <w:rFonts w:cs="Times New Roman"/>
            <w:noProof/>
            <w:webHidden/>
          </w:rPr>
          <w:t>38</w:t>
        </w:r>
        <w:r w:rsidRPr="000C71C9">
          <w:rPr>
            <w:rFonts w:cs="Times New Roman"/>
            <w:noProof/>
            <w:webHidden/>
          </w:rPr>
          <w:fldChar w:fldCharType="end"/>
        </w:r>
      </w:hyperlink>
    </w:p>
    <w:p w14:paraId="44B216A8" w14:textId="77777777" w:rsidR="00F622D8" w:rsidRDefault="00A50610" w:rsidP="009D5FE0">
      <w:pPr>
        <w:spacing w:line="360" w:lineRule="auto"/>
        <w:rPr>
          <w:rFonts w:cs="Times New Roman"/>
        </w:rPr>
      </w:pPr>
      <w:r w:rsidRPr="000C71C9">
        <w:rPr>
          <w:rFonts w:cs="Times New Roman"/>
        </w:rPr>
        <w:fldChar w:fldCharType="end"/>
      </w:r>
    </w:p>
    <w:p w14:paraId="735AD501" w14:textId="77777777" w:rsidR="00F622D8" w:rsidRDefault="00F622D8" w:rsidP="009D5FE0">
      <w:pPr>
        <w:spacing w:line="360" w:lineRule="auto"/>
        <w:rPr>
          <w:rFonts w:cs="Times New Roman"/>
        </w:rPr>
      </w:pPr>
    </w:p>
    <w:p w14:paraId="6F1F976C" w14:textId="77777777" w:rsidR="00F622D8" w:rsidRDefault="00F622D8" w:rsidP="009D5FE0">
      <w:pPr>
        <w:spacing w:line="360" w:lineRule="auto"/>
        <w:rPr>
          <w:rFonts w:cs="Times New Roman"/>
        </w:rPr>
      </w:pPr>
    </w:p>
    <w:p w14:paraId="00377346" w14:textId="77777777" w:rsidR="00F622D8" w:rsidRDefault="00F622D8" w:rsidP="009D5FE0">
      <w:pPr>
        <w:spacing w:line="360" w:lineRule="auto"/>
        <w:rPr>
          <w:rFonts w:cs="Times New Roman"/>
        </w:rPr>
      </w:pPr>
    </w:p>
    <w:p w14:paraId="4A8B83B5" w14:textId="77777777" w:rsidR="00F622D8" w:rsidRDefault="00F622D8" w:rsidP="009D5FE0">
      <w:pPr>
        <w:spacing w:line="360" w:lineRule="auto"/>
        <w:rPr>
          <w:rFonts w:cs="Times New Roman"/>
        </w:rPr>
      </w:pPr>
    </w:p>
    <w:p w14:paraId="2B86CCE7" w14:textId="77777777" w:rsidR="00F622D8" w:rsidRDefault="00F622D8" w:rsidP="009D5FE0">
      <w:pPr>
        <w:spacing w:line="360" w:lineRule="auto"/>
        <w:rPr>
          <w:rFonts w:cs="Times New Roman"/>
        </w:rPr>
      </w:pPr>
    </w:p>
    <w:p w14:paraId="68991848" w14:textId="77777777" w:rsidR="00F622D8" w:rsidRDefault="00F622D8" w:rsidP="009D5FE0">
      <w:pPr>
        <w:spacing w:line="360" w:lineRule="auto"/>
        <w:rPr>
          <w:rFonts w:cs="Times New Roman"/>
        </w:rPr>
      </w:pPr>
    </w:p>
    <w:p w14:paraId="06AA3780" w14:textId="77777777" w:rsidR="00F622D8" w:rsidRDefault="00F622D8" w:rsidP="009D5FE0">
      <w:pPr>
        <w:spacing w:line="360" w:lineRule="auto"/>
        <w:rPr>
          <w:rFonts w:cs="Times New Roman"/>
        </w:rPr>
      </w:pPr>
    </w:p>
    <w:p w14:paraId="1DE95177" w14:textId="77777777" w:rsidR="00F622D8" w:rsidRDefault="00F622D8" w:rsidP="009D5FE0">
      <w:pPr>
        <w:spacing w:line="360" w:lineRule="auto"/>
        <w:rPr>
          <w:rFonts w:cs="Times New Roman"/>
        </w:rPr>
      </w:pPr>
    </w:p>
    <w:p w14:paraId="29B7AF11" w14:textId="77777777" w:rsidR="00F622D8" w:rsidRDefault="00F622D8" w:rsidP="009D5FE0">
      <w:pPr>
        <w:spacing w:line="360" w:lineRule="auto"/>
        <w:rPr>
          <w:rFonts w:cs="Times New Roman"/>
        </w:rPr>
      </w:pPr>
    </w:p>
    <w:p w14:paraId="22949569" w14:textId="77777777" w:rsidR="00F622D8" w:rsidRDefault="00F622D8" w:rsidP="009D5FE0">
      <w:pPr>
        <w:spacing w:line="360" w:lineRule="auto"/>
        <w:rPr>
          <w:rFonts w:cs="Times New Roman"/>
        </w:rPr>
      </w:pPr>
    </w:p>
    <w:p w14:paraId="32072524" w14:textId="77777777" w:rsidR="00F622D8" w:rsidRDefault="00F622D8" w:rsidP="009D5FE0">
      <w:pPr>
        <w:spacing w:line="360" w:lineRule="auto"/>
        <w:rPr>
          <w:rFonts w:cs="Times New Roman"/>
        </w:rPr>
      </w:pPr>
    </w:p>
    <w:p w14:paraId="4BCCC041" w14:textId="77777777" w:rsidR="00F622D8" w:rsidRDefault="00F622D8" w:rsidP="009D5FE0">
      <w:pPr>
        <w:spacing w:line="360" w:lineRule="auto"/>
        <w:rPr>
          <w:rFonts w:cs="Times New Roman"/>
        </w:rPr>
      </w:pPr>
    </w:p>
    <w:p w14:paraId="3AA18A6B" w14:textId="77777777" w:rsidR="00F622D8" w:rsidRDefault="00F622D8" w:rsidP="009D5FE0">
      <w:pPr>
        <w:spacing w:line="360" w:lineRule="auto"/>
        <w:rPr>
          <w:rFonts w:cs="Times New Roman"/>
        </w:rPr>
      </w:pPr>
    </w:p>
    <w:p w14:paraId="7C1837C2" w14:textId="77777777" w:rsidR="00F622D8" w:rsidRDefault="00F622D8" w:rsidP="009D5FE0">
      <w:pPr>
        <w:spacing w:line="360" w:lineRule="auto"/>
        <w:rPr>
          <w:rFonts w:cs="Times New Roman"/>
        </w:rPr>
      </w:pPr>
    </w:p>
    <w:p w14:paraId="0DEAFE4B" w14:textId="77777777" w:rsidR="00F622D8" w:rsidRDefault="00F622D8" w:rsidP="009D5FE0">
      <w:pPr>
        <w:spacing w:line="360" w:lineRule="auto"/>
        <w:rPr>
          <w:rFonts w:cs="Times New Roman"/>
        </w:rPr>
      </w:pPr>
    </w:p>
    <w:p w14:paraId="6DA78732" w14:textId="77777777" w:rsidR="00F622D8" w:rsidRDefault="00F622D8" w:rsidP="009D5FE0">
      <w:pPr>
        <w:spacing w:line="360" w:lineRule="auto"/>
        <w:rPr>
          <w:rFonts w:cs="Times New Roman"/>
        </w:rPr>
      </w:pPr>
    </w:p>
    <w:p w14:paraId="7A1BE7FF" w14:textId="77777777" w:rsidR="00F622D8" w:rsidRDefault="00F622D8" w:rsidP="009D5FE0">
      <w:pPr>
        <w:spacing w:line="360" w:lineRule="auto"/>
        <w:rPr>
          <w:rFonts w:cs="Times New Roman"/>
        </w:rPr>
      </w:pPr>
    </w:p>
    <w:p w14:paraId="681CB3FD" w14:textId="77777777" w:rsidR="00F622D8" w:rsidRDefault="00F622D8" w:rsidP="009D5FE0">
      <w:pPr>
        <w:spacing w:line="360" w:lineRule="auto"/>
        <w:rPr>
          <w:rFonts w:cs="Times New Roman"/>
        </w:rPr>
      </w:pPr>
    </w:p>
    <w:p w14:paraId="16A7065B" w14:textId="79CE6223" w:rsidR="00F622D8" w:rsidRPr="000C71C9" w:rsidRDefault="00F622D8" w:rsidP="009D5FE0">
      <w:pPr>
        <w:pStyle w:val="NoHeaderHEading"/>
        <w:spacing w:line="360" w:lineRule="auto"/>
        <w:sectPr w:rsidR="00F622D8" w:rsidRPr="000C71C9" w:rsidSect="00CE02BB">
          <w:headerReference w:type="default" r:id="rId15"/>
          <w:headerReference w:type="first" r:id="rId16"/>
          <w:footerReference w:type="first" r:id="rId17"/>
          <w:pgSz w:w="11906" w:h="16838"/>
          <w:pgMar w:top="1440" w:right="1376" w:bottom="1440" w:left="2160" w:header="720" w:footer="720" w:gutter="0"/>
          <w:pgNumType w:fmt="lowerRoman"/>
          <w:cols w:space="720"/>
        </w:sectPr>
      </w:pPr>
    </w:p>
    <w:p w14:paraId="1D7C6556" w14:textId="2CB7E726" w:rsidR="0F9CA051" w:rsidRPr="000C71C9" w:rsidRDefault="52F980C0" w:rsidP="009D5FE0">
      <w:pPr>
        <w:pStyle w:val="Heading1"/>
        <w:spacing w:line="360" w:lineRule="auto"/>
        <w:jc w:val="center"/>
        <w:rPr>
          <w:rFonts w:eastAsia="Times New Roman" w:cs="Times New Roman"/>
        </w:rPr>
      </w:pPr>
      <w:bookmarkStart w:id="9" w:name="_Toc235165690"/>
      <w:r w:rsidRPr="000C71C9">
        <w:rPr>
          <w:rFonts w:eastAsia="Times New Roman" w:cs="Times New Roman"/>
        </w:rPr>
        <w:lastRenderedPageBreak/>
        <w:t>CHAPTER 1: INTRODUCTION</w:t>
      </w:r>
      <w:bookmarkEnd w:id="9"/>
    </w:p>
    <w:p w14:paraId="701C4106" w14:textId="77777777" w:rsidR="006050CE" w:rsidRPr="000C71C9" w:rsidRDefault="5E7521E7" w:rsidP="009D5FE0">
      <w:pPr>
        <w:pStyle w:val="Heading2"/>
        <w:spacing w:line="360" w:lineRule="auto"/>
        <w:rPr>
          <w:rFonts w:eastAsia="Times New Roman" w:cs="Times New Roman"/>
        </w:rPr>
      </w:pPr>
      <w:bookmarkStart w:id="10" w:name="_Toc235165691"/>
      <w:r w:rsidRPr="000C71C9">
        <w:rPr>
          <w:rFonts w:eastAsia="Times New Roman" w:cs="Times New Roman"/>
        </w:rPr>
        <w:t>1.1 Background</w:t>
      </w:r>
      <w:bookmarkEnd w:id="10"/>
    </w:p>
    <w:p w14:paraId="06F776F3" w14:textId="7E7A4DEF" w:rsidR="006050CE" w:rsidRPr="000C71C9" w:rsidRDefault="5DC235DF" w:rsidP="009D5FE0">
      <w:pPr>
        <w:spacing w:line="360" w:lineRule="auto"/>
        <w:rPr>
          <w:rFonts w:eastAsia="Times New Roman" w:cs="Times New Roman"/>
        </w:rPr>
      </w:pPr>
      <w:r w:rsidRPr="000C71C9">
        <w:rPr>
          <w:rFonts w:eastAsia="Times New Roman" w:cs="Times New Roman"/>
        </w:rPr>
        <w:t>In today’s world, e-mail is still the most common form of communication in businesses, where around 376.4 billion e-mails are exchanged globally on a daily basis in 2025 (Statista, 2026). This figure will keep increasing in the upcoming years</w:t>
      </w:r>
      <w:r w:rsidR="5B8ED195" w:rsidRPr="000C71C9">
        <w:rPr>
          <w:rFonts w:eastAsia="Times New Roman" w:cs="Times New Roman"/>
        </w:rPr>
        <w:t xml:space="preserve">. However, this widespread adoption has made email the most exploited attack vector in cybersecurity. </w:t>
      </w:r>
      <w:r w:rsidR="607CA58D" w:rsidRPr="000C71C9">
        <w:rPr>
          <w:rFonts w:eastAsia="Times New Roman" w:cs="Times New Roman"/>
        </w:rPr>
        <w:t>According to Anti-Phishing Working Group (APWG), there have been over 4.8 million phishing attempts reported across the globe in 2024, thereby demonstrating the growing number and complexity of phishing attacks that are increasingly being launched against individuals and organizations, thus indicating an increased number of email threats against organizations.</w:t>
      </w:r>
      <w:r w:rsidR="5B8ED195" w:rsidRPr="000C71C9">
        <w:rPr>
          <w:rFonts w:eastAsia="Times New Roman" w:cs="Times New Roman"/>
        </w:rPr>
        <w:t xml:space="preserve"> Phishing attacks are a form of social engineering where malicious actors impersonate trusted entities such as banks, service providers, or internal departments to deceive recipients into revealing sensitive information, clicking on malicious links, or downloading harmful attachments (Chiew et al., 2018). These attacks often bypass basic spam filters by using sophisticated techniques such as lookalike domains, URL obfuscation, urgency-driven language, and legitimate email authentication through compromised or free email accounts (Nightingale, 2017). To address these challenges, PhishGuard is a web-based application built using the Django framework (Python) that provides a centralized platform for submitting, analyzing, classifying, and visualizing email threats.</w:t>
      </w:r>
      <w:r w:rsidR="2B78ADCA" w:rsidRPr="000C71C9">
        <w:rPr>
          <w:rFonts w:eastAsia="Times New Roman" w:cs="Times New Roman"/>
        </w:rPr>
        <w:t xml:space="preserve"> The solution automates the entire process of email investigation, which includes email header extraction, IOCs extraction, URL and keyword analysis to check phishing patterns, classification of emails in threat categories, and calculation of risk </w:t>
      </w:r>
      <w:r w:rsidR="58D3E548" w:rsidRPr="000C71C9">
        <w:rPr>
          <w:rFonts w:eastAsia="Times New Roman" w:cs="Times New Roman"/>
        </w:rPr>
        <w:t>scores saving</w:t>
      </w:r>
      <w:r w:rsidR="2B78ADCA" w:rsidRPr="000C71C9">
        <w:rPr>
          <w:rFonts w:eastAsia="Times New Roman" w:cs="Times New Roman"/>
        </w:rPr>
        <w:t xml:space="preserve"> the time spent on the analysis. The solution is also built using Pandas, Matplotlib, and Chart.js to analyze and visualize the data.</w:t>
      </w:r>
    </w:p>
    <w:p w14:paraId="5E9AEDD1" w14:textId="77777777" w:rsidR="006050CE" w:rsidRPr="000C71C9" w:rsidRDefault="00937B4F" w:rsidP="009D5FE0">
      <w:pPr>
        <w:spacing w:line="360" w:lineRule="auto"/>
        <w:jc w:val="left"/>
        <w:rPr>
          <w:rFonts w:eastAsia="Times New Roman" w:cs="Times New Roman"/>
        </w:rPr>
      </w:pPr>
      <w:r w:rsidRPr="000C71C9">
        <w:rPr>
          <w:rFonts w:eastAsia="Times New Roman" w:cs="Times New Roman"/>
        </w:rPr>
        <w:br w:type="page"/>
      </w:r>
    </w:p>
    <w:p w14:paraId="78A244D6" w14:textId="77777777" w:rsidR="006050CE" w:rsidRPr="000C71C9" w:rsidRDefault="538E70BD" w:rsidP="009D5FE0">
      <w:pPr>
        <w:pStyle w:val="Heading2"/>
        <w:spacing w:line="360" w:lineRule="auto"/>
        <w:rPr>
          <w:rFonts w:eastAsia="Times New Roman" w:cs="Times New Roman"/>
        </w:rPr>
      </w:pPr>
      <w:bookmarkStart w:id="11" w:name="_Toc235165692"/>
      <w:r w:rsidRPr="000C71C9">
        <w:rPr>
          <w:rFonts w:eastAsia="Times New Roman" w:cs="Times New Roman"/>
        </w:rPr>
        <w:lastRenderedPageBreak/>
        <w:t>1.2 Objectives</w:t>
      </w:r>
      <w:bookmarkEnd w:id="11"/>
    </w:p>
    <w:p w14:paraId="485B3800" w14:textId="4DCE01D2" w:rsidR="2989412F" w:rsidRPr="000C71C9" w:rsidRDefault="7279CA06" w:rsidP="009D5FE0">
      <w:pPr>
        <w:spacing w:line="360" w:lineRule="auto"/>
        <w:rPr>
          <w:rFonts w:eastAsia="Times New Roman" w:cs="Times New Roman"/>
        </w:rPr>
      </w:pPr>
      <w:r w:rsidRPr="000C71C9">
        <w:rPr>
          <w:rFonts w:eastAsia="Times New Roman" w:cs="Times New Roman"/>
        </w:rPr>
        <w:t>The primary objective of PhishGuard is to develop an automated and intelligent system for detecting, analyzing, and managing email-based phishing threats. The specific objectives are:</w:t>
      </w:r>
    </w:p>
    <w:p w14:paraId="4EB4E4DD" w14:textId="37297400" w:rsidR="2989412F" w:rsidRPr="000C71C9" w:rsidRDefault="00EC12FA" w:rsidP="009D5FE0">
      <w:pPr>
        <w:pStyle w:val="ListParagraph"/>
        <w:numPr>
          <w:ilvl w:val="0"/>
          <w:numId w:val="53"/>
        </w:numPr>
        <w:spacing w:line="360" w:lineRule="auto"/>
        <w:ind w:left="450" w:hanging="270"/>
        <w:rPr>
          <w:rFonts w:eastAsia="Times New Roman" w:cs="Times New Roman"/>
        </w:rPr>
      </w:pPr>
      <w:r w:rsidRPr="000C71C9">
        <w:rPr>
          <w:rFonts w:eastAsia="Times New Roman" w:cs="Times New Roman"/>
        </w:rPr>
        <w:t xml:space="preserve">Build a web platform to retrieve reported emails via IMAP, view detailed reports, and monitor </w:t>
      </w:r>
      <w:proofErr w:type="gramStart"/>
      <w:r w:rsidRPr="000C71C9">
        <w:rPr>
          <w:rFonts w:eastAsia="Times New Roman" w:cs="Times New Roman"/>
        </w:rPr>
        <w:t>trends.</w:t>
      </w:r>
      <w:r w:rsidR="7279CA06" w:rsidRPr="000C71C9">
        <w:rPr>
          <w:rFonts w:eastAsia="Times New Roman" w:cs="Times New Roman"/>
        </w:rPr>
        <w:t>.</w:t>
      </w:r>
      <w:proofErr w:type="gramEnd"/>
      <w:r w:rsidR="7279CA06" w:rsidRPr="000C71C9">
        <w:rPr>
          <w:rFonts w:eastAsia="Times New Roman" w:cs="Times New Roman"/>
        </w:rPr>
        <w:t xml:space="preserve"> </w:t>
      </w:r>
    </w:p>
    <w:p w14:paraId="7DD08840" w14:textId="7C446391" w:rsidR="2989412F" w:rsidRPr="000C71C9" w:rsidRDefault="00EC12FA" w:rsidP="009D5FE0">
      <w:pPr>
        <w:pStyle w:val="ListParagraph"/>
        <w:numPr>
          <w:ilvl w:val="0"/>
          <w:numId w:val="53"/>
        </w:numPr>
        <w:spacing w:line="360" w:lineRule="auto"/>
        <w:ind w:left="450" w:hanging="270"/>
        <w:rPr>
          <w:rFonts w:eastAsia="Times New Roman" w:cs="Times New Roman"/>
        </w:rPr>
      </w:pPr>
      <w:r w:rsidRPr="000C71C9">
        <w:rPr>
          <w:rFonts w:eastAsia="Times New Roman" w:cs="Times New Roman"/>
        </w:rPr>
        <w:t xml:space="preserve">Extract details from emails (URLs, IPs, domains, and attachment hashes) and check them against </w:t>
      </w:r>
      <w:proofErr w:type="spellStart"/>
      <w:r w:rsidRPr="000C71C9">
        <w:rPr>
          <w:rFonts w:eastAsia="Times New Roman" w:cs="Times New Roman"/>
        </w:rPr>
        <w:t>MalwareBazar</w:t>
      </w:r>
      <w:proofErr w:type="spellEnd"/>
      <w:r w:rsidRPr="000C71C9">
        <w:rPr>
          <w:rFonts w:eastAsia="Times New Roman" w:cs="Times New Roman"/>
        </w:rPr>
        <w:t xml:space="preserve">, Google Safe Browsing, </w:t>
      </w:r>
      <w:proofErr w:type="spellStart"/>
      <w:r w:rsidRPr="000C71C9">
        <w:rPr>
          <w:rFonts w:eastAsia="Times New Roman" w:cs="Times New Roman"/>
        </w:rPr>
        <w:t>VirusTotal</w:t>
      </w:r>
      <w:proofErr w:type="spellEnd"/>
      <w:r w:rsidRPr="000C71C9">
        <w:rPr>
          <w:rFonts w:eastAsia="Times New Roman" w:cs="Times New Roman"/>
        </w:rPr>
        <w:t xml:space="preserve">, and </w:t>
      </w:r>
      <w:proofErr w:type="spellStart"/>
      <w:r w:rsidRPr="000C71C9">
        <w:rPr>
          <w:rFonts w:eastAsia="Times New Roman" w:cs="Times New Roman"/>
        </w:rPr>
        <w:t>AbuseIPDB</w:t>
      </w:r>
      <w:proofErr w:type="spellEnd"/>
      <w:r w:rsidRPr="000C71C9">
        <w:rPr>
          <w:rFonts w:eastAsia="Times New Roman" w:cs="Times New Roman"/>
        </w:rPr>
        <w:t>.</w:t>
      </w:r>
      <w:r w:rsidR="7279CA06" w:rsidRPr="000C71C9">
        <w:rPr>
          <w:rFonts w:eastAsia="Times New Roman" w:cs="Times New Roman"/>
        </w:rPr>
        <w:t xml:space="preserve"> </w:t>
      </w:r>
    </w:p>
    <w:p w14:paraId="31F57328" w14:textId="23D58C64" w:rsidR="2989412F" w:rsidRPr="000C71C9" w:rsidRDefault="00EC12FA" w:rsidP="009D5FE0">
      <w:pPr>
        <w:pStyle w:val="ListParagraph"/>
        <w:numPr>
          <w:ilvl w:val="0"/>
          <w:numId w:val="53"/>
        </w:numPr>
        <w:spacing w:line="360" w:lineRule="auto"/>
        <w:ind w:left="450" w:hanging="270"/>
        <w:rPr>
          <w:rFonts w:eastAsia="Times New Roman" w:cs="Times New Roman"/>
        </w:rPr>
      </w:pPr>
      <w:r w:rsidRPr="000C71C9">
        <w:rPr>
          <w:rFonts w:eastAsia="Times New Roman" w:cs="Times New Roman"/>
        </w:rPr>
        <w:t xml:space="preserve">Train a model to classify emails, and use a weighted score (combining authentication, keywords, reputation, and ML predictions) to give a final </w:t>
      </w:r>
      <w:proofErr w:type="gramStart"/>
      <w:r w:rsidRPr="000C71C9">
        <w:rPr>
          <w:rFonts w:eastAsia="Times New Roman" w:cs="Times New Roman"/>
        </w:rPr>
        <w:t>verdict.</w:t>
      </w:r>
      <w:r w:rsidR="7279CA06" w:rsidRPr="000C71C9">
        <w:rPr>
          <w:rFonts w:eastAsia="Times New Roman" w:cs="Times New Roman"/>
        </w:rPr>
        <w:t>.</w:t>
      </w:r>
      <w:proofErr w:type="gramEnd"/>
      <w:r w:rsidR="7279CA06" w:rsidRPr="000C71C9">
        <w:rPr>
          <w:rFonts w:eastAsia="Times New Roman" w:cs="Times New Roman"/>
        </w:rPr>
        <w:t xml:space="preserve"> </w:t>
      </w:r>
    </w:p>
    <w:p w14:paraId="35E08FF9" w14:textId="77777777" w:rsidR="006050CE" w:rsidRPr="000C71C9" w:rsidRDefault="5E7521E7" w:rsidP="009D5FE0">
      <w:pPr>
        <w:pStyle w:val="Heading2"/>
        <w:spacing w:line="360" w:lineRule="auto"/>
        <w:rPr>
          <w:rFonts w:eastAsia="Times New Roman" w:cs="Times New Roman"/>
        </w:rPr>
      </w:pPr>
      <w:bookmarkStart w:id="12" w:name="_Toc235165693"/>
      <w:r w:rsidRPr="000C71C9">
        <w:rPr>
          <w:rFonts w:eastAsia="Times New Roman" w:cs="Times New Roman"/>
        </w:rPr>
        <w:t>1.3 Purpose, Scope, and Applicability</w:t>
      </w:r>
      <w:bookmarkEnd w:id="12"/>
    </w:p>
    <w:p w14:paraId="03002192" w14:textId="787BCDF5" w:rsidR="006050CE" w:rsidRPr="000C71C9" w:rsidRDefault="538E70BD" w:rsidP="009D5FE0">
      <w:pPr>
        <w:pStyle w:val="Heading3"/>
        <w:rPr>
          <w:b/>
          <w:bCs/>
        </w:rPr>
      </w:pPr>
      <w:bookmarkStart w:id="13" w:name="_Toc235165694"/>
      <w:r w:rsidRPr="000C71C9">
        <w:rPr>
          <w:b/>
          <w:bCs/>
        </w:rPr>
        <w:t>1.3.1 Purpose</w:t>
      </w:r>
      <w:bookmarkEnd w:id="13"/>
    </w:p>
    <w:p w14:paraId="105C0C0F" w14:textId="7D4F3B56" w:rsidR="3F7A6560" w:rsidRPr="000C71C9" w:rsidRDefault="121195AC" w:rsidP="009D5FE0">
      <w:pPr>
        <w:spacing w:line="360" w:lineRule="auto"/>
        <w:rPr>
          <w:rFonts w:eastAsia="Times New Roman" w:cs="Times New Roman"/>
        </w:rPr>
      </w:pPr>
      <w:r w:rsidRPr="000C71C9">
        <w:rPr>
          <w:rFonts w:eastAsia="Times New Roman" w:cs="Times New Roman"/>
        </w:rPr>
        <w:t>The project focuses on achieving the following objectives:</w:t>
      </w:r>
    </w:p>
    <w:p w14:paraId="4791BFED" w14:textId="07C88F0F" w:rsidR="3F7A6560" w:rsidRPr="000C71C9" w:rsidRDefault="121195AC" w:rsidP="009D5FE0">
      <w:pPr>
        <w:pStyle w:val="ListParagraph"/>
        <w:numPr>
          <w:ilvl w:val="0"/>
          <w:numId w:val="6"/>
        </w:numPr>
        <w:spacing w:line="360" w:lineRule="auto"/>
        <w:rPr>
          <w:rFonts w:eastAsia="Times New Roman" w:cs="Times New Roman"/>
        </w:rPr>
      </w:pPr>
      <w:r w:rsidRPr="000C71C9">
        <w:rPr>
          <w:rFonts w:eastAsia="Times New Roman" w:cs="Times New Roman"/>
        </w:rPr>
        <w:t xml:space="preserve">Develop a web-based email analysis platform that automatically retrieves and processes emails forwarded from employee mailboxes to a centralized reporting mailbox for analysis. </w:t>
      </w:r>
    </w:p>
    <w:p w14:paraId="7108A538" w14:textId="76C6E0FB" w:rsidR="3F7A6560" w:rsidRPr="000C71C9" w:rsidRDefault="121195AC" w:rsidP="009D5FE0">
      <w:pPr>
        <w:pStyle w:val="ListParagraph"/>
        <w:numPr>
          <w:ilvl w:val="0"/>
          <w:numId w:val="6"/>
        </w:numPr>
        <w:spacing w:line="360" w:lineRule="auto"/>
        <w:rPr>
          <w:rFonts w:eastAsia="Times New Roman" w:cs="Times New Roman"/>
        </w:rPr>
      </w:pPr>
      <w:r w:rsidRPr="000C71C9">
        <w:rPr>
          <w:rFonts w:eastAsia="Times New Roman" w:cs="Times New Roman"/>
        </w:rPr>
        <w:t xml:space="preserve">Implement an automated email analysis engine that parses email headers, extracts Indicators of Compromise (IOCs) such as URLs, IP addresses, domains, and attachment hashes, and detects phishing-related keywords and social engineering patterns within email content. </w:t>
      </w:r>
    </w:p>
    <w:p w14:paraId="3E0D3558" w14:textId="06DE3234" w:rsidR="3F7A6560" w:rsidRPr="000C71C9" w:rsidRDefault="121195AC" w:rsidP="009D5FE0">
      <w:pPr>
        <w:pStyle w:val="ListParagraph"/>
        <w:numPr>
          <w:ilvl w:val="0"/>
          <w:numId w:val="6"/>
        </w:numPr>
        <w:spacing w:line="360" w:lineRule="auto"/>
        <w:rPr>
          <w:rFonts w:eastAsia="Times New Roman" w:cs="Times New Roman"/>
        </w:rPr>
      </w:pPr>
      <w:r w:rsidRPr="000C71C9">
        <w:rPr>
          <w:rFonts w:eastAsia="Times New Roman" w:cs="Times New Roman"/>
        </w:rPr>
        <w:t xml:space="preserve">Integrate external threat intelligence services to verify the reputation of extracted IOCs and improve phishing detection. </w:t>
      </w:r>
    </w:p>
    <w:p w14:paraId="3074F082" w14:textId="61C332FB" w:rsidR="3F7A6560" w:rsidRPr="000C71C9" w:rsidRDefault="121195AC" w:rsidP="009D5FE0">
      <w:pPr>
        <w:pStyle w:val="ListParagraph"/>
        <w:numPr>
          <w:ilvl w:val="0"/>
          <w:numId w:val="6"/>
        </w:numPr>
        <w:spacing w:line="360" w:lineRule="auto"/>
        <w:rPr>
          <w:rFonts w:eastAsia="Times New Roman" w:cs="Times New Roman"/>
        </w:rPr>
      </w:pPr>
      <w:r w:rsidRPr="000C71C9">
        <w:rPr>
          <w:rFonts w:eastAsia="Times New Roman" w:cs="Times New Roman"/>
        </w:rPr>
        <w:t xml:space="preserve">Develop a machine learning model to classify emails based on their phishing probability. </w:t>
      </w:r>
    </w:p>
    <w:p w14:paraId="72EBC700" w14:textId="3143D6E0" w:rsidR="3F7A6560" w:rsidRPr="000C71C9" w:rsidRDefault="121195AC" w:rsidP="009D5FE0">
      <w:pPr>
        <w:pStyle w:val="ListParagraph"/>
        <w:numPr>
          <w:ilvl w:val="0"/>
          <w:numId w:val="6"/>
        </w:numPr>
        <w:spacing w:line="360" w:lineRule="auto"/>
        <w:rPr>
          <w:rFonts w:eastAsia="Times New Roman" w:cs="Times New Roman"/>
        </w:rPr>
      </w:pPr>
      <w:r w:rsidRPr="000C71C9">
        <w:rPr>
          <w:rFonts w:eastAsia="Times New Roman" w:cs="Times New Roman"/>
        </w:rPr>
        <w:t xml:space="preserve">Design a weighted risk scoring mechanism to generate an overall risk score and security verdict for each analyzed email. </w:t>
      </w:r>
    </w:p>
    <w:p w14:paraId="1BBF74D8" w14:textId="6FFAEC34" w:rsidR="3F7A6560" w:rsidRPr="000C71C9" w:rsidRDefault="121195AC" w:rsidP="009D5FE0">
      <w:pPr>
        <w:pStyle w:val="ListParagraph"/>
        <w:numPr>
          <w:ilvl w:val="0"/>
          <w:numId w:val="6"/>
        </w:numPr>
        <w:spacing w:line="360" w:lineRule="auto"/>
        <w:rPr>
          <w:rFonts w:eastAsia="Times New Roman" w:cs="Times New Roman"/>
        </w:rPr>
      </w:pPr>
      <w:r w:rsidRPr="000C71C9">
        <w:rPr>
          <w:rFonts w:eastAsia="Times New Roman" w:cs="Times New Roman"/>
        </w:rPr>
        <w:t>Provide an interactive dashboard that enables security analysts to monitor threats, review analysis reports, and visualize phishing trends.</w:t>
      </w:r>
    </w:p>
    <w:p w14:paraId="66DB02F6" w14:textId="350802E9" w:rsidR="0A5DD997" w:rsidRPr="000C71C9" w:rsidRDefault="69EB324D" w:rsidP="009D5FE0">
      <w:pPr>
        <w:pStyle w:val="Heading3"/>
        <w:spacing w:before="0" w:after="0"/>
        <w:rPr>
          <w:rFonts w:eastAsia="Times New Roman" w:cs="Times New Roman"/>
          <w:b/>
          <w:bCs/>
        </w:rPr>
      </w:pPr>
      <w:bookmarkStart w:id="14" w:name="_Toc235165695"/>
      <w:r w:rsidRPr="000C71C9">
        <w:rPr>
          <w:rFonts w:eastAsia="Times New Roman" w:cs="Times New Roman"/>
          <w:b/>
          <w:bCs/>
        </w:rPr>
        <w:t>1.3.2 Scope</w:t>
      </w:r>
      <w:bookmarkEnd w:id="14"/>
    </w:p>
    <w:p w14:paraId="0B8136E5" w14:textId="4145276C" w:rsidR="006050CE" w:rsidRPr="000C71C9" w:rsidRDefault="7D5172D3" w:rsidP="009D5FE0">
      <w:pPr>
        <w:spacing w:line="360" w:lineRule="auto"/>
        <w:rPr>
          <w:rFonts w:eastAsia="Times New Roman" w:cs="Times New Roman"/>
        </w:rPr>
      </w:pPr>
      <w:r w:rsidRPr="000C71C9">
        <w:rPr>
          <w:rFonts w:eastAsia="Times New Roman" w:cs="Times New Roman"/>
        </w:rPr>
        <w:t xml:space="preserve">The scope of the </w:t>
      </w:r>
      <w:r w:rsidRPr="000C71C9">
        <w:rPr>
          <w:rFonts w:eastAsia="Times New Roman" w:cs="Times New Roman"/>
          <w:b/>
          <w:bCs/>
        </w:rPr>
        <w:t>PhishGuard</w:t>
      </w:r>
      <w:r w:rsidRPr="000C71C9">
        <w:rPr>
          <w:rFonts w:eastAsia="Times New Roman" w:cs="Times New Roman"/>
        </w:rPr>
        <w:t xml:space="preserve"> project encompasses the design and development of a web-based platform for automated phishing email detection, analysis, and reporting. </w:t>
      </w:r>
      <w:r w:rsidRPr="000C71C9">
        <w:rPr>
          <w:rFonts w:eastAsia="Times New Roman" w:cs="Times New Roman"/>
        </w:rPr>
        <w:lastRenderedPageBreak/>
        <w:t>The system focuses on assisting security analysts by automating the inspection of reported emails and providing actionable threat intelligence. The project covers the following functional areas:</w:t>
      </w:r>
    </w:p>
    <w:p w14:paraId="3DF5BA5A" w14:textId="2F1C8EA2" w:rsidR="006050CE" w:rsidRPr="000C71C9" w:rsidRDefault="7D5172D3" w:rsidP="009D5FE0">
      <w:pPr>
        <w:pStyle w:val="ListParagraph"/>
        <w:numPr>
          <w:ilvl w:val="0"/>
          <w:numId w:val="51"/>
        </w:numPr>
        <w:spacing w:line="360" w:lineRule="auto"/>
        <w:rPr>
          <w:rFonts w:eastAsia="Times New Roman" w:cs="Times New Roman"/>
        </w:rPr>
      </w:pPr>
      <w:r w:rsidRPr="000C71C9">
        <w:rPr>
          <w:rFonts w:eastAsia="Times New Roman" w:cs="Times New Roman"/>
          <w:b/>
          <w:bCs/>
        </w:rPr>
        <w:t>Email Retrieval:</w:t>
      </w:r>
      <w:r w:rsidRPr="000C71C9">
        <w:rPr>
          <w:rFonts w:eastAsia="Times New Roman" w:cs="Times New Roman"/>
        </w:rPr>
        <w:t xml:space="preserve"> The system automatically retrieves reported emails from a centralized monitoring mailbox using the Internet Message Access Protocol (IMAP), eliminating the need for manual email submission. </w:t>
      </w:r>
    </w:p>
    <w:p w14:paraId="392B9124" w14:textId="61CECF0A" w:rsidR="006050CE" w:rsidRPr="000C71C9" w:rsidRDefault="7D5172D3" w:rsidP="009D5FE0">
      <w:pPr>
        <w:pStyle w:val="ListParagraph"/>
        <w:numPr>
          <w:ilvl w:val="0"/>
          <w:numId w:val="51"/>
        </w:numPr>
        <w:spacing w:line="360" w:lineRule="auto"/>
        <w:rPr>
          <w:rFonts w:eastAsia="Times New Roman" w:cs="Times New Roman"/>
        </w:rPr>
      </w:pPr>
      <w:r w:rsidRPr="000C71C9">
        <w:rPr>
          <w:rFonts w:eastAsia="Times New Roman" w:cs="Times New Roman"/>
          <w:b/>
          <w:bCs/>
        </w:rPr>
        <w:t>Email Analysis:</w:t>
      </w:r>
      <w:r w:rsidRPr="000C71C9">
        <w:rPr>
          <w:rFonts w:eastAsia="Times New Roman" w:cs="Times New Roman"/>
        </w:rPr>
        <w:t xml:space="preserve"> The platform extracts and analyzes email headers, body content, and attachments to identify Indicators of Compromise (IOCs), verify email authentication mechanisms (SPF, DKIM, and DMARC), and detect phishing-related keywords and suspicious patterns. </w:t>
      </w:r>
    </w:p>
    <w:p w14:paraId="255AEE62" w14:textId="36BF91B5" w:rsidR="006050CE" w:rsidRPr="000C71C9" w:rsidRDefault="7D5172D3" w:rsidP="009D5FE0">
      <w:pPr>
        <w:pStyle w:val="ListParagraph"/>
        <w:numPr>
          <w:ilvl w:val="0"/>
          <w:numId w:val="51"/>
        </w:numPr>
        <w:spacing w:line="360" w:lineRule="auto"/>
        <w:rPr>
          <w:rFonts w:eastAsia="Times New Roman" w:cs="Times New Roman"/>
        </w:rPr>
      </w:pPr>
      <w:r w:rsidRPr="000C71C9">
        <w:rPr>
          <w:rFonts w:eastAsia="Times New Roman" w:cs="Times New Roman"/>
          <w:b/>
          <w:bCs/>
        </w:rPr>
        <w:t>Threat Intelligence Integration:</w:t>
      </w:r>
      <w:r w:rsidRPr="000C71C9">
        <w:rPr>
          <w:rFonts w:eastAsia="Times New Roman" w:cs="Times New Roman"/>
        </w:rPr>
        <w:t xml:space="preserve"> The system integrates with external threat intelligence services, including </w:t>
      </w:r>
      <w:proofErr w:type="spellStart"/>
      <w:r w:rsidRPr="000C71C9">
        <w:rPr>
          <w:rFonts w:eastAsia="Times New Roman" w:cs="Times New Roman"/>
        </w:rPr>
        <w:t>VirusTotal</w:t>
      </w:r>
      <w:proofErr w:type="spellEnd"/>
      <w:r w:rsidRPr="000C71C9">
        <w:rPr>
          <w:rFonts w:eastAsia="Times New Roman" w:cs="Times New Roman"/>
        </w:rPr>
        <w:t xml:space="preserve"> and </w:t>
      </w:r>
      <w:proofErr w:type="spellStart"/>
      <w:r w:rsidRPr="000C71C9">
        <w:rPr>
          <w:rFonts w:eastAsia="Times New Roman" w:cs="Times New Roman"/>
        </w:rPr>
        <w:t>AbuseIPDB</w:t>
      </w:r>
      <w:proofErr w:type="spellEnd"/>
      <w:r w:rsidRPr="000C71C9">
        <w:rPr>
          <w:rFonts w:eastAsia="Times New Roman" w:cs="Times New Roman"/>
        </w:rPr>
        <w:t xml:space="preserve">, to verify the reputation of extracted URLs, IP addresses, domains, and file hashes. </w:t>
      </w:r>
    </w:p>
    <w:p w14:paraId="44FE23E1" w14:textId="3FFBD8A5" w:rsidR="006050CE" w:rsidRPr="000C71C9" w:rsidRDefault="7D5172D3" w:rsidP="009D5FE0">
      <w:pPr>
        <w:pStyle w:val="ListParagraph"/>
        <w:numPr>
          <w:ilvl w:val="0"/>
          <w:numId w:val="51"/>
        </w:numPr>
        <w:spacing w:line="360" w:lineRule="auto"/>
        <w:rPr>
          <w:rFonts w:eastAsia="Times New Roman" w:cs="Times New Roman"/>
        </w:rPr>
      </w:pPr>
      <w:r w:rsidRPr="000C71C9">
        <w:rPr>
          <w:rFonts w:eastAsia="Times New Roman" w:cs="Times New Roman"/>
          <w:b/>
          <w:bCs/>
        </w:rPr>
        <w:t>Machine Learning-Based Classification:</w:t>
      </w:r>
      <w:r w:rsidRPr="000C71C9">
        <w:rPr>
          <w:rFonts w:eastAsia="Times New Roman" w:cs="Times New Roman"/>
        </w:rPr>
        <w:t xml:space="preserve"> A Naive Bayes machine learning model is used to classify emails as legitimate or phishing based on their textual content and learned phishing patterns. </w:t>
      </w:r>
    </w:p>
    <w:p w14:paraId="4F9915CB" w14:textId="5DDB4D09" w:rsidR="006050CE" w:rsidRPr="000C71C9" w:rsidRDefault="7D5172D3" w:rsidP="009D5FE0">
      <w:pPr>
        <w:pStyle w:val="ListParagraph"/>
        <w:numPr>
          <w:ilvl w:val="0"/>
          <w:numId w:val="51"/>
        </w:numPr>
        <w:spacing w:line="360" w:lineRule="auto"/>
        <w:rPr>
          <w:rFonts w:eastAsia="Times New Roman" w:cs="Times New Roman"/>
        </w:rPr>
      </w:pPr>
      <w:r w:rsidRPr="000C71C9">
        <w:rPr>
          <w:rFonts w:eastAsia="Times New Roman" w:cs="Times New Roman"/>
          <w:b/>
          <w:bCs/>
        </w:rPr>
        <w:t>Risk Scoring and Threat Classification:</w:t>
      </w:r>
      <w:r w:rsidRPr="000C71C9">
        <w:rPr>
          <w:rFonts w:eastAsia="Times New Roman" w:cs="Times New Roman"/>
        </w:rPr>
        <w:t xml:space="preserve"> The platform combines authentication analysis, IOC reputation, keyword detection, and machine learning predictions to generate an overall risk score and classify emails as </w:t>
      </w:r>
      <w:r w:rsidRPr="000C71C9">
        <w:rPr>
          <w:rFonts w:eastAsia="Times New Roman" w:cs="Times New Roman"/>
          <w:b/>
          <w:bCs/>
        </w:rPr>
        <w:t>Clean</w:t>
      </w:r>
      <w:r w:rsidRPr="000C71C9">
        <w:rPr>
          <w:rFonts w:eastAsia="Times New Roman" w:cs="Times New Roman"/>
        </w:rPr>
        <w:t xml:space="preserve">, </w:t>
      </w:r>
      <w:r w:rsidRPr="000C71C9">
        <w:rPr>
          <w:rFonts w:eastAsia="Times New Roman" w:cs="Times New Roman"/>
          <w:b/>
          <w:bCs/>
        </w:rPr>
        <w:t>Spam</w:t>
      </w:r>
      <w:r w:rsidRPr="000C71C9">
        <w:rPr>
          <w:rFonts w:eastAsia="Times New Roman" w:cs="Times New Roman"/>
        </w:rPr>
        <w:t xml:space="preserve">, or </w:t>
      </w:r>
      <w:r w:rsidRPr="000C71C9">
        <w:rPr>
          <w:rFonts w:eastAsia="Times New Roman" w:cs="Times New Roman"/>
          <w:b/>
          <w:bCs/>
        </w:rPr>
        <w:t>Phishing</w:t>
      </w:r>
      <w:r w:rsidRPr="000C71C9">
        <w:rPr>
          <w:rFonts w:eastAsia="Times New Roman" w:cs="Times New Roman"/>
        </w:rPr>
        <w:t xml:space="preserve">. Detected phishing emails are further categorized into common phishing types to provide additional context for security analysts. </w:t>
      </w:r>
    </w:p>
    <w:p w14:paraId="69D4EF51" w14:textId="50444F70" w:rsidR="006050CE" w:rsidRPr="000C71C9" w:rsidRDefault="7D5172D3" w:rsidP="009D5FE0">
      <w:pPr>
        <w:pStyle w:val="ListParagraph"/>
        <w:numPr>
          <w:ilvl w:val="0"/>
          <w:numId w:val="51"/>
        </w:numPr>
        <w:spacing w:line="360" w:lineRule="auto"/>
        <w:rPr>
          <w:rFonts w:eastAsia="Times New Roman" w:cs="Times New Roman"/>
        </w:rPr>
      </w:pPr>
      <w:r w:rsidRPr="000C71C9">
        <w:rPr>
          <w:rFonts w:eastAsia="Times New Roman" w:cs="Times New Roman"/>
          <w:b/>
          <w:bCs/>
        </w:rPr>
        <w:t>Report Management and Visualization:</w:t>
      </w:r>
      <w:r w:rsidRPr="000C71C9">
        <w:rPr>
          <w:rFonts w:eastAsia="Times New Roman" w:cs="Times New Roman"/>
        </w:rPr>
        <w:t xml:space="preserve"> The system stores analysis results in a PostgreSQL database and provides an interactive web dashboard that enables administrators to review reports, visualize phishing trends</w:t>
      </w:r>
      <w:r w:rsidR="006E671A" w:rsidRPr="000C71C9">
        <w:rPr>
          <w:rFonts w:eastAsia="Times New Roman" w:cs="Times New Roman"/>
        </w:rPr>
        <w:t xml:space="preserve"> and</w:t>
      </w:r>
      <w:r w:rsidRPr="000C71C9">
        <w:rPr>
          <w:rFonts w:eastAsia="Times New Roman" w:cs="Times New Roman"/>
        </w:rPr>
        <w:t xml:space="preserve"> search historical analyses</w:t>
      </w:r>
    </w:p>
    <w:p w14:paraId="58B3C225" w14:textId="23106AF9" w:rsidR="006050CE" w:rsidRPr="000C71C9" w:rsidRDefault="5A23C715" w:rsidP="009D5FE0">
      <w:pPr>
        <w:spacing w:line="360" w:lineRule="auto"/>
        <w:rPr>
          <w:rFonts w:eastAsia="Times New Roman" w:cs="Times New Roman"/>
        </w:rPr>
      </w:pPr>
      <w:r w:rsidRPr="000C71C9">
        <w:rPr>
          <w:rFonts w:eastAsia="Times New Roman" w:cs="Times New Roman"/>
          <w:b/>
          <w:bCs/>
        </w:rPr>
        <w:t>Out of Scope:</w:t>
      </w:r>
      <w:r w:rsidRPr="000C71C9">
        <w:rPr>
          <w:rFonts w:eastAsia="Times New Roman" w:cs="Times New Roman"/>
        </w:rPr>
        <w:t xml:space="preserve"> </w:t>
      </w:r>
      <w:r w:rsidR="185A215C" w:rsidRPr="000C71C9">
        <w:rPr>
          <w:rFonts w:eastAsia="Times New Roman" w:cs="Times New Roman"/>
        </w:rPr>
        <w:t>To maintain a well-defined project scope, the following functionalities are excluded from the current version of PhishGuard:</w:t>
      </w:r>
    </w:p>
    <w:p w14:paraId="13358B6F" w14:textId="30A1A339" w:rsidR="006050CE" w:rsidRPr="000C71C9" w:rsidRDefault="7D5172D3" w:rsidP="009D5FE0">
      <w:pPr>
        <w:pStyle w:val="ListParagraph"/>
        <w:numPr>
          <w:ilvl w:val="0"/>
          <w:numId w:val="50"/>
        </w:numPr>
        <w:spacing w:line="360" w:lineRule="auto"/>
        <w:rPr>
          <w:rFonts w:eastAsia="Times New Roman" w:cs="Times New Roman"/>
        </w:rPr>
      </w:pPr>
      <w:r w:rsidRPr="000C71C9">
        <w:rPr>
          <w:rFonts w:eastAsia="Times New Roman" w:cs="Times New Roman"/>
        </w:rPr>
        <w:t xml:space="preserve">Automatic quarantine, deletion, or blocking of malicious emails from users' mailboxes. </w:t>
      </w:r>
    </w:p>
    <w:p w14:paraId="00AAC921" w14:textId="19C137E2" w:rsidR="006050CE" w:rsidRPr="000C71C9" w:rsidRDefault="7D5172D3" w:rsidP="009D5FE0">
      <w:pPr>
        <w:pStyle w:val="ListParagraph"/>
        <w:numPr>
          <w:ilvl w:val="0"/>
          <w:numId w:val="50"/>
        </w:numPr>
        <w:spacing w:line="360" w:lineRule="auto"/>
        <w:rPr>
          <w:rFonts w:eastAsia="Times New Roman" w:cs="Times New Roman"/>
        </w:rPr>
      </w:pPr>
      <w:r w:rsidRPr="000C71C9">
        <w:rPr>
          <w:rFonts w:eastAsia="Times New Roman" w:cs="Times New Roman"/>
        </w:rPr>
        <w:t>Manual submission of email files (such as .</w:t>
      </w:r>
      <w:proofErr w:type="spellStart"/>
      <w:r w:rsidRPr="000C71C9">
        <w:rPr>
          <w:rFonts w:eastAsia="Times New Roman" w:cs="Times New Roman"/>
        </w:rPr>
        <w:t>eml</w:t>
      </w:r>
      <w:proofErr w:type="spellEnd"/>
      <w:r w:rsidRPr="000C71C9">
        <w:rPr>
          <w:rFonts w:eastAsia="Times New Roman" w:cs="Times New Roman"/>
        </w:rPr>
        <w:t xml:space="preserve"> or .msg) or manual pasting of raw email headers through the web interface. </w:t>
      </w:r>
    </w:p>
    <w:p w14:paraId="7477E17E" w14:textId="57379441" w:rsidR="006050CE" w:rsidRPr="000C71C9" w:rsidRDefault="7D5172D3" w:rsidP="009D5FE0">
      <w:pPr>
        <w:pStyle w:val="ListParagraph"/>
        <w:numPr>
          <w:ilvl w:val="0"/>
          <w:numId w:val="50"/>
        </w:numPr>
        <w:spacing w:line="360" w:lineRule="auto"/>
        <w:rPr>
          <w:rFonts w:eastAsia="Times New Roman" w:cs="Times New Roman"/>
        </w:rPr>
      </w:pPr>
      <w:r w:rsidRPr="000C71C9">
        <w:rPr>
          <w:rFonts w:eastAsia="Times New Roman" w:cs="Times New Roman"/>
        </w:rPr>
        <w:t xml:space="preserve">Native mobile applications for Android or iOS platforms. </w:t>
      </w:r>
    </w:p>
    <w:p w14:paraId="39D1EEA8" w14:textId="110B6256" w:rsidR="006050CE" w:rsidRPr="000C71C9" w:rsidRDefault="7D5172D3" w:rsidP="009D5FE0">
      <w:pPr>
        <w:pStyle w:val="ListParagraph"/>
        <w:numPr>
          <w:ilvl w:val="0"/>
          <w:numId w:val="50"/>
        </w:numPr>
        <w:spacing w:line="360" w:lineRule="auto"/>
        <w:rPr>
          <w:rFonts w:eastAsia="Times New Roman" w:cs="Times New Roman"/>
        </w:rPr>
      </w:pPr>
      <w:r w:rsidRPr="000C71C9">
        <w:rPr>
          <w:rFonts w:eastAsia="Times New Roman" w:cs="Times New Roman"/>
        </w:rPr>
        <w:lastRenderedPageBreak/>
        <w:t xml:space="preserve">Automated integration with enterprise firewalls, proxy servers, DNS servers, or email gateways for network-level blocking of malicious domains or IP addresses. </w:t>
      </w:r>
    </w:p>
    <w:p w14:paraId="341844E3" w14:textId="356A0427" w:rsidR="006050CE" w:rsidRPr="000C71C9" w:rsidRDefault="7D5172D3" w:rsidP="009D5FE0">
      <w:pPr>
        <w:pStyle w:val="ListParagraph"/>
        <w:numPr>
          <w:ilvl w:val="0"/>
          <w:numId w:val="50"/>
        </w:numPr>
        <w:spacing w:line="360" w:lineRule="auto"/>
        <w:rPr>
          <w:rFonts w:eastAsia="Times New Roman" w:cs="Times New Roman"/>
        </w:rPr>
      </w:pPr>
      <w:r w:rsidRPr="000C71C9">
        <w:rPr>
          <w:rFonts w:eastAsia="Times New Roman" w:cs="Times New Roman"/>
        </w:rPr>
        <w:t>Real-time endpoint monitoring, endpoint detection and response (EDR), or network intrusion detection capabilities.</w:t>
      </w:r>
    </w:p>
    <w:p w14:paraId="3EE354E8" w14:textId="5CFE82B8" w:rsidR="006050CE" w:rsidRPr="000C71C9" w:rsidRDefault="538E70BD" w:rsidP="009D5FE0">
      <w:pPr>
        <w:pStyle w:val="Heading3"/>
        <w:spacing w:before="0" w:after="0"/>
        <w:jc w:val="left"/>
        <w:rPr>
          <w:rFonts w:eastAsia="Times New Roman" w:cs="Times New Roman"/>
          <w:b/>
          <w:bCs/>
        </w:rPr>
      </w:pPr>
      <w:bookmarkStart w:id="15" w:name="_Toc235165696"/>
      <w:r w:rsidRPr="000C71C9">
        <w:rPr>
          <w:rFonts w:eastAsia="Times New Roman" w:cs="Times New Roman"/>
          <w:b/>
          <w:bCs/>
        </w:rPr>
        <w:t>1.3.3 Applicability</w:t>
      </w:r>
      <w:bookmarkEnd w:id="15"/>
    </w:p>
    <w:p w14:paraId="637CD237" w14:textId="1F35CE73" w:rsidR="006050CE" w:rsidRPr="000C71C9" w:rsidRDefault="1919AF78" w:rsidP="009D5FE0">
      <w:pPr>
        <w:spacing w:line="360" w:lineRule="auto"/>
        <w:rPr>
          <w:rFonts w:eastAsia="Times New Roman" w:cs="Times New Roman"/>
        </w:rPr>
      </w:pPr>
      <w:r w:rsidRPr="000C71C9">
        <w:rPr>
          <w:rFonts w:eastAsia="Times New Roman" w:cs="Times New Roman"/>
        </w:rPr>
        <w:t>The PhishGuard system is designed to support organizations and educational institutions by providing an automated solution for email threat detection and analysis. It is applicable in the following environments:</w:t>
      </w:r>
    </w:p>
    <w:p w14:paraId="440980A8" w14:textId="3B27ED85" w:rsidR="006050CE" w:rsidRPr="000C71C9" w:rsidRDefault="108B1586" w:rsidP="009D5FE0">
      <w:pPr>
        <w:pStyle w:val="ListParagraph"/>
        <w:numPr>
          <w:ilvl w:val="0"/>
          <w:numId w:val="52"/>
        </w:numPr>
        <w:spacing w:line="360" w:lineRule="auto"/>
        <w:rPr>
          <w:rFonts w:eastAsia="Times New Roman" w:cs="Times New Roman"/>
        </w:rPr>
      </w:pPr>
      <w:r w:rsidRPr="000C71C9">
        <w:rPr>
          <w:rFonts w:eastAsia="Times New Roman" w:cs="Times New Roman"/>
          <w:b/>
          <w:bCs/>
        </w:rPr>
        <w:t>Small and Medium-Sized Enterprises (SMEs):</w:t>
      </w:r>
      <w:r w:rsidRPr="000C71C9">
        <w:rPr>
          <w:rFonts w:eastAsia="Times New Roman" w:cs="Times New Roman"/>
        </w:rPr>
        <w:t xml:space="preserve"> Organizations can deploy PhishGuard to enhance email security by automatically analyzing incoming emails for phishing threats, suspicious links, malicious attachments, and other Indicators of Compromise (IOCs). </w:t>
      </w:r>
    </w:p>
    <w:p w14:paraId="317F12FB" w14:textId="06BC3182" w:rsidR="006050CE" w:rsidRPr="000C71C9" w:rsidRDefault="108B1586" w:rsidP="009D5FE0">
      <w:pPr>
        <w:pStyle w:val="ListParagraph"/>
        <w:numPr>
          <w:ilvl w:val="0"/>
          <w:numId w:val="52"/>
        </w:numPr>
        <w:spacing w:line="360" w:lineRule="auto"/>
        <w:rPr>
          <w:rFonts w:eastAsia="Times New Roman" w:cs="Times New Roman"/>
        </w:rPr>
      </w:pPr>
      <w:r w:rsidRPr="000C71C9">
        <w:rPr>
          <w:rFonts w:eastAsia="Times New Roman" w:cs="Times New Roman"/>
          <w:b/>
          <w:bCs/>
        </w:rPr>
        <w:t>Security Operations Centers (SOCs) and Cybersecurity Teams:</w:t>
      </w:r>
      <w:r w:rsidRPr="000C71C9">
        <w:rPr>
          <w:rFonts w:eastAsia="Times New Roman" w:cs="Times New Roman"/>
        </w:rPr>
        <w:t xml:space="preserve"> Security analysts can use the platform to investigate reported emails, review detailed analysis reports, assess risk scores, and make informed decisions during incident response activities. </w:t>
      </w:r>
    </w:p>
    <w:p w14:paraId="27E74AD7" w14:textId="5A699EEB" w:rsidR="006050CE" w:rsidRPr="000C71C9" w:rsidRDefault="108B1586" w:rsidP="009D5FE0">
      <w:pPr>
        <w:pStyle w:val="ListParagraph"/>
        <w:numPr>
          <w:ilvl w:val="0"/>
          <w:numId w:val="52"/>
        </w:numPr>
        <w:spacing w:line="360" w:lineRule="auto"/>
        <w:rPr>
          <w:rFonts w:eastAsia="Times New Roman" w:cs="Times New Roman"/>
        </w:rPr>
      </w:pPr>
      <w:r w:rsidRPr="000C71C9">
        <w:rPr>
          <w:rFonts w:eastAsia="Times New Roman" w:cs="Times New Roman"/>
          <w:b/>
          <w:bCs/>
        </w:rPr>
        <w:t>Educational Institutions and Research:</w:t>
      </w:r>
      <w:r w:rsidRPr="000C71C9">
        <w:rPr>
          <w:rFonts w:eastAsia="Times New Roman" w:cs="Times New Roman"/>
        </w:rPr>
        <w:t xml:space="preserve"> Universities, colleges, and cybersecurity researchers can use PhishGuard as a practical learning and research platform to study email security, phishing detection techniques, email authentication mechanisms (SPF, DKIM, and DMARC), threat intelligence, and machine learning-based classification. </w:t>
      </w:r>
    </w:p>
    <w:p w14:paraId="165B12AE" w14:textId="0B2EE011" w:rsidR="006050CE" w:rsidRPr="000C71C9" w:rsidRDefault="108B1586" w:rsidP="009D5FE0">
      <w:pPr>
        <w:pStyle w:val="ListParagraph"/>
        <w:numPr>
          <w:ilvl w:val="0"/>
          <w:numId w:val="52"/>
        </w:numPr>
        <w:spacing w:line="360" w:lineRule="auto"/>
        <w:rPr>
          <w:rFonts w:eastAsia="Times New Roman" w:cs="Times New Roman"/>
        </w:rPr>
      </w:pPr>
      <w:r w:rsidRPr="000C71C9">
        <w:rPr>
          <w:rFonts w:eastAsia="Times New Roman" w:cs="Times New Roman"/>
          <w:b/>
          <w:bCs/>
        </w:rPr>
        <w:t>General Employees and Email Users:</w:t>
      </w:r>
      <w:r w:rsidRPr="000C71C9">
        <w:rPr>
          <w:rFonts w:eastAsia="Times New Roman" w:cs="Times New Roman"/>
        </w:rPr>
        <w:t xml:space="preserve"> Employees within an organization benefit from automated post-delivery email analysis, enabling early detection of phishing attempts and reducing the risk of credential theft, malware infection, and other social engineering attacks. </w:t>
      </w:r>
    </w:p>
    <w:p w14:paraId="640C20A7" w14:textId="18B78841" w:rsidR="64BBDB1C" w:rsidRPr="000C71C9" w:rsidRDefault="1919AF78" w:rsidP="009D5FE0">
      <w:pPr>
        <w:spacing w:line="360" w:lineRule="auto"/>
        <w:rPr>
          <w:rFonts w:eastAsia="Times New Roman" w:cs="Times New Roman"/>
        </w:rPr>
      </w:pPr>
      <w:r w:rsidRPr="000C71C9">
        <w:rPr>
          <w:rFonts w:eastAsia="Times New Roman" w:cs="Times New Roman"/>
        </w:rPr>
        <w:t xml:space="preserve">Overall, </w:t>
      </w:r>
      <w:r w:rsidRPr="000C71C9">
        <w:rPr>
          <w:rFonts w:eastAsia="Times New Roman" w:cs="Times New Roman"/>
          <w:b/>
          <w:bCs/>
        </w:rPr>
        <w:t>PhishGuard</w:t>
      </w:r>
      <w:r w:rsidRPr="000C71C9">
        <w:rPr>
          <w:rFonts w:eastAsia="Times New Roman" w:cs="Times New Roman"/>
        </w:rPr>
        <w:t xml:space="preserve"> is suitable for organizations seeking to strengthen email security, improve phishing detection capabilities, and provide security analysts with a centralized platform for threat analysis and reporting.</w:t>
      </w:r>
    </w:p>
    <w:p w14:paraId="01E5D07B" w14:textId="764A43A4" w:rsidR="006050CE" w:rsidRPr="000C71C9" w:rsidRDefault="538E70BD" w:rsidP="009D5FE0">
      <w:pPr>
        <w:pStyle w:val="Heading2"/>
        <w:spacing w:line="360" w:lineRule="auto"/>
        <w:rPr>
          <w:rFonts w:eastAsia="Times New Roman" w:cs="Times New Roman"/>
        </w:rPr>
      </w:pPr>
      <w:bookmarkStart w:id="16" w:name="_Toc235165697"/>
      <w:r w:rsidRPr="000C71C9">
        <w:rPr>
          <w:rFonts w:eastAsia="Times New Roman" w:cs="Times New Roman"/>
        </w:rPr>
        <w:t>1.4 Achievements</w:t>
      </w:r>
      <w:bookmarkEnd w:id="16"/>
    </w:p>
    <w:p w14:paraId="5063696F" w14:textId="6068C406" w:rsidR="5F7F7AF5" w:rsidRPr="000C71C9" w:rsidRDefault="054082F2" w:rsidP="009D5FE0">
      <w:pPr>
        <w:spacing w:line="360" w:lineRule="auto"/>
        <w:rPr>
          <w:rFonts w:eastAsia="Times New Roman" w:cs="Times New Roman"/>
        </w:rPr>
      </w:pPr>
      <w:r w:rsidRPr="000C71C9">
        <w:rPr>
          <w:rFonts w:eastAsia="Times New Roman" w:cs="Times New Roman"/>
        </w:rPr>
        <w:t xml:space="preserve">The successful completion of the </w:t>
      </w:r>
      <w:r w:rsidRPr="000C71C9">
        <w:rPr>
          <w:rFonts w:eastAsia="Times New Roman" w:cs="Times New Roman"/>
          <w:b/>
          <w:bCs/>
        </w:rPr>
        <w:t>PhishGuard</w:t>
      </w:r>
      <w:r w:rsidRPr="000C71C9">
        <w:rPr>
          <w:rFonts w:eastAsia="Times New Roman" w:cs="Times New Roman"/>
        </w:rPr>
        <w:t xml:space="preserve"> project resulted in the development of a comprehensive web-based platform for automated phishing email detection, analysis, and reporting. The major achievements of the project are as follows:</w:t>
      </w:r>
    </w:p>
    <w:p w14:paraId="462DFD50" w14:textId="17E557E2" w:rsidR="5F7F7AF5" w:rsidRPr="000C71C9" w:rsidRDefault="054082F2" w:rsidP="009D5FE0">
      <w:pPr>
        <w:pStyle w:val="ListParagraph"/>
        <w:numPr>
          <w:ilvl w:val="0"/>
          <w:numId w:val="49"/>
        </w:numPr>
        <w:spacing w:line="360" w:lineRule="auto"/>
        <w:rPr>
          <w:rFonts w:eastAsia="Times New Roman" w:cs="Times New Roman"/>
        </w:rPr>
      </w:pPr>
      <w:r w:rsidRPr="000C71C9">
        <w:rPr>
          <w:rFonts w:eastAsia="Times New Roman" w:cs="Times New Roman"/>
          <w:b/>
          <w:bCs/>
        </w:rPr>
        <w:lastRenderedPageBreak/>
        <w:t>High-Accuracy Email Classification:</w:t>
      </w:r>
      <w:r w:rsidRPr="000C71C9">
        <w:rPr>
          <w:rFonts w:eastAsia="Times New Roman" w:cs="Times New Roman"/>
        </w:rPr>
        <w:t xml:space="preserve"> Developed and trained a Naive Bayes machine learning model using the Zero-Day Phishing Emails Corpus, achieving an overall classification accuracy of </w:t>
      </w:r>
      <w:r w:rsidRPr="000C71C9">
        <w:rPr>
          <w:rFonts w:eastAsia="Times New Roman" w:cs="Times New Roman"/>
          <w:b/>
          <w:bCs/>
        </w:rPr>
        <w:t>98.73%</w:t>
      </w:r>
      <w:r w:rsidRPr="000C71C9">
        <w:rPr>
          <w:rFonts w:eastAsia="Times New Roman" w:cs="Times New Roman"/>
        </w:rPr>
        <w:t xml:space="preserve"> and a precision of </w:t>
      </w:r>
      <w:r w:rsidRPr="000C71C9">
        <w:rPr>
          <w:rFonts w:eastAsia="Times New Roman" w:cs="Times New Roman"/>
          <w:b/>
          <w:bCs/>
        </w:rPr>
        <w:t>97.55%</w:t>
      </w:r>
      <w:r w:rsidRPr="000C71C9">
        <w:rPr>
          <w:rFonts w:eastAsia="Times New Roman" w:cs="Times New Roman"/>
        </w:rPr>
        <w:t xml:space="preserve">, enabling reliable detection of phishing emails. </w:t>
      </w:r>
    </w:p>
    <w:p w14:paraId="1867F82F" w14:textId="1B03C8F4" w:rsidR="5F7F7AF5" w:rsidRPr="000C71C9" w:rsidRDefault="054082F2" w:rsidP="009D5FE0">
      <w:pPr>
        <w:pStyle w:val="ListParagraph"/>
        <w:numPr>
          <w:ilvl w:val="0"/>
          <w:numId w:val="49"/>
        </w:numPr>
        <w:spacing w:line="360" w:lineRule="auto"/>
        <w:rPr>
          <w:rFonts w:eastAsia="Times New Roman" w:cs="Times New Roman"/>
        </w:rPr>
      </w:pPr>
      <w:r w:rsidRPr="000C71C9">
        <w:rPr>
          <w:rFonts w:eastAsia="Times New Roman" w:cs="Times New Roman"/>
          <w:b/>
          <w:bCs/>
        </w:rPr>
        <w:t>Multi-Layer Threat Detection:</w:t>
      </w:r>
      <w:r w:rsidRPr="000C71C9">
        <w:rPr>
          <w:rFonts w:eastAsia="Times New Roman" w:cs="Times New Roman"/>
        </w:rPr>
        <w:t xml:space="preserve"> Implemented a hybrid detection approach that combines email authentication analysis (SPF, DKIM, and DMARC), keyword analysis, IOC extraction, external threat intelligence, and machine learning classification to improve detection accuracy and reduce false positives. </w:t>
      </w:r>
    </w:p>
    <w:p w14:paraId="1C73B7C6" w14:textId="1F10EB14" w:rsidR="5F7F7AF5" w:rsidRPr="000C71C9" w:rsidRDefault="054082F2" w:rsidP="009D5FE0">
      <w:pPr>
        <w:pStyle w:val="ListParagraph"/>
        <w:numPr>
          <w:ilvl w:val="0"/>
          <w:numId w:val="49"/>
        </w:numPr>
        <w:spacing w:line="360" w:lineRule="auto"/>
        <w:rPr>
          <w:rFonts w:eastAsia="Times New Roman" w:cs="Times New Roman"/>
        </w:rPr>
      </w:pPr>
      <w:r w:rsidRPr="000C71C9">
        <w:rPr>
          <w:rFonts w:eastAsia="Times New Roman" w:cs="Times New Roman"/>
          <w:b/>
          <w:bCs/>
        </w:rPr>
        <w:t>Automated Email Processing:</w:t>
      </w:r>
      <w:r w:rsidRPr="000C71C9">
        <w:rPr>
          <w:rFonts w:eastAsia="Times New Roman" w:cs="Times New Roman"/>
        </w:rPr>
        <w:t xml:space="preserve"> Successfully developed an IMAP-based email ingestion mechanism that automatically retrieves and analyzes emails from a centralized reporting mailbox without requiring manual user intervention. </w:t>
      </w:r>
    </w:p>
    <w:p w14:paraId="1F2CBE54" w14:textId="29EA4C82" w:rsidR="5F7F7AF5" w:rsidRPr="000C71C9" w:rsidRDefault="054082F2" w:rsidP="009D5FE0">
      <w:pPr>
        <w:pStyle w:val="ListParagraph"/>
        <w:numPr>
          <w:ilvl w:val="0"/>
          <w:numId w:val="49"/>
        </w:numPr>
        <w:spacing w:line="360" w:lineRule="auto"/>
        <w:rPr>
          <w:rFonts w:eastAsia="Times New Roman" w:cs="Times New Roman"/>
        </w:rPr>
      </w:pPr>
      <w:r w:rsidRPr="000C71C9">
        <w:rPr>
          <w:rFonts w:eastAsia="Times New Roman" w:cs="Times New Roman"/>
          <w:b/>
          <w:bCs/>
        </w:rPr>
        <w:t>Risk Scoring and Threat Classification:</w:t>
      </w:r>
      <w:r w:rsidRPr="000C71C9">
        <w:rPr>
          <w:rFonts w:eastAsia="Times New Roman" w:cs="Times New Roman"/>
        </w:rPr>
        <w:t xml:space="preserve"> Designed a weighted risk scoring engine that aggregates multiple analysis results to generate an overall risk score and classify emails as Clean, Spam, or Phishing, with further categorizing phishing emails into common phishing attack types. </w:t>
      </w:r>
    </w:p>
    <w:p w14:paraId="63749A8D" w14:textId="787C6CC6" w:rsidR="5F7F7AF5" w:rsidRPr="000C71C9" w:rsidRDefault="054082F2" w:rsidP="009D5FE0">
      <w:pPr>
        <w:pStyle w:val="ListParagraph"/>
        <w:numPr>
          <w:ilvl w:val="0"/>
          <w:numId w:val="49"/>
        </w:numPr>
        <w:spacing w:line="360" w:lineRule="auto"/>
        <w:rPr>
          <w:rFonts w:eastAsia="Times New Roman" w:cs="Times New Roman"/>
        </w:rPr>
      </w:pPr>
      <w:r w:rsidRPr="000C71C9">
        <w:rPr>
          <w:rFonts w:eastAsia="Times New Roman" w:cs="Times New Roman"/>
          <w:b/>
          <w:bCs/>
        </w:rPr>
        <w:t>Threat Intelligence Integration:</w:t>
      </w:r>
      <w:r w:rsidRPr="000C71C9">
        <w:rPr>
          <w:rFonts w:eastAsia="Times New Roman" w:cs="Times New Roman"/>
        </w:rPr>
        <w:t xml:space="preserve"> Integrated </w:t>
      </w:r>
      <w:proofErr w:type="spellStart"/>
      <w:r w:rsidRPr="000C71C9">
        <w:rPr>
          <w:rFonts w:eastAsia="Times New Roman" w:cs="Times New Roman"/>
        </w:rPr>
        <w:t>VirusTotal</w:t>
      </w:r>
      <w:proofErr w:type="spellEnd"/>
      <w:r w:rsidR="6FDFE2C2" w:rsidRPr="000C71C9">
        <w:rPr>
          <w:rFonts w:eastAsia="Times New Roman" w:cs="Times New Roman"/>
        </w:rPr>
        <w:t xml:space="preserve">, </w:t>
      </w:r>
      <w:proofErr w:type="spellStart"/>
      <w:r w:rsidR="6FDFE2C2" w:rsidRPr="000C71C9">
        <w:rPr>
          <w:rFonts w:eastAsia="Times New Roman" w:cs="Times New Roman"/>
        </w:rPr>
        <w:t>MalwareBazar</w:t>
      </w:r>
      <w:proofErr w:type="spellEnd"/>
      <w:r w:rsidR="6FDFE2C2" w:rsidRPr="000C71C9">
        <w:rPr>
          <w:rFonts w:eastAsia="Times New Roman" w:cs="Times New Roman"/>
        </w:rPr>
        <w:t xml:space="preserve">, </w:t>
      </w:r>
      <w:proofErr w:type="spellStart"/>
      <w:r w:rsidR="6FDFE2C2" w:rsidRPr="000C71C9">
        <w:rPr>
          <w:rFonts w:eastAsia="Times New Roman" w:cs="Times New Roman"/>
        </w:rPr>
        <w:t>URLHaus</w:t>
      </w:r>
      <w:proofErr w:type="spellEnd"/>
      <w:r w:rsidRPr="000C71C9">
        <w:rPr>
          <w:rFonts w:eastAsia="Times New Roman" w:cs="Times New Roman"/>
        </w:rPr>
        <w:t xml:space="preserve"> and </w:t>
      </w:r>
      <w:proofErr w:type="spellStart"/>
      <w:r w:rsidRPr="000C71C9">
        <w:rPr>
          <w:rFonts w:eastAsia="Times New Roman" w:cs="Times New Roman"/>
        </w:rPr>
        <w:t>AbuseIPDB</w:t>
      </w:r>
      <w:proofErr w:type="spellEnd"/>
      <w:r w:rsidRPr="000C71C9">
        <w:rPr>
          <w:rFonts w:eastAsia="Times New Roman" w:cs="Times New Roman"/>
        </w:rPr>
        <w:t xml:space="preserve"> APIs to validate the reputation of extracted URLs, IP addresses, domains, and file hashes, providing additional evidence during threat analysis. </w:t>
      </w:r>
    </w:p>
    <w:p w14:paraId="1FF12ED9" w14:textId="36F776A4" w:rsidR="5F7F7AF5" w:rsidRPr="000C71C9" w:rsidRDefault="054082F2" w:rsidP="009D5FE0">
      <w:pPr>
        <w:pStyle w:val="ListParagraph"/>
        <w:numPr>
          <w:ilvl w:val="0"/>
          <w:numId w:val="49"/>
        </w:numPr>
        <w:spacing w:line="360" w:lineRule="auto"/>
        <w:rPr>
          <w:rFonts w:eastAsia="Times New Roman" w:cs="Times New Roman"/>
        </w:rPr>
      </w:pPr>
      <w:r w:rsidRPr="000C71C9">
        <w:rPr>
          <w:rFonts w:eastAsia="Times New Roman" w:cs="Times New Roman"/>
          <w:b/>
          <w:bCs/>
        </w:rPr>
        <w:t>Centralized Report Management:</w:t>
      </w:r>
      <w:r w:rsidRPr="000C71C9">
        <w:rPr>
          <w:rFonts w:eastAsia="Times New Roman" w:cs="Times New Roman"/>
        </w:rPr>
        <w:t xml:space="preserve"> Developed a PostgreSQL-backed reporting system that securely stores email records, extracted Indicators of Compromise (IOCs), and detailed analysis reports, supporting efficient investigation and auditability. </w:t>
      </w:r>
    </w:p>
    <w:p w14:paraId="300DE857" w14:textId="3A0BDAD8" w:rsidR="64BBDB1C" w:rsidRPr="000C71C9" w:rsidRDefault="7FDCE5BA" w:rsidP="009D5FE0">
      <w:pPr>
        <w:pStyle w:val="ListParagraph"/>
        <w:numPr>
          <w:ilvl w:val="0"/>
          <w:numId w:val="49"/>
        </w:numPr>
        <w:spacing w:line="360" w:lineRule="auto"/>
        <w:rPr>
          <w:rFonts w:eastAsia="Times New Roman" w:cs="Times New Roman"/>
        </w:rPr>
      </w:pPr>
      <w:r w:rsidRPr="000C71C9">
        <w:rPr>
          <w:rFonts w:eastAsia="Times New Roman" w:cs="Times New Roman"/>
          <w:b/>
          <w:bCs/>
        </w:rPr>
        <w:t>Interactive Dashboard and Visualization:</w:t>
      </w:r>
      <w:r w:rsidRPr="000C71C9">
        <w:rPr>
          <w:rFonts w:eastAsia="Times New Roman" w:cs="Times New Roman"/>
        </w:rPr>
        <w:t xml:space="preserve"> Built a web-based dashboard that enables administrators to monitor phishing trends, review detailed analysis reports</w:t>
      </w:r>
      <w:r w:rsidR="00652B30" w:rsidRPr="000C71C9">
        <w:rPr>
          <w:rFonts w:eastAsia="Times New Roman" w:cs="Times New Roman"/>
        </w:rPr>
        <w:t xml:space="preserve"> and </w:t>
      </w:r>
      <w:r w:rsidRPr="000C71C9">
        <w:rPr>
          <w:rFonts w:eastAsia="Times New Roman" w:cs="Times New Roman"/>
        </w:rPr>
        <w:t>search historical records</w:t>
      </w:r>
    </w:p>
    <w:p w14:paraId="616837C6" w14:textId="14087E54" w:rsidR="006050CE" w:rsidRPr="000C71C9" w:rsidRDefault="538E70BD" w:rsidP="009D5FE0">
      <w:pPr>
        <w:pStyle w:val="Heading2"/>
        <w:spacing w:line="360" w:lineRule="auto"/>
        <w:rPr>
          <w:rFonts w:eastAsia="Times New Roman" w:cs="Times New Roman"/>
        </w:rPr>
      </w:pPr>
      <w:bookmarkStart w:id="17" w:name="_Toc235165698"/>
      <w:r w:rsidRPr="000C71C9">
        <w:rPr>
          <w:rFonts w:eastAsia="Times New Roman" w:cs="Times New Roman"/>
        </w:rPr>
        <w:t>1.5 Organization of Report</w:t>
      </w:r>
      <w:bookmarkEnd w:id="17"/>
      <w:r w:rsidR="2425DE82" w:rsidRPr="000C71C9">
        <w:rPr>
          <w:rFonts w:eastAsia="Times New Roman" w:cs="Times New Roman"/>
        </w:rPr>
        <w:t xml:space="preserve"> </w:t>
      </w:r>
    </w:p>
    <w:p w14:paraId="0C46EC82" w14:textId="72DA562C" w:rsidR="006050CE" w:rsidRPr="000C71C9" w:rsidRDefault="2425DE82" w:rsidP="009D5FE0">
      <w:pPr>
        <w:spacing w:line="360" w:lineRule="auto"/>
        <w:rPr>
          <w:rFonts w:eastAsia="Times New Roman" w:cs="Times New Roman"/>
        </w:rPr>
      </w:pPr>
      <w:r w:rsidRPr="000C71C9">
        <w:rPr>
          <w:rFonts w:eastAsia="Times New Roman" w:cs="Times New Roman"/>
        </w:rPr>
        <w:t>This report is organized into seven chapters, each addressing a specific aspect of the PhishGuard project, from the problem background to the final implementation and evaluation. A brief overview of each chapter is presented below:</w:t>
      </w:r>
    </w:p>
    <w:p w14:paraId="0891109A" w14:textId="35A92BB7" w:rsidR="006050CE" w:rsidRPr="000C71C9" w:rsidRDefault="676F69BD" w:rsidP="009D5FE0">
      <w:pPr>
        <w:pStyle w:val="ListParagraph"/>
        <w:numPr>
          <w:ilvl w:val="0"/>
          <w:numId w:val="48"/>
        </w:numPr>
        <w:spacing w:line="360" w:lineRule="auto"/>
        <w:rPr>
          <w:rFonts w:eastAsia="Times New Roman" w:cs="Times New Roman"/>
        </w:rPr>
      </w:pPr>
      <w:r w:rsidRPr="000C71C9">
        <w:rPr>
          <w:rFonts w:eastAsia="Times New Roman" w:cs="Times New Roman"/>
          <w:b/>
          <w:bCs/>
        </w:rPr>
        <w:t>Chapter 1: Introduction</w:t>
      </w:r>
      <w:r w:rsidRPr="000C71C9">
        <w:rPr>
          <w:rFonts w:eastAsia="Times New Roman" w:cs="Times New Roman"/>
        </w:rPr>
        <w:t xml:space="preserve"> presents the project background, objectives, purpose, scope, applicability, achievements, and the overall organization of the report. </w:t>
      </w:r>
    </w:p>
    <w:p w14:paraId="3D205194" w14:textId="514E2370" w:rsidR="006050CE" w:rsidRPr="000C71C9" w:rsidRDefault="676F69BD" w:rsidP="009D5FE0">
      <w:pPr>
        <w:pStyle w:val="ListParagraph"/>
        <w:numPr>
          <w:ilvl w:val="0"/>
          <w:numId w:val="48"/>
        </w:numPr>
        <w:spacing w:line="360" w:lineRule="auto"/>
        <w:rPr>
          <w:rFonts w:eastAsia="Times New Roman" w:cs="Times New Roman"/>
        </w:rPr>
      </w:pPr>
      <w:r w:rsidRPr="000C71C9">
        <w:rPr>
          <w:rFonts w:eastAsia="Times New Roman" w:cs="Times New Roman"/>
          <w:b/>
          <w:bCs/>
        </w:rPr>
        <w:lastRenderedPageBreak/>
        <w:t>Chapter 2: Survey of Technologies</w:t>
      </w:r>
      <w:r w:rsidRPr="000C71C9">
        <w:rPr>
          <w:rFonts w:eastAsia="Times New Roman" w:cs="Times New Roman"/>
        </w:rPr>
        <w:t xml:space="preserve"> reviews related studies, existing phishing detection solutions, and the technologies, tools, and techniques relevant to the development of the proposed system. </w:t>
      </w:r>
    </w:p>
    <w:p w14:paraId="3175BA83" w14:textId="0E3F7B3B" w:rsidR="006050CE" w:rsidRPr="000C71C9" w:rsidRDefault="676F69BD" w:rsidP="009D5FE0">
      <w:pPr>
        <w:pStyle w:val="ListParagraph"/>
        <w:numPr>
          <w:ilvl w:val="0"/>
          <w:numId w:val="48"/>
        </w:numPr>
        <w:spacing w:line="360" w:lineRule="auto"/>
        <w:rPr>
          <w:rFonts w:eastAsia="Times New Roman" w:cs="Times New Roman"/>
        </w:rPr>
      </w:pPr>
      <w:r w:rsidRPr="000C71C9">
        <w:rPr>
          <w:rFonts w:eastAsia="Times New Roman" w:cs="Times New Roman"/>
          <w:b/>
          <w:bCs/>
        </w:rPr>
        <w:t>Chapter 3: Requirements and Analysis</w:t>
      </w:r>
      <w:r w:rsidRPr="000C71C9">
        <w:rPr>
          <w:rFonts w:eastAsia="Times New Roman" w:cs="Times New Roman"/>
        </w:rPr>
        <w:t xml:space="preserve"> </w:t>
      </w:r>
      <w:proofErr w:type="gramStart"/>
      <w:r w:rsidRPr="000C71C9">
        <w:rPr>
          <w:rFonts w:eastAsia="Times New Roman" w:cs="Times New Roman"/>
        </w:rPr>
        <w:t>describes</w:t>
      </w:r>
      <w:proofErr w:type="gramEnd"/>
      <w:r w:rsidRPr="000C71C9">
        <w:rPr>
          <w:rFonts w:eastAsia="Times New Roman" w:cs="Times New Roman"/>
        </w:rPr>
        <w:t xml:space="preserve"> the problem definition, functional and non-functional requirements, project planning and scheduling, software and hardware requirements, preliminary product description, and conceptual models of the system. </w:t>
      </w:r>
    </w:p>
    <w:p w14:paraId="5C3AC649" w14:textId="10CB100B" w:rsidR="006050CE" w:rsidRPr="000C71C9" w:rsidRDefault="676F69BD" w:rsidP="009D5FE0">
      <w:pPr>
        <w:pStyle w:val="ListParagraph"/>
        <w:numPr>
          <w:ilvl w:val="0"/>
          <w:numId w:val="48"/>
        </w:numPr>
        <w:spacing w:line="360" w:lineRule="auto"/>
        <w:rPr>
          <w:rFonts w:eastAsia="Times New Roman" w:cs="Times New Roman"/>
        </w:rPr>
      </w:pPr>
      <w:r w:rsidRPr="000C71C9">
        <w:rPr>
          <w:rFonts w:eastAsia="Times New Roman" w:cs="Times New Roman"/>
          <w:b/>
          <w:bCs/>
        </w:rPr>
        <w:t>Chapter 4: Design</w:t>
      </w:r>
      <w:r w:rsidRPr="000C71C9">
        <w:rPr>
          <w:rFonts w:eastAsia="Times New Roman" w:cs="Times New Roman"/>
        </w:rPr>
        <w:t xml:space="preserve"> presents the overall system architecture, database design, and user interface design, illustrating how the different components of the system interact to achieve the project objectives. </w:t>
      </w:r>
    </w:p>
    <w:p w14:paraId="6169F0E2" w14:textId="110A122E" w:rsidR="006050CE" w:rsidRPr="000C71C9" w:rsidRDefault="676F69BD" w:rsidP="009D5FE0">
      <w:pPr>
        <w:pStyle w:val="ListParagraph"/>
        <w:numPr>
          <w:ilvl w:val="0"/>
          <w:numId w:val="48"/>
        </w:numPr>
        <w:spacing w:line="360" w:lineRule="auto"/>
        <w:rPr>
          <w:rFonts w:eastAsia="Times New Roman" w:cs="Times New Roman"/>
        </w:rPr>
      </w:pPr>
      <w:r w:rsidRPr="000C71C9">
        <w:rPr>
          <w:rFonts w:eastAsia="Times New Roman" w:cs="Times New Roman"/>
          <w:b/>
          <w:bCs/>
        </w:rPr>
        <w:t>Chapter 5: Implementation and Testing</w:t>
      </w:r>
      <w:r w:rsidRPr="000C71C9">
        <w:rPr>
          <w:rFonts w:eastAsia="Times New Roman" w:cs="Times New Roman"/>
        </w:rPr>
        <w:t xml:space="preserve"> </w:t>
      </w:r>
      <w:proofErr w:type="gramStart"/>
      <w:r w:rsidRPr="000C71C9">
        <w:rPr>
          <w:rFonts w:eastAsia="Times New Roman" w:cs="Times New Roman"/>
        </w:rPr>
        <w:t>discusses</w:t>
      </w:r>
      <w:proofErr w:type="gramEnd"/>
      <w:r w:rsidRPr="000C71C9">
        <w:rPr>
          <w:rFonts w:eastAsia="Times New Roman" w:cs="Times New Roman"/>
        </w:rPr>
        <w:t xml:space="preserve"> the implementation methodology, coding approaches, code efficiency, and the testing strategies adopted to validate the functionality and reliability of the system, including unit, integration, and beta testing. </w:t>
      </w:r>
    </w:p>
    <w:p w14:paraId="2258888B" w14:textId="5B06701E" w:rsidR="006050CE" w:rsidRPr="000C71C9" w:rsidRDefault="676F69BD" w:rsidP="009D5FE0">
      <w:pPr>
        <w:pStyle w:val="ListParagraph"/>
        <w:numPr>
          <w:ilvl w:val="0"/>
          <w:numId w:val="48"/>
        </w:numPr>
        <w:spacing w:line="360" w:lineRule="auto"/>
        <w:rPr>
          <w:rFonts w:eastAsia="Times New Roman" w:cs="Times New Roman"/>
        </w:rPr>
      </w:pPr>
      <w:r w:rsidRPr="000C71C9">
        <w:rPr>
          <w:rFonts w:eastAsia="Times New Roman" w:cs="Times New Roman"/>
          <w:b/>
          <w:bCs/>
        </w:rPr>
        <w:t>Chapter 6: Results and Discussion</w:t>
      </w:r>
      <w:r w:rsidRPr="000C71C9">
        <w:rPr>
          <w:rFonts w:eastAsia="Times New Roman" w:cs="Times New Roman"/>
        </w:rPr>
        <w:t xml:space="preserve"> </w:t>
      </w:r>
      <w:proofErr w:type="gramStart"/>
      <w:r w:rsidRPr="000C71C9">
        <w:rPr>
          <w:rFonts w:eastAsia="Times New Roman" w:cs="Times New Roman"/>
        </w:rPr>
        <w:t>presents</w:t>
      </w:r>
      <w:proofErr w:type="gramEnd"/>
      <w:r w:rsidRPr="000C71C9">
        <w:rPr>
          <w:rFonts w:eastAsia="Times New Roman" w:cs="Times New Roman"/>
        </w:rPr>
        <w:t xml:space="preserve"> the system evaluation, test results, performance analysis, and user documentation, demonstrating the effectiveness of the developed application. </w:t>
      </w:r>
    </w:p>
    <w:p w14:paraId="34F6918F" w14:textId="043ED0FC" w:rsidR="006050CE" w:rsidRPr="000C71C9" w:rsidRDefault="676F69BD" w:rsidP="009D5FE0">
      <w:pPr>
        <w:pStyle w:val="ListParagraph"/>
        <w:numPr>
          <w:ilvl w:val="0"/>
          <w:numId w:val="48"/>
        </w:numPr>
        <w:spacing w:line="360" w:lineRule="auto"/>
        <w:rPr>
          <w:rFonts w:eastAsia="Times New Roman" w:cs="Times New Roman"/>
        </w:rPr>
      </w:pPr>
      <w:r w:rsidRPr="000C71C9">
        <w:rPr>
          <w:rFonts w:eastAsia="Times New Roman" w:cs="Times New Roman"/>
          <w:b/>
          <w:bCs/>
        </w:rPr>
        <w:t>Chapter 7: Conclusion</w:t>
      </w:r>
      <w:r w:rsidRPr="000C71C9">
        <w:rPr>
          <w:rFonts w:eastAsia="Times New Roman" w:cs="Times New Roman"/>
        </w:rPr>
        <w:t xml:space="preserve"> summarizes the overall project, highlights the significance of the developed system, discusses its limitations, and outlines potential directions for future enhancements.</w:t>
      </w:r>
    </w:p>
    <w:p w14:paraId="723ADE62" w14:textId="77777777" w:rsidR="006050CE" w:rsidRPr="000C71C9" w:rsidRDefault="00937B4F" w:rsidP="009D5FE0">
      <w:pPr>
        <w:spacing w:line="360" w:lineRule="auto"/>
        <w:rPr>
          <w:rFonts w:eastAsia="Times New Roman" w:cs="Times New Roman"/>
        </w:rPr>
      </w:pPr>
      <w:r w:rsidRPr="000C71C9">
        <w:rPr>
          <w:rFonts w:eastAsia="Times New Roman" w:cs="Times New Roman"/>
        </w:rPr>
        <w:br w:type="page"/>
      </w:r>
    </w:p>
    <w:p w14:paraId="78E564D6" w14:textId="6BDFD037" w:rsidR="36716EDE" w:rsidRPr="000C71C9" w:rsidRDefault="3CF1534C" w:rsidP="009D5FE0">
      <w:pPr>
        <w:pStyle w:val="Heading1"/>
        <w:spacing w:line="360" w:lineRule="auto"/>
        <w:jc w:val="center"/>
        <w:rPr>
          <w:rFonts w:eastAsia="Times New Roman" w:cs="Times New Roman"/>
        </w:rPr>
      </w:pPr>
      <w:bookmarkStart w:id="18" w:name="_Toc235165699"/>
      <w:r w:rsidRPr="000C71C9">
        <w:rPr>
          <w:rFonts w:eastAsia="Times New Roman" w:cs="Times New Roman"/>
        </w:rPr>
        <w:lastRenderedPageBreak/>
        <w:t>CHAPTER 2: SURVEY OF TECHNOLOGIES</w:t>
      </w:r>
      <w:bookmarkEnd w:id="18"/>
    </w:p>
    <w:p w14:paraId="08A74BD5" w14:textId="451798A1" w:rsidR="64BBDB1C" w:rsidRPr="000C71C9" w:rsidRDefault="0E9C563E" w:rsidP="009D5FE0">
      <w:pPr>
        <w:spacing w:after="240" w:line="360" w:lineRule="auto"/>
        <w:rPr>
          <w:rFonts w:eastAsia="Times New Roman" w:cs="Times New Roman"/>
          <w:szCs w:val="24"/>
        </w:rPr>
      </w:pPr>
      <w:r w:rsidRPr="000C71C9">
        <w:rPr>
          <w:rFonts w:eastAsia="Times New Roman" w:cs="Times New Roman"/>
          <w:szCs w:val="24"/>
        </w:rPr>
        <w:t>Email phishing has become one of the most significant cybersecurity threats affecting individuals, businesses, and government organizations. As email continues to be the primary medium for digital communication, numerous commercial and enterprise email security solutions have been developed to detect spam, phishing attacks, malicious attachments, and other email-based threats. These solutions commonly utilize machine learning, email authentication protocols, reputation-based threat intelligence, and security automation to improve detection accuracy and reduce security risks.</w:t>
      </w:r>
    </w:p>
    <w:p w14:paraId="655D996E" w14:textId="7212F4CE" w:rsidR="64BBDB1C" w:rsidRPr="000C71C9" w:rsidRDefault="0E9C563E" w:rsidP="009D5FE0">
      <w:pPr>
        <w:spacing w:before="240" w:line="360" w:lineRule="auto"/>
        <w:rPr>
          <w:rFonts w:eastAsia="Times New Roman" w:cs="Times New Roman"/>
          <w:szCs w:val="24"/>
        </w:rPr>
      </w:pPr>
      <w:r w:rsidRPr="000C71C9">
        <w:rPr>
          <w:rFonts w:eastAsia="Times New Roman" w:cs="Times New Roman"/>
          <w:szCs w:val="24"/>
        </w:rPr>
        <w:t>Studying existing email security systems helps identify their strengths and limitations while providing valuable insights for developing improved solutions. Although many commercial products offer effective phishing detection capabilities, they often provide limited threat visibility, require expensive enterprise subscriptions, or depend on manual user reporting before analysis can begin. The following sections discuss two widely used email security solutions relevant to this project.</w:t>
      </w:r>
    </w:p>
    <w:p w14:paraId="3CB83F03" w14:textId="444D6A72" w:rsidR="64BBDB1C" w:rsidRPr="000C71C9" w:rsidRDefault="0E9C563E" w:rsidP="009D5FE0">
      <w:pPr>
        <w:pStyle w:val="Heading2"/>
        <w:spacing w:line="360" w:lineRule="auto"/>
        <w:rPr>
          <w:rFonts w:eastAsia="Times New Roman" w:cs="Times New Roman"/>
          <w:bCs/>
        </w:rPr>
      </w:pPr>
      <w:bookmarkStart w:id="19" w:name="_Toc235165700"/>
      <w:r w:rsidRPr="000C71C9">
        <w:rPr>
          <w:rFonts w:eastAsia="Times New Roman" w:cs="Times New Roman"/>
        </w:rPr>
        <w:t>2.1 Gmail Spam Filter</w:t>
      </w:r>
      <w:bookmarkEnd w:id="19"/>
    </w:p>
    <w:p w14:paraId="14E564A5" w14:textId="452014B5" w:rsidR="64BBDB1C" w:rsidRPr="000C71C9" w:rsidRDefault="0E9C563E" w:rsidP="009D5FE0">
      <w:pPr>
        <w:spacing w:line="360" w:lineRule="auto"/>
        <w:rPr>
          <w:rFonts w:eastAsia="Times New Roman" w:cs="Times New Roman"/>
          <w:szCs w:val="24"/>
        </w:rPr>
      </w:pPr>
      <w:r w:rsidRPr="000C71C9">
        <w:rPr>
          <w:rFonts w:eastAsia="Times New Roman" w:cs="Times New Roman"/>
          <w:szCs w:val="24"/>
        </w:rPr>
        <w:t>The Gmail Spam Filter is Google's built-in email security service available in Gmail and Google Workspace. It automatically analyzes incoming emails using machine learning models, sender reputation, and email authentication mechanisms such as Sender Policy Framework (SPF), DomainKeys Identified Mail (DKIM), and Domain-based Message Authentication, Reporting, and Conformance (DMARC). The system also examines embedded URLs and email attachments using Google's threat intelligence services to detect known phishing and malware campaigns (Google Cloud, 2023).</w:t>
      </w:r>
    </w:p>
    <w:p w14:paraId="4DE6FEB8" w14:textId="2903D388" w:rsidR="64BBDB1C" w:rsidRPr="000C71C9" w:rsidRDefault="0E9C563E" w:rsidP="009D5FE0">
      <w:pPr>
        <w:spacing w:line="360" w:lineRule="auto"/>
        <w:rPr>
          <w:rFonts w:eastAsia="Times New Roman" w:cs="Times New Roman"/>
          <w:b/>
          <w:bCs/>
        </w:rPr>
      </w:pPr>
      <w:r w:rsidRPr="000C71C9">
        <w:rPr>
          <w:rFonts w:eastAsia="Times New Roman" w:cs="Times New Roman"/>
          <w:b/>
          <w:bCs/>
        </w:rPr>
        <w:t>Strengths</w:t>
      </w:r>
    </w:p>
    <w:p w14:paraId="644851DB" w14:textId="46298EA2" w:rsidR="64BBDB1C" w:rsidRPr="000C71C9" w:rsidRDefault="0E9C563E" w:rsidP="009D5FE0">
      <w:pPr>
        <w:pStyle w:val="ListParagraph"/>
        <w:numPr>
          <w:ilvl w:val="0"/>
          <w:numId w:val="4"/>
        </w:numPr>
        <w:spacing w:line="360" w:lineRule="auto"/>
        <w:rPr>
          <w:rFonts w:eastAsia="Times New Roman" w:cs="Times New Roman"/>
          <w:szCs w:val="24"/>
        </w:rPr>
      </w:pPr>
      <w:r w:rsidRPr="000C71C9">
        <w:rPr>
          <w:rFonts w:eastAsia="Times New Roman" w:cs="Times New Roman"/>
          <w:szCs w:val="24"/>
        </w:rPr>
        <w:t xml:space="preserve">Provides automatic spam and phishing detection without user intervention. </w:t>
      </w:r>
    </w:p>
    <w:p w14:paraId="6F7C0C8F" w14:textId="612BC23C" w:rsidR="64BBDB1C" w:rsidRPr="000C71C9" w:rsidRDefault="0E9C563E" w:rsidP="009D5FE0">
      <w:pPr>
        <w:pStyle w:val="ListParagraph"/>
        <w:numPr>
          <w:ilvl w:val="0"/>
          <w:numId w:val="4"/>
        </w:numPr>
        <w:spacing w:line="360" w:lineRule="auto"/>
        <w:rPr>
          <w:rFonts w:eastAsia="Times New Roman" w:cs="Times New Roman"/>
          <w:szCs w:val="24"/>
        </w:rPr>
      </w:pPr>
      <w:r w:rsidRPr="000C71C9">
        <w:rPr>
          <w:rFonts w:eastAsia="Times New Roman" w:cs="Times New Roman"/>
          <w:szCs w:val="24"/>
        </w:rPr>
        <w:t xml:space="preserve">Verifies sender authenticity using SPF, DKIM, and DMARC. </w:t>
      </w:r>
    </w:p>
    <w:p w14:paraId="74C8DD97" w14:textId="03AB935D" w:rsidR="64BBDB1C" w:rsidRPr="000C71C9" w:rsidRDefault="0E9C563E" w:rsidP="009D5FE0">
      <w:pPr>
        <w:pStyle w:val="ListParagraph"/>
        <w:numPr>
          <w:ilvl w:val="0"/>
          <w:numId w:val="4"/>
        </w:numPr>
        <w:spacing w:line="360" w:lineRule="auto"/>
        <w:rPr>
          <w:rFonts w:eastAsia="Times New Roman" w:cs="Times New Roman"/>
          <w:szCs w:val="24"/>
        </w:rPr>
      </w:pPr>
      <w:r w:rsidRPr="000C71C9">
        <w:rPr>
          <w:rFonts w:eastAsia="Times New Roman" w:cs="Times New Roman"/>
          <w:szCs w:val="24"/>
        </w:rPr>
        <w:t xml:space="preserve">Detects malicious links and attachments using Google's threat intelligence services. </w:t>
      </w:r>
    </w:p>
    <w:p w14:paraId="24BEBD39" w14:textId="48A3DACE" w:rsidR="64BBDB1C" w:rsidRPr="000C71C9" w:rsidRDefault="0E9C563E" w:rsidP="009D5FE0">
      <w:pPr>
        <w:pStyle w:val="ListParagraph"/>
        <w:numPr>
          <w:ilvl w:val="0"/>
          <w:numId w:val="4"/>
        </w:numPr>
        <w:spacing w:line="360" w:lineRule="auto"/>
        <w:rPr>
          <w:rFonts w:eastAsia="Times New Roman" w:cs="Times New Roman"/>
          <w:szCs w:val="24"/>
        </w:rPr>
      </w:pPr>
      <w:r w:rsidRPr="000C71C9">
        <w:rPr>
          <w:rFonts w:eastAsia="Times New Roman" w:cs="Times New Roman"/>
          <w:szCs w:val="24"/>
        </w:rPr>
        <w:t xml:space="preserve">Continuously improves detection accuracy using machine learning. </w:t>
      </w:r>
    </w:p>
    <w:p w14:paraId="2F9C0B03" w14:textId="28E2CB5F" w:rsidR="64BBDB1C" w:rsidRPr="000C71C9" w:rsidRDefault="0E9C563E" w:rsidP="009D5FE0">
      <w:pPr>
        <w:spacing w:line="360" w:lineRule="auto"/>
        <w:rPr>
          <w:rFonts w:eastAsia="Times New Roman" w:cs="Times New Roman"/>
          <w:b/>
          <w:bCs/>
        </w:rPr>
      </w:pPr>
      <w:r w:rsidRPr="000C71C9">
        <w:rPr>
          <w:rFonts w:eastAsia="Times New Roman" w:cs="Times New Roman"/>
          <w:b/>
          <w:bCs/>
        </w:rPr>
        <w:t>Weaknesses</w:t>
      </w:r>
    </w:p>
    <w:p w14:paraId="6B259152" w14:textId="04636A87" w:rsidR="64BBDB1C" w:rsidRPr="000C71C9" w:rsidRDefault="0E9C563E" w:rsidP="009D5FE0">
      <w:pPr>
        <w:pStyle w:val="ListParagraph"/>
        <w:numPr>
          <w:ilvl w:val="0"/>
          <w:numId w:val="3"/>
        </w:numPr>
        <w:spacing w:line="360" w:lineRule="auto"/>
        <w:rPr>
          <w:rFonts w:eastAsia="Times New Roman" w:cs="Times New Roman"/>
          <w:szCs w:val="24"/>
        </w:rPr>
      </w:pPr>
      <w:r w:rsidRPr="000C71C9">
        <w:rPr>
          <w:rFonts w:eastAsia="Times New Roman" w:cs="Times New Roman"/>
          <w:szCs w:val="24"/>
        </w:rPr>
        <w:t xml:space="preserve">Primarily provides binary classification (Spam or Not Spam). </w:t>
      </w:r>
    </w:p>
    <w:p w14:paraId="51821FC7" w14:textId="61DD0E7E" w:rsidR="64BBDB1C" w:rsidRPr="000C71C9" w:rsidRDefault="0E9C563E" w:rsidP="009D5FE0">
      <w:pPr>
        <w:pStyle w:val="ListParagraph"/>
        <w:numPr>
          <w:ilvl w:val="0"/>
          <w:numId w:val="3"/>
        </w:numPr>
        <w:spacing w:line="360" w:lineRule="auto"/>
        <w:rPr>
          <w:rFonts w:eastAsia="Times New Roman" w:cs="Times New Roman"/>
          <w:szCs w:val="24"/>
        </w:rPr>
      </w:pPr>
      <w:r w:rsidRPr="000C71C9">
        <w:rPr>
          <w:rFonts w:eastAsia="Times New Roman" w:cs="Times New Roman"/>
          <w:szCs w:val="24"/>
        </w:rPr>
        <w:t xml:space="preserve">Does not generate a detailed risk score for each email. </w:t>
      </w:r>
    </w:p>
    <w:p w14:paraId="78FDE76F" w14:textId="685C32E0" w:rsidR="64BBDB1C" w:rsidRPr="000C71C9" w:rsidRDefault="0E9C563E" w:rsidP="009D5FE0">
      <w:pPr>
        <w:pStyle w:val="ListParagraph"/>
        <w:numPr>
          <w:ilvl w:val="0"/>
          <w:numId w:val="3"/>
        </w:numPr>
        <w:spacing w:line="360" w:lineRule="auto"/>
        <w:rPr>
          <w:rFonts w:eastAsia="Times New Roman" w:cs="Times New Roman"/>
          <w:szCs w:val="24"/>
        </w:rPr>
      </w:pPr>
      <w:r w:rsidRPr="000C71C9">
        <w:rPr>
          <w:rFonts w:eastAsia="Times New Roman" w:cs="Times New Roman"/>
          <w:szCs w:val="24"/>
        </w:rPr>
        <w:lastRenderedPageBreak/>
        <w:t xml:space="preserve">Offers limited explanation of why an email was classified as suspicious. </w:t>
      </w:r>
    </w:p>
    <w:p w14:paraId="0C19A4AF" w14:textId="62F73226" w:rsidR="64BBDB1C" w:rsidRPr="000C71C9" w:rsidRDefault="0E9C563E" w:rsidP="009D5FE0">
      <w:pPr>
        <w:pStyle w:val="ListParagraph"/>
        <w:numPr>
          <w:ilvl w:val="0"/>
          <w:numId w:val="3"/>
        </w:numPr>
        <w:spacing w:line="360" w:lineRule="auto"/>
        <w:rPr>
          <w:rFonts w:eastAsia="Times New Roman" w:cs="Times New Roman"/>
          <w:szCs w:val="24"/>
        </w:rPr>
      </w:pPr>
      <w:r w:rsidRPr="000C71C9">
        <w:rPr>
          <w:rFonts w:eastAsia="Times New Roman" w:cs="Times New Roman"/>
          <w:szCs w:val="24"/>
        </w:rPr>
        <w:t xml:space="preserve">Does not categorize phishing emails into specific attack types for security investigations. </w:t>
      </w:r>
    </w:p>
    <w:p w14:paraId="1B9F08D9" w14:textId="20ADF7D6" w:rsidR="64BBDB1C" w:rsidRPr="000C71C9" w:rsidRDefault="0E9C563E" w:rsidP="009D5FE0">
      <w:pPr>
        <w:pStyle w:val="Heading2"/>
        <w:spacing w:line="360" w:lineRule="auto"/>
        <w:rPr>
          <w:rFonts w:eastAsia="Times New Roman" w:cs="Times New Roman"/>
          <w:bCs/>
        </w:rPr>
      </w:pPr>
      <w:bookmarkStart w:id="20" w:name="_Toc235165701"/>
      <w:r w:rsidRPr="000C71C9">
        <w:rPr>
          <w:rFonts w:eastAsia="Times New Roman" w:cs="Times New Roman"/>
        </w:rPr>
        <w:t>2.</w:t>
      </w:r>
      <w:r w:rsidR="734FE923" w:rsidRPr="000C71C9">
        <w:rPr>
          <w:rFonts w:eastAsia="Times New Roman" w:cs="Times New Roman"/>
        </w:rPr>
        <w:t>2</w:t>
      </w:r>
      <w:r w:rsidRPr="000C71C9">
        <w:rPr>
          <w:rFonts w:eastAsia="Times New Roman" w:cs="Times New Roman"/>
        </w:rPr>
        <w:t xml:space="preserve"> KnowBe4 </w:t>
      </w:r>
      <w:proofErr w:type="spellStart"/>
      <w:r w:rsidRPr="000C71C9">
        <w:rPr>
          <w:rFonts w:eastAsia="Times New Roman" w:cs="Times New Roman"/>
        </w:rPr>
        <w:t>PhishER</w:t>
      </w:r>
      <w:bookmarkEnd w:id="20"/>
      <w:proofErr w:type="spellEnd"/>
    </w:p>
    <w:p w14:paraId="5B333206" w14:textId="6AAE146E" w:rsidR="64BBDB1C" w:rsidRPr="000C71C9" w:rsidRDefault="0E9C563E" w:rsidP="009D5FE0">
      <w:pPr>
        <w:spacing w:line="360" w:lineRule="auto"/>
        <w:rPr>
          <w:rFonts w:eastAsia="Times New Roman" w:cs="Times New Roman"/>
          <w:szCs w:val="24"/>
        </w:rPr>
      </w:pPr>
      <w:r w:rsidRPr="000C71C9">
        <w:rPr>
          <w:rFonts w:eastAsia="Times New Roman" w:cs="Times New Roman"/>
          <w:szCs w:val="24"/>
        </w:rPr>
        <w:t xml:space="preserve">KnowBe4 </w:t>
      </w:r>
      <w:proofErr w:type="spellStart"/>
      <w:r w:rsidRPr="000C71C9">
        <w:rPr>
          <w:rFonts w:eastAsia="Times New Roman" w:cs="Times New Roman"/>
          <w:szCs w:val="24"/>
        </w:rPr>
        <w:t>PhishER</w:t>
      </w:r>
      <w:proofErr w:type="spellEnd"/>
      <w:r w:rsidRPr="000C71C9">
        <w:rPr>
          <w:rFonts w:eastAsia="Times New Roman" w:cs="Times New Roman"/>
          <w:szCs w:val="24"/>
        </w:rPr>
        <w:t xml:space="preserve"> is an enterprise Security Orchestration, Automation, and Response (SOAR) platform designed to help security teams manage and investigate user-reported phishing emails. The platform automatically categorizes reported emails, prioritizes security incidents, and assists analysts in responding efficiently to phishing attacks. It also integrates with other enterprise security solutions to streamline incident response workflows (KnowBe4, 2024).</w:t>
      </w:r>
    </w:p>
    <w:p w14:paraId="24E8BC12" w14:textId="3B849B8E" w:rsidR="64BBDB1C" w:rsidRPr="000C71C9" w:rsidRDefault="0E9C563E" w:rsidP="009D5FE0">
      <w:pPr>
        <w:spacing w:line="360" w:lineRule="auto"/>
        <w:rPr>
          <w:rFonts w:eastAsia="Times New Roman" w:cs="Times New Roman"/>
          <w:b/>
          <w:bCs/>
        </w:rPr>
      </w:pPr>
      <w:r w:rsidRPr="000C71C9">
        <w:rPr>
          <w:rFonts w:eastAsia="Times New Roman" w:cs="Times New Roman"/>
          <w:b/>
          <w:bCs/>
        </w:rPr>
        <w:t>Strengths</w:t>
      </w:r>
    </w:p>
    <w:p w14:paraId="179D6B98" w14:textId="366AFCE4" w:rsidR="64BBDB1C" w:rsidRPr="000C71C9" w:rsidRDefault="0E9C563E" w:rsidP="009D5FE0">
      <w:pPr>
        <w:pStyle w:val="ListParagraph"/>
        <w:numPr>
          <w:ilvl w:val="0"/>
          <w:numId w:val="2"/>
        </w:numPr>
        <w:spacing w:line="360" w:lineRule="auto"/>
        <w:rPr>
          <w:rFonts w:eastAsia="Times New Roman" w:cs="Times New Roman"/>
          <w:szCs w:val="24"/>
        </w:rPr>
      </w:pPr>
      <w:r w:rsidRPr="000C71C9">
        <w:rPr>
          <w:rFonts w:eastAsia="Times New Roman" w:cs="Times New Roman"/>
          <w:szCs w:val="24"/>
        </w:rPr>
        <w:t xml:space="preserve">Automates phishing email triage and incident management. </w:t>
      </w:r>
    </w:p>
    <w:p w14:paraId="05524FDD" w14:textId="32A9464C" w:rsidR="64BBDB1C" w:rsidRPr="000C71C9" w:rsidRDefault="0E9C563E" w:rsidP="009D5FE0">
      <w:pPr>
        <w:pStyle w:val="ListParagraph"/>
        <w:numPr>
          <w:ilvl w:val="0"/>
          <w:numId w:val="2"/>
        </w:numPr>
        <w:spacing w:line="360" w:lineRule="auto"/>
        <w:rPr>
          <w:rFonts w:eastAsia="Times New Roman" w:cs="Times New Roman"/>
          <w:szCs w:val="24"/>
        </w:rPr>
      </w:pPr>
      <w:r w:rsidRPr="000C71C9">
        <w:rPr>
          <w:rFonts w:eastAsia="Times New Roman" w:cs="Times New Roman"/>
          <w:szCs w:val="24"/>
        </w:rPr>
        <w:t xml:space="preserve">Prioritizes suspicious emails for faster investigation. </w:t>
      </w:r>
    </w:p>
    <w:p w14:paraId="5AF2098F" w14:textId="309C8ABB" w:rsidR="64BBDB1C" w:rsidRPr="000C71C9" w:rsidRDefault="0E9C563E" w:rsidP="009D5FE0">
      <w:pPr>
        <w:pStyle w:val="ListParagraph"/>
        <w:numPr>
          <w:ilvl w:val="0"/>
          <w:numId w:val="2"/>
        </w:numPr>
        <w:spacing w:line="360" w:lineRule="auto"/>
        <w:rPr>
          <w:rFonts w:eastAsia="Times New Roman" w:cs="Times New Roman"/>
          <w:szCs w:val="24"/>
        </w:rPr>
      </w:pPr>
      <w:r w:rsidRPr="000C71C9">
        <w:rPr>
          <w:rFonts w:eastAsia="Times New Roman" w:cs="Times New Roman"/>
          <w:szCs w:val="24"/>
        </w:rPr>
        <w:t xml:space="preserve">Supports enterprise security workflows and automation. </w:t>
      </w:r>
    </w:p>
    <w:p w14:paraId="2F0FF9D7" w14:textId="2EEC0003" w:rsidR="64BBDB1C" w:rsidRPr="000C71C9" w:rsidRDefault="0E9C563E" w:rsidP="009D5FE0">
      <w:pPr>
        <w:pStyle w:val="ListParagraph"/>
        <w:numPr>
          <w:ilvl w:val="0"/>
          <w:numId w:val="2"/>
        </w:numPr>
        <w:spacing w:line="360" w:lineRule="auto"/>
        <w:rPr>
          <w:rFonts w:eastAsia="Times New Roman" w:cs="Times New Roman"/>
          <w:szCs w:val="24"/>
        </w:rPr>
      </w:pPr>
      <w:r w:rsidRPr="000C71C9">
        <w:rPr>
          <w:rFonts w:eastAsia="Times New Roman" w:cs="Times New Roman"/>
          <w:szCs w:val="24"/>
        </w:rPr>
        <w:t xml:space="preserve">Provides centralized management of reported phishing emails. </w:t>
      </w:r>
    </w:p>
    <w:p w14:paraId="5C409F97" w14:textId="31AD0FE8" w:rsidR="64BBDB1C" w:rsidRPr="000C71C9" w:rsidRDefault="0E9C563E" w:rsidP="009D5FE0">
      <w:pPr>
        <w:spacing w:line="360" w:lineRule="auto"/>
        <w:rPr>
          <w:rFonts w:eastAsia="Times New Roman" w:cs="Times New Roman"/>
          <w:b/>
          <w:bCs/>
        </w:rPr>
      </w:pPr>
      <w:r w:rsidRPr="000C71C9">
        <w:rPr>
          <w:rFonts w:eastAsia="Times New Roman" w:cs="Times New Roman"/>
          <w:b/>
          <w:bCs/>
        </w:rPr>
        <w:t>Weaknesses</w:t>
      </w:r>
    </w:p>
    <w:p w14:paraId="610F8369" w14:textId="4CCA7F9C" w:rsidR="64BBDB1C" w:rsidRPr="000C71C9" w:rsidRDefault="0E9C563E" w:rsidP="009D5FE0">
      <w:pPr>
        <w:pStyle w:val="ListParagraph"/>
        <w:numPr>
          <w:ilvl w:val="0"/>
          <w:numId w:val="1"/>
        </w:numPr>
        <w:spacing w:line="360" w:lineRule="auto"/>
        <w:rPr>
          <w:rFonts w:eastAsia="Times New Roman" w:cs="Times New Roman"/>
          <w:szCs w:val="24"/>
        </w:rPr>
      </w:pPr>
      <w:r w:rsidRPr="000C71C9">
        <w:rPr>
          <w:rFonts w:eastAsia="Times New Roman" w:cs="Times New Roman"/>
          <w:szCs w:val="24"/>
        </w:rPr>
        <w:t xml:space="preserve">Requires commercial licensing, making it expensive for small organizations. </w:t>
      </w:r>
    </w:p>
    <w:p w14:paraId="69E9A629" w14:textId="537CA80A" w:rsidR="64BBDB1C" w:rsidRPr="000C71C9" w:rsidRDefault="0E9C563E" w:rsidP="009D5FE0">
      <w:pPr>
        <w:pStyle w:val="ListParagraph"/>
        <w:numPr>
          <w:ilvl w:val="0"/>
          <w:numId w:val="1"/>
        </w:numPr>
        <w:spacing w:line="360" w:lineRule="auto"/>
        <w:rPr>
          <w:rFonts w:eastAsia="Times New Roman" w:cs="Times New Roman"/>
          <w:szCs w:val="24"/>
        </w:rPr>
      </w:pPr>
      <w:r w:rsidRPr="000C71C9">
        <w:rPr>
          <w:rFonts w:eastAsia="Times New Roman" w:cs="Times New Roman"/>
          <w:szCs w:val="24"/>
        </w:rPr>
        <w:t xml:space="preserve">Relies primarily on users manually reporting suspicious emails. </w:t>
      </w:r>
    </w:p>
    <w:p w14:paraId="1D33BF3C" w14:textId="793557BF" w:rsidR="64BBDB1C" w:rsidRPr="000C71C9" w:rsidRDefault="0E9C563E" w:rsidP="009D5FE0">
      <w:pPr>
        <w:pStyle w:val="ListParagraph"/>
        <w:numPr>
          <w:ilvl w:val="0"/>
          <w:numId w:val="1"/>
        </w:numPr>
        <w:spacing w:line="360" w:lineRule="auto"/>
        <w:rPr>
          <w:rFonts w:eastAsia="Times New Roman" w:cs="Times New Roman"/>
          <w:szCs w:val="24"/>
        </w:rPr>
      </w:pPr>
      <w:r w:rsidRPr="000C71C9">
        <w:rPr>
          <w:rFonts w:eastAsia="Times New Roman" w:cs="Times New Roman"/>
          <w:szCs w:val="24"/>
        </w:rPr>
        <w:t xml:space="preserve">Less suitable for educational institutions and small businesses with limited budgets. </w:t>
      </w:r>
    </w:p>
    <w:p w14:paraId="5372B0C7" w14:textId="1CD0B94E" w:rsidR="64BBDB1C" w:rsidRPr="000C71C9" w:rsidRDefault="0E9C563E" w:rsidP="009D5FE0">
      <w:pPr>
        <w:pStyle w:val="ListParagraph"/>
        <w:numPr>
          <w:ilvl w:val="0"/>
          <w:numId w:val="1"/>
        </w:numPr>
        <w:spacing w:line="360" w:lineRule="auto"/>
        <w:rPr>
          <w:rFonts w:eastAsia="Times New Roman" w:cs="Times New Roman"/>
          <w:szCs w:val="24"/>
        </w:rPr>
      </w:pPr>
      <w:r w:rsidRPr="000C71C9">
        <w:rPr>
          <w:rFonts w:eastAsia="Times New Roman" w:cs="Times New Roman"/>
          <w:szCs w:val="24"/>
        </w:rPr>
        <w:t>Provides limited flexibility for customization because it is a proprietary enterprise platform.</w:t>
      </w:r>
    </w:p>
    <w:p w14:paraId="726484E2" w14:textId="154716A6" w:rsidR="64BBDB1C" w:rsidRPr="000C71C9" w:rsidRDefault="64BBDB1C" w:rsidP="009D5FE0">
      <w:pPr>
        <w:spacing w:line="360" w:lineRule="auto"/>
        <w:rPr>
          <w:rFonts w:eastAsia="Times New Roman" w:cs="Times New Roman"/>
        </w:rPr>
      </w:pPr>
    </w:p>
    <w:p w14:paraId="39710559" w14:textId="77777777" w:rsidR="006050CE" w:rsidRPr="000C71C9" w:rsidRDefault="00937B4F" w:rsidP="009D5FE0">
      <w:pPr>
        <w:spacing w:line="360" w:lineRule="auto"/>
        <w:rPr>
          <w:rFonts w:eastAsia="Times New Roman" w:cs="Times New Roman"/>
        </w:rPr>
      </w:pPr>
      <w:r w:rsidRPr="000C71C9">
        <w:rPr>
          <w:rFonts w:eastAsia="Times New Roman" w:cs="Times New Roman"/>
        </w:rPr>
        <w:br w:type="page"/>
      </w:r>
    </w:p>
    <w:p w14:paraId="04624564" w14:textId="661536C6" w:rsidR="5B7E061A" w:rsidRPr="000C71C9" w:rsidRDefault="7CAED654" w:rsidP="009D5FE0">
      <w:pPr>
        <w:pStyle w:val="Heading1"/>
        <w:spacing w:line="360" w:lineRule="auto"/>
        <w:jc w:val="center"/>
        <w:rPr>
          <w:rFonts w:eastAsia="Times New Roman" w:cs="Times New Roman"/>
        </w:rPr>
      </w:pPr>
      <w:bookmarkStart w:id="21" w:name="_Toc235165702"/>
      <w:r w:rsidRPr="000C71C9">
        <w:rPr>
          <w:rFonts w:eastAsia="Times New Roman" w:cs="Times New Roman"/>
        </w:rPr>
        <w:lastRenderedPageBreak/>
        <w:t>CHAPTER 3: REQUIREMENTS AND ANALYSIS</w:t>
      </w:r>
      <w:bookmarkEnd w:id="21"/>
    </w:p>
    <w:p w14:paraId="1BC5EAED" w14:textId="77777777" w:rsidR="006050CE" w:rsidRPr="000C71C9" w:rsidRDefault="538E70BD" w:rsidP="009D5FE0">
      <w:pPr>
        <w:pStyle w:val="Heading2"/>
        <w:spacing w:line="360" w:lineRule="auto"/>
        <w:rPr>
          <w:rFonts w:eastAsia="Times New Roman" w:cs="Times New Roman"/>
        </w:rPr>
      </w:pPr>
      <w:bookmarkStart w:id="22" w:name="_Toc235165703"/>
      <w:r w:rsidRPr="000C71C9">
        <w:rPr>
          <w:rFonts w:eastAsia="Times New Roman" w:cs="Times New Roman"/>
        </w:rPr>
        <w:t>3.1 Problem Definition</w:t>
      </w:r>
      <w:bookmarkEnd w:id="22"/>
    </w:p>
    <w:p w14:paraId="68B5AC84" w14:textId="3D941846" w:rsidR="6E7D9598" w:rsidRPr="000C71C9" w:rsidRDefault="636820EC" w:rsidP="009D5FE0">
      <w:pPr>
        <w:spacing w:line="360" w:lineRule="auto"/>
        <w:rPr>
          <w:rFonts w:eastAsia="Times New Roman" w:cs="Times New Roman"/>
        </w:rPr>
      </w:pPr>
      <w:r w:rsidRPr="000C71C9">
        <w:rPr>
          <w:rFonts w:eastAsia="Times New Roman" w:cs="Times New Roman"/>
        </w:rPr>
        <w:t>Although several email security solutions are available in the current market, many are either enterprise-grade platforms that are expensive and complex for small and medium-sized organizations or basic email filtering systems that provide limited threat analysis. Enterprise solutions often require costly licensing, specialized administration, and extensive configuration, making them unsuitable for organizations with limited financial and technical resources.</w:t>
      </w:r>
    </w:p>
    <w:p w14:paraId="09A46774" w14:textId="06DDC5DC" w:rsidR="6E7D9598" w:rsidRPr="000C71C9" w:rsidRDefault="636820EC" w:rsidP="009D5FE0">
      <w:pPr>
        <w:spacing w:line="360" w:lineRule="auto"/>
        <w:rPr>
          <w:rFonts w:eastAsia="Times New Roman" w:cs="Times New Roman"/>
        </w:rPr>
      </w:pPr>
      <w:r w:rsidRPr="000C71C9">
        <w:rPr>
          <w:rFonts w:eastAsia="Times New Roman" w:cs="Times New Roman"/>
        </w:rPr>
        <w:t>On the other hand, built-in email spam filters primarily classify emails as either spam or legitimate without providing detailed information about the nature of the threat, overall risk level, or supporting evidence used during the analysis. Most existing systems also offer limited visibility into phishing trends, historical reports, and centralized threat monitoring, making it difficult for security teams to investigate and manage email-based attacks efficiently.</w:t>
      </w:r>
    </w:p>
    <w:p w14:paraId="563A8F8D" w14:textId="431075FB" w:rsidR="006050CE" w:rsidRPr="000C71C9" w:rsidRDefault="3B6826FD" w:rsidP="009D5FE0">
      <w:pPr>
        <w:spacing w:line="360" w:lineRule="auto"/>
        <w:rPr>
          <w:rFonts w:eastAsia="Times New Roman" w:cs="Times New Roman"/>
        </w:rPr>
      </w:pPr>
      <w:r w:rsidRPr="000C71C9">
        <w:rPr>
          <w:rFonts w:eastAsia="Times New Roman" w:cs="Times New Roman"/>
        </w:rPr>
        <w:t>These limitations create a clear need for a cost-effective, automated, and centralized email threat analysis platform that combines multiple detection techniques, provides detailed risk assessment, and presents actionable information through an intuitive web interface. The proposed PhishGuard system addresses these challenges by offering automated email analysis, multi-layer threat detection, risk scoring, and centralized reporting within a single web-based platform.</w:t>
      </w:r>
    </w:p>
    <w:p w14:paraId="1FA201C5" w14:textId="77777777" w:rsidR="006050CE" w:rsidRPr="000C71C9" w:rsidRDefault="538E70BD" w:rsidP="009D5FE0">
      <w:pPr>
        <w:pStyle w:val="Heading2"/>
        <w:spacing w:line="360" w:lineRule="auto"/>
        <w:rPr>
          <w:rFonts w:eastAsia="Times New Roman" w:cs="Times New Roman"/>
        </w:rPr>
      </w:pPr>
      <w:bookmarkStart w:id="23" w:name="_Toc235165704"/>
      <w:r w:rsidRPr="000C71C9">
        <w:rPr>
          <w:rFonts w:eastAsia="Times New Roman" w:cs="Times New Roman"/>
        </w:rPr>
        <w:t>3.2 Requirements Specification</w:t>
      </w:r>
      <w:bookmarkEnd w:id="23"/>
    </w:p>
    <w:p w14:paraId="58C2DEBD" w14:textId="02464906" w:rsidR="006050CE" w:rsidRPr="000C71C9" w:rsidRDefault="24CE4526" w:rsidP="009D5FE0">
      <w:pPr>
        <w:spacing w:line="360" w:lineRule="auto"/>
        <w:rPr>
          <w:rFonts w:eastAsia="Times New Roman" w:cs="Times New Roman"/>
        </w:rPr>
      </w:pPr>
      <w:r w:rsidRPr="000C71C9">
        <w:rPr>
          <w:rFonts w:eastAsia="Times New Roman" w:cs="Times New Roman"/>
        </w:rPr>
        <w:t>This section describes the functional and non-functional requirements of the PhishGuard system. Functional requirements define the core features that the system must provide, whereas non-functional requirements specify the quality attributes and operational constraints that the system must satisfy.</w:t>
      </w:r>
    </w:p>
    <w:p w14:paraId="33D7A0D0" w14:textId="3995A554" w:rsidR="006050CE" w:rsidRPr="000C71C9" w:rsidRDefault="16BF8580" w:rsidP="009D5FE0">
      <w:pPr>
        <w:pStyle w:val="Heading3"/>
        <w:rPr>
          <w:rFonts w:eastAsia="Times New Roman" w:cs="Times New Roman"/>
          <w:b/>
          <w:bCs/>
        </w:rPr>
      </w:pPr>
      <w:bookmarkStart w:id="24" w:name="_Toc235165705"/>
      <w:r w:rsidRPr="000C71C9">
        <w:rPr>
          <w:rFonts w:eastAsia="Times New Roman" w:cs="Times New Roman"/>
          <w:b/>
          <w:bCs/>
        </w:rPr>
        <w:t>3.2.1 Functional Requirements</w:t>
      </w:r>
      <w:bookmarkEnd w:id="24"/>
    </w:p>
    <w:p w14:paraId="3285D1E7" w14:textId="67B071C6" w:rsidR="006050CE" w:rsidRPr="000C71C9" w:rsidRDefault="24CE4526" w:rsidP="009D5FE0">
      <w:pPr>
        <w:pStyle w:val="ListParagraph"/>
        <w:numPr>
          <w:ilvl w:val="0"/>
          <w:numId w:val="47"/>
        </w:numPr>
        <w:spacing w:line="360" w:lineRule="auto"/>
        <w:ind w:left="270" w:hanging="270"/>
        <w:rPr>
          <w:rFonts w:eastAsia="Times New Roman" w:cs="Times New Roman"/>
          <w:b/>
          <w:bCs/>
        </w:rPr>
      </w:pPr>
      <w:r w:rsidRPr="000C71C9">
        <w:rPr>
          <w:rFonts w:eastAsia="Times New Roman" w:cs="Times New Roman"/>
          <w:b/>
          <w:bCs/>
        </w:rPr>
        <w:t>Email Processing Module</w:t>
      </w:r>
    </w:p>
    <w:p w14:paraId="3ABA64E3" w14:textId="2E7963A7" w:rsidR="006050CE" w:rsidRPr="000C71C9" w:rsidRDefault="24CE4526" w:rsidP="009D5FE0">
      <w:pPr>
        <w:spacing w:line="360" w:lineRule="auto"/>
        <w:rPr>
          <w:rFonts w:eastAsia="Times New Roman" w:cs="Times New Roman"/>
          <w:b/>
          <w:bCs/>
        </w:rPr>
      </w:pPr>
      <w:r w:rsidRPr="000C71C9">
        <w:rPr>
          <w:rFonts w:eastAsia="Times New Roman" w:cs="Times New Roman"/>
          <w:b/>
          <w:bCs/>
        </w:rPr>
        <w:t xml:space="preserve">FR-EP-001: </w:t>
      </w:r>
      <w:r w:rsidR="428B222E" w:rsidRPr="000C71C9">
        <w:rPr>
          <w:rFonts w:eastAsia="Times New Roman" w:cs="Times New Roman"/>
          <w:b/>
          <w:bCs/>
        </w:rPr>
        <w:t>Email Retrieval</w:t>
      </w:r>
    </w:p>
    <w:p w14:paraId="0FFD5361" w14:textId="6D16FF30" w:rsidR="006050CE" w:rsidRPr="000C71C9" w:rsidRDefault="24CE4526" w:rsidP="009D5FE0">
      <w:pPr>
        <w:pStyle w:val="ListParagraph"/>
        <w:numPr>
          <w:ilvl w:val="0"/>
          <w:numId w:val="42"/>
        </w:numPr>
        <w:spacing w:line="360" w:lineRule="auto"/>
        <w:rPr>
          <w:rFonts w:eastAsia="Times New Roman" w:cs="Times New Roman"/>
        </w:rPr>
      </w:pPr>
      <w:r w:rsidRPr="000C71C9">
        <w:rPr>
          <w:rFonts w:eastAsia="Times New Roman" w:cs="Times New Roman"/>
        </w:rPr>
        <w:t xml:space="preserve">The system shall retrieve emails automatically from a configured mailbox using the IMAP protocol. </w:t>
      </w:r>
    </w:p>
    <w:p w14:paraId="1793D622" w14:textId="0C09F1BA" w:rsidR="006050CE" w:rsidRPr="000C71C9" w:rsidRDefault="24CE4526" w:rsidP="009D5FE0">
      <w:pPr>
        <w:pStyle w:val="ListParagraph"/>
        <w:numPr>
          <w:ilvl w:val="0"/>
          <w:numId w:val="42"/>
        </w:numPr>
        <w:spacing w:line="360" w:lineRule="auto"/>
        <w:rPr>
          <w:rFonts w:eastAsia="Times New Roman" w:cs="Times New Roman"/>
        </w:rPr>
      </w:pPr>
      <w:r w:rsidRPr="000C71C9">
        <w:rPr>
          <w:rFonts w:eastAsia="Times New Roman" w:cs="Times New Roman"/>
        </w:rPr>
        <w:t xml:space="preserve"> The system shall store newly retrieved emails for further analysis.</w:t>
      </w:r>
    </w:p>
    <w:p w14:paraId="0D0135FD" w14:textId="61B20464" w:rsidR="006050CE" w:rsidRPr="000C71C9" w:rsidRDefault="24CE4526" w:rsidP="009D5FE0">
      <w:pPr>
        <w:spacing w:line="360" w:lineRule="auto"/>
        <w:rPr>
          <w:rFonts w:eastAsia="Times New Roman" w:cs="Times New Roman"/>
          <w:b/>
          <w:bCs/>
        </w:rPr>
      </w:pPr>
      <w:r w:rsidRPr="000C71C9">
        <w:rPr>
          <w:rFonts w:eastAsia="Times New Roman" w:cs="Times New Roman"/>
          <w:b/>
          <w:bCs/>
        </w:rPr>
        <w:t xml:space="preserve">FR-EP-002: Email Parsing </w:t>
      </w:r>
    </w:p>
    <w:p w14:paraId="6520EA17" w14:textId="253C0DD2" w:rsidR="006050CE" w:rsidRPr="000C71C9" w:rsidRDefault="24CE4526" w:rsidP="009D5FE0">
      <w:pPr>
        <w:pStyle w:val="ListParagraph"/>
        <w:numPr>
          <w:ilvl w:val="0"/>
          <w:numId w:val="41"/>
        </w:numPr>
        <w:spacing w:line="360" w:lineRule="auto"/>
        <w:rPr>
          <w:rFonts w:eastAsia="Times New Roman" w:cs="Times New Roman"/>
        </w:rPr>
      </w:pPr>
      <w:r w:rsidRPr="000C71C9">
        <w:rPr>
          <w:rFonts w:eastAsia="Times New Roman" w:cs="Times New Roman"/>
        </w:rPr>
        <w:lastRenderedPageBreak/>
        <w:t xml:space="preserve">The system shall extract email headers, message content, and attachment information. </w:t>
      </w:r>
    </w:p>
    <w:p w14:paraId="0852066F" w14:textId="7DFE509E" w:rsidR="006050CE" w:rsidRPr="000C71C9" w:rsidRDefault="24CE4526" w:rsidP="009D5FE0">
      <w:pPr>
        <w:pStyle w:val="ListParagraph"/>
        <w:numPr>
          <w:ilvl w:val="0"/>
          <w:numId w:val="41"/>
        </w:numPr>
        <w:spacing w:line="360" w:lineRule="auto"/>
        <w:rPr>
          <w:rFonts w:eastAsia="Times New Roman" w:cs="Times New Roman"/>
        </w:rPr>
      </w:pPr>
      <w:r w:rsidRPr="000C71C9">
        <w:rPr>
          <w:rFonts w:eastAsia="Times New Roman" w:cs="Times New Roman"/>
        </w:rPr>
        <w:t>The system shall separate plain text and HTML email content for processing.</w:t>
      </w:r>
    </w:p>
    <w:p w14:paraId="3E6CAB01" w14:textId="03924F1B" w:rsidR="006050CE" w:rsidRPr="000C71C9" w:rsidRDefault="24CE4526" w:rsidP="009D5FE0">
      <w:pPr>
        <w:pStyle w:val="ListParagraph"/>
        <w:numPr>
          <w:ilvl w:val="0"/>
          <w:numId w:val="46"/>
        </w:numPr>
        <w:spacing w:line="360" w:lineRule="auto"/>
        <w:ind w:left="270" w:hanging="270"/>
        <w:rPr>
          <w:rFonts w:eastAsia="Times New Roman" w:cs="Times New Roman"/>
          <w:b/>
          <w:bCs/>
        </w:rPr>
      </w:pPr>
      <w:r w:rsidRPr="000C71C9">
        <w:rPr>
          <w:rFonts w:eastAsia="Times New Roman" w:cs="Times New Roman"/>
          <w:b/>
          <w:bCs/>
        </w:rPr>
        <w:t>Threat Analysis Module</w:t>
      </w:r>
    </w:p>
    <w:p w14:paraId="1F551ED4" w14:textId="65ABEE31" w:rsidR="006050CE" w:rsidRPr="000C71C9" w:rsidRDefault="24CE4526" w:rsidP="009D5FE0">
      <w:pPr>
        <w:spacing w:line="360" w:lineRule="auto"/>
        <w:rPr>
          <w:rFonts w:eastAsia="Times New Roman" w:cs="Times New Roman"/>
          <w:b/>
          <w:bCs/>
        </w:rPr>
      </w:pPr>
      <w:r w:rsidRPr="000C71C9">
        <w:rPr>
          <w:rFonts w:eastAsia="Times New Roman" w:cs="Times New Roman"/>
          <w:b/>
          <w:bCs/>
        </w:rPr>
        <w:t xml:space="preserve">FR-TA-001: Email Authentication Analysis </w:t>
      </w:r>
    </w:p>
    <w:p w14:paraId="0A2872DA" w14:textId="7CADC401" w:rsidR="006050CE" w:rsidRPr="000C71C9" w:rsidRDefault="24CE4526" w:rsidP="009D5FE0">
      <w:pPr>
        <w:pStyle w:val="ListParagraph"/>
        <w:numPr>
          <w:ilvl w:val="0"/>
          <w:numId w:val="40"/>
        </w:numPr>
        <w:spacing w:line="360" w:lineRule="auto"/>
        <w:rPr>
          <w:rFonts w:eastAsia="Times New Roman" w:cs="Times New Roman"/>
        </w:rPr>
      </w:pPr>
      <w:r w:rsidRPr="000C71C9">
        <w:rPr>
          <w:rFonts w:eastAsia="Times New Roman" w:cs="Times New Roman"/>
        </w:rPr>
        <w:t xml:space="preserve">The system shall verify email authentication mechanisms, including SPF, DKIM, and DMARC. </w:t>
      </w:r>
    </w:p>
    <w:p w14:paraId="52C4D240" w14:textId="1149D215" w:rsidR="006050CE" w:rsidRPr="000C71C9" w:rsidRDefault="24CE4526" w:rsidP="009D5FE0">
      <w:pPr>
        <w:pStyle w:val="ListParagraph"/>
        <w:numPr>
          <w:ilvl w:val="0"/>
          <w:numId w:val="40"/>
        </w:numPr>
        <w:spacing w:line="360" w:lineRule="auto"/>
        <w:rPr>
          <w:rFonts w:eastAsia="Times New Roman" w:cs="Times New Roman"/>
        </w:rPr>
      </w:pPr>
      <w:r w:rsidRPr="000C71C9">
        <w:rPr>
          <w:rFonts w:eastAsia="Times New Roman" w:cs="Times New Roman"/>
        </w:rPr>
        <w:t>The system shall identify potential sender spoofing attempts based on email header analysis.</w:t>
      </w:r>
    </w:p>
    <w:p w14:paraId="3A1D36EA" w14:textId="6108E6B6" w:rsidR="006050CE" w:rsidRPr="000C71C9" w:rsidRDefault="24CE4526" w:rsidP="009D5FE0">
      <w:pPr>
        <w:spacing w:line="360" w:lineRule="auto"/>
        <w:rPr>
          <w:rFonts w:eastAsia="Times New Roman" w:cs="Times New Roman"/>
          <w:b/>
          <w:bCs/>
        </w:rPr>
      </w:pPr>
      <w:r w:rsidRPr="000C71C9">
        <w:rPr>
          <w:rFonts w:eastAsia="Times New Roman" w:cs="Times New Roman"/>
          <w:b/>
          <w:bCs/>
        </w:rPr>
        <w:t xml:space="preserve">FR-TA-002: Indicator of Compromise (IOC) Extraction </w:t>
      </w:r>
    </w:p>
    <w:p w14:paraId="31192301" w14:textId="5BE5E449" w:rsidR="006050CE" w:rsidRPr="000C71C9" w:rsidRDefault="24CE4526" w:rsidP="009D5FE0">
      <w:pPr>
        <w:pStyle w:val="ListParagraph"/>
        <w:numPr>
          <w:ilvl w:val="0"/>
          <w:numId w:val="39"/>
        </w:numPr>
        <w:spacing w:line="360" w:lineRule="auto"/>
        <w:rPr>
          <w:rFonts w:eastAsia="Times New Roman" w:cs="Times New Roman"/>
        </w:rPr>
      </w:pPr>
      <w:r w:rsidRPr="000C71C9">
        <w:rPr>
          <w:rFonts w:eastAsia="Times New Roman" w:cs="Times New Roman"/>
        </w:rPr>
        <w:t xml:space="preserve">The system shall extract URLs, IP addresses, domains, email addresses, and attachment hashes from emails. </w:t>
      </w:r>
    </w:p>
    <w:p w14:paraId="60EE0B9E" w14:textId="4832C41E" w:rsidR="006050CE" w:rsidRPr="000C71C9" w:rsidRDefault="24CE4526" w:rsidP="009D5FE0">
      <w:pPr>
        <w:pStyle w:val="ListParagraph"/>
        <w:numPr>
          <w:ilvl w:val="0"/>
          <w:numId w:val="39"/>
        </w:numPr>
        <w:spacing w:line="360" w:lineRule="auto"/>
        <w:rPr>
          <w:rFonts w:eastAsia="Times New Roman" w:cs="Times New Roman"/>
        </w:rPr>
      </w:pPr>
      <w:r w:rsidRPr="000C71C9">
        <w:rPr>
          <w:rFonts w:eastAsia="Times New Roman" w:cs="Times New Roman"/>
        </w:rPr>
        <w:t>The system shall store the extracted IOCs for further verification.</w:t>
      </w:r>
    </w:p>
    <w:p w14:paraId="43CE91AF" w14:textId="46B1D95A" w:rsidR="006050CE" w:rsidRPr="000C71C9" w:rsidRDefault="24CE4526" w:rsidP="009D5FE0">
      <w:pPr>
        <w:spacing w:line="360" w:lineRule="auto"/>
        <w:rPr>
          <w:rFonts w:eastAsia="Times New Roman" w:cs="Times New Roman"/>
          <w:b/>
          <w:bCs/>
        </w:rPr>
      </w:pPr>
      <w:r w:rsidRPr="000C71C9">
        <w:rPr>
          <w:rFonts w:eastAsia="Times New Roman" w:cs="Times New Roman"/>
          <w:b/>
          <w:bCs/>
        </w:rPr>
        <w:t xml:space="preserve">FR-TA-003: Threat Intelligence Verification </w:t>
      </w:r>
    </w:p>
    <w:p w14:paraId="285EEE40" w14:textId="7BE6E5F9" w:rsidR="006050CE" w:rsidRPr="000C71C9" w:rsidRDefault="24CE4526" w:rsidP="009D5FE0">
      <w:pPr>
        <w:pStyle w:val="ListParagraph"/>
        <w:numPr>
          <w:ilvl w:val="0"/>
          <w:numId w:val="38"/>
        </w:numPr>
        <w:spacing w:line="360" w:lineRule="auto"/>
        <w:rPr>
          <w:rFonts w:eastAsia="Times New Roman" w:cs="Times New Roman"/>
        </w:rPr>
      </w:pPr>
      <w:r w:rsidRPr="000C71C9">
        <w:rPr>
          <w:rFonts w:eastAsia="Times New Roman" w:cs="Times New Roman"/>
        </w:rPr>
        <w:t xml:space="preserve">The system shall verify extracted IOCs using external threat intelligence services.  </w:t>
      </w:r>
    </w:p>
    <w:p w14:paraId="12504A40" w14:textId="6C1B5D81" w:rsidR="006050CE" w:rsidRPr="000C71C9" w:rsidRDefault="24CE4526" w:rsidP="009D5FE0">
      <w:pPr>
        <w:pStyle w:val="ListParagraph"/>
        <w:numPr>
          <w:ilvl w:val="0"/>
          <w:numId w:val="38"/>
        </w:numPr>
        <w:spacing w:line="360" w:lineRule="auto"/>
        <w:rPr>
          <w:rFonts w:eastAsia="Times New Roman" w:cs="Times New Roman"/>
        </w:rPr>
      </w:pPr>
      <w:r w:rsidRPr="000C71C9">
        <w:rPr>
          <w:rFonts w:eastAsia="Times New Roman" w:cs="Times New Roman"/>
        </w:rPr>
        <w:t>The system shall identify malicious or suspicious URLs, IP addresses, domains, and file hashes.</w:t>
      </w:r>
    </w:p>
    <w:p w14:paraId="54D83C24" w14:textId="6985B0CA" w:rsidR="006050CE" w:rsidRPr="000C71C9" w:rsidRDefault="24CE4526" w:rsidP="009D5FE0">
      <w:pPr>
        <w:spacing w:line="360" w:lineRule="auto"/>
        <w:rPr>
          <w:rFonts w:eastAsia="Times New Roman" w:cs="Times New Roman"/>
          <w:b/>
          <w:bCs/>
        </w:rPr>
      </w:pPr>
      <w:r w:rsidRPr="000C71C9">
        <w:rPr>
          <w:rFonts w:eastAsia="Times New Roman" w:cs="Times New Roman"/>
          <w:b/>
          <w:bCs/>
        </w:rPr>
        <w:t xml:space="preserve">FR-TA-004: Keyword Analysis </w:t>
      </w:r>
    </w:p>
    <w:p w14:paraId="0C4644C9" w14:textId="41E278B7" w:rsidR="006050CE" w:rsidRPr="000C71C9" w:rsidRDefault="24CE4526" w:rsidP="009D5FE0">
      <w:pPr>
        <w:pStyle w:val="ListParagraph"/>
        <w:numPr>
          <w:ilvl w:val="0"/>
          <w:numId w:val="37"/>
        </w:numPr>
        <w:spacing w:line="360" w:lineRule="auto"/>
        <w:rPr>
          <w:rFonts w:eastAsia="Times New Roman" w:cs="Times New Roman"/>
        </w:rPr>
      </w:pPr>
      <w:r w:rsidRPr="000C71C9">
        <w:rPr>
          <w:rFonts w:eastAsia="Times New Roman" w:cs="Times New Roman"/>
        </w:rPr>
        <w:t xml:space="preserve">The system shall analyze the email subject and body for phishing-related keywords and suspicious language.  </w:t>
      </w:r>
    </w:p>
    <w:p w14:paraId="34A7D725" w14:textId="4E8E3A06" w:rsidR="006050CE" w:rsidRPr="000C71C9" w:rsidRDefault="24CE4526" w:rsidP="009D5FE0">
      <w:pPr>
        <w:pStyle w:val="ListParagraph"/>
        <w:numPr>
          <w:ilvl w:val="0"/>
          <w:numId w:val="37"/>
        </w:numPr>
        <w:spacing w:line="360" w:lineRule="auto"/>
        <w:rPr>
          <w:rFonts w:eastAsia="Times New Roman" w:cs="Times New Roman"/>
        </w:rPr>
      </w:pPr>
      <w:r w:rsidRPr="000C71C9">
        <w:rPr>
          <w:rFonts w:eastAsia="Times New Roman" w:cs="Times New Roman"/>
        </w:rPr>
        <w:t>The system shall identify common social engineering patterns within email content.</w:t>
      </w:r>
    </w:p>
    <w:p w14:paraId="5B6CAD3D" w14:textId="31359D38" w:rsidR="006050CE" w:rsidRPr="000C71C9" w:rsidRDefault="24CE4526" w:rsidP="009D5FE0">
      <w:pPr>
        <w:pStyle w:val="ListParagraph"/>
        <w:numPr>
          <w:ilvl w:val="0"/>
          <w:numId w:val="45"/>
        </w:numPr>
        <w:spacing w:line="360" w:lineRule="auto"/>
        <w:ind w:left="360"/>
        <w:rPr>
          <w:rFonts w:eastAsia="Times New Roman" w:cs="Times New Roman"/>
          <w:b/>
          <w:bCs/>
        </w:rPr>
      </w:pPr>
      <w:r w:rsidRPr="000C71C9">
        <w:rPr>
          <w:rFonts w:eastAsia="Times New Roman" w:cs="Times New Roman"/>
          <w:b/>
          <w:bCs/>
        </w:rPr>
        <w:t>Machine Learning Module</w:t>
      </w:r>
    </w:p>
    <w:p w14:paraId="7D61C44C" w14:textId="02001935" w:rsidR="006050CE" w:rsidRPr="000C71C9" w:rsidRDefault="24CE4526" w:rsidP="009D5FE0">
      <w:pPr>
        <w:spacing w:line="360" w:lineRule="auto"/>
        <w:rPr>
          <w:rFonts w:eastAsia="Times New Roman" w:cs="Times New Roman"/>
        </w:rPr>
      </w:pPr>
      <w:r w:rsidRPr="000C71C9">
        <w:rPr>
          <w:rFonts w:eastAsia="Times New Roman" w:cs="Times New Roman"/>
          <w:b/>
          <w:bCs/>
        </w:rPr>
        <w:t>FR-ML-001: Email Preprocessing</w:t>
      </w:r>
      <w:r w:rsidRPr="000C71C9">
        <w:rPr>
          <w:rFonts w:eastAsia="Times New Roman" w:cs="Times New Roman"/>
        </w:rPr>
        <w:t xml:space="preserve"> </w:t>
      </w:r>
    </w:p>
    <w:p w14:paraId="7CF861EA" w14:textId="2FE90E09" w:rsidR="006050CE" w:rsidRPr="000C71C9" w:rsidRDefault="24CE4526" w:rsidP="009D5FE0">
      <w:pPr>
        <w:pStyle w:val="ListParagraph"/>
        <w:numPr>
          <w:ilvl w:val="0"/>
          <w:numId w:val="36"/>
        </w:numPr>
        <w:spacing w:line="360" w:lineRule="auto"/>
        <w:rPr>
          <w:rFonts w:eastAsia="Times New Roman" w:cs="Times New Roman"/>
        </w:rPr>
      </w:pPr>
      <w:r w:rsidRPr="000C71C9">
        <w:rPr>
          <w:rFonts w:eastAsia="Times New Roman" w:cs="Times New Roman"/>
        </w:rPr>
        <w:t xml:space="preserve">The system shall preprocess email text before classification. </w:t>
      </w:r>
    </w:p>
    <w:p w14:paraId="5955BD9B" w14:textId="1CBEB8C1" w:rsidR="006050CE" w:rsidRPr="000C71C9" w:rsidRDefault="24CE4526" w:rsidP="009D5FE0">
      <w:pPr>
        <w:pStyle w:val="ListParagraph"/>
        <w:numPr>
          <w:ilvl w:val="0"/>
          <w:numId w:val="36"/>
        </w:numPr>
        <w:spacing w:line="360" w:lineRule="auto"/>
        <w:rPr>
          <w:rFonts w:eastAsia="Times New Roman" w:cs="Times New Roman"/>
        </w:rPr>
      </w:pPr>
      <w:r w:rsidRPr="000C71C9">
        <w:rPr>
          <w:rFonts w:eastAsia="Times New Roman" w:cs="Times New Roman"/>
        </w:rPr>
        <w:t>The system shall prepare the extracted text for machine learning analysis.</w:t>
      </w:r>
    </w:p>
    <w:p w14:paraId="547A4C01" w14:textId="563BAE6A" w:rsidR="006050CE" w:rsidRPr="000C71C9" w:rsidRDefault="24CE4526" w:rsidP="009D5FE0">
      <w:pPr>
        <w:spacing w:line="360" w:lineRule="auto"/>
        <w:rPr>
          <w:rFonts w:eastAsia="Times New Roman" w:cs="Times New Roman"/>
        </w:rPr>
      </w:pPr>
      <w:r w:rsidRPr="000C71C9">
        <w:rPr>
          <w:rFonts w:eastAsia="Times New Roman" w:cs="Times New Roman"/>
          <w:b/>
          <w:bCs/>
        </w:rPr>
        <w:t>FR-ML-002: Email Classification</w:t>
      </w:r>
      <w:r w:rsidRPr="000C71C9">
        <w:rPr>
          <w:rFonts w:eastAsia="Times New Roman" w:cs="Times New Roman"/>
        </w:rPr>
        <w:t xml:space="preserve"> </w:t>
      </w:r>
    </w:p>
    <w:p w14:paraId="6FD7F827" w14:textId="50FB458A" w:rsidR="006050CE" w:rsidRPr="000C71C9" w:rsidRDefault="24CE4526" w:rsidP="009D5FE0">
      <w:pPr>
        <w:pStyle w:val="ListParagraph"/>
        <w:numPr>
          <w:ilvl w:val="0"/>
          <w:numId w:val="28"/>
        </w:numPr>
        <w:spacing w:line="360" w:lineRule="auto"/>
        <w:rPr>
          <w:rFonts w:eastAsia="Times New Roman" w:cs="Times New Roman"/>
        </w:rPr>
      </w:pPr>
      <w:r w:rsidRPr="000C71C9">
        <w:rPr>
          <w:rFonts w:eastAsia="Times New Roman" w:cs="Times New Roman"/>
        </w:rPr>
        <w:t xml:space="preserve">The system shall classify emails as legitimate or phishing using a trained machine learning model. </w:t>
      </w:r>
    </w:p>
    <w:p w14:paraId="53FD39A3" w14:textId="2A07F9EB" w:rsidR="006050CE" w:rsidRPr="000C71C9" w:rsidRDefault="24CE4526" w:rsidP="009D5FE0">
      <w:pPr>
        <w:pStyle w:val="ListParagraph"/>
        <w:numPr>
          <w:ilvl w:val="0"/>
          <w:numId w:val="28"/>
        </w:numPr>
        <w:spacing w:line="360" w:lineRule="auto"/>
        <w:rPr>
          <w:rFonts w:eastAsia="Times New Roman" w:cs="Times New Roman"/>
        </w:rPr>
      </w:pPr>
      <w:r w:rsidRPr="000C71C9">
        <w:rPr>
          <w:rFonts w:eastAsia="Times New Roman" w:cs="Times New Roman"/>
        </w:rPr>
        <w:t>The system shall generate a phishing probability score for each analyzed email.</w:t>
      </w:r>
    </w:p>
    <w:p w14:paraId="36FEE09F" w14:textId="4F2C832C" w:rsidR="006050CE" w:rsidRPr="000C71C9" w:rsidRDefault="24CE4526" w:rsidP="009D5FE0">
      <w:pPr>
        <w:pStyle w:val="ListParagraph"/>
        <w:numPr>
          <w:ilvl w:val="0"/>
          <w:numId w:val="44"/>
        </w:numPr>
        <w:spacing w:line="360" w:lineRule="auto"/>
        <w:ind w:left="360"/>
        <w:rPr>
          <w:rFonts w:eastAsia="Times New Roman" w:cs="Times New Roman"/>
          <w:b/>
          <w:bCs/>
        </w:rPr>
      </w:pPr>
      <w:r w:rsidRPr="000C71C9">
        <w:rPr>
          <w:rFonts w:eastAsia="Times New Roman" w:cs="Times New Roman"/>
          <w:b/>
          <w:bCs/>
        </w:rPr>
        <w:t>Risk Assessment Module</w:t>
      </w:r>
    </w:p>
    <w:p w14:paraId="2E840985" w14:textId="6C5AC179" w:rsidR="006050CE" w:rsidRPr="000C71C9" w:rsidRDefault="24CE4526" w:rsidP="009D5FE0">
      <w:pPr>
        <w:spacing w:line="360" w:lineRule="auto"/>
        <w:rPr>
          <w:rFonts w:eastAsia="Times New Roman" w:cs="Times New Roman"/>
        </w:rPr>
      </w:pPr>
      <w:r w:rsidRPr="000C71C9">
        <w:rPr>
          <w:rFonts w:eastAsia="Times New Roman" w:cs="Times New Roman"/>
          <w:b/>
          <w:bCs/>
        </w:rPr>
        <w:t>FR-RA-001: Risk Score Calculation</w:t>
      </w:r>
      <w:r w:rsidRPr="000C71C9">
        <w:rPr>
          <w:rFonts w:eastAsia="Times New Roman" w:cs="Times New Roman"/>
        </w:rPr>
        <w:t xml:space="preserve"> </w:t>
      </w:r>
    </w:p>
    <w:p w14:paraId="70961B88" w14:textId="73274CBF" w:rsidR="006050CE" w:rsidRPr="000C71C9" w:rsidRDefault="24CE4526" w:rsidP="009D5FE0">
      <w:pPr>
        <w:pStyle w:val="ListParagraph"/>
        <w:numPr>
          <w:ilvl w:val="0"/>
          <w:numId w:val="29"/>
        </w:numPr>
        <w:spacing w:line="360" w:lineRule="auto"/>
        <w:rPr>
          <w:rFonts w:eastAsia="Times New Roman" w:cs="Times New Roman"/>
        </w:rPr>
      </w:pPr>
      <w:r w:rsidRPr="000C71C9">
        <w:rPr>
          <w:rFonts w:eastAsia="Times New Roman" w:cs="Times New Roman"/>
        </w:rPr>
        <w:lastRenderedPageBreak/>
        <w:t xml:space="preserve">The system shall calculate an overall risk score by combining results from multiple analysis modules. </w:t>
      </w:r>
    </w:p>
    <w:p w14:paraId="0D3A3061" w14:textId="5FFF3BB9" w:rsidR="006050CE" w:rsidRPr="000C71C9" w:rsidRDefault="24CE4526" w:rsidP="009D5FE0">
      <w:pPr>
        <w:pStyle w:val="ListParagraph"/>
        <w:numPr>
          <w:ilvl w:val="0"/>
          <w:numId w:val="29"/>
        </w:numPr>
        <w:spacing w:line="360" w:lineRule="auto"/>
        <w:rPr>
          <w:rFonts w:eastAsia="Times New Roman" w:cs="Times New Roman"/>
        </w:rPr>
      </w:pPr>
      <w:r w:rsidRPr="000C71C9">
        <w:rPr>
          <w:rFonts w:eastAsia="Times New Roman" w:cs="Times New Roman"/>
        </w:rPr>
        <w:t>The system shall generate a risk score ranging from 0 to 100.</w:t>
      </w:r>
    </w:p>
    <w:p w14:paraId="22F8A520" w14:textId="7C857AA7" w:rsidR="006050CE" w:rsidRPr="000C71C9" w:rsidRDefault="24CE4526" w:rsidP="009D5FE0">
      <w:pPr>
        <w:spacing w:line="360" w:lineRule="auto"/>
        <w:rPr>
          <w:rFonts w:eastAsia="Times New Roman" w:cs="Times New Roman"/>
        </w:rPr>
      </w:pPr>
      <w:r w:rsidRPr="000C71C9">
        <w:rPr>
          <w:rFonts w:eastAsia="Times New Roman" w:cs="Times New Roman"/>
          <w:b/>
          <w:bCs/>
        </w:rPr>
        <w:t>FR-RA-002: Threat Classification</w:t>
      </w:r>
      <w:r w:rsidRPr="000C71C9">
        <w:rPr>
          <w:rFonts w:eastAsia="Times New Roman" w:cs="Times New Roman"/>
        </w:rPr>
        <w:t xml:space="preserve"> </w:t>
      </w:r>
    </w:p>
    <w:p w14:paraId="5FEDE94A" w14:textId="47859CB6" w:rsidR="006050CE" w:rsidRPr="000C71C9" w:rsidRDefault="24CE4526" w:rsidP="009D5FE0">
      <w:pPr>
        <w:pStyle w:val="ListParagraph"/>
        <w:numPr>
          <w:ilvl w:val="0"/>
          <w:numId w:val="30"/>
        </w:numPr>
        <w:spacing w:line="360" w:lineRule="auto"/>
        <w:rPr>
          <w:rFonts w:eastAsia="Times New Roman" w:cs="Times New Roman"/>
        </w:rPr>
      </w:pPr>
      <w:r w:rsidRPr="000C71C9">
        <w:rPr>
          <w:rFonts w:eastAsia="Times New Roman" w:cs="Times New Roman"/>
        </w:rPr>
        <w:t xml:space="preserve">The system shall classify analyzed emails as Clean, Spam, or Phishing. </w:t>
      </w:r>
    </w:p>
    <w:p w14:paraId="7B256B70" w14:textId="4C710DE0" w:rsidR="006050CE" w:rsidRPr="000C71C9" w:rsidRDefault="24CE4526" w:rsidP="009D5FE0">
      <w:pPr>
        <w:pStyle w:val="ListParagraph"/>
        <w:numPr>
          <w:ilvl w:val="0"/>
          <w:numId w:val="30"/>
        </w:numPr>
        <w:spacing w:line="360" w:lineRule="auto"/>
        <w:rPr>
          <w:rFonts w:eastAsia="Times New Roman" w:cs="Times New Roman"/>
        </w:rPr>
      </w:pPr>
      <w:r w:rsidRPr="000C71C9">
        <w:rPr>
          <w:rFonts w:eastAsia="Times New Roman" w:cs="Times New Roman"/>
        </w:rPr>
        <w:t>The system shall categorize phishing emails into predefined phishing attack types whenever applicable.</w:t>
      </w:r>
    </w:p>
    <w:p w14:paraId="61414ADF" w14:textId="7B3C1122" w:rsidR="006050CE" w:rsidRPr="000C71C9" w:rsidRDefault="24CE4526" w:rsidP="009D5FE0">
      <w:pPr>
        <w:spacing w:line="360" w:lineRule="auto"/>
        <w:rPr>
          <w:rFonts w:eastAsia="Times New Roman" w:cs="Times New Roman"/>
          <w:b/>
          <w:bCs/>
        </w:rPr>
      </w:pPr>
      <w:r w:rsidRPr="000C71C9">
        <w:rPr>
          <w:rFonts w:eastAsia="Times New Roman" w:cs="Times New Roman"/>
          <w:b/>
          <w:bCs/>
        </w:rPr>
        <w:t xml:space="preserve">FR-RA-003: Report Generation </w:t>
      </w:r>
    </w:p>
    <w:p w14:paraId="47F5B59A" w14:textId="012CC8E1" w:rsidR="006050CE" w:rsidRPr="000C71C9" w:rsidRDefault="24CE4526" w:rsidP="009D5FE0">
      <w:pPr>
        <w:pStyle w:val="ListParagraph"/>
        <w:numPr>
          <w:ilvl w:val="0"/>
          <w:numId w:val="31"/>
        </w:numPr>
        <w:spacing w:line="360" w:lineRule="auto"/>
        <w:rPr>
          <w:rFonts w:eastAsia="Times New Roman" w:cs="Times New Roman"/>
        </w:rPr>
      </w:pPr>
      <w:r w:rsidRPr="000C71C9">
        <w:rPr>
          <w:rFonts w:eastAsia="Times New Roman" w:cs="Times New Roman"/>
        </w:rPr>
        <w:t>The system shall generate a detailed analysis report for every processed email.</w:t>
      </w:r>
    </w:p>
    <w:p w14:paraId="418ECC56" w14:textId="10BAE789" w:rsidR="006050CE" w:rsidRPr="000C71C9" w:rsidRDefault="24CE4526" w:rsidP="009D5FE0">
      <w:pPr>
        <w:pStyle w:val="ListParagraph"/>
        <w:numPr>
          <w:ilvl w:val="0"/>
          <w:numId w:val="31"/>
        </w:numPr>
        <w:spacing w:line="360" w:lineRule="auto"/>
        <w:rPr>
          <w:rFonts w:eastAsia="Times New Roman" w:cs="Times New Roman"/>
        </w:rPr>
      </w:pPr>
      <w:r w:rsidRPr="000C71C9">
        <w:rPr>
          <w:rFonts w:eastAsia="Times New Roman" w:cs="Times New Roman"/>
        </w:rPr>
        <w:t>The system shall store analysis results and verdicts in the database.</w:t>
      </w:r>
    </w:p>
    <w:p w14:paraId="1BED5D77" w14:textId="61B999E2" w:rsidR="006050CE" w:rsidRPr="000C71C9" w:rsidRDefault="24CE4526" w:rsidP="009D5FE0">
      <w:pPr>
        <w:pStyle w:val="ListParagraph"/>
        <w:numPr>
          <w:ilvl w:val="0"/>
          <w:numId w:val="43"/>
        </w:numPr>
        <w:spacing w:line="360" w:lineRule="auto"/>
        <w:ind w:left="360"/>
        <w:rPr>
          <w:rFonts w:eastAsia="Times New Roman" w:cs="Times New Roman"/>
          <w:b/>
          <w:bCs/>
        </w:rPr>
      </w:pPr>
      <w:r w:rsidRPr="000C71C9">
        <w:rPr>
          <w:rFonts w:eastAsia="Times New Roman" w:cs="Times New Roman"/>
          <w:b/>
          <w:bCs/>
        </w:rPr>
        <w:t>Dashboard and Report Management Module</w:t>
      </w:r>
    </w:p>
    <w:p w14:paraId="556E571E" w14:textId="59E48C9B" w:rsidR="006050CE" w:rsidRPr="000C71C9" w:rsidRDefault="24CE4526" w:rsidP="009D5FE0">
      <w:pPr>
        <w:spacing w:line="360" w:lineRule="auto"/>
        <w:rPr>
          <w:rFonts w:eastAsia="Times New Roman" w:cs="Times New Roman"/>
        </w:rPr>
      </w:pPr>
      <w:r w:rsidRPr="000C71C9">
        <w:rPr>
          <w:rFonts w:eastAsia="Times New Roman" w:cs="Times New Roman"/>
          <w:b/>
          <w:bCs/>
        </w:rPr>
        <w:t>FR-DM-001: User Authentication</w:t>
      </w:r>
      <w:r w:rsidRPr="000C71C9">
        <w:rPr>
          <w:rFonts w:eastAsia="Times New Roman" w:cs="Times New Roman"/>
        </w:rPr>
        <w:t xml:space="preserve"> </w:t>
      </w:r>
    </w:p>
    <w:p w14:paraId="19A45C4F" w14:textId="63DBA23B" w:rsidR="006050CE" w:rsidRPr="000C71C9" w:rsidRDefault="24CE4526" w:rsidP="009D5FE0">
      <w:pPr>
        <w:pStyle w:val="ListParagraph"/>
        <w:numPr>
          <w:ilvl w:val="0"/>
          <w:numId w:val="32"/>
        </w:numPr>
        <w:spacing w:line="360" w:lineRule="auto"/>
        <w:rPr>
          <w:rFonts w:eastAsia="Times New Roman" w:cs="Times New Roman"/>
        </w:rPr>
      </w:pPr>
      <w:r w:rsidRPr="000C71C9">
        <w:rPr>
          <w:rFonts w:eastAsia="Times New Roman" w:cs="Times New Roman"/>
        </w:rPr>
        <w:t xml:space="preserve"> The system shall authenticate authorized users before granting access.  </w:t>
      </w:r>
    </w:p>
    <w:p w14:paraId="5D507136" w14:textId="330ECCE9" w:rsidR="006050CE" w:rsidRPr="000C71C9" w:rsidRDefault="24CE4526" w:rsidP="009D5FE0">
      <w:pPr>
        <w:pStyle w:val="ListParagraph"/>
        <w:numPr>
          <w:ilvl w:val="0"/>
          <w:numId w:val="32"/>
        </w:numPr>
        <w:spacing w:line="360" w:lineRule="auto"/>
        <w:rPr>
          <w:rFonts w:eastAsia="Times New Roman" w:cs="Times New Roman"/>
        </w:rPr>
      </w:pPr>
      <w:r w:rsidRPr="000C71C9">
        <w:rPr>
          <w:rFonts w:eastAsia="Times New Roman" w:cs="Times New Roman"/>
        </w:rPr>
        <w:t>The system shall provide role-based access control for employees and security analysts.</w:t>
      </w:r>
    </w:p>
    <w:p w14:paraId="4CBCAF68" w14:textId="5FEECB6F" w:rsidR="006050CE" w:rsidRPr="000C71C9" w:rsidRDefault="24CE4526" w:rsidP="009D5FE0">
      <w:pPr>
        <w:spacing w:line="360" w:lineRule="auto"/>
        <w:rPr>
          <w:rFonts w:eastAsia="Times New Roman" w:cs="Times New Roman"/>
        </w:rPr>
      </w:pPr>
      <w:r w:rsidRPr="000C71C9">
        <w:rPr>
          <w:rFonts w:eastAsia="Times New Roman" w:cs="Times New Roman"/>
          <w:b/>
          <w:bCs/>
        </w:rPr>
        <w:t>FR-DM-002: Dashboard Visualization</w:t>
      </w:r>
      <w:r w:rsidRPr="000C71C9">
        <w:rPr>
          <w:rFonts w:eastAsia="Times New Roman" w:cs="Times New Roman"/>
        </w:rPr>
        <w:t xml:space="preserve"> </w:t>
      </w:r>
    </w:p>
    <w:p w14:paraId="36058813" w14:textId="7C000765" w:rsidR="006050CE" w:rsidRPr="000C71C9" w:rsidRDefault="24CE4526" w:rsidP="009D5FE0">
      <w:pPr>
        <w:pStyle w:val="ListParagraph"/>
        <w:numPr>
          <w:ilvl w:val="0"/>
          <w:numId w:val="33"/>
        </w:numPr>
        <w:spacing w:line="360" w:lineRule="auto"/>
        <w:rPr>
          <w:rFonts w:eastAsia="Times New Roman" w:cs="Times New Roman"/>
        </w:rPr>
      </w:pPr>
      <w:r w:rsidRPr="000C71C9">
        <w:rPr>
          <w:rFonts w:eastAsia="Times New Roman" w:cs="Times New Roman"/>
        </w:rPr>
        <w:t>The system shall display summary statistics, phishing trends, severity distributions, and risk metrics through an interactive dashboard.</w:t>
      </w:r>
    </w:p>
    <w:p w14:paraId="185BC207" w14:textId="0A8FF4BC" w:rsidR="006050CE" w:rsidRPr="000C71C9" w:rsidRDefault="24CE4526" w:rsidP="009D5FE0">
      <w:pPr>
        <w:spacing w:line="360" w:lineRule="auto"/>
        <w:rPr>
          <w:rFonts w:eastAsia="Times New Roman" w:cs="Times New Roman"/>
        </w:rPr>
      </w:pPr>
      <w:r w:rsidRPr="000C71C9">
        <w:rPr>
          <w:rFonts w:eastAsia="Times New Roman" w:cs="Times New Roman"/>
          <w:b/>
          <w:bCs/>
        </w:rPr>
        <w:t>FR-DM-003: Report Management</w:t>
      </w:r>
      <w:r w:rsidRPr="000C71C9">
        <w:rPr>
          <w:rFonts w:eastAsia="Times New Roman" w:cs="Times New Roman"/>
        </w:rPr>
        <w:t xml:space="preserve"> </w:t>
      </w:r>
    </w:p>
    <w:p w14:paraId="3EAA1BCC" w14:textId="1FC07814" w:rsidR="006050CE" w:rsidRPr="000C71C9" w:rsidRDefault="24CE4526" w:rsidP="009D5FE0">
      <w:pPr>
        <w:pStyle w:val="ListParagraph"/>
        <w:numPr>
          <w:ilvl w:val="0"/>
          <w:numId w:val="34"/>
        </w:numPr>
        <w:spacing w:line="360" w:lineRule="auto"/>
        <w:rPr>
          <w:rFonts w:eastAsia="Times New Roman" w:cs="Times New Roman"/>
        </w:rPr>
      </w:pPr>
      <w:r w:rsidRPr="000C71C9">
        <w:rPr>
          <w:rFonts w:eastAsia="Times New Roman" w:cs="Times New Roman"/>
        </w:rPr>
        <w:t xml:space="preserve">The system shall allow analysts to search, filter, and review analysis reports. </w:t>
      </w:r>
    </w:p>
    <w:p w14:paraId="75D93A62" w14:textId="1ACEBB08" w:rsidR="006050CE" w:rsidRPr="000C71C9" w:rsidRDefault="24CE4526" w:rsidP="009D5FE0">
      <w:pPr>
        <w:pStyle w:val="ListParagraph"/>
        <w:numPr>
          <w:ilvl w:val="0"/>
          <w:numId w:val="34"/>
        </w:numPr>
        <w:spacing w:line="360" w:lineRule="auto"/>
        <w:rPr>
          <w:rFonts w:eastAsia="Times New Roman" w:cs="Times New Roman"/>
        </w:rPr>
      </w:pPr>
      <w:r w:rsidRPr="000C71C9">
        <w:rPr>
          <w:rFonts w:eastAsia="Times New Roman" w:cs="Times New Roman"/>
        </w:rPr>
        <w:t>The system shall allow analysts to update verdicts and add investigation notes.</w:t>
      </w:r>
    </w:p>
    <w:p w14:paraId="61B641E9" w14:textId="77777777" w:rsidR="006050CE" w:rsidRPr="000C71C9" w:rsidRDefault="538E70BD" w:rsidP="009D5FE0">
      <w:pPr>
        <w:pStyle w:val="Heading3"/>
        <w:rPr>
          <w:rFonts w:eastAsia="Times New Roman" w:cs="Times New Roman"/>
          <w:b/>
          <w:bCs/>
        </w:rPr>
      </w:pPr>
      <w:bookmarkStart w:id="25" w:name="_Toc235165706"/>
      <w:r w:rsidRPr="000C71C9">
        <w:rPr>
          <w:rFonts w:eastAsia="Times New Roman" w:cs="Times New Roman"/>
          <w:b/>
          <w:bCs/>
        </w:rPr>
        <w:t>3.2.2 Non-Functional Requirements</w:t>
      </w:r>
      <w:bookmarkEnd w:id="25"/>
    </w:p>
    <w:p w14:paraId="5FED8CB6" w14:textId="502141F7" w:rsidR="7F59924A" w:rsidRPr="000C71C9" w:rsidRDefault="2BC92A02" w:rsidP="009D5FE0">
      <w:pPr>
        <w:spacing w:line="360" w:lineRule="auto"/>
        <w:rPr>
          <w:rFonts w:eastAsia="Times New Roman" w:cs="Times New Roman"/>
        </w:rPr>
      </w:pPr>
      <w:r w:rsidRPr="000C71C9">
        <w:rPr>
          <w:rFonts w:eastAsia="Times New Roman" w:cs="Times New Roman"/>
        </w:rPr>
        <w:t>Non-functional requirements define the quality attributes and operational constraints that the PhishGuard system must satisfy to ensure reliable, secure, efficient, and maintainable operation.</w:t>
      </w:r>
    </w:p>
    <w:p w14:paraId="3E561345" w14:textId="148AAAAA" w:rsidR="64BBDB1C" w:rsidRPr="000C71C9" w:rsidRDefault="64BBDB1C" w:rsidP="009D5FE0">
      <w:pPr>
        <w:spacing w:line="360" w:lineRule="auto"/>
        <w:rPr>
          <w:rFonts w:eastAsia="Times New Roman" w:cs="Times New Roman"/>
        </w:rPr>
      </w:pPr>
      <w:r w:rsidRPr="000C71C9">
        <w:rPr>
          <w:rFonts w:eastAsia="Times New Roman" w:cs="Times New Roman"/>
        </w:rPr>
        <w:br w:type="page"/>
      </w:r>
    </w:p>
    <w:p w14:paraId="5E7437A8" w14:textId="291F6B1D" w:rsidR="7F59924A" w:rsidRPr="000C71C9" w:rsidRDefault="2BC92A02" w:rsidP="009D5FE0">
      <w:pPr>
        <w:spacing w:line="360" w:lineRule="auto"/>
        <w:rPr>
          <w:rFonts w:eastAsia="Times New Roman" w:cs="Times New Roman"/>
          <w:b/>
          <w:bCs/>
        </w:rPr>
      </w:pPr>
      <w:r w:rsidRPr="000C71C9">
        <w:rPr>
          <w:rFonts w:eastAsia="Times New Roman" w:cs="Times New Roman"/>
          <w:b/>
          <w:bCs/>
        </w:rPr>
        <w:lastRenderedPageBreak/>
        <w:t>1. Performance Metrics</w:t>
      </w:r>
    </w:p>
    <w:p w14:paraId="7BD3E8CF" w14:textId="018E91CF" w:rsidR="7F59924A" w:rsidRPr="000C71C9" w:rsidRDefault="2BC92A02" w:rsidP="009D5FE0">
      <w:pPr>
        <w:pStyle w:val="ListofTables"/>
      </w:pPr>
      <w:bookmarkStart w:id="26" w:name="_Toc234741684"/>
      <w:r w:rsidRPr="000C71C9">
        <w:t>Table 3.2.1 – Performance Metrics</w:t>
      </w:r>
      <w:bookmarkEnd w:id="26"/>
    </w:p>
    <w:tbl>
      <w:tblPr>
        <w:tblStyle w:val="PlainTable1"/>
        <w:tblW w:w="8365" w:type="dxa"/>
        <w:tblLook w:val="06A0" w:firstRow="1" w:lastRow="0" w:firstColumn="1" w:lastColumn="0" w:noHBand="1" w:noVBand="1"/>
      </w:tblPr>
      <w:tblGrid>
        <w:gridCol w:w="5305"/>
        <w:gridCol w:w="3060"/>
      </w:tblGrid>
      <w:tr w:rsidR="64BBDB1C" w:rsidRPr="000C71C9" w14:paraId="52D2B6A0" w14:textId="77777777" w:rsidTr="007B7D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05" w:type="dxa"/>
          </w:tcPr>
          <w:p w14:paraId="171612EF" w14:textId="4B53FC65" w:rsidR="64BBDB1C" w:rsidRPr="000C71C9" w:rsidRDefault="0EBFF6F5" w:rsidP="009D5FE0">
            <w:pPr>
              <w:spacing w:line="360" w:lineRule="auto"/>
              <w:rPr>
                <w:rFonts w:eastAsia="Times New Roman" w:cs="Times New Roman"/>
              </w:rPr>
            </w:pPr>
            <w:r w:rsidRPr="000C71C9">
              <w:rPr>
                <w:rFonts w:eastAsia="Times New Roman" w:cs="Times New Roman"/>
              </w:rPr>
              <w:t>Requirement</w:t>
            </w:r>
          </w:p>
        </w:tc>
        <w:tc>
          <w:tcPr>
            <w:tcW w:w="3060" w:type="dxa"/>
          </w:tcPr>
          <w:p w14:paraId="6FBFE1E8" w14:textId="3193E57D" w:rsidR="64BBDB1C" w:rsidRPr="000C71C9" w:rsidRDefault="0EBFF6F5" w:rsidP="009D5FE0">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Target</w:t>
            </w:r>
          </w:p>
        </w:tc>
      </w:tr>
      <w:tr w:rsidR="64BBDB1C" w:rsidRPr="000C71C9" w14:paraId="4B25067C" w14:textId="77777777" w:rsidTr="007B7DA8">
        <w:trPr>
          <w:trHeight w:val="300"/>
        </w:trPr>
        <w:tc>
          <w:tcPr>
            <w:cnfStyle w:val="001000000000" w:firstRow="0" w:lastRow="0" w:firstColumn="1" w:lastColumn="0" w:oddVBand="0" w:evenVBand="0" w:oddHBand="0" w:evenHBand="0" w:firstRowFirstColumn="0" w:firstRowLastColumn="0" w:lastRowFirstColumn="0" w:lastRowLastColumn="0"/>
            <w:tcW w:w="5305" w:type="dxa"/>
          </w:tcPr>
          <w:p w14:paraId="17A19601" w14:textId="58E38A08" w:rsidR="64BBDB1C" w:rsidRPr="000C71C9" w:rsidRDefault="00B6569F" w:rsidP="009D5FE0">
            <w:pPr>
              <w:spacing w:line="360" w:lineRule="auto"/>
              <w:jc w:val="left"/>
              <w:rPr>
                <w:rFonts w:eastAsia="Times New Roman" w:cs="Times New Roman"/>
              </w:rPr>
            </w:pPr>
            <w:r w:rsidRPr="000C71C9">
              <w:rPr>
                <w:rFonts w:eastAsia="Times New Roman" w:cs="Times New Roman"/>
              </w:rPr>
              <w:t>NFR-PM-001</w:t>
            </w:r>
            <w:r w:rsidR="007B7DA8" w:rsidRPr="000C71C9">
              <w:rPr>
                <w:rFonts w:eastAsia="Times New Roman" w:cs="Times New Roman"/>
              </w:rPr>
              <w:t>:</w:t>
            </w:r>
            <w:r w:rsidRPr="000C71C9">
              <w:rPr>
                <w:rFonts w:eastAsia="Times New Roman" w:cs="Times New Roman"/>
              </w:rPr>
              <w:t xml:space="preserve"> </w:t>
            </w:r>
            <w:r w:rsidR="0EBFF6F5" w:rsidRPr="000C71C9">
              <w:rPr>
                <w:rFonts w:eastAsia="Times New Roman" w:cs="Times New Roman"/>
              </w:rPr>
              <w:t>Email Retrieval Time</w:t>
            </w:r>
          </w:p>
        </w:tc>
        <w:tc>
          <w:tcPr>
            <w:tcW w:w="3060" w:type="dxa"/>
          </w:tcPr>
          <w:p w14:paraId="082C3D20" w14:textId="45717524" w:rsidR="64BBDB1C" w:rsidRPr="000C71C9" w:rsidRDefault="0EBFF6F5" w:rsidP="009D5FE0">
            <w:pPr>
              <w:spacing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&lt; 3.0 seconds</w:t>
            </w:r>
          </w:p>
        </w:tc>
      </w:tr>
      <w:tr w:rsidR="64BBDB1C" w:rsidRPr="000C71C9" w14:paraId="294AC1CA" w14:textId="77777777" w:rsidTr="007B7DA8">
        <w:trPr>
          <w:trHeight w:val="300"/>
        </w:trPr>
        <w:tc>
          <w:tcPr>
            <w:cnfStyle w:val="001000000000" w:firstRow="0" w:lastRow="0" w:firstColumn="1" w:lastColumn="0" w:oddVBand="0" w:evenVBand="0" w:oddHBand="0" w:evenHBand="0" w:firstRowFirstColumn="0" w:firstRowLastColumn="0" w:lastRowFirstColumn="0" w:lastRowLastColumn="0"/>
            <w:tcW w:w="5305" w:type="dxa"/>
          </w:tcPr>
          <w:p w14:paraId="58203A15" w14:textId="2C3340CE" w:rsidR="64BBDB1C" w:rsidRPr="000C71C9" w:rsidRDefault="00B6569F" w:rsidP="009D5FE0">
            <w:pPr>
              <w:spacing w:line="360" w:lineRule="auto"/>
              <w:jc w:val="left"/>
              <w:rPr>
                <w:rFonts w:eastAsia="Times New Roman" w:cs="Times New Roman"/>
              </w:rPr>
            </w:pPr>
            <w:r w:rsidRPr="000C71C9">
              <w:rPr>
                <w:rFonts w:eastAsia="Times New Roman" w:cs="Times New Roman"/>
              </w:rPr>
              <w:t>NFR-PM-002</w:t>
            </w:r>
            <w:r w:rsidR="007B7DA8" w:rsidRPr="000C71C9">
              <w:rPr>
                <w:rFonts w:eastAsia="Times New Roman" w:cs="Times New Roman"/>
              </w:rPr>
              <w:t>:</w:t>
            </w:r>
            <w:r w:rsidRPr="000C71C9">
              <w:rPr>
                <w:rFonts w:eastAsia="Times New Roman" w:cs="Times New Roman"/>
              </w:rPr>
              <w:t xml:space="preserve"> </w:t>
            </w:r>
            <w:r w:rsidR="0EBFF6F5" w:rsidRPr="000C71C9">
              <w:rPr>
                <w:rFonts w:eastAsia="Times New Roman" w:cs="Times New Roman"/>
              </w:rPr>
              <w:t>Machine Learning Classification</w:t>
            </w:r>
          </w:p>
        </w:tc>
        <w:tc>
          <w:tcPr>
            <w:tcW w:w="3060" w:type="dxa"/>
          </w:tcPr>
          <w:p w14:paraId="0F77892F" w14:textId="7ED0893A" w:rsidR="64BBDB1C" w:rsidRPr="000C71C9" w:rsidRDefault="0EBFF6F5" w:rsidP="009D5FE0">
            <w:pPr>
              <w:spacing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&lt; 150 milliseconds</w:t>
            </w:r>
          </w:p>
        </w:tc>
      </w:tr>
      <w:tr w:rsidR="64BBDB1C" w:rsidRPr="000C71C9" w14:paraId="20933B1E" w14:textId="77777777" w:rsidTr="007B7DA8">
        <w:trPr>
          <w:trHeight w:val="300"/>
        </w:trPr>
        <w:tc>
          <w:tcPr>
            <w:cnfStyle w:val="001000000000" w:firstRow="0" w:lastRow="0" w:firstColumn="1" w:lastColumn="0" w:oddVBand="0" w:evenVBand="0" w:oddHBand="0" w:evenHBand="0" w:firstRowFirstColumn="0" w:firstRowLastColumn="0" w:lastRowFirstColumn="0" w:lastRowLastColumn="0"/>
            <w:tcW w:w="5305" w:type="dxa"/>
          </w:tcPr>
          <w:p w14:paraId="7E051645" w14:textId="4549E7E4" w:rsidR="64BBDB1C" w:rsidRPr="000C71C9" w:rsidRDefault="007B7DA8" w:rsidP="009D5FE0">
            <w:pPr>
              <w:spacing w:line="360" w:lineRule="auto"/>
              <w:jc w:val="left"/>
              <w:rPr>
                <w:rFonts w:eastAsia="Times New Roman" w:cs="Times New Roman"/>
              </w:rPr>
            </w:pPr>
            <w:r w:rsidRPr="000C71C9">
              <w:rPr>
                <w:rFonts w:eastAsia="Times New Roman" w:cs="Times New Roman"/>
              </w:rPr>
              <w:t xml:space="preserve">NFR-PM-003: </w:t>
            </w:r>
            <w:r w:rsidR="0EBFF6F5" w:rsidRPr="000C71C9">
              <w:rPr>
                <w:rFonts w:eastAsia="Times New Roman" w:cs="Times New Roman"/>
              </w:rPr>
              <w:t>Threat Intelligence Response Time</w:t>
            </w:r>
          </w:p>
        </w:tc>
        <w:tc>
          <w:tcPr>
            <w:tcW w:w="3060" w:type="dxa"/>
          </w:tcPr>
          <w:p w14:paraId="48B10F6B" w14:textId="3EE9B6A3" w:rsidR="64BBDB1C" w:rsidRPr="000C71C9" w:rsidRDefault="0EBFF6F5" w:rsidP="009D5FE0">
            <w:pPr>
              <w:spacing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 15 seconds</w:t>
            </w:r>
          </w:p>
        </w:tc>
      </w:tr>
      <w:tr w:rsidR="64BBDB1C" w:rsidRPr="000C71C9" w14:paraId="12A29815" w14:textId="77777777" w:rsidTr="007B7DA8">
        <w:trPr>
          <w:trHeight w:val="300"/>
        </w:trPr>
        <w:tc>
          <w:tcPr>
            <w:cnfStyle w:val="001000000000" w:firstRow="0" w:lastRow="0" w:firstColumn="1" w:lastColumn="0" w:oddVBand="0" w:evenVBand="0" w:oddHBand="0" w:evenHBand="0" w:firstRowFirstColumn="0" w:firstRowLastColumn="0" w:lastRowFirstColumn="0" w:lastRowLastColumn="0"/>
            <w:tcW w:w="5305" w:type="dxa"/>
          </w:tcPr>
          <w:p w14:paraId="03EF3E29" w14:textId="2D4AEA4D" w:rsidR="64BBDB1C" w:rsidRPr="000C71C9" w:rsidRDefault="007B7DA8" w:rsidP="009D5FE0">
            <w:pPr>
              <w:spacing w:line="360" w:lineRule="auto"/>
              <w:jc w:val="left"/>
              <w:rPr>
                <w:rFonts w:eastAsia="Times New Roman" w:cs="Times New Roman"/>
              </w:rPr>
            </w:pPr>
            <w:r w:rsidRPr="000C71C9">
              <w:rPr>
                <w:rFonts w:eastAsia="Times New Roman" w:cs="Times New Roman"/>
              </w:rPr>
              <w:t xml:space="preserve">NFR-PM-004: </w:t>
            </w:r>
            <w:r w:rsidR="0EBFF6F5" w:rsidRPr="000C71C9">
              <w:rPr>
                <w:rFonts w:eastAsia="Times New Roman" w:cs="Times New Roman"/>
              </w:rPr>
              <w:t>Dashboard Load Time</w:t>
            </w:r>
          </w:p>
        </w:tc>
        <w:tc>
          <w:tcPr>
            <w:tcW w:w="3060" w:type="dxa"/>
          </w:tcPr>
          <w:p w14:paraId="7D2E8BED" w14:textId="29BB1461" w:rsidR="64BBDB1C" w:rsidRPr="000C71C9" w:rsidRDefault="0EBFF6F5" w:rsidP="009D5FE0">
            <w:pPr>
              <w:spacing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&lt; 2.0 seconds</w:t>
            </w:r>
          </w:p>
        </w:tc>
      </w:tr>
      <w:tr w:rsidR="64BBDB1C" w:rsidRPr="000C71C9" w14:paraId="41F53792" w14:textId="77777777" w:rsidTr="007B7DA8">
        <w:trPr>
          <w:trHeight w:val="300"/>
        </w:trPr>
        <w:tc>
          <w:tcPr>
            <w:cnfStyle w:val="001000000000" w:firstRow="0" w:lastRow="0" w:firstColumn="1" w:lastColumn="0" w:oddVBand="0" w:evenVBand="0" w:oddHBand="0" w:evenHBand="0" w:firstRowFirstColumn="0" w:firstRowLastColumn="0" w:lastRowFirstColumn="0" w:lastRowLastColumn="0"/>
            <w:tcW w:w="5305" w:type="dxa"/>
          </w:tcPr>
          <w:p w14:paraId="35F015B8" w14:textId="57C59827" w:rsidR="64BBDB1C" w:rsidRPr="000C71C9" w:rsidRDefault="007B7DA8" w:rsidP="009D5FE0">
            <w:pPr>
              <w:spacing w:line="360" w:lineRule="auto"/>
              <w:jc w:val="left"/>
              <w:rPr>
                <w:rFonts w:eastAsia="Times New Roman" w:cs="Times New Roman"/>
              </w:rPr>
            </w:pPr>
            <w:r w:rsidRPr="000C71C9">
              <w:rPr>
                <w:rFonts w:eastAsia="Times New Roman" w:cs="Times New Roman"/>
              </w:rPr>
              <w:t xml:space="preserve">NFR-PM-005: </w:t>
            </w:r>
            <w:r w:rsidR="0EBFF6F5" w:rsidRPr="000C71C9">
              <w:rPr>
                <w:rFonts w:eastAsia="Times New Roman" w:cs="Times New Roman"/>
              </w:rPr>
              <w:t>Database Query Response Time</w:t>
            </w:r>
          </w:p>
        </w:tc>
        <w:tc>
          <w:tcPr>
            <w:tcW w:w="3060" w:type="dxa"/>
          </w:tcPr>
          <w:p w14:paraId="39C630B7" w14:textId="29D2EEF8" w:rsidR="64BBDB1C" w:rsidRPr="000C71C9" w:rsidRDefault="0EBFF6F5" w:rsidP="009D5FE0">
            <w:pPr>
              <w:spacing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&lt; 50 milliseconds</w:t>
            </w:r>
          </w:p>
        </w:tc>
      </w:tr>
    </w:tbl>
    <w:p w14:paraId="4892CE19" w14:textId="490719B0" w:rsidR="7F59924A" w:rsidRPr="000C71C9" w:rsidRDefault="2BC92A02" w:rsidP="009D5FE0">
      <w:pPr>
        <w:spacing w:line="360" w:lineRule="auto"/>
        <w:rPr>
          <w:rFonts w:eastAsia="Times New Roman" w:cs="Times New Roman"/>
          <w:b/>
          <w:bCs/>
        </w:rPr>
      </w:pPr>
      <w:r w:rsidRPr="000C71C9">
        <w:rPr>
          <w:rFonts w:eastAsia="Times New Roman" w:cs="Times New Roman"/>
          <w:b/>
          <w:bCs/>
        </w:rPr>
        <w:t>2. Security</w:t>
      </w:r>
    </w:p>
    <w:p w14:paraId="1450C845" w14:textId="58D48033" w:rsidR="0039672B" w:rsidRPr="000C71C9" w:rsidRDefault="0039672B" w:rsidP="009D5FE0">
      <w:pPr>
        <w:spacing w:line="360" w:lineRule="auto"/>
        <w:rPr>
          <w:rFonts w:eastAsia="Times New Roman" w:cs="Times New Roman"/>
        </w:rPr>
      </w:pPr>
      <w:r w:rsidRPr="000C71C9">
        <w:rPr>
          <w:rFonts w:eastAsia="Times New Roman" w:cs="Times New Roman"/>
          <w:b/>
          <w:bCs/>
        </w:rPr>
        <w:t xml:space="preserve">NFR-S-001: </w:t>
      </w:r>
      <w:r w:rsidR="2BC92A02" w:rsidRPr="000C71C9">
        <w:rPr>
          <w:rFonts w:eastAsia="Times New Roman" w:cs="Times New Roman"/>
          <w:b/>
          <w:bCs/>
        </w:rPr>
        <w:t>Data Protection</w:t>
      </w:r>
    </w:p>
    <w:p w14:paraId="010A9054" w14:textId="0C578332"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t>Communication between users, the web application, mail servers, and external services shall be encrypted using secure communication protocols.</w:t>
      </w:r>
    </w:p>
    <w:p w14:paraId="667D73C6" w14:textId="3AA9C0AD" w:rsidR="0039672B" w:rsidRPr="000C71C9" w:rsidRDefault="0039672B" w:rsidP="009D5FE0">
      <w:pPr>
        <w:spacing w:line="360" w:lineRule="auto"/>
        <w:rPr>
          <w:rFonts w:eastAsia="Times New Roman" w:cs="Times New Roman"/>
        </w:rPr>
      </w:pPr>
      <w:r w:rsidRPr="000C71C9">
        <w:rPr>
          <w:rFonts w:eastAsia="Times New Roman" w:cs="Times New Roman"/>
          <w:b/>
          <w:bCs/>
        </w:rPr>
        <w:t xml:space="preserve">NFR-S-002: </w:t>
      </w:r>
      <w:r w:rsidR="2BC92A02" w:rsidRPr="000C71C9">
        <w:rPr>
          <w:rFonts w:eastAsia="Times New Roman" w:cs="Times New Roman"/>
          <w:b/>
          <w:bCs/>
        </w:rPr>
        <w:t>User Authentication</w:t>
      </w:r>
    </w:p>
    <w:p w14:paraId="4AD7533E" w14:textId="2C8ADE43"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t>The system shall securely store user credentials using industry-standard password hashing techniques and enforce secure authentication.</w:t>
      </w:r>
    </w:p>
    <w:p w14:paraId="235A8FA2" w14:textId="77777777" w:rsidR="0039672B" w:rsidRPr="000C71C9" w:rsidRDefault="0039672B" w:rsidP="009D5FE0">
      <w:pPr>
        <w:spacing w:line="360" w:lineRule="auto"/>
        <w:rPr>
          <w:rFonts w:eastAsia="Times New Roman" w:cs="Times New Roman"/>
          <w:b/>
          <w:bCs/>
        </w:rPr>
      </w:pPr>
      <w:r w:rsidRPr="000C71C9">
        <w:rPr>
          <w:rFonts w:eastAsia="Times New Roman" w:cs="Times New Roman"/>
          <w:b/>
          <w:bCs/>
        </w:rPr>
        <w:t xml:space="preserve">NFR-S-003: </w:t>
      </w:r>
      <w:r w:rsidR="2BC92A02" w:rsidRPr="000C71C9">
        <w:rPr>
          <w:rFonts w:eastAsia="Times New Roman" w:cs="Times New Roman"/>
          <w:b/>
          <w:bCs/>
        </w:rPr>
        <w:t>Access Control</w:t>
      </w:r>
    </w:p>
    <w:p w14:paraId="6E05AD20" w14:textId="6B7C872C"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t>The system shall implement role-based access control (RBAC) to ensure that employees and security analysts can only access resources permitted by their roles.</w:t>
      </w:r>
    </w:p>
    <w:p w14:paraId="621B8D6E" w14:textId="77777777" w:rsidR="0039672B" w:rsidRPr="000C71C9" w:rsidRDefault="0039672B" w:rsidP="009D5FE0">
      <w:pPr>
        <w:spacing w:line="360" w:lineRule="auto"/>
        <w:rPr>
          <w:rFonts w:eastAsia="Times New Roman" w:cs="Times New Roman"/>
          <w:b/>
          <w:bCs/>
        </w:rPr>
      </w:pPr>
      <w:r w:rsidRPr="000C71C9">
        <w:rPr>
          <w:rFonts w:eastAsia="Times New Roman" w:cs="Times New Roman"/>
          <w:b/>
          <w:bCs/>
        </w:rPr>
        <w:t xml:space="preserve">NFR-S-004: </w:t>
      </w:r>
      <w:r w:rsidR="2BC92A02" w:rsidRPr="000C71C9">
        <w:rPr>
          <w:rFonts w:eastAsia="Times New Roman" w:cs="Times New Roman"/>
          <w:b/>
          <w:bCs/>
        </w:rPr>
        <w:t>Input Validation</w:t>
      </w:r>
    </w:p>
    <w:p w14:paraId="68764CED" w14:textId="560DA3EE"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t>The system shall validate all user inputs to minimize the risk of unauthorized access and common web application attacks.</w:t>
      </w:r>
    </w:p>
    <w:p w14:paraId="42F2E93D" w14:textId="11A9814F" w:rsidR="7F59924A" w:rsidRPr="000C71C9" w:rsidRDefault="2BC92A02" w:rsidP="009D5FE0">
      <w:pPr>
        <w:spacing w:line="360" w:lineRule="auto"/>
        <w:rPr>
          <w:rFonts w:eastAsia="Times New Roman" w:cs="Times New Roman"/>
          <w:b/>
          <w:bCs/>
        </w:rPr>
      </w:pPr>
      <w:r w:rsidRPr="000C71C9">
        <w:rPr>
          <w:rFonts w:eastAsia="Times New Roman" w:cs="Times New Roman"/>
          <w:b/>
          <w:bCs/>
        </w:rPr>
        <w:t>3. Reliability</w:t>
      </w:r>
    </w:p>
    <w:p w14:paraId="3417FEB9" w14:textId="77777777" w:rsidR="0039672B" w:rsidRPr="000C71C9" w:rsidRDefault="0039672B" w:rsidP="009D5FE0">
      <w:pPr>
        <w:spacing w:line="360" w:lineRule="auto"/>
        <w:rPr>
          <w:rFonts w:eastAsia="Times New Roman" w:cs="Times New Roman"/>
        </w:rPr>
      </w:pPr>
      <w:r w:rsidRPr="000C71C9">
        <w:rPr>
          <w:rFonts w:eastAsia="Times New Roman" w:cs="Times New Roman"/>
          <w:b/>
          <w:bCs/>
        </w:rPr>
        <w:t>NFR-R-001: Data Reliability</w:t>
      </w:r>
    </w:p>
    <w:p w14:paraId="280B2ABE" w14:textId="4159FBA7" w:rsidR="7F59924A" w:rsidRPr="000C71C9" w:rsidRDefault="2BC92A02" w:rsidP="009D5FE0">
      <w:pPr>
        <w:pStyle w:val="ListParagraph"/>
        <w:numPr>
          <w:ilvl w:val="0"/>
          <w:numId w:val="27"/>
        </w:numPr>
        <w:spacing w:line="360" w:lineRule="auto"/>
        <w:rPr>
          <w:rFonts w:eastAsia="Times New Roman" w:cs="Times New Roman"/>
        </w:rPr>
      </w:pPr>
      <w:r w:rsidRPr="000C71C9">
        <w:rPr>
          <w:rFonts w:eastAsia="Times New Roman" w:cs="Times New Roman"/>
        </w:rPr>
        <w:t>The system shall ensure that email records and analysis reports are stored reliably without data loss.</w:t>
      </w:r>
    </w:p>
    <w:p w14:paraId="6B3E2228" w14:textId="7C3E981B" w:rsidR="7F59924A" w:rsidRPr="000C71C9" w:rsidRDefault="2BC92A02" w:rsidP="009D5FE0">
      <w:pPr>
        <w:spacing w:line="360" w:lineRule="auto"/>
        <w:rPr>
          <w:rFonts w:eastAsia="Times New Roman" w:cs="Times New Roman"/>
          <w:b/>
          <w:bCs/>
        </w:rPr>
      </w:pPr>
      <w:r w:rsidRPr="000C71C9">
        <w:rPr>
          <w:rFonts w:eastAsia="Times New Roman" w:cs="Times New Roman"/>
          <w:b/>
          <w:bCs/>
        </w:rPr>
        <w:t>4. Scalability</w:t>
      </w:r>
    </w:p>
    <w:p w14:paraId="7A4BAE06" w14:textId="77777777" w:rsidR="003F4AD5" w:rsidRPr="000C71C9" w:rsidRDefault="003F4AD5" w:rsidP="009D5FE0">
      <w:pPr>
        <w:spacing w:line="360" w:lineRule="auto"/>
        <w:rPr>
          <w:rFonts w:eastAsia="Times New Roman" w:cs="Times New Roman"/>
          <w:b/>
          <w:bCs/>
        </w:rPr>
      </w:pPr>
      <w:r w:rsidRPr="000C71C9">
        <w:rPr>
          <w:rFonts w:eastAsia="Times New Roman" w:cs="Times New Roman"/>
          <w:b/>
          <w:bCs/>
        </w:rPr>
        <w:t>NFR-S-001: Modularity</w:t>
      </w:r>
    </w:p>
    <w:p w14:paraId="25FE4D72" w14:textId="3B7107F9"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t>The system shall support future enhancements through a modular software architecture that allows new detection modules and machine learning models to be integrated with minimal changes.</w:t>
      </w:r>
    </w:p>
    <w:p w14:paraId="555985D6" w14:textId="77777777" w:rsidR="003F4AD5" w:rsidRPr="000C71C9" w:rsidRDefault="003F4AD5" w:rsidP="009D5FE0">
      <w:pPr>
        <w:spacing w:line="360" w:lineRule="auto"/>
        <w:rPr>
          <w:rFonts w:eastAsia="Times New Roman" w:cs="Times New Roman"/>
          <w:b/>
          <w:bCs/>
        </w:rPr>
      </w:pPr>
      <w:r w:rsidRPr="000C71C9">
        <w:rPr>
          <w:rFonts w:eastAsia="Times New Roman" w:cs="Times New Roman"/>
          <w:b/>
          <w:bCs/>
        </w:rPr>
        <w:t>NFR-S-002: Performance Under Load</w:t>
      </w:r>
    </w:p>
    <w:p w14:paraId="7BB192E3" w14:textId="59957294"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lastRenderedPageBreak/>
        <w:t>The system shall maintain acceptable performance as the number of stored emails and analysis reports increases.</w:t>
      </w:r>
    </w:p>
    <w:p w14:paraId="15B91341" w14:textId="04753D95" w:rsidR="7F59924A" w:rsidRPr="000C71C9" w:rsidRDefault="2BC92A02" w:rsidP="009D5FE0">
      <w:pPr>
        <w:spacing w:line="360" w:lineRule="auto"/>
        <w:rPr>
          <w:rFonts w:eastAsia="Times New Roman" w:cs="Times New Roman"/>
          <w:b/>
          <w:bCs/>
        </w:rPr>
      </w:pPr>
      <w:r w:rsidRPr="000C71C9">
        <w:rPr>
          <w:rFonts w:eastAsia="Times New Roman" w:cs="Times New Roman"/>
          <w:b/>
          <w:bCs/>
        </w:rPr>
        <w:t>5. Usability</w:t>
      </w:r>
    </w:p>
    <w:p w14:paraId="43FE0297" w14:textId="77777777" w:rsidR="003F4AD5" w:rsidRPr="000C71C9" w:rsidRDefault="003F4AD5" w:rsidP="009D5FE0">
      <w:pPr>
        <w:spacing w:line="360" w:lineRule="auto"/>
        <w:rPr>
          <w:rFonts w:eastAsia="Times New Roman" w:cs="Times New Roman"/>
          <w:b/>
          <w:bCs/>
        </w:rPr>
      </w:pPr>
      <w:r w:rsidRPr="000C71C9">
        <w:rPr>
          <w:rFonts w:eastAsia="Times New Roman" w:cs="Times New Roman"/>
          <w:b/>
          <w:bCs/>
        </w:rPr>
        <w:t>NFR-U-001: User Friendly Interface</w:t>
      </w:r>
    </w:p>
    <w:p w14:paraId="4FCA1D3C" w14:textId="79AB8443"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t>The system shall provide a responsive and user-friendly web interface that enables users to navigate the system with minimal training.</w:t>
      </w:r>
    </w:p>
    <w:p w14:paraId="6AE109EC" w14:textId="77777777" w:rsidR="003F4AD5" w:rsidRPr="000C71C9" w:rsidRDefault="003F4AD5" w:rsidP="009D5FE0">
      <w:pPr>
        <w:spacing w:line="360" w:lineRule="auto"/>
        <w:rPr>
          <w:rFonts w:eastAsia="Times New Roman" w:cs="Times New Roman"/>
          <w:b/>
          <w:bCs/>
        </w:rPr>
      </w:pPr>
      <w:r w:rsidRPr="000C71C9">
        <w:rPr>
          <w:rFonts w:eastAsia="Times New Roman" w:cs="Times New Roman"/>
          <w:b/>
          <w:bCs/>
        </w:rPr>
        <w:t>NFR-U-002: Clear Information Display</w:t>
      </w:r>
    </w:p>
    <w:p w14:paraId="1A23EDB5" w14:textId="552AED5E" w:rsidR="7F59924A" w:rsidRPr="000C71C9" w:rsidRDefault="2BC92A02" w:rsidP="009D5FE0">
      <w:pPr>
        <w:pStyle w:val="ListParagraph"/>
        <w:numPr>
          <w:ilvl w:val="0"/>
          <w:numId w:val="54"/>
        </w:numPr>
        <w:spacing w:line="360" w:lineRule="auto"/>
        <w:rPr>
          <w:rFonts w:eastAsia="Times New Roman" w:cs="Times New Roman"/>
        </w:rPr>
      </w:pPr>
      <w:r w:rsidRPr="000C71C9">
        <w:rPr>
          <w:rFonts w:eastAsia="Times New Roman" w:cs="Times New Roman"/>
        </w:rPr>
        <w:t>The dashboard shall present threat statistics, risk scores, and analysis reports in a clear and understandable format.</w:t>
      </w:r>
    </w:p>
    <w:p w14:paraId="2364983B" w14:textId="347EC3FD" w:rsidR="7F59924A" w:rsidRPr="000C71C9" w:rsidRDefault="2BC92A02" w:rsidP="009D5FE0">
      <w:pPr>
        <w:spacing w:line="360" w:lineRule="auto"/>
        <w:rPr>
          <w:rFonts w:eastAsia="Times New Roman" w:cs="Times New Roman"/>
          <w:b/>
          <w:bCs/>
        </w:rPr>
      </w:pPr>
      <w:r w:rsidRPr="000C71C9">
        <w:rPr>
          <w:rFonts w:eastAsia="Times New Roman" w:cs="Times New Roman"/>
          <w:b/>
          <w:bCs/>
        </w:rPr>
        <w:t>6. Maintainability</w:t>
      </w:r>
    </w:p>
    <w:p w14:paraId="4F8F2B41" w14:textId="77777777" w:rsidR="00D713FC" w:rsidRPr="000C71C9" w:rsidRDefault="00D713FC" w:rsidP="009D5FE0">
      <w:pPr>
        <w:spacing w:line="360" w:lineRule="auto"/>
        <w:rPr>
          <w:rFonts w:eastAsia="Times New Roman" w:cs="Times New Roman"/>
          <w:b/>
          <w:bCs/>
        </w:rPr>
      </w:pPr>
      <w:r w:rsidRPr="000C71C9">
        <w:rPr>
          <w:rFonts w:eastAsia="Times New Roman" w:cs="Times New Roman"/>
          <w:b/>
          <w:bCs/>
        </w:rPr>
        <w:t>NFR-M-001: Code Documentation</w:t>
      </w:r>
    </w:p>
    <w:p w14:paraId="2D9C335C" w14:textId="0026120D" w:rsidR="006050CE" w:rsidRPr="000C71C9" w:rsidRDefault="2045E159" w:rsidP="009D5FE0">
      <w:pPr>
        <w:pStyle w:val="ListParagraph"/>
        <w:numPr>
          <w:ilvl w:val="0"/>
          <w:numId w:val="54"/>
        </w:numPr>
        <w:spacing w:line="360" w:lineRule="auto"/>
        <w:rPr>
          <w:rFonts w:eastAsia="Times New Roman" w:cs="Times New Roman"/>
        </w:rPr>
      </w:pPr>
      <w:r w:rsidRPr="000C71C9">
        <w:rPr>
          <w:rFonts w:eastAsia="Times New Roman" w:cs="Times New Roman"/>
        </w:rPr>
        <w:t>The system shall include adequate documentation and well-organized source code to support future development and maintenance activities.</w:t>
      </w:r>
    </w:p>
    <w:p w14:paraId="5C6B1AF9" w14:textId="3F5D8157" w:rsidR="006050CE" w:rsidRPr="000C71C9" w:rsidRDefault="538E70BD" w:rsidP="009D5FE0">
      <w:pPr>
        <w:pStyle w:val="Heading2"/>
        <w:spacing w:line="360" w:lineRule="auto"/>
        <w:rPr>
          <w:rFonts w:eastAsia="Times New Roman" w:cs="Times New Roman"/>
        </w:rPr>
      </w:pPr>
      <w:bookmarkStart w:id="27" w:name="_Toc235165707"/>
      <w:r w:rsidRPr="000C71C9">
        <w:rPr>
          <w:rFonts w:eastAsia="Times New Roman" w:cs="Times New Roman"/>
        </w:rPr>
        <w:t>3.3 Planning and Scheduling</w:t>
      </w:r>
      <w:bookmarkEnd w:id="27"/>
    </w:p>
    <w:p w14:paraId="78D16F2D" w14:textId="2FF77B87" w:rsidR="1981DCA7" w:rsidRPr="000C71C9" w:rsidRDefault="66C7DFDA" w:rsidP="009D5FE0">
      <w:pPr>
        <w:spacing w:line="360" w:lineRule="auto"/>
        <w:rPr>
          <w:rFonts w:eastAsia="Times New Roman" w:cs="Times New Roman"/>
        </w:rPr>
      </w:pPr>
      <w:r w:rsidRPr="000C71C9">
        <w:rPr>
          <w:rFonts w:eastAsia="Times New Roman" w:cs="Times New Roman"/>
        </w:rPr>
        <w:t xml:space="preserve">The </w:t>
      </w:r>
      <w:r w:rsidRPr="000C71C9">
        <w:rPr>
          <w:rFonts w:eastAsia="Times New Roman" w:cs="Times New Roman"/>
          <w:b/>
          <w:bCs/>
        </w:rPr>
        <w:t>PhishGuard</w:t>
      </w:r>
      <w:r w:rsidRPr="000C71C9">
        <w:rPr>
          <w:rFonts w:eastAsia="Times New Roman" w:cs="Times New Roman"/>
        </w:rPr>
        <w:t xml:space="preserve"> project was developed using the </w:t>
      </w:r>
      <w:proofErr w:type="spellStart"/>
      <w:r w:rsidR="00816D02" w:rsidRPr="000C71C9">
        <w:rPr>
          <w:rFonts w:eastAsia="Times New Roman" w:cs="Times New Roman"/>
          <w:b/>
          <w:bCs/>
        </w:rPr>
        <w:t>Watefall</w:t>
      </w:r>
      <w:proofErr w:type="spellEnd"/>
      <w:r w:rsidRPr="000C71C9">
        <w:rPr>
          <w:rFonts w:eastAsia="Times New Roman" w:cs="Times New Roman"/>
          <w:b/>
          <w:bCs/>
        </w:rPr>
        <w:t xml:space="preserve"> Software Development Methodology</w:t>
      </w:r>
      <w:r w:rsidRPr="000C71C9">
        <w:rPr>
          <w:rFonts w:eastAsia="Times New Roman" w:cs="Times New Roman"/>
        </w:rPr>
        <w:t xml:space="preserve">. </w:t>
      </w:r>
      <w:r w:rsidR="00816D02" w:rsidRPr="000C71C9">
        <w:rPr>
          <w:rFonts w:eastAsia="Times New Roman" w:cs="Times New Roman"/>
        </w:rPr>
        <w:t>This methodology was selected because it supports a structured, linear, and phase-based approach throughout the software development lifecycle. The project was divided into distinct, sequential phases—Requirements, Design, Implementation, Verification, and Maintenance—ensuring that each stage was fully completed, documented, and approved before progressing to the next.</w:t>
      </w:r>
    </w:p>
    <w:p w14:paraId="4FC84075" w14:textId="653B25D1" w:rsidR="1981DCA7" w:rsidRPr="000C71C9" w:rsidRDefault="483621F6" w:rsidP="009D5FE0">
      <w:pPr>
        <w:pStyle w:val="Heading3"/>
        <w:rPr>
          <w:rFonts w:eastAsia="Times New Roman" w:cs="Times New Roman"/>
          <w:b/>
          <w:bCs/>
        </w:rPr>
      </w:pPr>
      <w:bookmarkStart w:id="28" w:name="_Toc235165708"/>
      <w:r w:rsidRPr="000C71C9">
        <w:rPr>
          <w:rFonts w:eastAsia="Times New Roman" w:cs="Times New Roman"/>
          <w:b/>
          <w:bCs/>
        </w:rPr>
        <w:t>3.3.1 Methodology Steps Followed</w:t>
      </w:r>
      <w:bookmarkEnd w:id="28"/>
    </w:p>
    <w:p w14:paraId="6EE288FA" w14:textId="3AC28006" w:rsidR="1981DCA7" w:rsidRPr="000C71C9" w:rsidRDefault="00816D02" w:rsidP="009D5FE0">
      <w:pPr>
        <w:spacing w:line="360" w:lineRule="auto"/>
        <w:rPr>
          <w:rFonts w:eastAsia="Times New Roman" w:cs="Times New Roman"/>
          <w:b/>
          <w:bCs/>
        </w:rPr>
      </w:pPr>
      <w:r w:rsidRPr="000C71C9">
        <w:rPr>
          <w:rFonts w:eastAsia="Times New Roman" w:cs="Times New Roman"/>
          <w:b/>
          <w:bCs/>
        </w:rPr>
        <w:t>Step</w:t>
      </w:r>
      <w:r w:rsidR="66C7DFDA" w:rsidRPr="000C71C9">
        <w:rPr>
          <w:rFonts w:eastAsia="Times New Roman" w:cs="Times New Roman"/>
          <w:b/>
          <w:bCs/>
        </w:rPr>
        <w:t xml:space="preserve"> 1: Requirement Analysis</w:t>
      </w:r>
    </w:p>
    <w:p w14:paraId="1E68EB89" w14:textId="48597E59" w:rsidR="1981DCA7" w:rsidRPr="000C71C9" w:rsidRDefault="66C7DFDA" w:rsidP="009D5FE0">
      <w:pPr>
        <w:spacing w:line="360" w:lineRule="auto"/>
        <w:rPr>
          <w:rFonts w:eastAsia="Times New Roman" w:cs="Times New Roman"/>
        </w:rPr>
      </w:pPr>
      <w:r w:rsidRPr="000C71C9">
        <w:rPr>
          <w:rFonts w:eastAsia="Times New Roman" w:cs="Times New Roman"/>
        </w:rPr>
        <w:t>The project objectives, functional requirements, non-functional requirements, and system constraints were identified. Existing email security solutions were studied, and the overall project scope was defined.</w:t>
      </w:r>
    </w:p>
    <w:p w14:paraId="64D9E196" w14:textId="28628C53" w:rsidR="1981DCA7" w:rsidRPr="000C71C9" w:rsidRDefault="00816D02" w:rsidP="009D5FE0">
      <w:pPr>
        <w:spacing w:line="360" w:lineRule="auto"/>
        <w:rPr>
          <w:rFonts w:eastAsia="Times New Roman" w:cs="Times New Roman"/>
          <w:b/>
          <w:bCs/>
        </w:rPr>
      </w:pPr>
      <w:r w:rsidRPr="000C71C9">
        <w:rPr>
          <w:rFonts w:eastAsia="Times New Roman" w:cs="Times New Roman"/>
          <w:b/>
          <w:bCs/>
        </w:rPr>
        <w:t>Step</w:t>
      </w:r>
      <w:r w:rsidR="66C7DFDA" w:rsidRPr="000C71C9">
        <w:rPr>
          <w:rFonts w:eastAsia="Times New Roman" w:cs="Times New Roman"/>
          <w:b/>
          <w:bCs/>
        </w:rPr>
        <w:t xml:space="preserve"> 2: System Design</w:t>
      </w:r>
    </w:p>
    <w:p w14:paraId="2BDCD6B0" w14:textId="43F4CD5D" w:rsidR="1981DCA7" w:rsidRPr="000C71C9" w:rsidRDefault="66C7DFDA" w:rsidP="009D5FE0">
      <w:pPr>
        <w:spacing w:line="360" w:lineRule="auto"/>
        <w:rPr>
          <w:rFonts w:eastAsia="Times New Roman" w:cs="Times New Roman"/>
        </w:rPr>
      </w:pPr>
      <w:r w:rsidRPr="000C71C9">
        <w:rPr>
          <w:rFonts w:eastAsia="Times New Roman" w:cs="Times New Roman"/>
        </w:rPr>
        <w:t>The overall system architecture, database schema, module interactions, and user interface wireframes were designed. The project structure and development environment were also prepared.</w:t>
      </w:r>
    </w:p>
    <w:p w14:paraId="30044D46" w14:textId="25E68F7D" w:rsidR="1981DCA7" w:rsidRPr="000C71C9" w:rsidRDefault="66C7DFDA" w:rsidP="009D5FE0">
      <w:pPr>
        <w:spacing w:line="360" w:lineRule="auto"/>
        <w:rPr>
          <w:rFonts w:eastAsia="Times New Roman" w:cs="Times New Roman"/>
          <w:b/>
          <w:bCs/>
        </w:rPr>
      </w:pPr>
      <w:r w:rsidRPr="000C71C9">
        <w:rPr>
          <w:rFonts w:eastAsia="Times New Roman" w:cs="Times New Roman"/>
          <w:b/>
          <w:bCs/>
        </w:rPr>
        <w:t>S</w:t>
      </w:r>
      <w:r w:rsidR="00816D02" w:rsidRPr="000C71C9">
        <w:rPr>
          <w:rFonts w:eastAsia="Times New Roman" w:cs="Times New Roman"/>
          <w:b/>
          <w:bCs/>
        </w:rPr>
        <w:t>tep</w:t>
      </w:r>
      <w:r w:rsidRPr="000C71C9">
        <w:rPr>
          <w:rFonts w:eastAsia="Times New Roman" w:cs="Times New Roman"/>
          <w:b/>
          <w:bCs/>
        </w:rPr>
        <w:t xml:space="preserve"> 3: Email Processing Module</w:t>
      </w:r>
    </w:p>
    <w:p w14:paraId="581D3C8B" w14:textId="5F493263" w:rsidR="1981DCA7" w:rsidRPr="000C71C9" w:rsidRDefault="66C7DFDA" w:rsidP="009D5FE0">
      <w:pPr>
        <w:spacing w:line="360" w:lineRule="auto"/>
        <w:rPr>
          <w:rFonts w:eastAsia="Times New Roman" w:cs="Times New Roman"/>
        </w:rPr>
      </w:pPr>
      <w:r w:rsidRPr="000C71C9">
        <w:rPr>
          <w:rFonts w:eastAsia="Times New Roman" w:cs="Times New Roman"/>
        </w:rPr>
        <w:t>The email retrieval mechanism and email parsing module were developed to automatically retrieve, process, and store incoming emails for further analysis.</w:t>
      </w:r>
    </w:p>
    <w:p w14:paraId="2E837A12" w14:textId="046FCF55" w:rsidR="1981DCA7" w:rsidRPr="000C71C9" w:rsidRDefault="00816D02" w:rsidP="009D5FE0">
      <w:pPr>
        <w:spacing w:line="360" w:lineRule="auto"/>
        <w:rPr>
          <w:rFonts w:eastAsia="Times New Roman" w:cs="Times New Roman"/>
          <w:b/>
          <w:bCs/>
        </w:rPr>
      </w:pPr>
      <w:r w:rsidRPr="000C71C9">
        <w:rPr>
          <w:rFonts w:eastAsia="Times New Roman" w:cs="Times New Roman"/>
          <w:b/>
          <w:bCs/>
        </w:rPr>
        <w:lastRenderedPageBreak/>
        <w:t>Step</w:t>
      </w:r>
      <w:r w:rsidR="66C7DFDA" w:rsidRPr="000C71C9">
        <w:rPr>
          <w:rFonts w:eastAsia="Times New Roman" w:cs="Times New Roman"/>
          <w:b/>
          <w:bCs/>
        </w:rPr>
        <w:t xml:space="preserve"> 4: Threat Detection Module</w:t>
      </w:r>
    </w:p>
    <w:p w14:paraId="73DB1E68" w14:textId="4AD28EBF" w:rsidR="1981DCA7" w:rsidRPr="000C71C9" w:rsidRDefault="66C7DFDA" w:rsidP="009D5FE0">
      <w:pPr>
        <w:spacing w:line="360" w:lineRule="auto"/>
        <w:rPr>
          <w:rFonts w:eastAsia="Times New Roman" w:cs="Times New Roman"/>
        </w:rPr>
      </w:pPr>
      <w:r w:rsidRPr="000C71C9">
        <w:rPr>
          <w:rFonts w:eastAsia="Times New Roman" w:cs="Times New Roman"/>
        </w:rPr>
        <w:t>The email authentication analysis, IOC extraction, keyword detection, and external threat intelligence integration modules were implemented to identify potential phishing indicators.</w:t>
      </w:r>
    </w:p>
    <w:p w14:paraId="45343A0D" w14:textId="40C6DB11" w:rsidR="1981DCA7" w:rsidRPr="000C71C9" w:rsidRDefault="00816D02" w:rsidP="009D5FE0">
      <w:pPr>
        <w:spacing w:line="360" w:lineRule="auto"/>
        <w:rPr>
          <w:rFonts w:eastAsia="Times New Roman" w:cs="Times New Roman"/>
          <w:b/>
          <w:bCs/>
        </w:rPr>
      </w:pPr>
      <w:r w:rsidRPr="000C71C9">
        <w:rPr>
          <w:rFonts w:eastAsia="Times New Roman" w:cs="Times New Roman"/>
          <w:b/>
          <w:bCs/>
        </w:rPr>
        <w:t>Step</w:t>
      </w:r>
      <w:r w:rsidR="66C7DFDA" w:rsidRPr="000C71C9">
        <w:rPr>
          <w:rFonts w:eastAsia="Times New Roman" w:cs="Times New Roman"/>
          <w:b/>
          <w:bCs/>
        </w:rPr>
        <w:t xml:space="preserve"> 5: Machine Learning Module</w:t>
      </w:r>
    </w:p>
    <w:p w14:paraId="0F6019C4" w14:textId="1E034AFC" w:rsidR="1981DCA7" w:rsidRPr="000C71C9" w:rsidRDefault="66C7DFDA" w:rsidP="009D5FE0">
      <w:pPr>
        <w:spacing w:line="360" w:lineRule="auto"/>
        <w:rPr>
          <w:rFonts w:eastAsia="Times New Roman" w:cs="Times New Roman"/>
        </w:rPr>
      </w:pPr>
      <w:r w:rsidRPr="000C71C9">
        <w:rPr>
          <w:rFonts w:eastAsia="Times New Roman" w:cs="Times New Roman"/>
        </w:rPr>
        <w:t>The phishing email dataset was prepared and preprocessed. A Naive Bayes machine learning model was trained, evaluated, and integrated into the system for automated email classification.</w:t>
      </w:r>
    </w:p>
    <w:p w14:paraId="5BA7A913" w14:textId="2A64FE84" w:rsidR="1981DCA7" w:rsidRPr="000C71C9" w:rsidRDefault="00816D02" w:rsidP="009D5FE0">
      <w:pPr>
        <w:spacing w:line="360" w:lineRule="auto"/>
        <w:rPr>
          <w:rFonts w:eastAsia="Times New Roman" w:cs="Times New Roman"/>
          <w:b/>
          <w:bCs/>
        </w:rPr>
      </w:pPr>
      <w:r w:rsidRPr="000C71C9">
        <w:rPr>
          <w:rFonts w:eastAsia="Times New Roman" w:cs="Times New Roman"/>
          <w:b/>
          <w:bCs/>
        </w:rPr>
        <w:t>Step</w:t>
      </w:r>
      <w:r w:rsidR="66C7DFDA" w:rsidRPr="000C71C9">
        <w:rPr>
          <w:rFonts w:eastAsia="Times New Roman" w:cs="Times New Roman"/>
          <w:b/>
          <w:bCs/>
        </w:rPr>
        <w:t xml:space="preserve"> 6: Risk Assessment Module</w:t>
      </w:r>
    </w:p>
    <w:p w14:paraId="3950DFE7" w14:textId="459A6E5E" w:rsidR="1981DCA7" w:rsidRPr="000C71C9" w:rsidRDefault="66C7DFDA" w:rsidP="009D5FE0">
      <w:pPr>
        <w:spacing w:line="360" w:lineRule="auto"/>
        <w:rPr>
          <w:rFonts w:eastAsia="Times New Roman" w:cs="Times New Roman"/>
        </w:rPr>
      </w:pPr>
      <w:r w:rsidRPr="000C71C9">
        <w:rPr>
          <w:rFonts w:eastAsia="Times New Roman" w:cs="Times New Roman"/>
        </w:rPr>
        <w:t>The weighted risk scoring engine was developed to combine authentication analysis, keyword detection, IOC reputation, and machine learning predictions into a unified risk score and final threat verdict.</w:t>
      </w:r>
    </w:p>
    <w:p w14:paraId="1016940D" w14:textId="6389FC81" w:rsidR="1981DCA7" w:rsidRPr="000C71C9" w:rsidRDefault="00816D02" w:rsidP="009D5FE0">
      <w:pPr>
        <w:spacing w:line="360" w:lineRule="auto"/>
        <w:rPr>
          <w:rFonts w:eastAsia="Times New Roman" w:cs="Times New Roman"/>
          <w:b/>
          <w:bCs/>
        </w:rPr>
      </w:pPr>
      <w:r w:rsidRPr="000C71C9">
        <w:rPr>
          <w:rFonts w:eastAsia="Times New Roman" w:cs="Times New Roman"/>
          <w:b/>
          <w:bCs/>
        </w:rPr>
        <w:t>Step</w:t>
      </w:r>
      <w:r w:rsidR="66C7DFDA" w:rsidRPr="000C71C9">
        <w:rPr>
          <w:rFonts w:eastAsia="Times New Roman" w:cs="Times New Roman"/>
          <w:b/>
          <w:bCs/>
        </w:rPr>
        <w:t xml:space="preserve"> 7: Dashboard Development</w:t>
      </w:r>
    </w:p>
    <w:p w14:paraId="4519B373" w14:textId="7C3453AC" w:rsidR="1981DCA7" w:rsidRPr="000C71C9" w:rsidRDefault="66C7DFDA" w:rsidP="009D5FE0">
      <w:pPr>
        <w:spacing w:line="360" w:lineRule="auto"/>
        <w:rPr>
          <w:rFonts w:eastAsia="Times New Roman" w:cs="Times New Roman"/>
        </w:rPr>
      </w:pPr>
      <w:r w:rsidRPr="000C71C9">
        <w:rPr>
          <w:rFonts w:eastAsia="Times New Roman" w:cs="Times New Roman"/>
        </w:rPr>
        <w:t>The web-based dashboard, reporting interface, data visualization components, and report management features were implemented to provide users with centralized monitoring and analysis capabilities.</w:t>
      </w:r>
    </w:p>
    <w:p w14:paraId="0838545D" w14:textId="41B9E29A" w:rsidR="1981DCA7" w:rsidRPr="000C71C9" w:rsidRDefault="00816D02" w:rsidP="009D5FE0">
      <w:pPr>
        <w:spacing w:line="360" w:lineRule="auto"/>
        <w:rPr>
          <w:rFonts w:eastAsia="Times New Roman" w:cs="Times New Roman"/>
          <w:b/>
          <w:bCs/>
        </w:rPr>
      </w:pPr>
      <w:r w:rsidRPr="000C71C9">
        <w:rPr>
          <w:rFonts w:eastAsia="Times New Roman" w:cs="Times New Roman"/>
          <w:b/>
          <w:bCs/>
        </w:rPr>
        <w:t>Step</w:t>
      </w:r>
      <w:r w:rsidR="66C7DFDA" w:rsidRPr="000C71C9">
        <w:rPr>
          <w:rFonts w:eastAsia="Times New Roman" w:cs="Times New Roman"/>
          <w:b/>
          <w:bCs/>
        </w:rPr>
        <w:t xml:space="preserve"> 8: Testing and Final Review</w:t>
      </w:r>
    </w:p>
    <w:p w14:paraId="14C56528" w14:textId="63129F4F" w:rsidR="64BBDB1C" w:rsidRPr="000C71C9" w:rsidRDefault="66C7DFDA" w:rsidP="009D5FE0">
      <w:pPr>
        <w:spacing w:line="360" w:lineRule="auto"/>
        <w:rPr>
          <w:rFonts w:eastAsia="Times New Roman" w:cs="Times New Roman"/>
        </w:rPr>
      </w:pPr>
      <w:r w:rsidRPr="000C71C9">
        <w:rPr>
          <w:rFonts w:eastAsia="Times New Roman" w:cs="Times New Roman"/>
        </w:rPr>
        <w:t>Comprehensive unit testing, integration testing, and system testing were performed to verify the functionality, reliability, and performance of the system. Identified issues were resolved, and the final project documentation was completed.</w:t>
      </w:r>
    </w:p>
    <w:p w14:paraId="2CC2D1E8" w14:textId="47F2AB1F" w:rsidR="78F8106F" w:rsidRPr="000C71C9" w:rsidRDefault="6028B373" w:rsidP="009D5FE0">
      <w:pPr>
        <w:spacing w:line="360" w:lineRule="auto"/>
        <w:rPr>
          <w:rFonts w:eastAsia="Times New Roman" w:cs="Times New Roman"/>
          <w:b/>
          <w:bCs/>
        </w:rPr>
      </w:pPr>
      <w:r w:rsidRPr="000C71C9">
        <w:rPr>
          <w:rFonts w:eastAsia="Times New Roman" w:cs="Times New Roman"/>
          <w:b/>
          <w:bCs/>
        </w:rPr>
        <w:t>Project Schedule (Gantt Chart)</w:t>
      </w:r>
    </w:p>
    <w:p w14:paraId="2F22A392" w14:textId="335F64FF" w:rsidR="64BBDB1C" w:rsidRPr="000C71C9" w:rsidRDefault="6028B373" w:rsidP="009D5FE0">
      <w:pPr>
        <w:spacing w:line="360" w:lineRule="auto"/>
        <w:rPr>
          <w:rFonts w:eastAsia="Times New Roman" w:cs="Times New Roman"/>
        </w:rPr>
      </w:pPr>
      <w:r w:rsidRPr="000C71C9">
        <w:rPr>
          <w:rFonts w:eastAsia="Times New Roman" w:cs="Times New Roman"/>
        </w:rPr>
        <w:t>Below is the Gantt chart representing the timeline of the phases over the project duration.</w:t>
      </w:r>
    </w:p>
    <w:p w14:paraId="5D00DB65" w14:textId="77777777" w:rsidR="00D71F75" w:rsidRPr="000C71C9" w:rsidRDefault="5B8ED195" w:rsidP="009D5FE0">
      <w:pPr>
        <w:keepNext/>
        <w:spacing w:line="360" w:lineRule="auto"/>
        <w:jc w:val="center"/>
        <w:rPr>
          <w:rFonts w:cs="Times New Roman"/>
        </w:rPr>
      </w:pPr>
      <w:r w:rsidRPr="000C71C9">
        <w:rPr>
          <w:rFonts w:cs="Times New Roman"/>
          <w:noProof/>
        </w:rPr>
        <w:lastRenderedPageBreak/>
        <w:drawing>
          <wp:inline distT="0" distB="0" distL="0" distR="0" wp14:anchorId="78422D80" wp14:editId="6E2FA8BD">
            <wp:extent cx="5267325" cy="293370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54399" name="Picture 847854399"/>
                    <pic:cNvPicPr>
                      <a:picLocks noChangeAspect="1"/>
                    </pic:cNvPicPr>
                  </pic:nvPicPr>
                  <pic:blipFill rotWithShape="1">
                    <a:blip r:embed="rId18"/>
                    <a:stretch/>
                  </pic:blipFill>
                  <pic:spPr bwMode="auto">
                    <a:xfrm>
                      <a:off x="0" y="0"/>
                      <a:ext cx="5267325" cy="2933699"/>
                    </a:xfrm>
                    <a:prstGeom prst="rect">
                      <a:avLst/>
                    </a:prstGeom>
                  </pic:spPr>
                </pic:pic>
              </a:graphicData>
            </a:graphic>
          </wp:inline>
        </w:drawing>
      </w:r>
    </w:p>
    <w:p w14:paraId="04ED8A1C" w14:textId="16531D72" w:rsidR="00D71F75" w:rsidRPr="000C71C9" w:rsidRDefault="00D71F75" w:rsidP="009D5FE0">
      <w:pPr>
        <w:pStyle w:val="Caption"/>
        <w:spacing w:line="360" w:lineRule="auto"/>
        <w:rPr>
          <w:rFonts w:cs="Times New Roman"/>
        </w:rPr>
      </w:pPr>
      <w:bookmarkStart w:id="29" w:name="_Toc234741405"/>
      <w:bookmarkStart w:id="30" w:name="_Toc235122939"/>
      <w:bookmarkStart w:id="31" w:name="_Toc235123072"/>
      <w:bookmarkStart w:id="32" w:name="_Toc235123381"/>
      <w:bookmarkStart w:id="33" w:name="_Toc235123502"/>
      <w:bookmarkStart w:id="34" w:name="_Toc235123606"/>
      <w:r w:rsidRPr="000C71C9">
        <w:rPr>
          <w:rFonts w:cs="Times New Roman"/>
        </w:rPr>
        <w:t xml:space="preserve">Figure 3.3 </w:t>
      </w:r>
      <w:r w:rsidRPr="000C71C9">
        <w:rPr>
          <w:rFonts w:cs="Times New Roman"/>
        </w:rPr>
        <w:fldChar w:fldCharType="begin"/>
      </w:r>
      <w:r w:rsidRPr="000C71C9">
        <w:rPr>
          <w:rFonts w:cs="Times New Roman"/>
        </w:rPr>
        <w:instrText xml:space="preserve"> SEQ Figure_3.3 \* ARABIC </w:instrText>
      </w:r>
      <w:r w:rsidRPr="000C71C9">
        <w:rPr>
          <w:rFonts w:cs="Times New Roman"/>
        </w:rPr>
        <w:fldChar w:fldCharType="separate"/>
      </w:r>
      <w:r w:rsidRPr="000C71C9">
        <w:rPr>
          <w:rFonts w:cs="Times New Roman"/>
        </w:rPr>
        <w:t>1</w:t>
      </w:r>
      <w:r w:rsidRPr="000C71C9">
        <w:rPr>
          <w:rFonts w:cs="Times New Roman"/>
        </w:rPr>
        <w:fldChar w:fldCharType="end"/>
      </w:r>
      <w:r w:rsidRPr="000C71C9">
        <w:rPr>
          <w:rFonts w:cs="Times New Roman"/>
        </w:rPr>
        <w:t>- Gantt Chart</w:t>
      </w:r>
      <w:bookmarkEnd w:id="29"/>
      <w:bookmarkEnd w:id="30"/>
      <w:bookmarkEnd w:id="31"/>
      <w:bookmarkEnd w:id="32"/>
      <w:bookmarkEnd w:id="33"/>
      <w:bookmarkEnd w:id="34"/>
    </w:p>
    <w:p w14:paraId="35B27D8C" w14:textId="77777777" w:rsidR="006050CE" w:rsidRPr="000C71C9" w:rsidRDefault="538E70BD" w:rsidP="009D5FE0">
      <w:pPr>
        <w:pStyle w:val="Heading2"/>
        <w:spacing w:line="360" w:lineRule="auto"/>
        <w:rPr>
          <w:rFonts w:eastAsia="Times New Roman" w:cs="Times New Roman"/>
        </w:rPr>
      </w:pPr>
      <w:bookmarkStart w:id="35" w:name="_Toc235165709"/>
      <w:r w:rsidRPr="000C71C9">
        <w:rPr>
          <w:rFonts w:eastAsia="Times New Roman" w:cs="Times New Roman"/>
        </w:rPr>
        <w:t>3.4 Software and Hardware Requirements</w:t>
      </w:r>
      <w:bookmarkEnd w:id="35"/>
    </w:p>
    <w:p w14:paraId="652F2BB7" w14:textId="1C0C9BCD" w:rsidR="006050CE" w:rsidRPr="000C71C9" w:rsidRDefault="17285B3D" w:rsidP="009D5FE0">
      <w:pPr>
        <w:spacing w:line="360" w:lineRule="auto"/>
        <w:rPr>
          <w:rFonts w:eastAsia="Times New Roman" w:cs="Times New Roman"/>
        </w:rPr>
      </w:pPr>
      <w:r w:rsidRPr="000C71C9">
        <w:rPr>
          <w:rFonts w:eastAsia="Times New Roman" w:cs="Times New Roman"/>
        </w:rPr>
        <w:t>The successful development and deployment of the PhishGuard system require appropriate hardware and software resources. The requirements are categorized into the Development Environment, used during system development, and the Deployment/Client Environment, used for hosting the application and accessing it through a web browser.</w:t>
      </w:r>
    </w:p>
    <w:p w14:paraId="1930C48F" w14:textId="685AAC08" w:rsidR="006050CE" w:rsidRPr="000C71C9" w:rsidRDefault="17285B3D" w:rsidP="009D5FE0">
      <w:pPr>
        <w:pStyle w:val="ListofTables"/>
      </w:pPr>
      <w:bookmarkStart w:id="36" w:name="_Toc234741685"/>
      <w:r w:rsidRPr="000C71C9">
        <w:t>Table 3.4.1 – System Requirements</w:t>
      </w:r>
      <w:bookmarkEnd w:id="36"/>
    </w:p>
    <w:tbl>
      <w:tblPr>
        <w:tblStyle w:val="PlainTable1"/>
        <w:tblW w:w="8295" w:type="dxa"/>
        <w:tblLook w:val="06A0" w:firstRow="1" w:lastRow="0" w:firstColumn="1" w:lastColumn="0" w:noHBand="1" w:noVBand="1"/>
      </w:tblPr>
      <w:tblGrid>
        <w:gridCol w:w="1455"/>
        <w:gridCol w:w="2583"/>
        <w:gridCol w:w="4257"/>
      </w:tblGrid>
      <w:tr w:rsidR="64BBDB1C" w:rsidRPr="000C71C9" w14:paraId="7F6B58B6" w14:textId="77777777" w:rsidTr="5B5BB0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5" w:type="dxa"/>
          </w:tcPr>
          <w:p w14:paraId="203DA94D" w14:textId="36EE7DEE" w:rsidR="64BBDB1C" w:rsidRPr="000C71C9" w:rsidRDefault="0EBFF6F5" w:rsidP="009D5FE0">
            <w:pPr>
              <w:spacing w:line="360" w:lineRule="auto"/>
              <w:rPr>
                <w:rFonts w:eastAsia="Times New Roman" w:cs="Times New Roman"/>
              </w:rPr>
            </w:pPr>
            <w:r w:rsidRPr="000C71C9">
              <w:rPr>
                <w:rFonts w:eastAsia="Times New Roman" w:cs="Times New Roman"/>
              </w:rPr>
              <w:t>Component</w:t>
            </w:r>
          </w:p>
        </w:tc>
        <w:tc>
          <w:tcPr>
            <w:tcW w:w="2583" w:type="dxa"/>
          </w:tcPr>
          <w:p w14:paraId="5E50A647" w14:textId="1AE5096F" w:rsidR="64BBDB1C" w:rsidRPr="000C71C9" w:rsidRDefault="0EBFF6F5" w:rsidP="009D5FE0">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Development Environment</w:t>
            </w:r>
          </w:p>
        </w:tc>
        <w:tc>
          <w:tcPr>
            <w:tcW w:w="4257" w:type="dxa"/>
          </w:tcPr>
          <w:p w14:paraId="06519616" w14:textId="1DBA3F4B" w:rsidR="64BBDB1C" w:rsidRPr="000C71C9" w:rsidRDefault="0EBFF6F5" w:rsidP="009D5FE0">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Deployment / Client Environment</w:t>
            </w:r>
          </w:p>
        </w:tc>
      </w:tr>
      <w:tr w:rsidR="64BBDB1C" w:rsidRPr="000C71C9" w14:paraId="12B8B0AA" w14:textId="77777777" w:rsidTr="5B5BB094">
        <w:trPr>
          <w:trHeight w:val="300"/>
        </w:trPr>
        <w:tc>
          <w:tcPr>
            <w:cnfStyle w:val="001000000000" w:firstRow="0" w:lastRow="0" w:firstColumn="1" w:lastColumn="0" w:oddVBand="0" w:evenVBand="0" w:oddHBand="0" w:evenHBand="0" w:firstRowFirstColumn="0" w:firstRowLastColumn="0" w:lastRowFirstColumn="0" w:lastRowLastColumn="0"/>
            <w:tcW w:w="1455" w:type="dxa"/>
          </w:tcPr>
          <w:p w14:paraId="290BEC5F" w14:textId="7F534E49" w:rsidR="64BBDB1C" w:rsidRPr="000C71C9" w:rsidRDefault="0EBFF6F5" w:rsidP="009D5FE0">
            <w:pPr>
              <w:spacing w:line="360" w:lineRule="auto"/>
              <w:rPr>
                <w:rFonts w:eastAsia="Times New Roman" w:cs="Times New Roman"/>
              </w:rPr>
            </w:pPr>
            <w:r w:rsidRPr="000C71C9">
              <w:rPr>
                <w:rFonts w:eastAsia="Times New Roman" w:cs="Times New Roman"/>
              </w:rPr>
              <w:t>Hardware</w:t>
            </w:r>
          </w:p>
        </w:tc>
        <w:tc>
          <w:tcPr>
            <w:tcW w:w="2583" w:type="dxa"/>
          </w:tcPr>
          <w:p w14:paraId="040B83C3" w14:textId="25343864"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Intel Core i5 / AMD Ryzen 5 (or equivalent), minimum 8 GB RAM, 256 GB SSD</w:t>
            </w:r>
          </w:p>
        </w:tc>
        <w:tc>
          <w:tcPr>
            <w:tcW w:w="4257" w:type="dxa"/>
          </w:tcPr>
          <w:p w14:paraId="2B96BDF7" w14:textId="2553A308"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Hosting Server: Dual-Core Processor, minimum 2 GB RAM, 20 GB SSD. Client: Any desktop, laptop, or mobile device with internet connectivity.</w:t>
            </w:r>
          </w:p>
        </w:tc>
      </w:tr>
      <w:tr w:rsidR="64BBDB1C" w:rsidRPr="000C71C9" w14:paraId="70D58CFE" w14:textId="77777777" w:rsidTr="5B5BB094">
        <w:trPr>
          <w:trHeight w:val="300"/>
        </w:trPr>
        <w:tc>
          <w:tcPr>
            <w:cnfStyle w:val="001000000000" w:firstRow="0" w:lastRow="0" w:firstColumn="1" w:lastColumn="0" w:oddVBand="0" w:evenVBand="0" w:oddHBand="0" w:evenHBand="0" w:firstRowFirstColumn="0" w:firstRowLastColumn="0" w:lastRowFirstColumn="0" w:lastRowLastColumn="0"/>
            <w:tcW w:w="1455" w:type="dxa"/>
          </w:tcPr>
          <w:p w14:paraId="01C64AA5" w14:textId="0D24776E" w:rsidR="64BBDB1C" w:rsidRPr="000C71C9" w:rsidRDefault="0EBFF6F5" w:rsidP="009D5FE0">
            <w:pPr>
              <w:spacing w:line="360" w:lineRule="auto"/>
              <w:rPr>
                <w:rFonts w:eastAsia="Times New Roman" w:cs="Times New Roman"/>
              </w:rPr>
            </w:pPr>
            <w:r w:rsidRPr="000C71C9">
              <w:rPr>
                <w:rFonts w:eastAsia="Times New Roman" w:cs="Times New Roman"/>
              </w:rPr>
              <w:t>Operating System</w:t>
            </w:r>
          </w:p>
        </w:tc>
        <w:tc>
          <w:tcPr>
            <w:tcW w:w="2583" w:type="dxa"/>
          </w:tcPr>
          <w:p w14:paraId="2E23558E" w14:textId="08B04991"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Windows 10/11, macOS, or Linux</w:t>
            </w:r>
          </w:p>
        </w:tc>
        <w:tc>
          <w:tcPr>
            <w:tcW w:w="4257" w:type="dxa"/>
          </w:tcPr>
          <w:p w14:paraId="7C449C6D" w14:textId="1D708CEC"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Hosting Server: Ubuntu Linux (or equivalent). Client: Any operating system with a modern web browser.</w:t>
            </w:r>
          </w:p>
        </w:tc>
      </w:tr>
      <w:tr w:rsidR="64BBDB1C" w:rsidRPr="000C71C9" w14:paraId="086F2FB0" w14:textId="77777777" w:rsidTr="5B5BB094">
        <w:trPr>
          <w:trHeight w:val="300"/>
        </w:trPr>
        <w:tc>
          <w:tcPr>
            <w:cnfStyle w:val="001000000000" w:firstRow="0" w:lastRow="0" w:firstColumn="1" w:lastColumn="0" w:oddVBand="0" w:evenVBand="0" w:oddHBand="0" w:evenHBand="0" w:firstRowFirstColumn="0" w:firstRowLastColumn="0" w:lastRowFirstColumn="0" w:lastRowLastColumn="0"/>
            <w:tcW w:w="1455" w:type="dxa"/>
          </w:tcPr>
          <w:p w14:paraId="04028C7F" w14:textId="64986812" w:rsidR="64BBDB1C" w:rsidRPr="000C71C9" w:rsidRDefault="0EBFF6F5" w:rsidP="009D5FE0">
            <w:pPr>
              <w:spacing w:line="360" w:lineRule="auto"/>
              <w:rPr>
                <w:rFonts w:eastAsia="Times New Roman" w:cs="Times New Roman"/>
              </w:rPr>
            </w:pPr>
            <w:r w:rsidRPr="000C71C9">
              <w:rPr>
                <w:rFonts w:eastAsia="Times New Roman" w:cs="Times New Roman"/>
              </w:rPr>
              <w:t>Software / Tools</w:t>
            </w:r>
          </w:p>
        </w:tc>
        <w:tc>
          <w:tcPr>
            <w:tcW w:w="2583" w:type="dxa"/>
          </w:tcPr>
          <w:p w14:paraId="3C0DFDB9" w14:textId="16503392"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 xml:space="preserve">Visual Studio Code, Git, PostgreSQL, </w:t>
            </w:r>
            <w:proofErr w:type="spellStart"/>
            <w:r w:rsidRPr="000C71C9">
              <w:rPr>
                <w:rFonts w:eastAsia="Times New Roman" w:cs="Times New Roman"/>
              </w:rPr>
              <w:t>pgAdmin</w:t>
            </w:r>
            <w:proofErr w:type="spellEnd"/>
            <w:r w:rsidRPr="000C71C9">
              <w:rPr>
                <w:rFonts w:eastAsia="Times New Roman" w:cs="Times New Roman"/>
              </w:rPr>
              <w:t xml:space="preserve"> 4, Postman</w:t>
            </w:r>
          </w:p>
        </w:tc>
        <w:tc>
          <w:tcPr>
            <w:tcW w:w="4257" w:type="dxa"/>
          </w:tcPr>
          <w:p w14:paraId="2D9A61BF" w14:textId="1D542223"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Python 3.10+, PostgreSQL Database, Google Chrome, Mozilla Firefox, Microsoft Edge, or Safari</w:t>
            </w:r>
          </w:p>
        </w:tc>
      </w:tr>
      <w:tr w:rsidR="64BBDB1C" w:rsidRPr="000C71C9" w14:paraId="186464E1" w14:textId="77777777" w:rsidTr="5B5BB094">
        <w:trPr>
          <w:trHeight w:val="300"/>
        </w:trPr>
        <w:tc>
          <w:tcPr>
            <w:cnfStyle w:val="001000000000" w:firstRow="0" w:lastRow="0" w:firstColumn="1" w:lastColumn="0" w:oddVBand="0" w:evenVBand="0" w:oddHBand="0" w:evenHBand="0" w:firstRowFirstColumn="0" w:firstRowLastColumn="0" w:lastRowFirstColumn="0" w:lastRowLastColumn="0"/>
            <w:tcW w:w="1455" w:type="dxa"/>
          </w:tcPr>
          <w:p w14:paraId="486C1D89" w14:textId="178902A0" w:rsidR="64BBDB1C" w:rsidRPr="000C71C9" w:rsidRDefault="0EBFF6F5" w:rsidP="009D5FE0">
            <w:pPr>
              <w:spacing w:line="360" w:lineRule="auto"/>
              <w:rPr>
                <w:rFonts w:eastAsia="Times New Roman" w:cs="Times New Roman"/>
              </w:rPr>
            </w:pPr>
            <w:r w:rsidRPr="000C71C9">
              <w:rPr>
                <w:rFonts w:eastAsia="Times New Roman" w:cs="Times New Roman"/>
              </w:rPr>
              <w:lastRenderedPageBreak/>
              <w:t>Technology Stack</w:t>
            </w:r>
          </w:p>
        </w:tc>
        <w:tc>
          <w:tcPr>
            <w:tcW w:w="2583" w:type="dxa"/>
          </w:tcPr>
          <w:p w14:paraId="339EAD83" w14:textId="15B40477"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Python 3.10+, Django 4.x, PostgreSQL, scikit-learn, Pandas, NLTK, Matplotlib, Chart.js</w:t>
            </w:r>
          </w:p>
        </w:tc>
        <w:tc>
          <w:tcPr>
            <w:tcW w:w="4257" w:type="dxa"/>
          </w:tcPr>
          <w:p w14:paraId="04A1E673" w14:textId="294C721C" w:rsidR="64BBDB1C" w:rsidRPr="000C71C9" w:rsidRDefault="0EBFF6F5" w:rsidP="009D5FE0">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0C71C9">
              <w:rPr>
                <w:rFonts w:eastAsia="Times New Roman" w:cs="Times New Roman"/>
              </w:rPr>
              <w:t>Django, PostgreSQL, HTML5, CSS3, JavaScript, Chart.js</w:t>
            </w:r>
          </w:p>
        </w:tc>
      </w:tr>
    </w:tbl>
    <w:p w14:paraId="6645AA20" w14:textId="5F6BEBB9" w:rsidR="006050CE" w:rsidRPr="000C71C9" w:rsidRDefault="538E70BD" w:rsidP="009D5FE0">
      <w:pPr>
        <w:pStyle w:val="Heading2"/>
        <w:spacing w:line="360" w:lineRule="auto"/>
        <w:rPr>
          <w:rFonts w:eastAsia="Times New Roman" w:cs="Times New Roman"/>
        </w:rPr>
      </w:pPr>
      <w:bookmarkStart w:id="37" w:name="_Toc235165710"/>
      <w:r w:rsidRPr="000C71C9">
        <w:rPr>
          <w:rFonts w:eastAsia="Times New Roman" w:cs="Times New Roman"/>
        </w:rPr>
        <w:t>3.5 Preliminary Product Description</w:t>
      </w:r>
      <w:bookmarkEnd w:id="37"/>
    </w:p>
    <w:p w14:paraId="62141CBF" w14:textId="1A30E45C" w:rsidR="0578E78A" w:rsidRPr="000C71C9" w:rsidRDefault="3A0F91A8" w:rsidP="009D5FE0">
      <w:pPr>
        <w:spacing w:line="360" w:lineRule="auto"/>
        <w:rPr>
          <w:rFonts w:eastAsia="Times New Roman" w:cs="Times New Roman"/>
        </w:rPr>
      </w:pPr>
      <w:r w:rsidRPr="000C71C9">
        <w:rPr>
          <w:rFonts w:eastAsia="Times New Roman" w:cs="Times New Roman"/>
        </w:rPr>
        <w:t>The PhishGuard system is a web-based application that helps organizations detect and analyze phishing emails automatically. When the system is deployed within an organization, it continuously monitors a centralized reporting mailbox for newly received emails. Employees do not need to manually upload or submit suspicious emails, as the system retrieves them automatically for analysis.</w:t>
      </w:r>
    </w:p>
    <w:p w14:paraId="27EF1E45" w14:textId="7A5F3334" w:rsidR="0578E78A" w:rsidRPr="000C71C9" w:rsidRDefault="3A0F91A8" w:rsidP="009D5FE0">
      <w:pPr>
        <w:spacing w:line="360" w:lineRule="auto"/>
        <w:rPr>
          <w:rFonts w:eastAsia="Times New Roman" w:cs="Times New Roman"/>
        </w:rPr>
      </w:pPr>
      <w:r w:rsidRPr="000C71C9">
        <w:rPr>
          <w:rFonts w:eastAsia="Times New Roman" w:cs="Times New Roman"/>
        </w:rPr>
        <w:t>When an employee logs into the PhishGuard web application using their assigned credentials, they are redirected to their personalized dashboard. The dashboard displays the emails that have been analyzed by the system, along with their corresponding risk scores and security verdicts, such as Safe, Suspicious, or Malicious. If the employee selects a particular email, the system displays a summary explaining why the email was classified with that verdict, allowing the employee to better understand potential phishing threats.</w:t>
      </w:r>
    </w:p>
    <w:p w14:paraId="4A47D25F" w14:textId="3387BE90" w:rsidR="0578E78A" w:rsidRPr="000C71C9" w:rsidRDefault="3A0F91A8" w:rsidP="009D5FE0">
      <w:pPr>
        <w:spacing w:line="360" w:lineRule="auto"/>
        <w:rPr>
          <w:rFonts w:eastAsia="Times New Roman" w:cs="Times New Roman"/>
        </w:rPr>
      </w:pPr>
      <w:r w:rsidRPr="000C71C9">
        <w:rPr>
          <w:rFonts w:eastAsia="Times New Roman" w:cs="Times New Roman"/>
        </w:rPr>
        <w:t>Security Analysts log into the administrative dashboard using their authorized accounts. After successful authentication, they can view all analyzed emails within the organization through a centralized interface. The dashboard provides graphical summaries of phishing trends, threat categories, and overall security statistics. Analysts can search and filter reports, review detailed analysis results, update investigation notes, and modify verdicts when necessary.</w:t>
      </w:r>
    </w:p>
    <w:p w14:paraId="6659D9E7" w14:textId="6C8811A0" w:rsidR="0578E78A" w:rsidRPr="000C71C9" w:rsidRDefault="3A0F91A8" w:rsidP="009D5FE0">
      <w:pPr>
        <w:spacing w:line="360" w:lineRule="auto"/>
        <w:rPr>
          <w:rFonts w:eastAsia="Times New Roman" w:cs="Times New Roman"/>
        </w:rPr>
      </w:pPr>
      <w:r w:rsidRPr="000C71C9">
        <w:rPr>
          <w:rFonts w:eastAsia="Times New Roman" w:cs="Times New Roman"/>
        </w:rPr>
        <w:t>If an analyst opens a suspicious email, the system presents a detailed analysis report containing email authentication results, extracted Indicators of Compromise (IOCs), threat intelligence findings, machine learning classification results, and the overall risk score. Based on this information, the analyst can complete the investigation</w:t>
      </w:r>
      <w:r w:rsidR="00652B30" w:rsidRPr="000C71C9">
        <w:rPr>
          <w:rFonts w:eastAsia="Times New Roman" w:cs="Times New Roman"/>
        </w:rPr>
        <w:t xml:space="preserve">. </w:t>
      </w:r>
      <w:r w:rsidRPr="000C71C9">
        <w:rPr>
          <w:rFonts w:eastAsia="Times New Roman" w:cs="Times New Roman"/>
        </w:rPr>
        <w:t>Overall, the PhishGuard system provides a simple and centralized workflow that enables employees to view analyzed emails while allowing security analysts to efficiently investigate, manage, and monitor phishing threats across the organization.</w:t>
      </w:r>
    </w:p>
    <w:p w14:paraId="5598BE02" w14:textId="77777777" w:rsidR="006050CE" w:rsidRPr="000C71C9" w:rsidRDefault="538E70BD" w:rsidP="009D5FE0">
      <w:pPr>
        <w:pStyle w:val="Heading2"/>
        <w:spacing w:line="360" w:lineRule="auto"/>
        <w:rPr>
          <w:rFonts w:eastAsia="Times New Roman" w:cs="Times New Roman"/>
        </w:rPr>
      </w:pPr>
      <w:bookmarkStart w:id="38" w:name="_Toc235165711"/>
      <w:r w:rsidRPr="000C71C9">
        <w:rPr>
          <w:rFonts w:eastAsia="Times New Roman" w:cs="Times New Roman"/>
        </w:rPr>
        <w:lastRenderedPageBreak/>
        <w:t>3.6 Conceptual Models</w:t>
      </w:r>
      <w:bookmarkEnd w:id="38"/>
    </w:p>
    <w:p w14:paraId="6FD32ACB" w14:textId="115A1184" w:rsidR="08FE2942" w:rsidRPr="000C71C9" w:rsidRDefault="40648CEC" w:rsidP="009D5FE0">
      <w:pPr>
        <w:spacing w:line="360" w:lineRule="auto"/>
        <w:rPr>
          <w:rFonts w:eastAsia="Times New Roman" w:cs="Times New Roman"/>
        </w:rPr>
      </w:pPr>
      <w:r w:rsidRPr="000C71C9">
        <w:rPr>
          <w:rFonts w:eastAsia="Times New Roman" w:cs="Times New Roman"/>
        </w:rPr>
        <w:t>This section presents the structural and behavioral models of the PhishGuard application. These conceptual diagrams map out the system boundaries, data flow mechanics, user interactions, and relational database schema design.</w:t>
      </w:r>
    </w:p>
    <w:p w14:paraId="270798B9" w14:textId="0AA8DD96" w:rsidR="2F091EDF" w:rsidRPr="000C71C9" w:rsidRDefault="40648CEC" w:rsidP="009D5FE0">
      <w:pPr>
        <w:pStyle w:val="Heading3"/>
        <w:rPr>
          <w:rFonts w:eastAsia="Times New Roman" w:cs="Times New Roman"/>
          <w:b/>
          <w:bCs/>
        </w:rPr>
      </w:pPr>
      <w:bookmarkStart w:id="39" w:name="_Toc235165712"/>
      <w:r w:rsidRPr="000C71C9">
        <w:rPr>
          <w:rFonts w:eastAsia="Times New Roman" w:cs="Times New Roman"/>
          <w:b/>
          <w:bCs/>
        </w:rPr>
        <w:t xml:space="preserve">3.6.1 </w:t>
      </w:r>
      <w:r w:rsidR="0C43FE98" w:rsidRPr="000C71C9">
        <w:rPr>
          <w:rFonts w:eastAsia="Times New Roman" w:cs="Times New Roman"/>
          <w:b/>
          <w:bCs/>
        </w:rPr>
        <w:t>System Context Diagram</w:t>
      </w:r>
      <w:bookmarkEnd w:id="39"/>
    </w:p>
    <w:p w14:paraId="31685076" w14:textId="348A23BE" w:rsidR="59EE7E43" w:rsidRPr="000C71C9" w:rsidRDefault="668481D9" w:rsidP="009D5FE0">
      <w:pPr>
        <w:pStyle w:val="ListParagraph"/>
        <w:numPr>
          <w:ilvl w:val="0"/>
          <w:numId w:val="22"/>
        </w:numPr>
        <w:spacing w:line="360" w:lineRule="auto"/>
        <w:ind w:left="270" w:hanging="90"/>
        <w:rPr>
          <w:rFonts w:eastAsia="Times New Roman" w:cs="Times New Roman"/>
          <w:b/>
          <w:bCs/>
          <w:color w:val="24292F"/>
        </w:rPr>
      </w:pPr>
      <w:r w:rsidRPr="000C71C9">
        <w:rPr>
          <w:rFonts w:eastAsia="Times New Roman" w:cs="Times New Roman"/>
          <w:b/>
          <w:bCs/>
          <w:color w:val="24292F"/>
        </w:rPr>
        <w:t>Level 0 DFD (Context Diagram)</w:t>
      </w:r>
    </w:p>
    <w:p w14:paraId="62F39ADF" w14:textId="1B990DE0" w:rsidR="08FE2942" w:rsidRPr="000C71C9" w:rsidRDefault="218F5029" w:rsidP="009D5FE0">
      <w:pPr>
        <w:spacing w:line="360" w:lineRule="auto"/>
        <w:rPr>
          <w:rFonts w:eastAsia="Times New Roman" w:cs="Times New Roman"/>
        </w:rPr>
      </w:pPr>
      <w:r w:rsidRPr="000C71C9">
        <w:rPr>
          <w:rFonts w:eastAsia="Times New Roman" w:cs="Times New Roman"/>
        </w:rPr>
        <w:t>The Context Diagram illustrates the highest-level operational view of the PhishGuard system. It represents the application as a single process interacting with external entities: the Mail Server, the General Employee, and the Security Analyst. It models the inputs (such as raw email feeds and payment tokens) and outputs (such as dashboard visualizations, verdicts, and CSV reports) that define the boundaries of the platform.</w:t>
      </w:r>
    </w:p>
    <w:p w14:paraId="18E06BBE" w14:textId="77777777" w:rsidR="00D71F75" w:rsidRPr="000C71C9" w:rsidRDefault="218F5029" w:rsidP="009D5FE0">
      <w:pPr>
        <w:keepNext/>
        <w:spacing w:line="360" w:lineRule="auto"/>
        <w:rPr>
          <w:rFonts w:cs="Times New Roman"/>
        </w:rPr>
      </w:pPr>
      <w:r w:rsidRPr="000C71C9">
        <w:rPr>
          <w:rFonts w:eastAsia="Times New Roman" w:cs="Times New Roman"/>
        </w:rPr>
        <w:t xml:space="preserve"> </w:t>
      </w:r>
      <w:r w:rsidRPr="000C71C9">
        <w:rPr>
          <w:rFonts w:cs="Times New Roman"/>
          <w:noProof/>
        </w:rPr>
        <w:drawing>
          <wp:inline distT="0" distB="0" distL="0" distR="0" wp14:anchorId="68A2F158" wp14:editId="653659A6">
            <wp:extent cx="4838700" cy="2695574"/>
            <wp:effectExtent l="0" t="0" r="0" b="0"/>
            <wp:docPr id="675506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3329" name="Picture 1808273329"/>
                    <pic:cNvPicPr>
                      <a:picLocks noChangeAspect="1"/>
                    </pic:cNvPicPr>
                  </pic:nvPicPr>
                  <pic:blipFill rotWithShape="1">
                    <a:blip r:embed="rId19"/>
                    <a:stretch/>
                  </pic:blipFill>
                  <pic:spPr bwMode="auto">
                    <a:xfrm>
                      <a:off x="0" y="0"/>
                      <a:ext cx="4838700" cy="2695574"/>
                    </a:xfrm>
                    <a:prstGeom prst="rect">
                      <a:avLst/>
                    </a:prstGeom>
                  </pic:spPr>
                </pic:pic>
              </a:graphicData>
            </a:graphic>
          </wp:inline>
        </w:drawing>
      </w:r>
    </w:p>
    <w:p w14:paraId="61858F98" w14:textId="06478E94" w:rsidR="08FE2942" w:rsidRPr="000C71C9" w:rsidRDefault="00D71F75" w:rsidP="009D5FE0">
      <w:pPr>
        <w:pStyle w:val="Caption"/>
        <w:spacing w:line="360" w:lineRule="auto"/>
        <w:rPr>
          <w:rFonts w:eastAsia="Times New Roman" w:cs="Times New Roman"/>
          <w:szCs w:val="20"/>
        </w:rPr>
      </w:pPr>
      <w:bookmarkStart w:id="40" w:name="_Toc234739672"/>
      <w:bookmarkStart w:id="41" w:name="_Toc234739978"/>
      <w:bookmarkStart w:id="42" w:name="_Toc234741407"/>
      <w:bookmarkStart w:id="43" w:name="_Toc235122940"/>
      <w:bookmarkStart w:id="44" w:name="_Toc235123073"/>
      <w:bookmarkStart w:id="45" w:name="_Toc235123382"/>
      <w:bookmarkStart w:id="46" w:name="_Toc235123503"/>
      <w:bookmarkStart w:id="47" w:name="_Toc235123607"/>
      <w:r w:rsidRPr="000C71C9">
        <w:rPr>
          <w:rFonts w:cs="Times New Roman"/>
          <w:szCs w:val="20"/>
        </w:rPr>
        <w:t xml:space="preserve">Figure 3.6.1 </w:t>
      </w:r>
      <w:r w:rsidRPr="000C71C9">
        <w:rPr>
          <w:rFonts w:cs="Times New Roman"/>
          <w:szCs w:val="20"/>
        </w:rPr>
        <w:fldChar w:fldCharType="begin"/>
      </w:r>
      <w:r w:rsidRPr="000C71C9">
        <w:rPr>
          <w:rFonts w:cs="Times New Roman"/>
          <w:szCs w:val="20"/>
        </w:rPr>
        <w:instrText xml:space="preserve"> SEQ Figure_3.6.1 \* ARABIC </w:instrText>
      </w:r>
      <w:r w:rsidRPr="000C71C9">
        <w:rPr>
          <w:rFonts w:cs="Times New Roman"/>
          <w:szCs w:val="20"/>
        </w:rPr>
        <w:fldChar w:fldCharType="separate"/>
      </w:r>
      <w:r w:rsidRPr="000C71C9">
        <w:rPr>
          <w:rFonts w:cs="Times New Roman"/>
          <w:noProof/>
          <w:szCs w:val="20"/>
        </w:rPr>
        <w:t>1</w:t>
      </w:r>
      <w:r w:rsidRPr="000C71C9">
        <w:rPr>
          <w:rFonts w:cs="Times New Roman"/>
          <w:szCs w:val="20"/>
        </w:rPr>
        <w:fldChar w:fldCharType="end"/>
      </w:r>
      <w:r w:rsidRPr="000C71C9">
        <w:rPr>
          <w:rFonts w:cs="Times New Roman"/>
          <w:szCs w:val="20"/>
        </w:rPr>
        <w:t>- Level 0 DFD</w:t>
      </w:r>
      <w:bookmarkEnd w:id="40"/>
      <w:bookmarkEnd w:id="41"/>
      <w:bookmarkEnd w:id="42"/>
      <w:bookmarkEnd w:id="43"/>
      <w:bookmarkEnd w:id="44"/>
      <w:bookmarkEnd w:id="45"/>
      <w:bookmarkEnd w:id="46"/>
      <w:bookmarkEnd w:id="47"/>
    </w:p>
    <w:p w14:paraId="5DD5E448" w14:textId="456C2904" w:rsidR="30D92132" w:rsidRPr="000C71C9" w:rsidRDefault="4D8AE26F" w:rsidP="009D5FE0">
      <w:pPr>
        <w:pStyle w:val="ListParagraph"/>
        <w:numPr>
          <w:ilvl w:val="0"/>
          <w:numId w:val="22"/>
        </w:numPr>
        <w:spacing w:line="360" w:lineRule="auto"/>
        <w:ind w:left="360" w:hanging="90"/>
        <w:rPr>
          <w:rFonts w:eastAsia="Times New Roman" w:cs="Times New Roman"/>
          <w:b/>
          <w:bCs/>
          <w:color w:val="24292F"/>
        </w:rPr>
      </w:pPr>
      <w:r w:rsidRPr="000C71C9">
        <w:rPr>
          <w:rFonts w:eastAsia="Times New Roman" w:cs="Times New Roman"/>
          <w:b/>
          <w:bCs/>
          <w:color w:val="24292F"/>
        </w:rPr>
        <w:t xml:space="preserve">Data Flow Diagram (Level </w:t>
      </w:r>
      <w:r w:rsidR="599307BC" w:rsidRPr="000C71C9">
        <w:rPr>
          <w:rFonts w:eastAsia="Times New Roman" w:cs="Times New Roman"/>
          <w:b/>
          <w:bCs/>
          <w:color w:val="24292F"/>
        </w:rPr>
        <w:t>1</w:t>
      </w:r>
      <w:r w:rsidRPr="000C71C9">
        <w:rPr>
          <w:rFonts w:eastAsia="Times New Roman" w:cs="Times New Roman"/>
          <w:b/>
          <w:bCs/>
          <w:color w:val="24292F"/>
        </w:rPr>
        <w:t xml:space="preserve"> DFD)</w:t>
      </w:r>
    </w:p>
    <w:p w14:paraId="138DFE40" w14:textId="69399D6D" w:rsidR="2C6B365F" w:rsidRPr="000C71C9" w:rsidRDefault="48CBB244" w:rsidP="009D5FE0">
      <w:pPr>
        <w:spacing w:line="360" w:lineRule="auto"/>
        <w:rPr>
          <w:rFonts w:eastAsia="Times New Roman" w:cs="Times New Roman"/>
        </w:rPr>
      </w:pPr>
      <w:r w:rsidRPr="000C71C9">
        <w:rPr>
          <w:rFonts w:eastAsia="Times New Roman" w:cs="Times New Roman"/>
        </w:rPr>
        <w:t>The Level 1 Data Flow Diagram presents the internal processes of the PhishGuard system in greater detail. It includes user authentication, email ingestion, email analysis, report management, and dashboard generation. The diagram also shows the interaction with data stores such as user records, email records, IOC databases, analysis reports, and mailbox configurations.</w:t>
      </w:r>
    </w:p>
    <w:p w14:paraId="72722F0D" w14:textId="77777777" w:rsidR="00D71F75" w:rsidRPr="000C71C9" w:rsidRDefault="435C85CE" w:rsidP="009D5FE0">
      <w:pPr>
        <w:keepNext/>
        <w:spacing w:line="360" w:lineRule="auto"/>
        <w:rPr>
          <w:rFonts w:cs="Times New Roman"/>
        </w:rPr>
      </w:pPr>
      <w:r w:rsidRPr="000C71C9">
        <w:rPr>
          <w:rFonts w:cs="Times New Roman"/>
          <w:noProof/>
        </w:rPr>
        <w:lastRenderedPageBreak/>
        <w:drawing>
          <wp:inline distT="0" distB="0" distL="0" distR="0" wp14:anchorId="52FA8D36" wp14:editId="63D0852D">
            <wp:extent cx="5319067" cy="3540358"/>
            <wp:effectExtent l="0" t="0" r="0" b="0"/>
            <wp:docPr id="198648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5319067" cy="3540358"/>
                    </a:xfrm>
                    <a:prstGeom prst="rect">
                      <a:avLst/>
                    </a:prstGeom>
                    <a:noFill/>
                    <a:ln>
                      <a:noFill/>
                    </a:ln>
                  </pic:spPr>
                </pic:pic>
              </a:graphicData>
            </a:graphic>
          </wp:inline>
        </w:drawing>
      </w:r>
    </w:p>
    <w:p w14:paraId="71A889AE" w14:textId="6AB9F746" w:rsidR="08FE2942" w:rsidRPr="000C71C9" w:rsidRDefault="00D71F75" w:rsidP="009D5FE0">
      <w:pPr>
        <w:pStyle w:val="Caption"/>
        <w:spacing w:line="360" w:lineRule="auto"/>
        <w:rPr>
          <w:rFonts w:eastAsia="Times New Roman" w:cs="Times New Roman"/>
        </w:rPr>
      </w:pPr>
      <w:bookmarkStart w:id="48" w:name="_Toc234739673"/>
      <w:bookmarkStart w:id="49" w:name="_Toc234739979"/>
      <w:bookmarkStart w:id="50" w:name="_Toc234741408"/>
      <w:bookmarkStart w:id="51" w:name="_Toc235122941"/>
      <w:bookmarkStart w:id="52" w:name="_Toc235123074"/>
      <w:bookmarkStart w:id="53" w:name="_Toc235123383"/>
      <w:bookmarkStart w:id="54" w:name="_Toc235123504"/>
      <w:bookmarkStart w:id="55" w:name="_Toc235123608"/>
      <w:r w:rsidRPr="000C71C9">
        <w:rPr>
          <w:rFonts w:cs="Times New Roman"/>
        </w:rPr>
        <w:t xml:space="preserve">Figure 3.6.1 </w:t>
      </w:r>
      <w:r w:rsidRPr="000C71C9">
        <w:rPr>
          <w:rFonts w:cs="Times New Roman"/>
        </w:rPr>
        <w:fldChar w:fldCharType="begin"/>
      </w:r>
      <w:r w:rsidRPr="000C71C9">
        <w:rPr>
          <w:rFonts w:cs="Times New Roman"/>
        </w:rPr>
        <w:instrText xml:space="preserve"> SEQ Figure_3.6.1 \* ARABIC </w:instrText>
      </w:r>
      <w:r w:rsidRPr="000C71C9">
        <w:rPr>
          <w:rFonts w:cs="Times New Roman"/>
        </w:rPr>
        <w:fldChar w:fldCharType="separate"/>
      </w:r>
      <w:r w:rsidRPr="000C71C9">
        <w:rPr>
          <w:rFonts w:cs="Times New Roman"/>
          <w:noProof/>
        </w:rPr>
        <w:t>2</w:t>
      </w:r>
      <w:r w:rsidRPr="000C71C9">
        <w:rPr>
          <w:rFonts w:cs="Times New Roman"/>
        </w:rPr>
        <w:fldChar w:fldCharType="end"/>
      </w:r>
      <w:r w:rsidRPr="000C71C9">
        <w:rPr>
          <w:rFonts w:cs="Times New Roman"/>
        </w:rPr>
        <w:t xml:space="preserve"> - Level 1 DFD</w:t>
      </w:r>
      <w:bookmarkEnd w:id="48"/>
      <w:bookmarkEnd w:id="49"/>
      <w:bookmarkEnd w:id="50"/>
      <w:bookmarkEnd w:id="51"/>
      <w:bookmarkEnd w:id="52"/>
      <w:bookmarkEnd w:id="53"/>
      <w:bookmarkEnd w:id="54"/>
      <w:bookmarkEnd w:id="55"/>
    </w:p>
    <w:p w14:paraId="71F3464E" w14:textId="776966E2" w:rsidR="08FE2942" w:rsidRPr="000C71C9" w:rsidRDefault="75557361" w:rsidP="009D5FE0">
      <w:pPr>
        <w:spacing w:line="360" w:lineRule="auto"/>
        <w:rPr>
          <w:rFonts w:eastAsia="Times New Roman" w:cs="Times New Roman"/>
        </w:rPr>
      </w:pPr>
      <w:r w:rsidRPr="000C71C9">
        <w:rPr>
          <w:rFonts w:eastAsia="Times New Roman" w:cs="Times New Roman"/>
        </w:rPr>
        <w:t xml:space="preserve">       </w:t>
      </w:r>
    </w:p>
    <w:p w14:paraId="1FBDBC3B" w14:textId="1BC4F48C" w:rsidR="08FE2942" w:rsidRPr="000C71C9" w:rsidRDefault="51521B62" w:rsidP="009D5FE0">
      <w:pPr>
        <w:pStyle w:val="ListParagraph"/>
        <w:numPr>
          <w:ilvl w:val="0"/>
          <w:numId w:val="22"/>
        </w:numPr>
        <w:spacing w:line="360" w:lineRule="auto"/>
        <w:ind w:left="360" w:hanging="90"/>
        <w:rPr>
          <w:rFonts w:eastAsia="Times New Roman" w:cs="Times New Roman"/>
          <w:b/>
          <w:bCs/>
          <w:color w:val="24292F"/>
        </w:rPr>
      </w:pPr>
      <w:r w:rsidRPr="000C71C9">
        <w:rPr>
          <w:rFonts w:eastAsia="Times New Roman" w:cs="Times New Roman"/>
          <w:b/>
          <w:bCs/>
          <w:color w:val="24292F"/>
        </w:rPr>
        <w:t>Data Flow Diagram (Level 2 DFD)</w:t>
      </w:r>
    </w:p>
    <w:p w14:paraId="404D8521" w14:textId="7312DB79" w:rsidR="00D71F75" w:rsidRPr="000C71C9" w:rsidRDefault="00D71F75" w:rsidP="009D5FE0">
      <w:pPr>
        <w:pStyle w:val="ListParagraph"/>
        <w:spacing w:line="360" w:lineRule="auto"/>
        <w:ind w:left="360"/>
        <w:rPr>
          <w:rFonts w:eastAsia="Times New Roman" w:cs="Times New Roman"/>
          <w:color w:val="24292F"/>
        </w:rPr>
      </w:pPr>
      <w:r w:rsidRPr="000C71C9">
        <w:rPr>
          <w:rFonts w:eastAsia="Times New Roman" w:cs="Times New Roman"/>
          <w:color w:val="24292F"/>
        </w:rPr>
        <w:t xml:space="preserve">The Level 2 Data Flow Diagram presents the detailed decomposition of Process 3.0 (Email Analysis) in the PhishGuard system. It illustrates the sequence of sub-processes involved in parsing email content, analyzing authentication headers, extracting Indicators of Compromise (IOCs), detecting phishing keywords, performing threat intelligence lookups, machine learning classification, calculating the overall risk score, and generating analysis reports. The diagram also shows the interaction with data stores such as Email Records, IOC Database, and Analysis Reports, along with external threat intelligence services including Google Safe Browsing, </w:t>
      </w:r>
      <w:proofErr w:type="spellStart"/>
      <w:r w:rsidRPr="000C71C9">
        <w:rPr>
          <w:rFonts w:eastAsia="Times New Roman" w:cs="Times New Roman"/>
          <w:color w:val="24292F"/>
        </w:rPr>
        <w:t>URLhaus</w:t>
      </w:r>
      <w:proofErr w:type="spellEnd"/>
      <w:r w:rsidRPr="000C71C9">
        <w:rPr>
          <w:rFonts w:eastAsia="Times New Roman" w:cs="Times New Roman"/>
          <w:color w:val="24292F"/>
        </w:rPr>
        <w:t xml:space="preserve">, </w:t>
      </w:r>
      <w:proofErr w:type="spellStart"/>
      <w:r w:rsidRPr="000C71C9">
        <w:rPr>
          <w:rFonts w:eastAsia="Times New Roman" w:cs="Times New Roman"/>
          <w:color w:val="24292F"/>
        </w:rPr>
        <w:t>AbuseIPDB</w:t>
      </w:r>
      <w:proofErr w:type="spellEnd"/>
      <w:r w:rsidRPr="000C71C9">
        <w:rPr>
          <w:rFonts w:eastAsia="Times New Roman" w:cs="Times New Roman"/>
          <w:color w:val="24292F"/>
        </w:rPr>
        <w:t xml:space="preserve">, and </w:t>
      </w:r>
      <w:proofErr w:type="spellStart"/>
      <w:r w:rsidRPr="000C71C9">
        <w:rPr>
          <w:rFonts w:eastAsia="Times New Roman" w:cs="Times New Roman"/>
          <w:color w:val="24292F"/>
        </w:rPr>
        <w:t>VirusTotal</w:t>
      </w:r>
      <w:proofErr w:type="spellEnd"/>
      <w:r w:rsidRPr="000C71C9">
        <w:rPr>
          <w:rFonts w:eastAsia="Times New Roman" w:cs="Times New Roman"/>
          <w:color w:val="24292F"/>
        </w:rPr>
        <w:t>.</w:t>
      </w:r>
    </w:p>
    <w:p w14:paraId="066D805F" w14:textId="7631D85F" w:rsidR="74667267" w:rsidRPr="000C71C9" w:rsidRDefault="00E67228" w:rsidP="009D5FE0">
      <w:pPr>
        <w:spacing w:line="360" w:lineRule="auto"/>
        <w:jc w:val="center"/>
        <w:rPr>
          <w:rFonts w:eastAsia="Times New Roman" w:cs="Times New Roman"/>
        </w:rPr>
      </w:pPr>
      <w:r w:rsidRPr="000C71C9">
        <w:rPr>
          <w:rFonts w:cs="Times New Roman"/>
          <w:noProof/>
        </w:rPr>
        <w:lastRenderedPageBreak/>
        <w:drawing>
          <wp:inline distT="0" distB="0" distL="0" distR="0" wp14:anchorId="0542DE34" wp14:editId="7F13B8A3">
            <wp:extent cx="3681279" cy="6265490"/>
            <wp:effectExtent l="0" t="0" r="0" b="0"/>
            <wp:docPr id="20296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3681279" cy="6265490"/>
                    </a:xfrm>
                    <a:prstGeom prst="rect">
                      <a:avLst/>
                    </a:prstGeom>
                    <a:noFill/>
                    <a:ln>
                      <a:noFill/>
                    </a:ln>
                  </pic:spPr>
                </pic:pic>
              </a:graphicData>
            </a:graphic>
          </wp:inline>
        </w:drawing>
      </w:r>
    </w:p>
    <w:p w14:paraId="34773E8C" w14:textId="1BA3CE66" w:rsidR="74667267" w:rsidRPr="000C71C9" w:rsidRDefault="00D71F75" w:rsidP="009D5FE0">
      <w:pPr>
        <w:pStyle w:val="Caption"/>
        <w:spacing w:line="360" w:lineRule="auto"/>
        <w:rPr>
          <w:rFonts w:eastAsia="Times New Roman" w:cs="Times New Roman"/>
        </w:rPr>
      </w:pPr>
      <w:bookmarkStart w:id="56" w:name="_Toc234739674"/>
      <w:bookmarkStart w:id="57" w:name="_Toc234739980"/>
      <w:bookmarkStart w:id="58" w:name="_Toc234741409"/>
      <w:bookmarkStart w:id="59" w:name="_Toc235122942"/>
      <w:bookmarkStart w:id="60" w:name="_Toc235123075"/>
      <w:bookmarkStart w:id="61" w:name="_Toc235123384"/>
      <w:bookmarkStart w:id="62" w:name="_Toc235123505"/>
      <w:bookmarkStart w:id="63" w:name="_Toc235123609"/>
      <w:r w:rsidRPr="000C71C9">
        <w:rPr>
          <w:rFonts w:cs="Times New Roman"/>
        </w:rPr>
        <w:t xml:space="preserve">Figure 3.6.1 </w:t>
      </w:r>
      <w:r w:rsidRPr="000C71C9">
        <w:rPr>
          <w:rFonts w:cs="Times New Roman"/>
        </w:rPr>
        <w:fldChar w:fldCharType="begin"/>
      </w:r>
      <w:r w:rsidRPr="000C71C9">
        <w:rPr>
          <w:rFonts w:cs="Times New Roman"/>
        </w:rPr>
        <w:instrText xml:space="preserve"> SEQ Figure_3.6.1 \* ARABIC </w:instrText>
      </w:r>
      <w:r w:rsidRPr="000C71C9">
        <w:rPr>
          <w:rFonts w:cs="Times New Roman"/>
        </w:rPr>
        <w:fldChar w:fldCharType="separate"/>
      </w:r>
      <w:r w:rsidRPr="000C71C9">
        <w:rPr>
          <w:rFonts w:cs="Times New Roman"/>
          <w:noProof/>
        </w:rPr>
        <w:t>3</w:t>
      </w:r>
      <w:r w:rsidRPr="000C71C9">
        <w:rPr>
          <w:rFonts w:cs="Times New Roman"/>
        </w:rPr>
        <w:fldChar w:fldCharType="end"/>
      </w:r>
      <w:r w:rsidRPr="000C71C9">
        <w:rPr>
          <w:rFonts w:cs="Times New Roman"/>
        </w:rPr>
        <w:t xml:space="preserve"> - Level 2 DFD</w:t>
      </w:r>
      <w:bookmarkEnd w:id="56"/>
      <w:bookmarkEnd w:id="57"/>
      <w:bookmarkEnd w:id="58"/>
      <w:bookmarkEnd w:id="59"/>
      <w:bookmarkEnd w:id="60"/>
      <w:bookmarkEnd w:id="61"/>
      <w:bookmarkEnd w:id="62"/>
      <w:bookmarkEnd w:id="63"/>
    </w:p>
    <w:p w14:paraId="6D67ED97" w14:textId="3A74EB32" w:rsidR="08FE2942" w:rsidRPr="000C71C9" w:rsidRDefault="40648CEC" w:rsidP="009D5FE0">
      <w:pPr>
        <w:pStyle w:val="Heading3"/>
        <w:rPr>
          <w:rFonts w:eastAsia="Times New Roman" w:cs="Times New Roman"/>
          <w:b/>
          <w:bCs/>
        </w:rPr>
      </w:pPr>
      <w:bookmarkStart w:id="64" w:name="_Toc235165713"/>
      <w:r w:rsidRPr="000C71C9">
        <w:rPr>
          <w:rFonts w:eastAsia="Times New Roman" w:cs="Times New Roman"/>
          <w:b/>
          <w:bCs/>
        </w:rPr>
        <w:t>3.6.</w:t>
      </w:r>
      <w:r w:rsidR="752D7AD2" w:rsidRPr="000C71C9">
        <w:rPr>
          <w:rFonts w:eastAsia="Times New Roman" w:cs="Times New Roman"/>
          <w:b/>
          <w:bCs/>
        </w:rPr>
        <w:t>2</w:t>
      </w:r>
      <w:r w:rsidRPr="000C71C9">
        <w:rPr>
          <w:rFonts w:eastAsia="Times New Roman" w:cs="Times New Roman"/>
          <w:b/>
          <w:bCs/>
        </w:rPr>
        <w:t xml:space="preserve"> Use Case Diagram</w:t>
      </w:r>
      <w:bookmarkEnd w:id="64"/>
    </w:p>
    <w:p w14:paraId="6630AB11" w14:textId="72306EAF" w:rsidR="34F13F68" w:rsidRPr="000C71C9" w:rsidRDefault="4F3AA041" w:rsidP="009D5FE0">
      <w:pPr>
        <w:spacing w:line="360" w:lineRule="auto"/>
        <w:rPr>
          <w:rFonts w:eastAsia="Times New Roman" w:cs="Times New Roman"/>
        </w:rPr>
      </w:pPr>
      <w:r w:rsidRPr="000C71C9">
        <w:rPr>
          <w:rFonts w:eastAsia="Times New Roman" w:cs="Times New Roman"/>
        </w:rPr>
        <w:t>The Use Case Diagram illustrates the interactions between the Employee and Analyst roles and the PhishGuard system. Employees can register, log in, submit emails for analysis, and view their analysis reports. Analysts can configure IMAP mailboxes, scan mailboxes, review reports, update verdicts and notes</w:t>
      </w:r>
      <w:r w:rsidR="00652B30" w:rsidRPr="000C71C9">
        <w:rPr>
          <w:rFonts w:eastAsia="Times New Roman" w:cs="Times New Roman"/>
        </w:rPr>
        <w:t xml:space="preserve"> and</w:t>
      </w:r>
      <w:r w:rsidRPr="000C71C9">
        <w:rPr>
          <w:rFonts w:eastAsia="Times New Roman" w:cs="Times New Roman"/>
        </w:rPr>
        <w:t xml:space="preserve"> view dashboards and analytics</w:t>
      </w:r>
      <w:r w:rsidR="00652B30" w:rsidRPr="000C71C9">
        <w:rPr>
          <w:rFonts w:eastAsia="Times New Roman" w:cs="Times New Roman"/>
        </w:rPr>
        <w:t xml:space="preserve">. </w:t>
      </w:r>
      <w:r w:rsidRPr="000C71C9">
        <w:rPr>
          <w:rFonts w:eastAsia="Times New Roman" w:cs="Times New Roman"/>
        </w:rPr>
        <w:t>The diagram provides a high-level overview of the system's functionality and user interactions.</w:t>
      </w:r>
    </w:p>
    <w:p w14:paraId="4930C280" w14:textId="1130036F" w:rsidR="08FE2942" w:rsidRPr="000C71C9" w:rsidRDefault="40648CEC" w:rsidP="009D5FE0">
      <w:pPr>
        <w:spacing w:line="360" w:lineRule="auto"/>
        <w:rPr>
          <w:rFonts w:eastAsia="Times New Roman" w:cs="Times New Roman"/>
        </w:rPr>
      </w:pPr>
      <w:r w:rsidRPr="000C71C9">
        <w:rPr>
          <w:rFonts w:eastAsia="Times New Roman" w:cs="Times New Roman"/>
        </w:rPr>
        <w:lastRenderedPageBreak/>
        <w:t xml:space="preserve"> </w:t>
      </w:r>
      <w:r w:rsidR="0D66768E" w:rsidRPr="000C71C9">
        <w:rPr>
          <w:rFonts w:cs="Times New Roman"/>
          <w:noProof/>
        </w:rPr>
        <w:drawing>
          <wp:inline distT="0" distB="0" distL="0" distR="0" wp14:anchorId="4A8F8815" wp14:editId="1A6CA409">
            <wp:extent cx="5267325" cy="3506900"/>
            <wp:effectExtent l="0" t="0" r="0" b="0"/>
            <wp:docPr id="124922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2"/>
                    <a:stretch/>
                  </pic:blipFill>
                  <pic:spPr bwMode="auto">
                    <a:xfrm>
                      <a:off x="0" y="0"/>
                      <a:ext cx="5267325" cy="3506900"/>
                    </a:xfrm>
                    <a:prstGeom prst="rect">
                      <a:avLst/>
                    </a:prstGeom>
                    <a:noFill/>
                    <a:ln>
                      <a:noFill/>
                    </a:ln>
                  </pic:spPr>
                </pic:pic>
              </a:graphicData>
            </a:graphic>
          </wp:inline>
        </w:drawing>
      </w:r>
    </w:p>
    <w:p w14:paraId="7EA055A6" w14:textId="4D765602" w:rsidR="08FE2942" w:rsidRPr="000C71C9" w:rsidRDefault="40648CEC" w:rsidP="009D5FE0">
      <w:pPr>
        <w:pStyle w:val="Caption"/>
        <w:spacing w:line="360" w:lineRule="auto"/>
        <w:rPr>
          <w:rFonts w:cs="Times New Roman"/>
        </w:rPr>
      </w:pPr>
      <w:bookmarkStart w:id="65" w:name="_Toc234741410"/>
      <w:bookmarkStart w:id="66" w:name="_Toc235122943"/>
      <w:bookmarkStart w:id="67" w:name="_Toc235123076"/>
      <w:bookmarkStart w:id="68" w:name="_Toc235123385"/>
      <w:bookmarkStart w:id="69" w:name="_Toc235123506"/>
      <w:bookmarkStart w:id="70" w:name="_Toc235123610"/>
      <w:r w:rsidRPr="000C71C9">
        <w:rPr>
          <w:rFonts w:cs="Times New Roman"/>
        </w:rPr>
        <w:t>Figure 3.6.</w:t>
      </w:r>
      <w:r w:rsidR="76206AA5" w:rsidRPr="000C71C9">
        <w:rPr>
          <w:rFonts w:cs="Times New Roman"/>
        </w:rPr>
        <w:t>2</w:t>
      </w:r>
      <w:r w:rsidRPr="000C71C9">
        <w:rPr>
          <w:rFonts w:cs="Times New Roman"/>
        </w:rPr>
        <w:t xml:space="preserve"> - UML Use Case Diagram</w:t>
      </w:r>
      <w:bookmarkEnd w:id="65"/>
      <w:bookmarkEnd w:id="66"/>
      <w:bookmarkEnd w:id="67"/>
      <w:bookmarkEnd w:id="68"/>
      <w:bookmarkEnd w:id="69"/>
      <w:bookmarkEnd w:id="70"/>
    </w:p>
    <w:p w14:paraId="7010FD4C" w14:textId="421D5AB8" w:rsidR="08FE2942" w:rsidRPr="000C71C9" w:rsidRDefault="40648CEC" w:rsidP="009D5FE0">
      <w:pPr>
        <w:pStyle w:val="Heading3"/>
        <w:rPr>
          <w:rFonts w:eastAsia="Times New Roman" w:cs="Times New Roman"/>
          <w:b/>
          <w:bCs/>
        </w:rPr>
      </w:pPr>
      <w:bookmarkStart w:id="71" w:name="_Toc235165714"/>
      <w:r w:rsidRPr="000C71C9">
        <w:rPr>
          <w:rFonts w:eastAsia="Times New Roman" w:cs="Times New Roman"/>
          <w:b/>
          <w:bCs/>
        </w:rPr>
        <w:t>3.6.</w:t>
      </w:r>
      <w:r w:rsidR="67F71C73" w:rsidRPr="000C71C9">
        <w:rPr>
          <w:rFonts w:eastAsia="Times New Roman" w:cs="Times New Roman"/>
          <w:b/>
          <w:bCs/>
        </w:rPr>
        <w:t>3</w:t>
      </w:r>
      <w:r w:rsidRPr="000C71C9">
        <w:rPr>
          <w:rFonts w:eastAsia="Times New Roman" w:cs="Times New Roman"/>
          <w:b/>
          <w:bCs/>
        </w:rPr>
        <w:t xml:space="preserve"> Entity-Relationship (ER) Diagram</w:t>
      </w:r>
      <w:bookmarkEnd w:id="71"/>
    </w:p>
    <w:p w14:paraId="11E503B9" w14:textId="581AE8C5" w:rsidR="00F57B92" w:rsidRPr="000C71C9" w:rsidRDefault="40648CEC" w:rsidP="009D5FE0">
      <w:pPr>
        <w:spacing w:line="360" w:lineRule="auto"/>
        <w:rPr>
          <w:rFonts w:eastAsia="Times New Roman" w:cs="Times New Roman"/>
        </w:rPr>
      </w:pPr>
      <w:r w:rsidRPr="000C71C9">
        <w:rPr>
          <w:rFonts w:eastAsia="Times New Roman" w:cs="Times New Roman"/>
        </w:rPr>
        <w:t>The Entity-Relationship Diagram outlines the database design of the platform, detailing the database tables (</w:t>
      </w:r>
      <w:proofErr w:type="spellStart"/>
      <w:r w:rsidRPr="000C71C9">
        <w:rPr>
          <w:rFonts w:eastAsia="Times New Roman" w:cs="Times New Roman"/>
        </w:rPr>
        <w:t>MailBox</w:t>
      </w:r>
      <w:proofErr w:type="spellEnd"/>
      <w:r w:rsidRPr="000C71C9">
        <w:rPr>
          <w:rFonts w:eastAsia="Times New Roman" w:cs="Times New Roman"/>
        </w:rPr>
        <w:t xml:space="preserve">, </w:t>
      </w:r>
      <w:proofErr w:type="spellStart"/>
      <w:r w:rsidRPr="000C71C9">
        <w:rPr>
          <w:rFonts w:eastAsia="Times New Roman" w:cs="Times New Roman"/>
        </w:rPr>
        <w:t>EmailRecord</w:t>
      </w:r>
      <w:proofErr w:type="spellEnd"/>
      <w:r w:rsidRPr="000C71C9">
        <w:rPr>
          <w:rFonts w:eastAsia="Times New Roman" w:cs="Times New Roman"/>
        </w:rPr>
        <w:t xml:space="preserve">, </w:t>
      </w:r>
      <w:proofErr w:type="spellStart"/>
      <w:r w:rsidRPr="000C71C9">
        <w:rPr>
          <w:rFonts w:eastAsia="Times New Roman" w:cs="Times New Roman"/>
        </w:rPr>
        <w:t>EmailAttachment</w:t>
      </w:r>
      <w:proofErr w:type="spellEnd"/>
      <w:r w:rsidRPr="000C71C9">
        <w:rPr>
          <w:rFonts w:eastAsia="Times New Roman" w:cs="Times New Roman"/>
        </w:rPr>
        <w:t xml:space="preserve">, IOC, and </w:t>
      </w:r>
      <w:proofErr w:type="spellStart"/>
      <w:r w:rsidRPr="000C71C9">
        <w:rPr>
          <w:rFonts w:eastAsia="Times New Roman" w:cs="Times New Roman"/>
        </w:rPr>
        <w:t>AnalysisReport</w:t>
      </w:r>
      <w:proofErr w:type="spellEnd"/>
      <w:r w:rsidRPr="000C71C9">
        <w:rPr>
          <w:rFonts w:eastAsia="Times New Roman" w:cs="Times New Roman"/>
        </w:rPr>
        <w:t>) and their relational integrity. It enforces critical constraints, including the strict one-to-one mapping between email records and their analysis reports, and the one-to-many relationship linking emails to file attachments.</w:t>
      </w:r>
    </w:p>
    <w:p w14:paraId="2BDDA849" w14:textId="57C02C42" w:rsidR="08FE2942" w:rsidRPr="000C71C9" w:rsidRDefault="00DB7117" w:rsidP="009D5FE0">
      <w:pPr>
        <w:spacing w:line="360" w:lineRule="auto"/>
        <w:rPr>
          <w:rFonts w:eastAsia="Times New Roman" w:cs="Times New Roman"/>
        </w:rPr>
      </w:pPr>
      <w:r w:rsidRPr="000C71C9">
        <w:rPr>
          <w:noProof/>
        </w:rPr>
        <w:lastRenderedPageBreak/>
        <w:drawing>
          <wp:inline distT="0" distB="0" distL="0" distR="0" wp14:anchorId="2DA06BC7" wp14:editId="128193F4">
            <wp:extent cx="5667375" cy="6908521"/>
            <wp:effectExtent l="0" t="0" r="0" b="6985"/>
            <wp:docPr id="1859875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1159" cy="6913133"/>
                    </a:xfrm>
                    <a:prstGeom prst="rect">
                      <a:avLst/>
                    </a:prstGeom>
                    <a:noFill/>
                    <a:ln>
                      <a:noFill/>
                    </a:ln>
                  </pic:spPr>
                </pic:pic>
              </a:graphicData>
            </a:graphic>
          </wp:inline>
        </w:drawing>
      </w:r>
    </w:p>
    <w:p w14:paraId="56F769E4" w14:textId="69C5DBA0" w:rsidR="08FE2942" w:rsidRPr="000C71C9" w:rsidRDefault="40648CEC" w:rsidP="001020B8">
      <w:pPr>
        <w:pStyle w:val="Caption"/>
      </w:pPr>
      <w:bookmarkStart w:id="72" w:name="_Toc234741411"/>
      <w:bookmarkStart w:id="73" w:name="_Toc235122944"/>
      <w:bookmarkStart w:id="74" w:name="_Toc235123077"/>
      <w:bookmarkStart w:id="75" w:name="_Toc235123386"/>
      <w:bookmarkStart w:id="76" w:name="_Toc235123507"/>
      <w:bookmarkStart w:id="77" w:name="_Toc235123611"/>
      <w:r w:rsidRPr="000C71C9">
        <w:t>Figure 3.6.</w:t>
      </w:r>
      <w:r w:rsidR="527D375D" w:rsidRPr="000C71C9">
        <w:t>3</w:t>
      </w:r>
      <w:r w:rsidRPr="000C71C9">
        <w:t xml:space="preserve"> - Entity-</w:t>
      </w:r>
      <w:r w:rsidRPr="001020B8">
        <w:t>Relationship</w:t>
      </w:r>
      <w:r w:rsidRPr="000C71C9">
        <w:t xml:space="preserve"> Diagram</w:t>
      </w:r>
      <w:bookmarkEnd w:id="72"/>
      <w:bookmarkEnd w:id="73"/>
      <w:bookmarkEnd w:id="74"/>
      <w:bookmarkEnd w:id="75"/>
      <w:bookmarkEnd w:id="76"/>
      <w:bookmarkEnd w:id="77"/>
    </w:p>
    <w:p w14:paraId="3C7DB5AE" w14:textId="392ED0C3" w:rsidR="2C6B365F" w:rsidRPr="000C71C9" w:rsidRDefault="2C6B365F" w:rsidP="009D5FE0">
      <w:pPr>
        <w:spacing w:line="360" w:lineRule="auto"/>
        <w:rPr>
          <w:rFonts w:eastAsia="Times New Roman" w:cs="Times New Roman"/>
        </w:rPr>
      </w:pPr>
      <w:r w:rsidRPr="000C71C9">
        <w:rPr>
          <w:rFonts w:eastAsia="Times New Roman" w:cs="Times New Roman"/>
        </w:rPr>
        <w:br w:type="page"/>
      </w:r>
    </w:p>
    <w:p w14:paraId="044C5C43" w14:textId="392ED0C3" w:rsidR="5CF9E700" w:rsidRPr="000C71C9" w:rsidRDefault="25AB07DF" w:rsidP="009D5FE0">
      <w:pPr>
        <w:pStyle w:val="Heading3"/>
        <w:spacing w:before="40" w:after="0"/>
        <w:rPr>
          <w:rFonts w:eastAsia="Times New Roman" w:cs="Times New Roman"/>
          <w:b/>
          <w:bCs/>
          <w:color w:val="000000" w:themeColor="text1"/>
        </w:rPr>
      </w:pPr>
      <w:bookmarkStart w:id="78" w:name="_Toc235165715"/>
      <w:r w:rsidRPr="000C71C9">
        <w:rPr>
          <w:rFonts w:eastAsia="Times New Roman" w:cs="Times New Roman"/>
          <w:b/>
          <w:bCs/>
          <w:color w:val="000000" w:themeColor="text1"/>
        </w:rPr>
        <w:lastRenderedPageBreak/>
        <w:t>3</w:t>
      </w:r>
      <w:r w:rsidR="69800291" w:rsidRPr="000C71C9">
        <w:rPr>
          <w:rFonts w:eastAsia="Times New Roman" w:cs="Times New Roman"/>
          <w:b/>
          <w:bCs/>
          <w:color w:val="000000" w:themeColor="text1"/>
        </w:rPr>
        <w:t>.6.4 UML Class Diagram</w:t>
      </w:r>
      <w:bookmarkEnd w:id="78"/>
    </w:p>
    <w:p w14:paraId="7F1CA55B" w14:textId="77777777" w:rsidR="3F6D09BB" w:rsidRPr="000C71C9" w:rsidRDefault="69800291" w:rsidP="009D5FE0">
      <w:pPr>
        <w:tabs>
          <w:tab w:val="left" w:pos="900"/>
        </w:tabs>
        <w:spacing w:line="360" w:lineRule="auto"/>
        <w:rPr>
          <w:rFonts w:eastAsia="Times New Roman" w:cs="Times New Roman"/>
        </w:rPr>
      </w:pPr>
      <w:r w:rsidRPr="000C71C9">
        <w:rPr>
          <w:rFonts w:eastAsia="Times New Roman" w:cs="Times New Roman"/>
        </w:rPr>
        <w:t xml:space="preserve">The UML Class Diagram illustrates the static structure of the </w:t>
      </w:r>
      <w:r w:rsidRPr="000C71C9">
        <w:rPr>
          <w:rFonts w:eastAsia="Times New Roman" w:cs="Times New Roman"/>
          <w:b/>
          <w:bCs/>
        </w:rPr>
        <w:t>PhishGuard</w:t>
      </w:r>
      <w:r w:rsidRPr="000C71C9">
        <w:rPr>
          <w:rFonts w:eastAsia="Times New Roman" w:cs="Times New Roman"/>
        </w:rPr>
        <w:t xml:space="preserve"> system by showing its main classes, attributes, methods, and relationships. It includes key entities such as </w:t>
      </w:r>
      <w:r w:rsidRPr="000C71C9">
        <w:rPr>
          <w:rFonts w:eastAsia="Times New Roman" w:cs="Times New Roman"/>
          <w:b/>
          <w:bCs/>
        </w:rPr>
        <w:t>User</w:t>
      </w:r>
      <w:r w:rsidRPr="000C71C9">
        <w:rPr>
          <w:rFonts w:eastAsia="Times New Roman" w:cs="Times New Roman"/>
        </w:rPr>
        <w:t xml:space="preserve">, </w:t>
      </w:r>
      <w:proofErr w:type="spellStart"/>
      <w:r w:rsidRPr="000C71C9">
        <w:rPr>
          <w:rFonts w:eastAsia="Times New Roman" w:cs="Times New Roman"/>
          <w:b/>
          <w:bCs/>
        </w:rPr>
        <w:t>MailBoxConfig</w:t>
      </w:r>
      <w:proofErr w:type="spellEnd"/>
      <w:r w:rsidRPr="000C71C9">
        <w:rPr>
          <w:rFonts w:eastAsia="Times New Roman" w:cs="Times New Roman"/>
        </w:rPr>
        <w:t xml:space="preserve">, </w:t>
      </w:r>
      <w:proofErr w:type="spellStart"/>
      <w:r w:rsidRPr="000C71C9">
        <w:rPr>
          <w:rFonts w:eastAsia="Times New Roman" w:cs="Times New Roman"/>
          <w:b/>
          <w:bCs/>
        </w:rPr>
        <w:t>EmailRecord</w:t>
      </w:r>
      <w:proofErr w:type="spellEnd"/>
      <w:r w:rsidRPr="000C71C9">
        <w:rPr>
          <w:rFonts w:eastAsia="Times New Roman" w:cs="Times New Roman"/>
        </w:rPr>
        <w:t xml:space="preserve">, </w:t>
      </w:r>
      <w:r w:rsidRPr="000C71C9">
        <w:rPr>
          <w:rFonts w:eastAsia="Times New Roman" w:cs="Times New Roman"/>
          <w:b/>
          <w:bCs/>
        </w:rPr>
        <w:t>IOC</w:t>
      </w:r>
      <w:r w:rsidRPr="000C71C9">
        <w:rPr>
          <w:rFonts w:eastAsia="Times New Roman" w:cs="Times New Roman"/>
        </w:rPr>
        <w:t xml:space="preserve">, and </w:t>
      </w:r>
      <w:proofErr w:type="spellStart"/>
      <w:r w:rsidRPr="000C71C9">
        <w:rPr>
          <w:rFonts w:eastAsia="Times New Roman" w:cs="Times New Roman"/>
          <w:b/>
          <w:bCs/>
        </w:rPr>
        <w:t>AnalysisReport</w:t>
      </w:r>
      <w:proofErr w:type="spellEnd"/>
      <w:r w:rsidRPr="000C71C9">
        <w:rPr>
          <w:rFonts w:eastAsia="Times New Roman" w:cs="Times New Roman"/>
        </w:rPr>
        <w:t>, demonstrating how they interact to support email retrieval, phishing analysis, IOC extraction, and report generation. This design promotes a modular and maintainable system architecture.</w:t>
      </w:r>
    </w:p>
    <w:p w14:paraId="17297D7A" w14:textId="32BE5E0B" w:rsidR="3F6D09BB" w:rsidRPr="000C71C9" w:rsidRDefault="69800291" w:rsidP="009D5FE0">
      <w:pPr>
        <w:tabs>
          <w:tab w:val="left" w:pos="900"/>
        </w:tabs>
        <w:spacing w:line="360" w:lineRule="auto"/>
        <w:rPr>
          <w:rFonts w:eastAsia="Times New Roman" w:cs="Times New Roman"/>
        </w:rPr>
      </w:pPr>
      <w:r w:rsidRPr="000C71C9">
        <w:rPr>
          <w:rFonts w:cs="Times New Roman"/>
          <w:noProof/>
        </w:rPr>
        <w:drawing>
          <wp:inline distT="0" distB="0" distL="0" distR="0" wp14:anchorId="5B51294E" wp14:editId="1F3F830A">
            <wp:extent cx="5015910" cy="6446492"/>
            <wp:effectExtent l="0" t="0" r="0" b="0"/>
            <wp:docPr id="1031976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3491" name="Picture 467713491"/>
                    <pic:cNvPicPr>
                      <a:picLocks noChangeAspect="1"/>
                    </pic:cNvPicPr>
                  </pic:nvPicPr>
                  <pic:blipFill rotWithShape="1">
                    <a:blip r:embed="rId24"/>
                    <a:stretch/>
                  </pic:blipFill>
                  <pic:spPr bwMode="auto">
                    <a:xfrm>
                      <a:off x="0" y="0"/>
                      <a:ext cx="5015910" cy="6446492"/>
                    </a:xfrm>
                    <a:prstGeom prst="rect">
                      <a:avLst/>
                    </a:prstGeom>
                  </pic:spPr>
                </pic:pic>
              </a:graphicData>
            </a:graphic>
          </wp:inline>
        </w:drawing>
      </w:r>
    </w:p>
    <w:p w14:paraId="5BCA0BE3" w14:textId="77777777" w:rsidR="006050CE" w:rsidRPr="000C71C9" w:rsidRDefault="006050CE" w:rsidP="009D5FE0">
      <w:pPr>
        <w:spacing w:line="360" w:lineRule="auto"/>
        <w:rPr>
          <w:rFonts w:eastAsia="Times New Roman" w:cs="Times New Roman"/>
        </w:rPr>
      </w:pPr>
    </w:p>
    <w:p w14:paraId="25E34B6A" w14:textId="181E4253" w:rsidR="006050CE" w:rsidRPr="000C71C9" w:rsidRDefault="69800291" w:rsidP="009D5FE0">
      <w:pPr>
        <w:pStyle w:val="Caption"/>
        <w:spacing w:line="360" w:lineRule="auto"/>
        <w:rPr>
          <w:rFonts w:cs="Times New Roman"/>
        </w:rPr>
      </w:pPr>
      <w:bookmarkStart w:id="79" w:name="_Toc234741412"/>
      <w:bookmarkStart w:id="80" w:name="_Toc235122945"/>
      <w:bookmarkStart w:id="81" w:name="_Toc235123078"/>
      <w:bookmarkStart w:id="82" w:name="_Toc235123387"/>
      <w:bookmarkStart w:id="83" w:name="_Toc235123508"/>
      <w:bookmarkStart w:id="84" w:name="_Toc235123612"/>
      <w:r w:rsidRPr="000C71C9">
        <w:rPr>
          <w:rFonts w:cs="Times New Roman"/>
        </w:rPr>
        <w:t xml:space="preserve">Figure </w:t>
      </w:r>
      <w:r w:rsidR="527D31FF" w:rsidRPr="000C71C9">
        <w:rPr>
          <w:rFonts w:cs="Times New Roman"/>
        </w:rPr>
        <w:t>3</w:t>
      </w:r>
      <w:r w:rsidRPr="000C71C9">
        <w:rPr>
          <w:rFonts w:cs="Times New Roman"/>
          <w:color w:val="000000" w:themeColor="text1"/>
        </w:rPr>
        <w:t>.6.4</w:t>
      </w:r>
      <w:r w:rsidRPr="000C71C9">
        <w:rPr>
          <w:rFonts w:cs="Times New Roman"/>
        </w:rPr>
        <w:t xml:space="preserve"> - UML Class Diagram</w:t>
      </w:r>
      <w:bookmarkEnd w:id="79"/>
      <w:bookmarkEnd w:id="80"/>
      <w:bookmarkEnd w:id="81"/>
      <w:bookmarkEnd w:id="82"/>
      <w:bookmarkEnd w:id="83"/>
      <w:bookmarkEnd w:id="84"/>
    </w:p>
    <w:p w14:paraId="04CA4584" w14:textId="3349AF7C" w:rsidR="006050CE" w:rsidRPr="000C71C9" w:rsidRDefault="2BD077C9" w:rsidP="009D5FE0">
      <w:pPr>
        <w:pStyle w:val="Heading3"/>
        <w:spacing w:before="40" w:after="0"/>
        <w:rPr>
          <w:rFonts w:eastAsia="Times New Roman" w:cs="Times New Roman"/>
          <w:b/>
          <w:bCs/>
          <w:color w:val="000000" w:themeColor="text1"/>
        </w:rPr>
      </w:pPr>
      <w:bookmarkStart w:id="85" w:name="_Toc235165716"/>
      <w:r w:rsidRPr="000C71C9">
        <w:rPr>
          <w:rFonts w:eastAsia="Times New Roman" w:cs="Times New Roman"/>
          <w:b/>
          <w:bCs/>
          <w:color w:val="000000" w:themeColor="text1"/>
        </w:rPr>
        <w:lastRenderedPageBreak/>
        <w:t>3</w:t>
      </w:r>
      <w:r w:rsidR="6EABC1CB" w:rsidRPr="000C71C9">
        <w:rPr>
          <w:rFonts w:eastAsia="Times New Roman" w:cs="Times New Roman"/>
          <w:b/>
          <w:bCs/>
          <w:color w:val="000000" w:themeColor="text1"/>
        </w:rPr>
        <w:t>.6.5 Sequence Diagram</w:t>
      </w:r>
      <w:bookmarkEnd w:id="85"/>
    </w:p>
    <w:p w14:paraId="0728CB3C" w14:textId="2D52EE22" w:rsidR="006050CE" w:rsidRPr="000C71C9" w:rsidRDefault="461C28B1" w:rsidP="009D5FE0">
      <w:pPr>
        <w:spacing w:line="360" w:lineRule="auto"/>
        <w:rPr>
          <w:rFonts w:eastAsia="Times New Roman" w:cs="Times New Roman"/>
        </w:rPr>
      </w:pPr>
      <w:r w:rsidRPr="000C71C9">
        <w:rPr>
          <w:rFonts w:eastAsia="Times New Roman" w:cs="Times New Roman"/>
        </w:rPr>
        <w:t>The sequence diagram illustrates the interaction between the user and the major components of the PhishGuard system during the email analysis process. When a user initiates the analysis of an email, the dashboard retrieves the selected email record from the database and passes it to the email parser. The parsed email is then processed sequentially by the header analyzer, IOC extractor, keyword detector, threat intelligence module, and machine learning classifier. The outputs from these modules are forwarded to the risk scoring component, which calculates the overall risk score, determines the final verdict, and classifies the email. Finally, the analysis report is stored in the database, the email status is updated as scanned, and the dashboard displays the final risk score and verdict to the user.</w:t>
      </w:r>
    </w:p>
    <w:p w14:paraId="686AEFC2" w14:textId="12A5DD88" w:rsidR="006050CE" w:rsidRPr="001020B8" w:rsidRDefault="001020B8" w:rsidP="008F2EB6">
      <w:pPr>
        <w:rPr>
          <w:noProof/>
        </w:rPr>
      </w:pPr>
      <w:bookmarkStart w:id="86" w:name="_Toc234741413"/>
      <w:bookmarkStart w:id="87" w:name="_Toc235122946"/>
      <w:bookmarkStart w:id="88" w:name="_Toc235123079"/>
      <w:r>
        <w:rPr>
          <w:noProof/>
        </w:rPr>
        <w:drawing>
          <wp:inline distT="0" distB="0" distL="0" distR="0" wp14:anchorId="39FDCD5F" wp14:editId="72893CCF">
            <wp:extent cx="5239909" cy="5223350"/>
            <wp:effectExtent l="0" t="0" r="0" b="0"/>
            <wp:docPr id="35969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80908" cy="5264220"/>
                    </a:xfrm>
                    <a:prstGeom prst="rect">
                      <a:avLst/>
                    </a:prstGeom>
                    <a:noFill/>
                    <a:ln>
                      <a:noFill/>
                    </a:ln>
                  </pic:spPr>
                </pic:pic>
              </a:graphicData>
            </a:graphic>
          </wp:inline>
        </w:drawing>
      </w:r>
      <w:r w:rsidR="461C28B1" w:rsidRPr="000C71C9">
        <w:t>Figure 3</w:t>
      </w:r>
      <w:r w:rsidR="461C28B1" w:rsidRPr="000C71C9">
        <w:rPr>
          <w:color w:val="000000" w:themeColor="text1"/>
        </w:rPr>
        <w:t>.6.5</w:t>
      </w:r>
      <w:r w:rsidR="461C28B1" w:rsidRPr="000C71C9">
        <w:t xml:space="preserve"> - </w:t>
      </w:r>
      <w:r w:rsidR="461C28B1" w:rsidRPr="001020B8">
        <w:t>UML</w:t>
      </w:r>
      <w:r w:rsidR="461C28B1" w:rsidRPr="000C71C9">
        <w:t xml:space="preserve"> Class Diagram</w:t>
      </w:r>
      <w:bookmarkEnd w:id="86"/>
      <w:bookmarkEnd w:id="87"/>
      <w:bookmarkEnd w:id="88"/>
    </w:p>
    <w:p w14:paraId="0C05DD27" w14:textId="073E79D7" w:rsidR="47A6C056" w:rsidRPr="000C71C9" w:rsidRDefault="73DF55C3" w:rsidP="009D5FE0">
      <w:pPr>
        <w:pStyle w:val="Heading1"/>
        <w:spacing w:line="360" w:lineRule="auto"/>
        <w:jc w:val="center"/>
        <w:rPr>
          <w:rFonts w:eastAsia="Times New Roman" w:cs="Times New Roman"/>
        </w:rPr>
      </w:pPr>
      <w:bookmarkStart w:id="89" w:name="_Toc235165717"/>
      <w:r w:rsidRPr="000C71C9">
        <w:rPr>
          <w:rFonts w:eastAsia="Times New Roman" w:cs="Times New Roman"/>
        </w:rPr>
        <w:lastRenderedPageBreak/>
        <w:t>CHAPTER 4: DESIGN</w:t>
      </w:r>
      <w:bookmarkEnd w:id="89"/>
    </w:p>
    <w:p w14:paraId="5429EBC3" w14:textId="77777777" w:rsidR="006050CE" w:rsidRPr="000C71C9" w:rsidRDefault="5E7521E7" w:rsidP="009D5FE0">
      <w:pPr>
        <w:pStyle w:val="Heading2"/>
        <w:spacing w:line="360" w:lineRule="auto"/>
        <w:rPr>
          <w:rFonts w:eastAsia="Times New Roman" w:cs="Times New Roman"/>
        </w:rPr>
      </w:pPr>
      <w:bookmarkStart w:id="90" w:name="_Toc235165718"/>
      <w:r w:rsidRPr="000C71C9">
        <w:rPr>
          <w:rFonts w:eastAsia="Times New Roman" w:cs="Times New Roman"/>
        </w:rPr>
        <w:t>4.1 Introduction</w:t>
      </w:r>
      <w:bookmarkEnd w:id="90"/>
    </w:p>
    <w:p w14:paraId="45753B8E" w14:textId="40B619E5" w:rsidR="006050CE" w:rsidRPr="000C71C9" w:rsidRDefault="4876D8F2" w:rsidP="009D5FE0">
      <w:pPr>
        <w:spacing w:line="360" w:lineRule="auto"/>
        <w:rPr>
          <w:rFonts w:eastAsia="Times New Roman" w:cs="Times New Roman"/>
        </w:rPr>
      </w:pPr>
      <w:r w:rsidRPr="000C71C9">
        <w:rPr>
          <w:rFonts w:eastAsia="Times New Roman" w:cs="Times New Roman"/>
        </w:rPr>
        <w:t>The design phase serves as the bridge between the system requirements presented in Chapter 3 and the implementation of the PhishGuard system. During this phase, the conceptual requirements are transformed into technical designs that define the overall structure and operation of the application. This chapter presents the system architecture, database design, and user interface design, illustrating how the various components interact to achieve the project objectives. These design specifications provide a clear blueprint for implementing a secure, scalable, and maintainable phishing email analysis platform.</w:t>
      </w:r>
    </w:p>
    <w:p w14:paraId="3D7AA2DC" w14:textId="77777777" w:rsidR="006050CE" w:rsidRPr="000C71C9" w:rsidRDefault="5E7521E7" w:rsidP="009D5FE0">
      <w:pPr>
        <w:pStyle w:val="Heading2"/>
        <w:spacing w:line="360" w:lineRule="auto"/>
        <w:rPr>
          <w:rFonts w:eastAsia="Times New Roman" w:cs="Times New Roman"/>
        </w:rPr>
      </w:pPr>
      <w:bookmarkStart w:id="91" w:name="_Toc235165719"/>
      <w:r w:rsidRPr="000C71C9">
        <w:rPr>
          <w:rFonts w:eastAsia="Times New Roman" w:cs="Times New Roman"/>
        </w:rPr>
        <w:t>4.2 System Design</w:t>
      </w:r>
      <w:bookmarkEnd w:id="91"/>
      <w:r w:rsidR="595A9FF7" w:rsidRPr="000C71C9">
        <w:rPr>
          <w:rFonts w:cs="Times New Roman"/>
        </w:rPr>
        <w:tab/>
      </w:r>
    </w:p>
    <w:p w14:paraId="28EF418C" w14:textId="633D1D88" w:rsidR="006050CE" w:rsidRPr="000C71C9" w:rsidRDefault="5EA960C8" w:rsidP="009D5FE0">
      <w:pPr>
        <w:spacing w:line="360" w:lineRule="auto"/>
        <w:rPr>
          <w:rFonts w:eastAsia="Times New Roman" w:cs="Times New Roman"/>
        </w:rPr>
      </w:pPr>
      <w:r w:rsidRPr="000C71C9">
        <w:rPr>
          <w:rFonts w:eastAsia="Times New Roman" w:cs="Times New Roman"/>
        </w:rPr>
        <w:t>The PhishGuard system follows the Model-View-Template (MVT) architectural pattern, which is Django's native implementation of the Model-View-Controller</w:t>
      </w:r>
      <w:r w:rsidRPr="000C71C9">
        <w:rPr>
          <w:rFonts w:eastAsia="Times New Roman" w:cs="Times New Roman"/>
          <w:b/>
          <w:bCs/>
        </w:rPr>
        <w:t xml:space="preserve"> </w:t>
      </w:r>
      <w:r w:rsidRPr="000C71C9">
        <w:rPr>
          <w:rFonts w:eastAsia="Times New Roman" w:cs="Times New Roman"/>
        </w:rPr>
        <w:t>(MVC) architecture. In addition, the system adopts a service-oriented backend</w:t>
      </w:r>
      <w:r w:rsidRPr="000C71C9">
        <w:rPr>
          <w:rFonts w:eastAsia="Times New Roman" w:cs="Times New Roman"/>
          <w:b/>
          <w:bCs/>
        </w:rPr>
        <w:t xml:space="preserve"> </w:t>
      </w:r>
      <w:r w:rsidRPr="000C71C9">
        <w:rPr>
          <w:rFonts w:eastAsia="Times New Roman" w:cs="Times New Roman"/>
        </w:rPr>
        <w:t>architecture, where independent service modules perform specialized email analysis tasks. This modular design improves maintainability, scalability, and code reusability by separating the presentation layer, business logic, and data management.</w:t>
      </w:r>
    </w:p>
    <w:p w14:paraId="59894817" w14:textId="0BE67347" w:rsidR="006050CE" w:rsidRPr="000C71C9" w:rsidRDefault="5EA960C8" w:rsidP="009D5FE0">
      <w:pPr>
        <w:pStyle w:val="ListParagraph"/>
        <w:numPr>
          <w:ilvl w:val="0"/>
          <w:numId w:val="21"/>
        </w:numPr>
        <w:spacing w:line="360" w:lineRule="auto"/>
        <w:rPr>
          <w:rFonts w:eastAsia="Times New Roman" w:cs="Times New Roman"/>
        </w:rPr>
      </w:pPr>
      <w:r w:rsidRPr="000C71C9">
        <w:rPr>
          <w:rFonts w:eastAsia="Times New Roman" w:cs="Times New Roman"/>
          <w:b/>
          <w:bCs/>
        </w:rPr>
        <w:t>Model:</w:t>
      </w:r>
      <w:r w:rsidRPr="000C71C9">
        <w:rPr>
          <w:rFonts w:eastAsia="Times New Roman" w:cs="Times New Roman"/>
        </w:rPr>
        <w:t xml:space="preserve"> The Model represents the data layer of the application. It consists of Django ORM classes that map directly to PostgreSQL database tables, such as </w:t>
      </w:r>
      <w:proofErr w:type="spellStart"/>
      <w:r w:rsidRPr="000C71C9">
        <w:rPr>
          <w:rFonts w:eastAsia="Times New Roman" w:cs="Times New Roman"/>
        </w:rPr>
        <w:t>EmailRecord</w:t>
      </w:r>
      <w:proofErr w:type="spellEnd"/>
      <w:r w:rsidRPr="000C71C9">
        <w:rPr>
          <w:rFonts w:eastAsia="Times New Roman" w:cs="Times New Roman"/>
        </w:rPr>
        <w:t xml:space="preserve">, IOC, and </w:t>
      </w:r>
      <w:proofErr w:type="spellStart"/>
      <w:r w:rsidRPr="000C71C9">
        <w:rPr>
          <w:rFonts w:eastAsia="Times New Roman" w:cs="Times New Roman"/>
        </w:rPr>
        <w:t>AnalysisReport</w:t>
      </w:r>
      <w:proofErr w:type="spellEnd"/>
      <w:r w:rsidRPr="000C71C9">
        <w:rPr>
          <w:rFonts w:eastAsia="Times New Roman" w:cs="Times New Roman"/>
        </w:rPr>
        <w:t xml:space="preserve">. The Model is responsible for managing data storage, enforcing validation rules, and handling database operations. </w:t>
      </w:r>
    </w:p>
    <w:p w14:paraId="0DACF282" w14:textId="6990D449" w:rsidR="006050CE" w:rsidRPr="000C71C9" w:rsidRDefault="5EA960C8" w:rsidP="009D5FE0">
      <w:pPr>
        <w:pStyle w:val="ListParagraph"/>
        <w:numPr>
          <w:ilvl w:val="0"/>
          <w:numId w:val="21"/>
        </w:numPr>
        <w:spacing w:line="360" w:lineRule="auto"/>
        <w:rPr>
          <w:rFonts w:eastAsia="Times New Roman" w:cs="Times New Roman"/>
        </w:rPr>
      </w:pPr>
      <w:r w:rsidRPr="000C71C9">
        <w:rPr>
          <w:rFonts w:eastAsia="Times New Roman" w:cs="Times New Roman"/>
          <w:b/>
          <w:bCs/>
        </w:rPr>
        <w:t>View:</w:t>
      </w:r>
      <w:r w:rsidRPr="000C71C9">
        <w:rPr>
          <w:rFonts w:eastAsia="Times New Roman" w:cs="Times New Roman"/>
        </w:rPr>
        <w:t xml:space="preserve"> The View acts as the application's processing layer. It receives HTTP requests from users, coordinates the execution of the required business logic, invokes the appropriate backend service modules (such as email parsing, header analysis, IOC extraction, keyword detection, threat intelligence verification, machine learning classification, and risk scoring), retrieves data from the database through the Models, and returns the processed information to the Templates. </w:t>
      </w:r>
    </w:p>
    <w:p w14:paraId="505E84C0" w14:textId="43545A93" w:rsidR="006050CE" w:rsidRPr="000C71C9" w:rsidRDefault="5EA960C8" w:rsidP="009D5FE0">
      <w:pPr>
        <w:pStyle w:val="ListParagraph"/>
        <w:numPr>
          <w:ilvl w:val="0"/>
          <w:numId w:val="21"/>
        </w:numPr>
        <w:spacing w:line="360" w:lineRule="auto"/>
        <w:rPr>
          <w:rFonts w:eastAsia="Times New Roman" w:cs="Times New Roman"/>
        </w:rPr>
      </w:pPr>
      <w:r w:rsidRPr="000C71C9">
        <w:rPr>
          <w:rFonts w:eastAsia="Times New Roman" w:cs="Times New Roman"/>
          <w:b/>
          <w:bCs/>
        </w:rPr>
        <w:t>Template:</w:t>
      </w:r>
      <w:r w:rsidRPr="000C71C9">
        <w:rPr>
          <w:rFonts w:eastAsia="Times New Roman" w:cs="Times New Roman"/>
        </w:rPr>
        <w:t xml:space="preserve"> The Template represents the presentation layer of the system. It is implemented using Django Templates together with HTML5, CSS3, and JavaScript to generate dynamic web pages. The Template layer displays interactive dashboards, email analysis reports, threat statistics, and visualizations using Apache </w:t>
      </w:r>
      <w:proofErr w:type="spellStart"/>
      <w:r w:rsidRPr="000C71C9">
        <w:rPr>
          <w:rFonts w:eastAsia="Times New Roman" w:cs="Times New Roman"/>
        </w:rPr>
        <w:t>ECharts</w:t>
      </w:r>
      <w:proofErr w:type="spellEnd"/>
      <w:r w:rsidRPr="000C71C9">
        <w:rPr>
          <w:rFonts w:eastAsia="Times New Roman" w:cs="Times New Roman"/>
        </w:rPr>
        <w:t xml:space="preserve">, Bootstrap 5, SweetAlert2, and </w:t>
      </w:r>
      <w:proofErr w:type="spellStart"/>
      <w:r w:rsidRPr="000C71C9">
        <w:rPr>
          <w:rFonts w:eastAsia="Times New Roman" w:cs="Times New Roman"/>
        </w:rPr>
        <w:t>Toastr</w:t>
      </w:r>
      <w:proofErr w:type="spellEnd"/>
      <w:r w:rsidRPr="000C71C9">
        <w:rPr>
          <w:rFonts w:eastAsia="Times New Roman" w:cs="Times New Roman"/>
        </w:rPr>
        <w:t xml:space="preserve">, </w:t>
      </w:r>
      <w:r w:rsidRPr="000C71C9">
        <w:rPr>
          <w:rFonts w:eastAsia="Times New Roman" w:cs="Times New Roman"/>
        </w:rPr>
        <w:lastRenderedPageBreak/>
        <w:t xml:space="preserve">providing an intuitive user interface for both Security Analysts and General Employees. </w:t>
      </w:r>
    </w:p>
    <w:p w14:paraId="1C466011" w14:textId="6C8B03DA" w:rsidR="006050CE" w:rsidRPr="000C71C9" w:rsidRDefault="4BC42135" w:rsidP="008F2EB6">
      <w:pPr>
        <w:pStyle w:val="Caption"/>
      </w:pPr>
      <w:bookmarkStart w:id="92" w:name="_Toc234741414"/>
      <w:bookmarkStart w:id="93" w:name="_Toc235122947"/>
      <w:bookmarkStart w:id="94" w:name="_Toc235123080"/>
      <w:bookmarkStart w:id="95" w:name="_Toc235123388"/>
      <w:bookmarkStart w:id="96" w:name="_Toc235123509"/>
      <w:bookmarkStart w:id="97" w:name="_Toc235123613"/>
      <w:r w:rsidRPr="000C71C9">
        <w:rPr>
          <w:noProof/>
        </w:rPr>
        <w:drawing>
          <wp:inline distT="0" distB="0" distL="0" distR="0" wp14:anchorId="10F41212" wp14:editId="3E908492">
            <wp:extent cx="5267325" cy="3514725"/>
            <wp:effectExtent l="0" t="0" r="0" b="0"/>
            <wp:docPr id="1621743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3367" name="Picture 1621743367"/>
                    <pic:cNvPicPr/>
                  </pic:nvPicPr>
                  <pic:blipFill>
                    <a:blip r:embed="rId26">
                      <a:extLst>
                        <a:ext uri="{28A0092B-C50C-407E-A947-70E740481C1C}">
                          <a14:useLocalDpi xmlns:a14="http://schemas.microsoft.com/office/drawing/2010/main"/>
                        </a:ext>
                      </a:extLst>
                    </a:blip>
                    <a:stretch>
                      <a:fillRect/>
                    </a:stretch>
                  </pic:blipFill>
                  <pic:spPr>
                    <a:xfrm>
                      <a:off x="0" y="0"/>
                      <a:ext cx="5267325" cy="3514725"/>
                    </a:xfrm>
                    <a:prstGeom prst="rect">
                      <a:avLst/>
                    </a:prstGeom>
                  </pic:spPr>
                </pic:pic>
              </a:graphicData>
            </a:graphic>
          </wp:inline>
        </w:drawing>
      </w:r>
      <w:r w:rsidR="5EA960C8" w:rsidRPr="000C71C9">
        <w:t>Figure 4.2.1 – MVT Architecture Diagram</w:t>
      </w:r>
      <w:bookmarkEnd w:id="92"/>
      <w:bookmarkEnd w:id="93"/>
      <w:bookmarkEnd w:id="94"/>
      <w:bookmarkEnd w:id="95"/>
      <w:bookmarkEnd w:id="96"/>
      <w:bookmarkEnd w:id="97"/>
    </w:p>
    <w:p w14:paraId="3259DFFC" w14:textId="4C0B79A4" w:rsidR="006050CE" w:rsidRPr="000C71C9" w:rsidRDefault="5E7521E7" w:rsidP="009D5FE0">
      <w:pPr>
        <w:pStyle w:val="Heading2"/>
        <w:spacing w:line="360" w:lineRule="auto"/>
        <w:rPr>
          <w:rFonts w:eastAsia="Times New Roman" w:cs="Times New Roman"/>
        </w:rPr>
      </w:pPr>
      <w:bookmarkStart w:id="98" w:name="_Toc235165720"/>
      <w:r w:rsidRPr="000C71C9">
        <w:rPr>
          <w:rFonts w:eastAsia="Times New Roman" w:cs="Times New Roman"/>
        </w:rPr>
        <w:t>4.3 Database Design</w:t>
      </w:r>
      <w:bookmarkEnd w:id="98"/>
    </w:p>
    <w:p w14:paraId="3AA4FCC3" w14:textId="48F9B25D" w:rsidR="006050CE" w:rsidRPr="000C71C9" w:rsidRDefault="0B866A66" w:rsidP="009D5FE0">
      <w:pPr>
        <w:spacing w:line="360" w:lineRule="auto"/>
        <w:rPr>
          <w:rFonts w:eastAsia="Times New Roman" w:cs="Times New Roman"/>
        </w:rPr>
      </w:pPr>
      <w:r w:rsidRPr="000C71C9">
        <w:rPr>
          <w:rFonts w:eastAsia="Times New Roman" w:cs="Times New Roman"/>
        </w:rPr>
        <w:t xml:space="preserve">The </w:t>
      </w:r>
      <w:r w:rsidRPr="000C71C9">
        <w:rPr>
          <w:rFonts w:eastAsia="Times New Roman" w:cs="Times New Roman"/>
          <w:b/>
          <w:bCs/>
        </w:rPr>
        <w:t>PhishGuard</w:t>
      </w:r>
      <w:r w:rsidRPr="000C71C9">
        <w:rPr>
          <w:rFonts w:eastAsia="Times New Roman" w:cs="Times New Roman"/>
        </w:rPr>
        <w:t xml:space="preserve"> system uses a relational database implemented in PostgreSQL and managed through Django's Object-Relational Mapper (ORM). The database stores information related to users, monitored mailboxes, email records, attachments, extracted Indicators of Compromise (IOCs), and analysis reports. The relationships between these entities ensure data consistency and efficient retrieval of information during the email analysis process.</w:t>
      </w:r>
    </w:p>
    <w:p w14:paraId="1EA64496" w14:textId="4F6D9E73" w:rsidR="006050CE" w:rsidRPr="000C71C9" w:rsidRDefault="0B866A66" w:rsidP="009D5FE0">
      <w:pPr>
        <w:pStyle w:val="ListofTables"/>
        <w:rPr>
          <w:b/>
        </w:rPr>
      </w:pPr>
      <w:bookmarkStart w:id="99" w:name="_Toc234741686"/>
      <w:r w:rsidRPr="000C71C9">
        <w:t xml:space="preserve">Table 4.3.1 – User Schema </w:t>
      </w:r>
      <w:r w:rsidR="003B263C" w:rsidRPr="000C71C9">
        <w:t>‘</w:t>
      </w:r>
      <w:proofErr w:type="spellStart"/>
      <w:r w:rsidRPr="000C71C9">
        <w:t>accounts_user</w:t>
      </w:r>
      <w:proofErr w:type="spellEnd"/>
      <w:r w:rsidR="003B263C" w:rsidRPr="000C71C9">
        <w:t>’</w:t>
      </w:r>
      <w:bookmarkEnd w:id="99"/>
    </w:p>
    <w:tbl>
      <w:tblPr>
        <w:tblStyle w:val="TableGrid"/>
        <w:tblW w:w="0" w:type="auto"/>
        <w:tblLook w:val="06A0" w:firstRow="1" w:lastRow="0" w:firstColumn="1" w:lastColumn="0" w:noHBand="1" w:noVBand="1"/>
      </w:tblPr>
      <w:tblGrid>
        <w:gridCol w:w="1647"/>
        <w:gridCol w:w="1795"/>
        <w:gridCol w:w="1998"/>
        <w:gridCol w:w="2855"/>
      </w:tblGrid>
      <w:tr w:rsidR="2C6B365F" w:rsidRPr="000C71C9" w14:paraId="03132889" w14:textId="77777777" w:rsidTr="5B5BB094">
        <w:trPr>
          <w:trHeight w:val="300"/>
        </w:trPr>
        <w:tc>
          <w:tcPr>
            <w:tcW w:w="1647" w:type="dxa"/>
          </w:tcPr>
          <w:p w14:paraId="7D818F89" w14:textId="2AE6DDC6" w:rsidR="2C6B365F" w:rsidRPr="000C71C9" w:rsidRDefault="28066966" w:rsidP="009D5FE0">
            <w:pPr>
              <w:spacing w:line="360" w:lineRule="auto"/>
              <w:rPr>
                <w:rFonts w:eastAsia="Times New Roman" w:cs="Times New Roman"/>
                <w:b/>
                <w:bCs/>
              </w:rPr>
            </w:pPr>
            <w:r w:rsidRPr="000C71C9">
              <w:rPr>
                <w:rFonts w:eastAsia="Times New Roman" w:cs="Times New Roman"/>
                <w:b/>
                <w:bCs/>
              </w:rPr>
              <w:t>Field Name</w:t>
            </w:r>
          </w:p>
        </w:tc>
        <w:tc>
          <w:tcPr>
            <w:tcW w:w="1795" w:type="dxa"/>
          </w:tcPr>
          <w:p w14:paraId="44308C85" w14:textId="7ADC25B7" w:rsidR="2C6B365F" w:rsidRPr="000C71C9" w:rsidRDefault="28066966" w:rsidP="009D5FE0">
            <w:pPr>
              <w:spacing w:line="360" w:lineRule="auto"/>
              <w:rPr>
                <w:rFonts w:eastAsia="Times New Roman" w:cs="Times New Roman"/>
                <w:b/>
                <w:bCs/>
              </w:rPr>
            </w:pPr>
            <w:r w:rsidRPr="000C71C9">
              <w:rPr>
                <w:rFonts w:eastAsia="Times New Roman" w:cs="Times New Roman"/>
                <w:b/>
                <w:bCs/>
              </w:rPr>
              <w:t>Data Type</w:t>
            </w:r>
          </w:p>
        </w:tc>
        <w:tc>
          <w:tcPr>
            <w:tcW w:w="1998" w:type="dxa"/>
          </w:tcPr>
          <w:p w14:paraId="7D5F1A57" w14:textId="252D384C" w:rsidR="2C6B365F" w:rsidRPr="000C71C9" w:rsidRDefault="28066966" w:rsidP="009D5FE0">
            <w:pPr>
              <w:spacing w:line="360" w:lineRule="auto"/>
              <w:rPr>
                <w:rFonts w:eastAsia="Times New Roman" w:cs="Times New Roman"/>
                <w:b/>
                <w:bCs/>
              </w:rPr>
            </w:pPr>
            <w:r w:rsidRPr="000C71C9">
              <w:rPr>
                <w:rFonts w:eastAsia="Times New Roman" w:cs="Times New Roman"/>
                <w:b/>
                <w:bCs/>
              </w:rPr>
              <w:t>Constraint</w:t>
            </w:r>
          </w:p>
        </w:tc>
        <w:tc>
          <w:tcPr>
            <w:tcW w:w="2855" w:type="dxa"/>
          </w:tcPr>
          <w:p w14:paraId="14D6C979" w14:textId="5DD3EDE9" w:rsidR="2C6B365F" w:rsidRPr="000C71C9" w:rsidRDefault="28066966" w:rsidP="009D5FE0">
            <w:pPr>
              <w:spacing w:line="360" w:lineRule="auto"/>
              <w:rPr>
                <w:rFonts w:eastAsia="Times New Roman" w:cs="Times New Roman"/>
                <w:b/>
                <w:bCs/>
              </w:rPr>
            </w:pPr>
            <w:r w:rsidRPr="000C71C9">
              <w:rPr>
                <w:rFonts w:eastAsia="Times New Roman" w:cs="Times New Roman"/>
                <w:b/>
                <w:bCs/>
              </w:rPr>
              <w:t>Description</w:t>
            </w:r>
          </w:p>
        </w:tc>
      </w:tr>
      <w:tr w:rsidR="2C6B365F" w:rsidRPr="000C71C9" w14:paraId="7AEDAFAB" w14:textId="77777777" w:rsidTr="5B5BB094">
        <w:trPr>
          <w:trHeight w:val="300"/>
        </w:trPr>
        <w:tc>
          <w:tcPr>
            <w:tcW w:w="1647" w:type="dxa"/>
          </w:tcPr>
          <w:p w14:paraId="227D8E52" w14:textId="7D113FB0"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user_id</w:t>
            </w:r>
            <w:proofErr w:type="spellEnd"/>
          </w:p>
        </w:tc>
        <w:tc>
          <w:tcPr>
            <w:tcW w:w="1795" w:type="dxa"/>
          </w:tcPr>
          <w:p w14:paraId="6167E13E" w14:textId="20AAD725"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998" w:type="dxa"/>
          </w:tcPr>
          <w:p w14:paraId="1AFCC77A" w14:textId="7F73E5A6" w:rsidR="2C6B365F" w:rsidRPr="000C71C9" w:rsidRDefault="28066966" w:rsidP="009D5FE0">
            <w:pPr>
              <w:spacing w:line="360" w:lineRule="auto"/>
              <w:rPr>
                <w:rFonts w:eastAsia="Times New Roman" w:cs="Times New Roman"/>
              </w:rPr>
            </w:pPr>
            <w:r w:rsidRPr="000C71C9">
              <w:rPr>
                <w:rFonts w:eastAsia="Times New Roman" w:cs="Times New Roman"/>
              </w:rPr>
              <w:t>Primary Key</w:t>
            </w:r>
          </w:p>
        </w:tc>
        <w:tc>
          <w:tcPr>
            <w:tcW w:w="2855" w:type="dxa"/>
          </w:tcPr>
          <w:p w14:paraId="2FDA2CA4" w14:textId="66FDCF18" w:rsidR="2C6B365F" w:rsidRPr="000C71C9" w:rsidRDefault="28066966" w:rsidP="009D5FE0">
            <w:pPr>
              <w:spacing w:line="360" w:lineRule="auto"/>
              <w:rPr>
                <w:rFonts w:eastAsia="Times New Roman" w:cs="Times New Roman"/>
              </w:rPr>
            </w:pPr>
            <w:r w:rsidRPr="000C71C9">
              <w:rPr>
                <w:rFonts w:eastAsia="Times New Roman" w:cs="Times New Roman"/>
              </w:rPr>
              <w:t>Unique identifier for each user.</w:t>
            </w:r>
          </w:p>
        </w:tc>
      </w:tr>
      <w:tr w:rsidR="2C6B365F" w:rsidRPr="000C71C9" w14:paraId="2E5E04AF" w14:textId="77777777" w:rsidTr="5B5BB094">
        <w:trPr>
          <w:trHeight w:val="300"/>
        </w:trPr>
        <w:tc>
          <w:tcPr>
            <w:tcW w:w="1647" w:type="dxa"/>
          </w:tcPr>
          <w:p w14:paraId="3699A44D" w14:textId="46685082" w:rsidR="2C6B365F" w:rsidRPr="000C71C9" w:rsidRDefault="28066966" w:rsidP="009D5FE0">
            <w:pPr>
              <w:spacing w:line="360" w:lineRule="auto"/>
              <w:rPr>
                <w:rFonts w:eastAsia="Times New Roman" w:cs="Times New Roman"/>
              </w:rPr>
            </w:pPr>
            <w:r w:rsidRPr="000C71C9">
              <w:rPr>
                <w:rFonts w:eastAsia="Times New Roman" w:cs="Times New Roman"/>
              </w:rPr>
              <w:t>username</w:t>
            </w:r>
          </w:p>
        </w:tc>
        <w:tc>
          <w:tcPr>
            <w:tcW w:w="1795" w:type="dxa"/>
          </w:tcPr>
          <w:p w14:paraId="40AFA2C2" w14:textId="46422DB0"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250)</w:t>
            </w:r>
          </w:p>
        </w:tc>
        <w:tc>
          <w:tcPr>
            <w:tcW w:w="1998" w:type="dxa"/>
          </w:tcPr>
          <w:p w14:paraId="49953A91" w14:textId="47E9D2A7"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2855" w:type="dxa"/>
          </w:tcPr>
          <w:p w14:paraId="03BE35AF" w14:textId="0E1A757A" w:rsidR="2C6B365F" w:rsidRPr="000C71C9" w:rsidRDefault="28066966" w:rsidP="009D5FE0">
            <w:pPr>
              <w:spacing w:line="360" w:lineRule="auto"/>
              <w:rPr>
                <w:rFonts w:eastAsia="Times New Roman" w:cs="Times New Roman"/>
              </w:rPr>
            </w:pPr>
            <w:r w:rsidRPr="000C71C9">
              <w:rPr>
                <w:rFonts w:eastAsia="Times New Roman" w:cs="Times New Roman"/>
              </w:rPr>
              <w:t>Username used for login.</w:t>
            </w:r>
          </w:p>
        </w:tc>
      </w:tr>
      <w:tr w:rsidR="2C6B365F" w:rsidRPr="000C71C9" w14:paraId="59D36202" w14:textId="77777777" w:rsidTr="5B5BB094">
        <w:trPr>
          <w:trHeight w:val="300"/>
        </w:trPr>
        <w:tc>
          <w:tcPr>
            <w:tcW w:w="1647" w:type="dxa"/>
          </w:tcPr>
          <w:p w14:paraId="6D70E50F" w14:textId="6F5DD3A4" w:rsidR="2C6B365F" w:rsidRPr="000C71C9" w:rsidRDefault="28066966" w:rsidP="009D5FE0">
            <w:pPr>
              <w:spacing w:line="360" w:lineRule="auto"/>
              <w:rPr>
                <w:rFonts w:eastAsia="Times New Roman" w:cs="Times New Roman"/>
              </w:rPr>
            </w:pPr>
            <w:r w:rsidRPr="000C71C9">
              <w:rPr>
                <w:rFonts w:eastAsia="Times New Roman" w:cs="Times New Roman"/>
              </w:rPr>
              <w:t>email</w:t>
            </w:r>
          </w:p>
        </w:tc>
        <w:tc>
          <w:tcPr>
            <w:tcW w:w="1795" w:type="dxa"/>
          </w:tcPr>
          <w:p w14:paraId="415CC890" w14:textId="336C5880"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250)</w:t>
            </w:r>
          </w:p>
        </w:tc>
        <w:tc>
          <w:tcPr>
            <w:tcW w:w="1998" w:type="dxa"/>
          </w:tcPr>
          <w:p w14:paraId="42EB3C88" w14:textId="55018958" w:rsidR="2C6B365F" w:rsidRPr="000C71C9" w:rsidRDefault="28066966" w:rsidP="009D5FE0">
            <w:pPr>
              <w:spacing w:line="360" w:lineRule="auto"/>
              <w:rPr>
                <w:rFonts w:eastAsia="Times New Roman" w:cs="Times New Roman"/>
              </w:rPr>
            </w:pPr>
            <w:r w:rsidRPr="000C71C9">
              <w:rPr>
                <w:rFonts w:eastAsia="Times New Roman" w:cs="Times New Roman"/>
              </w:rPr>
              <w:t>Unique, Required</w:t>
            </w:r>
          </w:p>
        </w:tc>
        <w:tc>
          <w:tcPr>
            <w:tcW w:w="2855" w:type="dxa"/>
          </w:tcPr>
          <w:p w14:paraId="7C4B19DE" w14:textId="4ED7EE21" w:rsidR="2C6B365F" w:rsidRPr="000C71C9" w:rsidRDefault="28066966" w:rsidP="009D5FE0">
            <w:pPr>
              <w:spacing w:line="360" w:lineRule="auto"/>
              <w:rPr>
                <w:rFonts w:eastAsia="Times New Roman" w:cs="Times New Roman"/>
              </w:rPr>
            </w:pPr>
            <w:r w:rsidRPr="000C71C9">
              <w:rPr>
                <w:rFonts w:eastAsia="Times New Roman" w:cs="Times New Roman"/>
              </w:rPr>
              <w:t>User's email address.</w:t>
            </w:r>
          </w:p>
        </w:tc>
      </w:tr>
      <w:tr w:rsidR="2C6B365F" w:rsidRPr="000C71C9" w14:paraId="03DBA05A" w14:textId="77777777" w:rsidTr="5B5BB094">
        <w:trPr>
          <w:trHeight w:val="300"/>
        </w:trPr>
        <w:tc>
          <w:tcPr>
            <w:tcW w:w="1647" w:type="dxa"/>
          </w:tcPr>
          <w:p w14:paraId="3D6C0188" w14:textId="1D96290B" w:rsidR="2C6B365F" w:rsidRPr="000C71C9" w:rsidRDefault="28066966" w:rsidP="009D5FE0">
            <w:pPr>
              <w:spacing w:line="360" w:lineRule="auto"/>
              <w:rPr>
                <w:rFonts w:eastAsia="Times New Roman" w:cs="Times New Roman"/>
              </w:rPr>
            </w:pPr>
            <w:r w:rsidRPr="000C71C9">
              <w:rPr>
                <w:rFonts w:eastAsia="Times New Roman" w:cs="Times New Roman"/>
              </w:rPr>
              <w:t>password</w:t>
            </w:r>
          </w:p>
        </w:tc>
        <w:tc>
          <w:tcPr>
            <w:tcW w:w="1795" w:type="dxa"/>
          </w:tcPr>
          <w:p w14:paraId="7C65CFE2" w14:textId="10CBADD3"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255)</w:t>
            </w:r>
          </w:p>
        </w:tc>
        <w:tc>
          <w:tcPr>
            <w:tcW w:w="1998" w:type="dxa"/>
          </w:tcPr>
          <w:p w14:paraId="5F5FCBE0" w14:textId="3C734F42"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2855" w:type="dxa"/>
          </w:tcPr>
          <w:p w14:paraId="0C450DF6" w14:textId="468D4B23" w:rsidR="2C6B365F" w:rsidRPr="000C71C9" w:rsidRDefault="28066966" w:rsidP="009D5FE0">
            <w:pPr>
              <w:spacing w:line="360" w:lineRule="auto"/>
              <w:rPr>
                <w:rFonts w:eastAsia="Times New Roman" w:cs="Times New Roman"/>
              </w:rPr>
            </w:pPr>
            <w:r w:rsidRPr="000C71C9">
              <w:rPr>
                <w:rFonts w:eastAsia="Times New Roman" w:cs="Times New Roman"/>
              </w:rPr>
              <w:t>Encrypted user password.</w:t>
            </w:r>
          </w:p>
        </w:tc>
      </w:tr>
      <w:tr w:rsidR="2C6B365F" w:rsidRPr="000C71C9" w14:paraId="287B2E2C" w14:textId="77777777" w:rsidTr="5B5BB094">
        <w:trPr>
          <w:trHeight w:val="300"/>
        </w:trPr>
        <w:tc>
          <w:tcPr>
            <w:tcW w:w="1647" w:type="dxa"/>
          </w:tcPr>
          <w:p w14:paraId="365782A9" w14:textId="11FBF05C" w:rsidR="2C6B365F" w:rsidRPr="000C71C9" w:rsidRDefault="28066966" w:rsidP="009D5FE0">
            <w:pPr>
              <w:spacing w:line="360" w:lineRule="auto"/>
              <w:rPr>
                <w:rFonts w:eastAsia="Times New Roman" w:cs="Times New Roman"/>
              </w:rPr>
            </w:pPr>
            <w:r w:rsidRPr="000C71C9">
              <w:rPr>
                <w:rFonts w:eastAsia="Times New Roman" w:cs="Times New Roman"/>
              </w:rPr>
              <w:t>role</w:t>
            </w:r>
          </w:p>
        </w:tc>
        <w:tc>
          <w:tcPr>
            <w:tcW w:w="1795" w:type="dxa"/>
          </w:tcPr>
          <w:p w14:paraId="1D594F75" w14:textId="2FB82C44"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50)</w:t>
            </w:r>
          </w:p>
        </w:tc>
        <w:tc>
          <w:tcPr>
            <w:tcW w:w="1998" w:type="dxa"/>
          </w:tcPr>
          <w:p w14:paraId="5C2187EE" w14:textId="0B40812C"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2855" w:type="dxa"/>
          </w:tcPr>
          <w:p w14:paraId="59CA1F51" w14:textId="6016C9CC" w:rsidR="2C6B365F" w:rsidRPr="000C71C9" w:rsidRDefault="28066966" w:rsidP="009D5FE0">
            <w:pPr>
              <w:spacing w:line="360" w:lineRule="auto"/>
              <w:rPr>
                <w:rFonts w:eastAsia="Times New Roman" w:cs="Times New Roman"/>
              </w:rPr>
            </w:pPr>
            <w:r w:rsidRPr="000C71C9">
              <w:rPr>
                <w:rFonts w:eastAsia="Times New Roman" w:cs="Times New Roman"/>
              </w:rPr>
              <w:t>Defines user role (Admin, Analyst, Employee).</w:t>
            </w:r>
          </w:p>
        </w:tc>
      </w:tr>
      <w:tr w:rsidR="2C6B365F" w:rsidRPr="000C71C9" w14:paraId="599635AE" w14:textId="77777777" w:rsidTr="5B5BB094">
        <w:trPr>
          <w:trHeight w:val="300"/>
        </w:trPr>
        <w:tc>
          <w:tcPr>
            <w:tcW w:w="1647" w:type="dxa"/>
          </w:tcPr>
          <w:p w14:paraId="32E4D9A5" w14:textId="2E6E222D"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lastRenderedPageBreak/>
              <w:t>created_date</w:t>
            </w:r>
            <w:proofErr w:type="spellEnd"/>
          </w:p>
        </w:tc>
        <w:tc>
          <w:tcPr>
            <w:tcW w:w="1795" w:type="dxa"/>
          </w:tcPr>
          <w:p w14:paraId="6CAF23F3" w14:textId="2B31D6FA"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DateTime</w:t>
            </w:r>
            <w:proofErr w:type="spellEnd"/>
          </w:p>
        </w:tc>
        <w:tc>
          <w:tcPr>
            <w:tcW w:w="1998" w:type="dxa"/>
          </w:tcPr>
          <w:p w14:paraId="7084E8F6" w14:textId="4D67D218" w:rsidR="2C6B365F" w:rsidRPr="000C71C9" w:rsidRDefault="28066966" w:rsidP="009D5FE0">
            <w:pPr>
              <w:spacing w:line="360" w:lineRule="auto"/>
              <w:rPr>
                <w:rFonts w:eastAsia="Times New Roman" w:cs="Times New Roman"/>
              </w:rPr>
            </w:pPr>
            <w:r w:rsidRPr="000C71C9">
              <w:rPr>
                <w:rFonts w:eastAsia="Times New Roman" w:cs="Times New Roman"/>
              </w:rPr>
              <w:t>Default: Current Timestamp</w:t>
            </w:r>
          </w:p>
        </w:tc>
        <w:tc>
          <w:tcPr>
            <w:tcW w:w="2855" w:type="dxa"/>
          </w:tcPr>
          <w:p w14:paraId="70C70652" w14:textId="0DB5C781" w:rsidR="2C6B365F" w:rsidRPr="000C71C9" w:rsidRDefault="28066966" w:rsidP="009D5FE0">
            <w:pPr>
              <w:spacing w:line="360" w:lineRule="auto"/>
              <w:rPr>
                <w:rFonts w:eastAsia="Times New Roman" w:cs="Times New Roman"/>
              </w:rPr>
            </w:pPr>
            <w:r w:rsidRPr="000C71C9">
              <w:rPr>
                <w:rFonts w:eastAsia="Times New Roman" w:cs="Times New Roman"/>
              </w:rPr>
              <w:t>Date and time when the account was created.</w:t>
            </w:r>
          </w:p>
        </w:tc>
      </w:tr>
      <w:tr w:rsidR="2C6B365F" w:rsidRPr="000C71C9" w14:paraId="4AE8E3AB" w14:textId="77777777" w:rsidTr="5B5BB094">
        <w:trPr>
          <w:trHeight w:val="300"/>
        </w:trPr>
        <w:tc>
          <w:tcPr>
            <w:tcW w:w="1647" w:type="dxa"/>
          </w:tcPr>
          <w:p w14:paraId="43DB3DE0" w14:textId="39F3D551"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modified_date</w:t>
            </w:r>
            <w:proofErr w:type="spellEnd"/>
          </w:p>
        </w:tc>
        <w:tc>
          <w:tcPr>
            <w:tcW w:w="1795" w:type="dxa"/>
          </w:tcPr>
          <w:p w14:paraId="07FF38E7" w14:textId="14D2CA71"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DateTime</w:t>
            </w:r>
            <w:proofErr w:type="spellEnd"/>
          </w:p>
        </w:tc>
        <w:tc>
          <w:tcPr>
            <w:tcW w:w="1998" w:type="dxa"/>
          </w:tcPr>
          <w:p w14:paraId="1D62C9ED" w14:textId="6073EA33" w:rsidR="2C6B365F" w:rsidRPr="000C71C9" w:rsidRDefault="28066966" w:rsidP="009D5FE0">
            <w:pPr>
              <w:spacing w:line="360" w:lineRule="auto"/>
              <w:rPr>
                <w:rFonts w:eastAsia="Times New Roman" w:cs="Times New Roman"/>
              </w:rPr>
            </w:pPr>
            <w:r w:rsidRPr="000C71C9">
              <w:rPr>
                <w:rFonts w:eastAsia="Times New Roman" w:cs="Times New Roman"/>
              </w:rPr>
              <w:t>Default: Current Timestamp</w:t>
            </w:r>
          </w:p>
        </w:tc>
        <w:tc>
          <w:tcPr>
            <w:tcW w:w="2855" w:type="dxa"/>
          </w:tcPr>
          <w:p w14:paraId="5545463D" w14:textId="3E68CA9E" w:rsidR="2C6B365F" w:rsidRPr="000C71C9" w:rsidRDefault="28066966" w:rsidP="009D5FE0">
            <w:pPr>
              <w:spacing w:line="360" w:lineRule="auto"/>
              <w:rPr>
                <w:rFonts w:eastAsia="Times New Roman" w:cs="Times New Roman"/>
              </w:rPr>
            </w:pPr>
            <w:r w:rsidRPr="000C71C9">
              <w:rPr>
                <w:rFonts w:eastAsia="Times New Roman" w:cs="Times New Roman"/>
              </w:rPr>
              <w:t>Date and time of the last update.</w:t>
            </w:r>
          </w:p>
        </w:tc>
      </w:tr>
    </w:tbl>
    <w:p w14:paraId="2F6B5C8E" w14:textId="3F34381A" w:rsidR="006050CE" w:rsidRPr="000C71C9" w:rsidRDefault="006050CE" w:rsidP="009D5FE0">
      <w:pPr>
        <w:spacing w:line="360" w:lineRule="auto"/>
        <w:rPr>
          <w:rFonts w:eastAsia="Times New Roman" w:cs="Times New Roman"/>
        </w:rPr>
      </w:pPr>
    </w:p>
    <w:p w14:paraId="6AE64F16" w14:textId="4EE20A43" w:rsidR="006050CE" w:rsidRPr="000C71C9" w:rsidRDefault="0B866A66" w:rsidP="009D5FE0">
      <w:pPr>
        <w:pStyle w:val="ListofTables"/>
        <w:rPr>
          <w:b/>
        </w:rPr>
      </w:pPr>
      <w:bookmarkStart w:id="100" w:name="_Toc234741687"/>
      <w:r w:rsidRPr="000C71C9">
        <w:t xml:space="preserve">Table 4.3.2 – </w:t>
      </w:r>
      <w:proofErr w:type="spellStart"/>
      <w:r w:rsidRPr="000C71C9">
        <w:t>MailBox</w:t>
      </w:r>
      <w:proofErr w:type="spellEnd"/>
      <w:r w:rsidRPr="000C71C9">
        <w:t xml:space="preserve"> Schema (</w:t>
      </w:r>
      <w:proofErr w:type="spellStart"/>
      <w:r w:rsidRPr="000C71C9">
        <w:t>mailbox_mailbox</w:t>
      </w:r>
      <w:proofErr w:type="spellEnd"/>
      <w:r w:rsidRPr="000C71C9">
        <w:t>)</w:t>
      </w:r>
      <w:bookmarkEnd w:id="100"/>
    </w:p>
    <w:tbl>
      <w:tblPr>
        <w:tblStyle w:val="TableGrid"/>
        <w:tblW w:w="0" w:type="auto"/>
        <w:tblLook w:val="06A0" w:firstRow="1" w:lastRow="0" w:firstColumn="1" w:lastColumn="0" w:noHBand="1" w:noVBand="1"/>
      </w:tblPr>
      <w:tblGrid>
        <w:gridCol w:w="1670"/>
        <w:gridCol w:w="1587"/>
        <w:gridCol w:w="1601"/>
        <w:gridCol w:w="3436"/>
      </w:tblGrid>
      <w:tr w:rsidR="2C6B365F" w:rsidRPr="000C71C9" w14:paraId="6BB1D12A" w14:textId="77777777" w:rsidTr="5B5BB094">
        <w:trPr>
          <w:trHeight w:val="300"/>
        </w:trPr>
        <w:tc>
          <w:tcPr>
            <w:tcW w:w="1670" w:type="dxa"/>
          </w:tcPr>
          <w:p w14:paraId="2F749D7D" w14:textId="01AB0648" w:rsidR="2C6B365F" w:rsidRPr="000C71C9" w:rsidRDefault="28066966" w:rsidP="009D5FE0">
            <w:pPr>
              <w:spacing w:line="360" w:lineRule="auto"/>
              <w:rPr>
                <w:rFonts w:eastAsia="Times New Roman" w:cs="Times New Roman"/>
                <w:b/>
                <w:bCs/>
              </w:rPr>
            </w:pPr>
            <w:r w:rsidRPr="000C71C9">
              <w:rPr>
                <w:rFonts w:eastAsia="Times New Roman" w:cs="Times New Roman"/>
                <w:b/>
                <w:bCs/>
              </w:rPr>
              <w:t>Field Name</w:t>
            </w:r>
          </w:p>
        </w:tc>
        <w:tc>
          <w:tcPr>
            <w:tcW w:w="1587" w:type="dxa"/>
          </w:tcPr>
          <w:p w14:paraId="24045C75" w14:textId="53228199" w:rsidR="2C6B365F" w:rsidRPr="000C71C9" w:rsidRDefault="28066966" w:rsidP="009D5FE0">
            <w:pPr>
              <w:spacing w:line="360" w:lineRule="auto"/>
              <w:rPr>
                <w:rFonts w:eastAsia="Times New Roman" w:cs="Times New Roman"/>
                <w:b/>
                <w:bCs/>
              </w:rPr>
            </w:pPr>
            <w:r w:rsidRPr="000C71C9">
              <w:rPr>
                <w:rFonts w:eastAsia="Times New Roman" w:cs="Times New Roman"/>
                <w:b/>
                <w:bCs/>
              </w:rPr>
              <w:t>Data Type</w:t>
            </w:r>
          </w:p>
        </w:tc>
        <w:tc>
          <w:tcPr>
            <w:tcW w:w="1601" w:type="dxa"/>
          </w:tcPr>
          <w:p w14:paraId="4DDA5670" w14:textId="0DB1EEE5" w:rsidR="2C6B365F" w:rsidRPr="000C71C9" w:rsidRDefault="28066966" w:rsidP="009D5FE0">
            <w:pPr>
              <w:spacing w:line="360" w:lineRule="auto"/>
              <w:rPr>
                <w:rFonts w:eastAsia="Times New Roman" w:cs="Times New Roman"/>
                <w:b/>
                <w:bCs/>
              </w:rPr>
            </w:pPr>
            <w:r w:rsidRPr="000C71C9">
              <w:rPr>
                <w:rFonts w:eastAsia="Times New Roman" w:cs="Times New Roman"/>
                <w:b/>
                <w:bCs/>
              </w:rPr>
              <w:t>Constraint</w:t>
            </w:r>
          </w:p>
        </w:tc>
        <w:tc>
          <w:tcPr>
            <w:tcW w:w="3436" w:type="dxa"/>
          </w:tcPr>
          <w:p w14:paraId="4B846570" w14:textId="5F966C81" w:rsidR="2C6B365F" w:rsidRPr="000C71C9" w:rsidRDefault="28066966" w:rsidP="009D5FE0">
            <w:pPr>
              <w:spacing w:line="360" w:lineRule="auto"/>
              <w:rPr>
                <w:rFonts w:eastAsia="Times New Roman" w:cs="Times New Roman"/>
                <w:b/>
                <w:bCs/>
              </w:rPr>
            </w:pPr>
            <w:r w:rsidRPr="000C71C9">
              <w:rPr>
                <w:rFonts w:eastAsia="Times New Roman" w:cs="Times New Roman"/>
                <w:b/>
                <w:bCs/>
              </w:rPr>
              <w:t>Description</w:t>
            </w:r>
          </w:p>
        </w:tc>
      </w:tr>
      <w:tr w:rsidR="2C6B365F" w:rsidRPr="000C71C9" w14:paraId="42741518" w14:textId="77777777" w:rsidTr="5B5BB094">
        <w:trPr>
          <w:trHeight w:val="300"/>
        </w:trPr>
        <w:tc>
          <w:tcPr>
            <w:tcW w:w="1670" w:type="dxa"/>
          </w:tcPr>
          <w:p w14:paraId="22C6DAB0" w14:textId="04295814"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mail_id</w:t>
            </w:r>
            <w:proofErr w:type="spellEnd"/>
          </w:p>
        </w:tc>
        <w:tc>
          <w:tcPr>
            <w:tcW w:w="1587" w:type="dxa"/>
          </w:tcPr>
          <w:p w14:paraId="5D52761E" w14:textId="758B2F6C"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601" w:type="dxa"/>
          </w:tcPr>
          <w:p w14:paraId="54F9988B" w14:textId="55088345" w:rsidR="2C6B365F" w:rsidRPr="000C71C9" w:rsidRDefault="28066966" w:rsidP="009D5FE0">
            <w:pPr>
              <w:spacing w:line="360" w:lineRule="auto"/>
              <w:rPr>
                <w:rFonts w:eastAsia="Times New Roman" w:cs="Times New Roman"/>
              </w:rPr>
            </w:pPr>
            <w:r w:rsidRPr="000C71C9">
              <w:rPr>
                <w:rFonts w:eastAsia="Times New Roman" w:cs="Times New Roman"/>
              </w:rPr>
              <w:t>Primary Key</w:t>
            </w:r>
          </w:p>
        </w:tc>
        <w:tc>
          <w:tcPr>
            <w:tcW w:w="3436" w:type="dxa"/>
          </w:tcPr>
          <w:p w14:paraId="0C42EDD0" w14:textId="1B5D7944" w:rsidR="2C6B365F" w:rsidRPr="000C71C9" w:rsidRDefault="28066966" w:rsidP="009D5FE0">
            <w:pPr>
              <w:spacing w:line="360" w:lineRule="auto"/>
              <w:rPr>
                <w:rFonts w:eastAsia="Times New Roman" w:cs="Times New Roman"/>
              </w:rPr>
            </w:pPr>
            <w:r w:rsidRPr="000C71C9">
              <w:rPr>
                <w:rFonts w:eastAsia="Times New Roman" w:cs="Times New Roman"/>
              </w:rPr>
              <w:t>Unique mailbox identifier.</w:t>
            </w:r>
          </w:p>
        </w:tc>
      </w:tr>
      <w:tr w:rsidR="2C6B365F" w:rsidRPr="000C71C9" w14:paraId="3CA164A2" w14:textId="77777777" w:rsidTr="5B5BB094">
        <w:trPr>
          <w:trHeight w:val="300"/>
        </w:trPr>
        <w:tc>
          <w:tcPr>
            <w:tcW w:w="1670" w:type="dxa"/>
          </w:tcPr>
          <w:p w14:paraId="65141909" w14:textId="5C63942B" w:rsidR="2C6B365F" w:rsidRPr="000C71C9" w:rsidRDefault="28066966" w:rsidP="009D5FE0">
            <w:pPr>
              <w:spacing w:line="360" w:lineRule="auto"/>
              <w:rPr>
                <w:rFonts w:eastAsia="Times New Roman" w:cs="Times New Roman"/>
              </w:rPr>
            </w:pPr>
            <w:r w:rsidRPr="000C71C9">
              <w:rPr>
                <w:rFonts w:eastAsia="Times New Roman" w:cs="Times New Roman"/>
              </w:rPr>
              <w:t>address</w:t>
            </w:r>
          </w:p>
        </w:tc>
        <w:tc>
          <w:tcPr>
            <w:tcW w:w="1587" w:type="dxa"/>
          </w:tcPr>
          <w:p w14:paraId="5403DB6C" w14:textId="14408010"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250)</w:t>
            </w:r>
          </w:p>
        </w:tc>
        <w:tc>
          <w:tcPr>
            <w:tcW w:w="1601" w:type="dxa"/>
          </w:tcPr>
          <w:p w14:paraId="79F7A53F" w14:textId="6A0ADFE9"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36" w:type="dxa"/>
          </w:tcPr>
          <w:p w14:paraId="739CDAF3" w14:textId="68CEBCCD" w:rsidR="2C6B365F" w:rsidRPr="000C71C9" w:rsidRDefault="28066966" w:rsidP="009D5FE0">
            <w:pPr>
              <w:spacing w:line="360" w:lineRule="auto"/>
              <w:rPr>
                <w:rFonts w:eastAsia="Times New Roman" w:cs="Times New Roman"/>
              </w:rPr>
            </w:pPr>
            <w:r w:rsidRPr="000C71C9">
              <w:rPr>
                <w:rFonts w:eastAsia="Times New Roman" w:cs="Times New Roman"/>
              </w:rPr>
              <w:t>Email address of the monitored mailbox.</w:t>
            </w:r>
          </w:p>
        </w:tc>
      </w:tr>
      <w:tr w:rsidR="2C6B365F" w:rsidRPr="000C71C9" w14:paraId="7632CC66" w14:textId="77777777" w:rsidTr="5B5BB094">
        <w:trPr>
          <w:trHeight w:val="300"/>
        </w:trPr>
        <w:tc>
          <w:tcPr>
            <w:tcW w:w="1670" w:type="dxa"/>
          </w:tcPr>
          <w:p w14:paraId="4FF6BC9E" w14:textId="159197FA"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app_password</w:t>
            </w:r>
            <w:proofErr w:type="spellEnd"/>
          </w:p>
        </w:tc>
        <w:tc>
          <w:tcPr>
            <w:tcW w:w="1587" w:type="dxa"/>
          </w:tcPr>
          <w:p w14:paraId="4C532651" w14:textId="564B3FED"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250)</w:t>
            </w:r>
          </w:p>
        </w:tc>
        <w:tc>
          <w:tcPr>
            <w:tcW w:w="1601" w:type="dxa"/>
          </w:tcPr>
          <w:p w14:paraId="4A54B3F3" w14:textId="68AF2E14"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36" w:type="dxa"/>
          </w:tcPr>
          <w:p w14:paraId="49C2133F" w14:textId="64DBA40D" w:rsidR="2C6B365F" w:rsidRPr="000C71C9" w:rsidRDefault="28066966" w:rsidP="009D5FE0">
            <w:pPr>
              <w:spacing w:line="360" w:lineRule="auto"/>
              <w:rPr>
                <w:rFonts w:eastAsia="Times New Roman" w:cs="Times New Roman"/>
              </w:rPr>
            </w:pPr>
            <w:r w:rsidRPr="000C71C9">
              <w:rPr>
                <w:rFonts w:eastAsia="Times New Roman" w:cs="Times New Roman"/>
              </w:rPr>
              <w:t>Application password used for authentication.</w:t>
            </w:r>
          </w:p>
        </w:tc>
      </w:tr>
      <w:tr w:rsidR="2C6B365F" w:rsidRPr="000C71C9" w14:paraId="6A9F01EB" w14:textId="77777777" w:rsidTr="5B5BB094">
        <w:trPr>
          <w:trHeight w:val="300"/>
        </w:trPr>
        <w:tc>
          <w:tcPr>
            <w:tcW w:w="1670" w:type="dxa"/>
          </w:tcPr>
          <w:p w14:paraId="1CCEE563" w14:textId="78D64145"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imap_server</w:t>
            </w:r>
            <w:proofErr w:type="spellEnd"/>
          </w:p>
        </w:tc>
        <w:tc>
          <w:tcPr>
            <w:tcW w:w="1587" w:type="dxa"/>
          </w:tcPr>
          <w:p w14:paraId="02EB4940" w14:textId="6331B4F3"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250)</w:t>
            </w:r>
          </w:p>
        </w:tc>
        <w:tc>
          <w:tcPr>
            <w:tcW w:w="1601" w:type="dxa"/>
          </w:tcPr>
          <w:p w14:paraId="6E517D68" w14:textId="414670EB"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36" w:type="dxa"/>
          </w:tcPr>
          <w:p w14:paraId="5C5FCE17" w14:textId="6213C228" w:rsidR="2C6B365F" w:rsidRPr="000C71C9" w:rsidRDefault="28066966" w:rsidP="009D5FE0">
            <w:pPr>
              <w:spacing w:line="360" w:lineRule="auto"/>
              <w:rPr>
                <w:rFonts w:eastAsia="Times New Roman" w:cs="Times New Roman"/>
              </w:rPr>
            </w:pPr>
            <w:r w:rsidRPr="000C71C9">
              <w:rPr>
                <w:rFonts w:eastAsia="Times New Roman" w:cs="Times New Roman"/>
              </w:rPr>
              <w:t>IMAP server address.</w:t>
            </w:r>
          </w:p>
        </w:tc>
      </w:tr>
    </w:tbl>
    <w:p w14:paraId="0D88696A" w14:textId="31C6E89E" w:rsidR="006050CE" w:rsidRPr="000C71C9" w:rsidRDefault="006050CE" w:rsidP="009D5FE0">
      <w:pPr>
        <w:spacing w:line="360" w:lineRule="auto"/>
        <w:rPr>
          <w:rFonts w:eastAsia="Times New Roman" w:cs="Times New Roman"/>
        </w:rPr>
      </w:pPr>
    </w:p>
    <w:p w14:paraId="16208FF4" w14:textId="0670A728" w:rsidR="006050CE" w:rsidRPr="000C71C9" w:rsidRDefault="0B866A66" w:rsidP="009D5FE0">
      <w:pPr>
        <w:pStyle w:val="ListofTables"/>
        <w:rPr>
          <w:b/>
        </w:rPr>
      </w:pPr>
      <w:bookmarkStart w:id="101" w:name="_Toc234741688"/>
      <w:r w:rsidRPr="000C71C9">
        <w:t xml:space="preserve">Table 4.3.3 – </w:t>
      </w:r>
      <w:proofErr w:type="spellStart"/>
      <w:r w:rsidRPr="000C71C9">
        <w:t>EmailRecord</w:t>
      </w:r>
      <w:proofErr w:type="spellEnd"/>
      <w:r w:rsidRPr="000C71C9">
        <w:t xml:space="preserve"> Schema (</w:t>
      </w:r>
      <w:proofErr w:type="spellStart"/>
      <w:r w:rsidRPr="000C71C9">
        <w:t>mailbox_emailrecord</w:t>
      </w:r>
      <w:proofErr w:type="spellEnd"/>
      <w:r w:rsidRPr="000C71C9">
        <w:t>)</w:t>
      </w:r>
      <w:bookmarkEnd w:id="101"/>
    </w:p>
    <w:tbl>
      <w:tblPr>
        <w:tblStyle w:val="TableGrid"/>
        <w:tblW w:w="0" w:type="auto"/>
        <w:tblLook w:val="06A0" w:firstRow="1" w:lastRow="0" w:firstColumn="1" w:lastColumn="0" w:noHBand="1" w:noVBand="1"/>
      </w:tblPr>
      <w:tblGrid>
        <w:gridCol w:w="1803"/>
        <w:gridCol w:w="1871"/>
        <w:gridCol w:w="1531"/>
        <w:gridCol w:w="3091"/>
      </w:tblGrid>
      <w:tr w:rsidR="2C6B365F" w:rsidRPr="000C71C9" w14:paraId="1E1C2E1F" w14:textId="77777777" w:rsidTr="5B5BB094">
        <w:trPr>
          <w:trHeight w:val="300"/>
        </w:trPr>
        <w:tc>
          <w:tcPr>
            <w:tcW w:w="1729" w:type="dxa"/>
          </w:tcPr>
          <w:p w14:paraId="3E8DFB53" w14:textId="4CC13879" w:rsidR="2C6B365F" w:rsidRPr="000C71C9" w:rsidRDefault="28066966" w:rsidP="009D5FE0">
            <w:pPr>
              <w:spacing w:line="360" w:lineRule="auto"/>
              <w:rPr>
                <w:rFonts w:eastAsia="Times New Roman" w:cs="Times New Roman"/>
                <w:b/>
                <w:bCs/>
              </w:rPr>
            </w:pPr>
            <w:r w:rsidRPr="000C71C9">
              <w:rPr>
                <w:rFonts w:eastAsia="Times New Roman" w:cs="Times New Roman"/>
                <w:b/>
                <w:bCs/>
              </w:rPr>
              <w:t>Field Name</w:t>
            </w:r>
          </w:p>
        </w:tc>
        <w:tc>
          <w:tcPr>
            <w:tcW w:w="1883" w:type="dxa"/>
          </w:tcPr>
          <w:p w14:paraId="56213CCD" w14:textId="1FF23F5F" w:rsidR="2C6B365F" w:rsidRPr="000C71C9" w:rsidRDefault="28066966" w:rsidP="009D5FE0">
            <w:pPr>
              <w:spacing w:line="360" w:lineRule="auto"/>
              <w:rPr>
                <w:rFonts w:eastAsia="Times New Roman" w:cs="Times New Roman"/>
                <w:b/>
                <w:bCs/>
              </w:rPr>
            </w:pPr>
            <w:r w:rsidRPr="000C71C9">
              <w:rPr>
                <w:rFonts w:eastAsia="Times New Roman" w:cs="Times New Roman"/>
                <w:b/>
                <w:bCs/>
              </w:rPr>
              <w:t>Data Type</w:t>
            </w:r>
          </w:p>
        </w:tc>
        <w:tc>
          <w:tcPr>
            <w:tcW w:w="1538" w:type="dxa"/>
          </w:tcPr>
          <w:p w14:paraId="45D8E85E" w14:textId="2683ED60" w:rsidR="2C6B365F" w:rsidRPr="000C71C9" w:rsidRDefault="28066966" w:rsidP="009D5FE0">
            <w:pPr>
              <w:spacing w:line="360" w:lineRule="auto"/>
              <w:rPr>
                <w:rFonts w:eastAsia="Times New Roman" w:cs="Times New Roman"/>
                <w:b/>
                <w:bCs/>
              </w:rPr>
            </w:pPr>
            <w:r w:rsidRPr="000C71C9">
              <w:rPr>
                <w:rFonts w:eastAsia="Times New Roman" w:cs="Times New Roman"/>
                <w:b/>
                <w:bCs/>
              </w:rPr>
              <w:t>Constraint</w:t>
            </w:r>
          </w:p>
        </w:tc>
        <w:tc>
          <w:tcPr>
            <w:tcW w:w="3145" w:type="dxa"/>
          </w:tcPr>
          <w:p w14:paraId="595FA289" w14:textId="1FA4DD16" w:rsidR="2C6B365F" w:rsidRPr="000C71C9" w:rsidRDefault="28066966" w:rsidP="009D5FE0">
            <w:pPr>
              <w:spacing w:line="360" w:lineRule="auto"/>
              <w:rPr>
                <w:rFonts w:eastAsia="Times New Roman" w:cs="Times New Roman"/>
                <w:b/>
                <w:bCs/>
              </w:rPr>
            </w:pPr>
            <w:r w:rsidRPr="000C71C9">
              <w:rPr>
                <w:rFonts w:eastAsia="Times New Roman" w:cs="Times New Roman"/>
                <w:b/>
                <w:bCs/>
              </w:rPr>
              <w:t>Description</w:t>
            </w:r>
          </w:p>
        </w:tc>
      </w:tr>
      <w:tr w:rsidR="2C6B365F" w:rsidRPr="000C71C9" w14:paraId="42481CEB" w14:textId="77777777" w:rsidTr="5B5BB094">
        <w:trPr>
          <w:trHeight w:val="300"/>
        </w:trPr>
        <w:tc>
          <w:tcPr>
            <w:tcW w:w="1729" w:type="dxa"/>
          </w:tcPr>
          <w:p w14:paraId="38CC6E6E" w14:textId="0BE61306" w:rsidR="2C6B365F" w:rsidRPr="000C71C9" w:rsidRDefault="28066966" w:rsidP="009D5FE0">
            <w:pPr>
              <w:spacing w:line="360" w:lineRule="auto"/>
              <w:rPr>
                <w:rFonts w:eastAsia="Times New Roman" w:cs="Times New Roman"/>
              </w:rPr>
            </w:pPr>
            <w:r w:rsidRPr="000C71C9">
              <w:rPr>
                <w:rFonts w:eastAsia="Times New Roman" w:cs="Times New Roman"/>
              </w:rPr>
              <w:t>id</w:t>
            </w:r>
          </w:p>
        </w:tc>
        <w:tc>
          <w:tcPr>
            <w:tcW w:w="1883" w:type="dxa"/>
          </w:tcPr>
          <w:p w14:paraId="3C9A0F7C" w14:textId="7C8F69EF"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7D9832E8" w14:textId="3924E9CB" w:rsidR="2C6B365F" w:rsidRPr="000C71C9" w:rsidRDefault="28066966" w:rsidP="009D5FE0">
            <w:pPr>
              <w:spacing w:line="360" w:lineRule="auto"/>
              <w:rPr>
                <w:rFonts w:eastAsia="Times New Roman" w:cs="Times New Roman"/>
              </w:rPr>
            </w:pPr>
            <w:r w:rsidRPr="000C71C9">
              <w:rPr>
                <w:rFonts w:eastAsia="Times New Roman" w:cs="Times New Roman"/>
              </w:rPr>
              <w:t>Primary Key</w:t>
            </w:r>
          </w:p>
        </w:tc>
        <w:tc>
          <w:tcPr>
            <w:tcW w:w="3145" w:type="dxa"/>
          </w:tcPr>
          <w:p w14:paraId="67EB6DC6" w14:textId="116E65E7" w:rsidR="2C6B365F" w:rsidRPr="000C71C9" w:rsidRDefault="28066966" w:rsidP="009D5FE0">
            <w:pPr>
              <w:spacing w:line="360" w:lineRule="auto"/>
              <w:rPr>
                <w:rFonts w:eastAsia="Times New Roman" w:cs="Times New Roman"/>
              </w:rPr>
            </w:pPr>
            <w:r w:rsidRPr="000C71C9">
              <w:rPr>
                <w:rFonts w:eastAsia="Times New Roman" w:cs="Times New Roman"/>
              </w:rPr>
              <w:t>Unique email identifier.</w:t>
            </w:r>
          </w:p>
        </w:tc>
      </w:tr>
      <w:tr w:rsidR="2C6B365F" w:rsidRPr="000C71C9" w14:paraId="12FC0BDA" w14:textId="77777777" w:rsidTr="5B5BB094">
        <w:trPr>
          <w:trHeight w:val="300"/>
        </w:trPr>
        <w:tc>
          <w:tcPr>
            <w:tcW w:w="1729" w:type="dxa"/>
          </w:tcPr>
          <w:p w14:paraId="10066A0A" w14:textId="1417DBF5"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uid</w:t>
            </w:r>
            <w:proofErr w:type="spellEnd"/>
          </w:p>
        </w:tc>
        <w:tc>
          <w:tcPr>
            <w:tcW w:w="1883" w:type="dxa"/>
          </w:tcPr>
          <w:p w14:paraId="3061DF7C" w14:textId="2CA694A3"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255)</w:t>
            </w:r>
          </w:p>
        </w:tc>
        <w:tc>
          <w:tcPr>
            <w:tcW w:w="1538" w:type="dxa"/>
          </w:tcPr>
          <w:p w14:paraId="39179653" w14:textId="641F65FF" w:rsidR="2C6B365F" w:rsidRPr="000C71C9" w:rsidRDefault="28066966" w:rsidP="009D5FE0">
            <w:pPr>
              <w:spacing w:line="360" w:lineRule="auto"/>
              <w:rPr>
                <w:rFonts w:eastAsia="Times New Roman" w:cs="Times New Roman"/>
              </w:rPr>
            </w:pPr>
            <w:r w:rsidRPr="000C71C9">
              <w:rPr>
                <w:rFonts w:eastAsia="Times New Roman" w:cs="Times New Roman"/>
              </w:rPr>
              <w:t>Unique, Required</w:t>
            </w:r>
          </w:p>
        </w:tc>
        <w:tc>
          <w:tcPr>
            <w:tcW w:w="3145" w:type="dxa"/>
          </w:tcPr>
          <w:p w14:paraId="39D9F284" w14:textId="0C7DFB8C" w:rsidR="2C6B365F" w:rsidRPr="000C71C9" w:rsidRDefault="28066966" w:rsidP="009D5FE0">
            <w:pPr>
              <w:spacing w:line="360" w:lineRule="auto"/>
              <w:rPr>
                <w:rFonts w:eastAsia="Times New Roman" w:cs="Times New Roman"/>
              </w:rPr>
            </w:pPr>
            <w:r w:rsidRPr="000C71C9">
              <w:rPr>
                <w:rFonts w:eastAsia="Times New Roman" w:cs="Times New Roman"/>
              </w:rPr>
              <w:t>Unique IMAP identifier.</w:t>
            </w:r>
          </w:p>
        </w:tc>
      </w:tr>
      <w:tr w:rsidR="2C6B365F" w:rsidRPr="000C71C9" w14:paraId="41BC2182" w14:textId="77777777" w:rsidTr="5B5BB094">
        <w:trPr>
          <w:trHeight w:val="300"/>
        </w:trPr>
        <w:tc>
          <w:tcPr>
            <w:tcW w:w="1729" w:type="dxa"/>
          </w:tcPr>
          <w:p w14:paraId="3814FD3A" w14:textId="65FD3A32"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message_id</w:t>
            </w:r>
            <w:proofErr w:type="spellEnd"/>
          </w:p>
        </w:tc>
        <w:tc>
          <w:tcPr>
            <w:tcW w:w="1883" w:type="dxa"/>
          </w:tcPr>
          <w:p w14:paraId="72ECAB54" w14:textId="4154EAD3"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6DBF1B8B" w14:textId="40D103CD"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5ADC9487" w14:textId="058D7F33" w:rsidR="2C6B365F" w:rsidRPr="000C71C9" w:rsidRDefault="28066966" w:rsidP="009D5FE0">
            <w:pPr>
              <w:spacing w:line="360" w:lineRule="auto"/>
              <w:rPr>
                <w:rFonts w:eastAsia="Times New Roman" w:cs="Times New Roman"/>
              </w:rPr>
            </w:pPr>
            <w:r w:rsidRPr="000C71C9">
              <w:rPr>
                <w:rFonts w:eastAsia="Times New Roman" w:cs="Times New Roman"/>
              </w:rPr>
              <w:t>Email message identifier.</w:t>
            </w:r>
          </w:p>
        </w:tc>
      </w:tr>
      <w:tr w:rsidR="2C6B365F" w:rsidRPr="000C71C9" w14:paraId="3CC1637F" w14:textId="77777777" w:rsidTr="5B5BB094">
        <w:trPr>
          <w:trHeight w:val="300"/>
        </w:trPr>
        <w:tc>
          <w:tcPr>
            <w:tcW w:w="1729" w:type="dxa"/>
          </w:tcPr>
          <w:p w14:paraId="6A172DC1" w14:textId="405C5032" w:rsidR="2C6B365F" w:rsidRPr="000C71C9" w:rsidRDefault="28066966" w:rsidP="009D5FE0">
            <w:pPr>
              <w:spacing w:line="360" w:lineRule="auto"/>
              <w:rPr>
                <w:rFonts w:eastAsia="Times New Roman" w:cs="Times New Roman"/>
              </w:rPr>
            </w:pPr>
            <w:r w:rsidRPr="000C71C9">
              <w:rPr>
                <w:rFonts w:eastAsia="Times New Roman" w:cs="Times New Roman"/>
              </w:rPr>
              <w:t>sender</w:t>
            </w:r>
          </w:p>
        </w:tc>
        <w:tc>
          <w:tcPr>
            <w:tcW w:w="1883" w:type="dxa"/>
          </w:tcPr>
          <w:p w14:paraId="4BAAB783" w14:textId="3216E9C6"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10BA6E2B" w14:textId="530C16AB"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392EC0D3" w14:textId="7FDDC6DD" w:rsidR="2C6B365F" w:rsidRPr="000C71C9" w:rsidRDefault="28066966" w:rsidP="009D5FE0">
            <w:pPr>
              <w:spacing w:line="360" w:lineRule="auto"/>
              <w:rPr>
                <w:rFonts w:eastAsia="Times New Roman" w:cs="Times New Roman"/>
              </w:rPr>
            </w:pPr>
            <w:r w:rsidRPr="000C71C9">
              <w:rPr>
                <w:rFonts w:eastAsia="Times New Roman" w:cs="Times New Roman"/>
              </w:rPr>
              <w:t>Sender's email address.</w:t>
            </w:r>
          </w:p>
        </w:tc>
      </w:tr>
      <w:tr w:rsidR="2C6B365F" w:rsidRPr="000C71C9" w14:paraId="3862DF5B" w14:textId="77777777" w:rsidTr="5B5BB094">
        <w:trPr>
          <w:trHeight w:val="300"/>
        </w:trPr>
        <w:tc>
          <w:tcPr>
            <w:tcW w:w="1729" w:type="dxa"/>
          </w:tcPr>
          <w:p w14:paraId="0F6DA42F" w14:textId="00CEA9BF" w:rsidR="2C6B365F" w:rsidRPr="000C71C9" w:rsidRDefault="28066966" w:rsidP="009D5FE0">
            <w:pPr>
              <w:spacing w:line="360" w:lineRule="auto"/>
              <w:rPr>
                <w:rFonts w:eastAsia="Times New Roman" w:cs="Times New Roman"/>
              </w:rPr>
            </w:pPr>
            <w:r w:rsidRPr="000C71C9">
              <w:rPr>
                <w:rFonts w:eastAsia="Times New Roman" w:cs="Times New Roman"/>
              </w:rPr>
              <w:t>recipient</w:t>
            </w:r>
          </w:p>
        </w:tc>
        <w:tc>
          <w:tcPr>
            <w:tcW w:w="1883" w:type="dxa"/>
          </w:tcPr>
          <w:p w14:paraId="0F91FB05" w14:textId="716F98E3"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2DE0EFFE" w14:textId="442C92A2"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76B81F2B" w14:textId="7232FCAE" w:rsidR="2C6B365F" w:rsidRPr="000C71C9" w:rsidRDefault="28066966" w:rsidP="009D5FE0">
            <w:pPr>
              <w:spacing w:line="360" w:lineRule="auto"/>
              <w:rPr>
                <w:rFonts w:eastAsia="Times New Roman" w:cs="Times New Roman"/>
              </w:rPr>
            </w:pPr>
            <w:r w:rsidRPr="000C71C9">
              <w:rPr>
                <w:rFonts w:eastAsia="Times New Roman" w:cs="Times New Roman"/>
              </w:rPr>
              <w:t>Recipient's email address.</w:t>
            </w:r>
          </w:p>
        </w:tc>
      </w:tr>
      <w:tr w:rsidR="2C6B365F" w:rsidRPr="000C71C9" w14:paraId="3B16E8BA" w14:textId="77777777" w:rsidTr="5B5BB094">
        <w:trPr>
          <w:trHeight w:val="300"/>
        </w:trPr>
        <w:tc>
          <w:tcPr>
            <w:tcW w:w="1729" w:type="dxa"/>
          </w:tcPr>
          <w:p w14:paraId="3CFA31D4" w14:textId="7CF3F2FC" w:rsidR="2C6B365F" w:rsidRPr="000C71C9" w:rsidRDefault="28066966" w:rsidP="009D5FE0">
            <w:pPr>
              <w:spacing w:line="360" w:lineRule="auto"/>
              <w:rPr>
                <w:rFonts w:eastAsia="Times New Roman" w:cs="Times New Roman"/>
              </w:rPr>
            </w:pPr>
            <w:r w:rsidRPr="000C71C9">
              <w:rPr>
                <w:rFonts w:eastAsia="Times New Roman" w:cs="Times New Roman"/>
              </w:rPr>
              <w:t>cc</w:t>
            </w:r>
          </w:p>
        </w:tc>
        <w:tc>
          <w:tcPr>
            <w:tcW w:w="1883" w:type="dxa"/>
          </w:tcPr>
          <w:p w14:paraId="48F3BFBE" w14:textId="3894A5DF"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5F3F66EB" w14:textId="5ABB5ED3"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45A7E4CC" w14:textId="182555D4" w:rsidR="2C6B365F" w:rsidRPr="000C71C9" w:rsidRDefault="28066966" w:rsidP="009D5FE0">
            <w:pPr>
              <w:spacing w:line="360" w:lineRule="auto"/>
              <w:rPr>
                <w:rFonts w:eastAsia="Times New Roman" w:cs="Times New Roman"/>
              </w:rPr>
            </w:pPr>
            <w:r w:rsidRPr="000C71C9">
              <w:rPr>
                <w:rFonts w:eastAsia="Times New Roman" w:cs="Times New Roman"/>
              </w:rPr>
              <w:t>Carbon copy recipients.</w:t>
            </w:r>
          </w:p>
        </w:tc>
      </w:tr>
      <w:tr w:rsidR="2C6B365F" w:rsidRPr="000C71C9" w14:paraId="55B4ECAA" w14:textId="77777777" w:rsidTr="5B5BB094">
        <w:trPr>
          <w:trHeight w:val="300"/>
        </w:trPr>
        <w:tc>
          <w:tcPr>
            <w:tcW w:w="1729" w:type="dxa"/>
          </w:tcPr>
          <w:p w14:paraId="27FEE522" w14:textId="2CF96701" w:rsidR="2C6B365F" w:rsidRPr="000C71C9" w:rsidRDefault="28066966" w:rsidP="009D5FE0">
            <w:pPr>
              <w:spacing w:line="360" w:lineRule="auto"/>
              <w:rPr>
                <w:rFonts w:eastAsia="Times New Roman" w:cs="Times New Roman"/>
              </w:rPr>
            </w:pPr>
            <w:r w:rsidRPr="000C71C9">
              <w:rPr>
                <w:rFonts w:eastAsia="Times New Roman" w:cs="Times New Roman"/>
              </w:rPr>
              <w:t>bcc</w:t>
            </w:r>
          </w:p>
        </w:tc>
        <w:tc>
          <w:tcPr>
            <w:tcW w:w="1883" w:type="dxa"/>
          </w:tcPr>
          <w:p w14:paraId="51F1B2DB" w14:textId="15E59861"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66801EBC" w14:textId="0BC0F946"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04E89D42" w14:textId="65D3FF7B" w:rsidR="2C6B365F" w:rsidRPr="000C71C9" w:rsidRDefault="28066966" w:rsidP="009D5FE0">
            <w:pPr>
              <w:spacing w:line="360" w:lineRule="auto"/>
              <w:rPr>
                <w:rFonts w:eastAsia="Times New Roman" w:cs="Times New Roman"/>
              </w:rPr>
            </w:pPr>
            <w:r w:rsidRPr="000C71C9">
              <w:rPr>
                <w:rFonts w:eastAsia="Times New Roman" w:cs="Times New Roman"/>
              </w:rPr>
              <w:t>Blind carbon copy recipients.</w:t>
            </w:r>
          </w:p>
        </w:tc>
      </w:tr>
      <w:tr w:rsidR="2C6B365F" w:rsidRPr="000C71C9" w14:paraId="39135122" w14:textId="77777777" w:rsidTr="5B5BB094">
        <w:trPr>
          <w:trHeight w:val="300"/>
        </w:trPr>
        <w:tc>
          <w:tcPr>
            <w:tcW w:w="1729" w:type="dxa"/>
          </w:tcPr>
          <w:p w14:paraId="2E96D988" w14:textId="1D3CF9CC" w:rsidR="2C6B365F" w:rsidRPr="000C71C9" w:rsidRDefault="28066966" w:rsidP="009D5FE0">
            <w:pPr>
              <w:spacing w:line="360" w:lineRule="auto"/>
              <w:rPr>
                <w:rFonts w:eastAsia="Times New Roman" w:cs="Times New Roman"/>
              </w:rPr>
            </w:pPr>
            <w:r w:rsidRPr="000C71C9">
              <w:rPr>
                <w:rFonts w:eastAsia="Times New Roman" w:cs="Times New Roman"/>
              </w:rPr>
              <w:t>subject</w:t>
            </w:r>
          </w:p>
        </w:tc>
        <w:tc>
          <w:tcPr>
            <w:tcW w:w="1883" w:type="dxa"/>
          </w:tcPr>
          <w:p w14:paraId="596F0939" w14:textId="6E6BFE6C"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2DD9DB21" w14:textId="55568C10"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467EC8E0" w14:textId="5CABADAE" w:rsidR="2C6B365F" w:rsidRPr="000C71C9" w:rsidRDefault="28066966" w:rsidP="009D5FE0">
            <w:pPr>
              <w:spacing w:line="360" w:lineRule="auto"/>
              <w:rPr>
                <w:rFonts w:eastAsia="Times New Roman" w:cs="Times New Roman"/>
              </w:rPr>
            </w:pPr>
            <w:r w:rsidRPr="000C71C9">
              <w:rPr>
                <w:rFonts w:eastAsia="Times New Roman" w:cs="Times New Roman"/>
              </w:rPr>
              <w:t>Email subject.</w:t>
            </w:r>
          </w:p>
        </w:tc>
      </w:tr>
      <w:tr w:rsidR="2C6B365F" w:rsidRPr="000C71C9" w14:paraId="3DA69BCD" w14:textId="77777777" w:rsidTr="5B5BB094">
        <w:trPr>
          <w:trHeight w:val="300"/>
        </w:trPr>
        <w:tc>
          <w:tcPr>
            <w:tcW w:w="1729" w:type="dxa"/>
          </w:tcPr>
          <w:p w14:paraId="3E28C702" w14:textId="600EFBEC" w:rsidR="2C6B365F" w:rsidRPr="000C71C9" w:rsidRDefault="28066966" w:rsidP="009D5FE0">
            <w:pPr>
              <w:spacing w:line="360" w:lineRule="auto"/>
              <w:rPr>
                <w:rFonts w:eastAsia="Times New Roman" w:cs="Times New Roman"/>
              </w:rPr>
            </w:pPr>
            <w:r w:rsidRPr="000C71C9">
              <w:rPr>
                <w:rFonts w:eastAsia="Times New Roman" w:cs="Times New Roman"/>
              </w:rPr>
              <w:t>date</w:t>
            </w:r>
          </w:p>
        </w:tc>
        <w:tc>
          <w:tcPr>
            <w:tcW w:w="1883" w:type="dxa"/>
          </w:tcPr>
          <w:p w14:paraId="677CD73E" w14:textId="07DC1C59"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255)</w:t>
            </w:r>
          </w:p>
        </w:tc>
        <w:tc>
          <w:tcPr>
            <w:tcW w:w="1538" w:type="dxa"/>
          </w:tcPr>
          <w:p w14:paraId="74ADCE8A" w14:textId="7D1E85BB"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3AAB0AA9" w14:textId="6C20A806" w:rsidR="2C6B365F" w:rsidRPr="000C71C9" w:rsidRDefault="28066966" w:rsidP="009D5FE0">
            <w:pPr>
              <w:spacing w:line="360" w:lineRule="auto"/>
              <w:rPr>
                <w:rFonts w:eastAsia="Times New Roman" w:cs="Times New Roman"/>
              </w:rPr>
            </w:pPr>
            <w:r w:rsidRPr="000C71C9">
              <w:rPr>
                <w:rFonts w:eastAsia="Times New Roman" w:cs="Times New Roman"/>
              </w:rPr>
              <w:t>Date the email was sent.</w:t>
            </w:r>
          </w:p>
        </w:tc>
      </w:tr>
      <w:tr w:rsidR="2C6B365F" w:rsidRPr="000C71C9" w14:paraId="79C3576A" w14:textId="77777777" w:rsidTr="5B5BB094">
        <w:trPr>
          <w:trHeight w:val="300"/>
        </w:trPr>
        <w:tc>
          <w:tcPr>
            <w:tcW w:w="1729" w:type="dxa"/>
          </w:tcPr>
          <w:p w14:paraId="2C5D31E3" w14:textId="01729957"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reply_to</w:t>
            </w:r>
            <w:proofErr w:type="spellEnd"/>
          </w:p>
        </w:tc>
        <w:tc>
          <w:tcPr>
            <w:tcW w:w="1883" w:type="dxa"/>
          </w:tcPr>
          <w:p w14:paraId="402B35F8" w14:textId="3D054BFA"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495414BA" w14:textId="6781773A"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4D21C410" w14:textId="6BCB8038" w:rsidR="2C6B365F" w:rsidRPr="000C71C9" w:rsidRDefault="28066966" w:rsidP="009D5FE0">
            <w:pPr>
              <w:spacing w:line="360" w:lineRule="auto"/>
              <w:rPr>
                <w:rFonts w:eastAsia="Times New Roman" w:cs="Times New Roman"/>
              </w:rPr>
            </w:pPr>
            <w:r w:rsidRPr="000C71C9">
              <w:rPr>
                <w:rFonts w:eastAsia="Times New Roman" w:cs="Times New Roman"/>
              </w:rPr>
              <w:t>Reply-To email address.</w:t>
            </w:r>
          </w:p>
        </w:tc>
      </w:tr>
      <w:tr w:rsidR="2C6B365F" w:rsidRPr="000C71C9" w14:paraId="63EF4403" w14:textId="77777777" w:rsidTr="5B5BB094">
        <w:trPr>
          <w:trHeight w:val="300"/>
        </w:trPr>
        <w:tc>
          <w:tcPr>
            <w:tcW w:w="1729" w:type="dxa"/>
          </w:tcPr>
          <w:p w14:paraId="127A6A37" w14:textId="180DAC72"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return_path</w:t>
            </w:r>
            <w:proofErr w:type="spellEnd"/>
          </w:p>
        </w:tc>
        <w:tc>
          <w:tcPr>
            <w:tcW w:w="1883" w:type="dxa"/>
          </w:tcPr>
          <w:p w14:paraId="448A5BA7" w14:textId="56BB2101"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2B18796A" w14:textId="2CA00BF4"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00AC1C25" w14:textId="26A1D625" w:rsidR="2C6B365F" w:rsidRPr="000C71C9" w:rsidRDefault="28066966" w:rsidP="009D5FE0">
            <w:pPr>
              <w:spacing w:line="360" w:lineRule="auto"/>
              <w:rPr>
                <w:rFonts w:eastAsia="Times New Roman" w:cs="Times New Roman"/>
              </w:rPr>
            </w:pPr>
            <w:r w:rsidRPr="000C71C9">
              <w:rPr>
                <w:rFonts w:eastAsia="Times New Roman" w:cs="Times New Roman"/>
              </w:rPr>
              <w:t>Return-Path email address.</w:t>
            </w:r>
          </w:p>
        </w:tc>
      </w:tr>
      <w:tr w:rsidR="2C6B365F" w:rsidRPr="000C71C9" w14:paraId="6F7AA38E" w14:textId="77777777" w:rsidTr="5B5BB094">
        <w:trPr>
          <w:trHeight w:val="300"/>
        </w:trPr>
        <w:tc>
          <w:tcPr>
            <w:tcW w:w="1729" w:type="dxa"/>
          </w:tcPr>
          <w:p w14:paraId="1C0D1CE2" w14:textId="6E8FEFEA"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x_mailer</w:t>
            </w:r>
            <w:proofErr w:type="spellEnd"/>
          </w:p>
        </w:tc>
        <w:tc>
          <w:tcPr>
            <w:tcW w:w="1883" w:type="dxa"/>
          </w:tcPr>
          <w:p w14:paraId="59E23D69" w14:textId="26BACBE2"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7B0ACE6F" w14:textId="613BC1C9"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3546A3CE" w14:textId="1548E750" w:rsidR="2C6B365F" w:rsidRPr="000C71C9" w:rsidRDefault="28066966" w:rsidP="009D5FE0">
            <w:pPr>
              <w:spacing w:line="360" w:lineRule="auto"/>
              <w:rPr>
                <w:rFonts w:eastAsia="Times New Roman" w:cs="Times New Roman"/>
              </w:rPr>
            </w:pPr>
            <w:r w:rsidRPr="000C71C9">
              <w:rPr>
                <w:rFonts w:eastAsia="Times New Roman" w:cs="Times New Roman"/>
              </w:rPr>
              <w:t>Email client information.</w:t>
            </w:r>
          </w:p>
        </w:tc>
      </w:tr>
      <w:tr w:rsidR="2C6B365F" w:rsidRPr="000C71C9" w14:paraId="09E4F773" w14:textId="77777777" w:rsidTr="5B5BB094">
        <w:trPr>
          <w:trHeight w:val="300"/>
        </w:trPr>
        <w:tc>
          <w:tcPr>
            <w:tcW w:w="1729" w:type="dxa"/>
          </w:tcPr>
          <w:p w14:paraId="51CF557E" w14:textId="0186F612"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received_spf</w:t>
            </w:r>
            <w:proofErr w:type="spellEnd"/>
          </w:p>
        </w:tc>
        <w:tc>
          <w:tcPr>
            <w:tcW w:w="1883" w:type="dxa"/>
          </w:tcPr>
          <w:p w14:paraId="6F03C7AC" w14:textId="3D80024D"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5D552DFF" w14:textId="4A4C81FF"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17AB4EC1" w14:textId="6CA07019" w:rsidR="2C6B365F" w:rsidRPr="000C71C9" w:rsidRDefault="28066966" w:rsidP="009D5FE0">
            <w:pPr>
              <w:spacing w:line="360" w:lineRule="auto"/>
              <w:rPr>
                <w:rFonts w:eastAsia="Times New Roman" w:cs="Times New Roman"/>
              </w:rPr>
            </w:pPr>
            <w:r w:rsidRPr="000C71C9">
              <w:rPr>
                <w:rFonts w:eastAsia="Times New Roman" w:cs="Times New Roman"/>
              </w:rPr>
              <w:t>SPF verification result.</w:t>
            </w:r>
          </w:p>
        </w:tc>
      </w:tr>
      <w:tr w:rsidR="2C6B365F" w:rsidRPr="000C71C9" w14:paraId="7213177E" w14:textId="77777777" w:rsidTr="5B5BB094">
        <w:trPr>
          <w:trHeight w:val="300"/>
        </w:trPr>
        <w:tc>
          <w:tcPr>
            <w:tcW w:w="1729" w:type="dxa"/>
          </w:tcPr>
          <w:p w14:paraId="083D23F4" w14:textId="6877AF9E"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dkim_signature</w:t>
            </w:r>
            <w:proofErr w:type="spellEnd"/>
          </w:p>
        </w:tc>
        <w:tc>
          <w:tcPr>
            <w:tcW w:w="1883" w:type="dxa"/>
          </w:tcPr>
          <w:p w14:paraId="4BE25B0D" w14:textId="0819153F"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61CA5492" w14:textId="44810033"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5AD2C6D4" w14:textId="1F411471" w:rsidR="2C6B365F" w:rsidRPr="000C71C9" w:rsidRDefault="28066966" w:rsidP="009D5FE0">
            <w:pPr>
              <w:spacing w:line="360" w:lineRule="auto"/>
              <w:rPr>
                <w:rFonts w:eastAsia="Times New Roman" w:cs="Times New Roman"/>
              </w:rPr>
            </w:pPr>
            <w:r w:rsidRPr="000C71C9">
              <w:rPr>
                <w:rFonts w:eastAsia="Times New Roman" w:cs="Times New Roman"/>
              </w:rPr>
              <w:t>DKIM verification information.</w:t>
            </w:r>
          </w:p>
        </w:tc>
      </w:tr>
      <w:tr w:rsidR="2C6B365F" w:rsidRPr="000C71C9" w14:paraId="20186439" w14:textId="77777777" w:rsidTr="5B5BB094">
        <w:trPr>
          <w:trHeight w:val="300"/>
        </w:trPr>
        <w:tc>
          <w:tcPr>
            <w:tcW w:w="1729" w:type="dxa"/>
          </w:tcPr>
          <w:p w14:paraId="0CF4FF68" w14:textId="2951E42C"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dmarc</w:t>
            </w:r>
            <w:proofErr w:type="spellEnd"/>
          </w:p>
        </w:tc>
        <w:tc>
          <w:tcPr>
            <w:tcW w:w="1883" w:type="dxa"/>
          </w:tcPr>
          <w:p w14:paraId="7B1D97C9" w14:textId="5FDA18A2"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4B08FC3D" w14:textId="4883D62E"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4428A55A" w14:textId="20D8D441" w:rsidR="2C6B365F" w:rsidRPr="000C71C9" w:rsidRDefault="28066966" w:rsidP="009D5FE0">
            <w:pPr>
              <w:spacing w:line="360" w:lineRule="auto"/>
              <w:rPr>
                <w:rFonts w:eastAsia="Times New Roman" w:cs="Times New Roman"/>
              </w:rPr>
            </w:pPr>
            <w:r w:rsidRPr="000C71C9">
              <w:rPr>
                <w:rFonts w:eastAsia="Times New Roman" w:cs="Times New Roman"/>
              </w:rPr>
              <w:t>DMARC verification result.</w:t>
            </w:r>
          </w:p>
        </w:tc>
      </w:tr>
      <w:tr w:rsidR="2C6B365F" w:rsidRPr="000C71C9" w14:paraId="7021C6A0" w14:textId="77777777" w:rsidTr="5B5BB094">
        <w:trPr>
          <w:trHeight w:val="300"/>
        </w:trPr>
        <w:tc>
          <w:tcPr>
            <w:tcW w:w="1729" w:type="dxa"/>
          </w:tcPr>
          <w:p w14:paraId="1F2E1323" w14:textId="304E75BC"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lastRenderedPageBreak/>
              <w:t>received_chain</w:t>
            </w:r>
            <w:proofErr w:type="spellEnd"/>
          </w:p>
        </w:tc>
        <w:tc>
          <w:tcPr>
            <w:tcW w:w="1883" w:type="dxa"/>
          </w:tcPr>
          <w:p w14:paraId="1F56AD8E" w14:textId="410C3C68" w:rsidR="2C6B365F" w:rsidRPr="000C71C9" w:rsidRDefault="28066966" w:rsidP="009D5FE0">
            <w:pPr>
              <w:spacing w:line="360" w:lineRule="auto"/>
              <w:rPr>
                <w:rFonts w:eastAsia="Times New Roman" w:cs="Times New Roman"/>
              </w:rPr>
            </w:pPr>
            <w:r w:rsidRPr="000C71C9">
              <w:rPr>
                <w:rFonts w:eastAsia="Times New Roman" w:cs="Times New Roman"/>
              </w:rPr>
              <w:t>JSON</w:t>
            </w:r>
          </w:p>
        </w:tc>
        <w:tc>
          <w:tcPr>
            <w:tcW w:w="1538" w:type="dxa"/>
          </w:tcPr>
          <w:p w14:paraId="72FF5929" w14:textId="7818E9AC"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7C1C1101" w14:textId="512D8990" w:rsidR="2C6B365F" w:rsidRPr="000C71C9" w:rsidRDefault="28066966" w:rsidP="009D5FE0">
            <w:pPr>
              <w:spacing w:line="360" w:lineRule="auto"/>
              <w:rPr>
                <w:rFonts w:eastAsia="Times New Roman" w:cs="Times New Roman"/>
              </w:rPr>
            </w:pPr>
            <w:r w:rsidRPr="000C71C9">
              <w:rPr>
                <w:rFonts w:eastAsia="Times New Roman" w:cs="Times New Roman"/>
              </w:rPr>
              <w:t>Received header information.</w:t>
            </w:r>
          </w:p>
        </w:tc>
      </w:tr>
      <w:tr w:rsidR="2C6B365F" w:rsidRPr="000C71C9" w14:paraId="7426DF9C" w14:textId="77777777" w:rsidTr="5B5BB094">
        <w:trPr>
          <w:trHeight w:val="300"/>
        </w:trPr>
        <w:tc>
          <w:tcPr>
            <w:tcW w:w="1729" w:type="dxa"/>
          </w:tcPr>
          <w:p w14:paraId="7A6770F4" w14:textId="5B2D24B7"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body_text</w:t>
            </w:r>
            <w:proofErr w:type="spellEnd"/>
          </w:p>
        </w:tc>
        <w:tc>
          <w:tcPr>
            <w:tcW w:w="1883" w:type="dxa"/>
          </w:tcPr>
          <w:p w14:paraId="0D55012F" w14:textId="0C8ABD17"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3B2706AD" w14:textId="64587ED6"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584C6C3F" w14:textId="42B294E5" w:rsidR="2C6B365F" w:rsidRPr="000C71C9" w:rsidRDefault="28066966" w:rsidP="009D5FE0">
            <w:pPr>
              <w:spacing w:line="360" w:lineRule="auto"/>
              <w:rPr>
                <w:rFonts w:eastAsia="Times New Roman" w:cs="Times New Roman"/>
              </w:rPr>
            </w:pPr>
            <w:r w:rsidRPr="000C71C9">
              <w:rPr>
                <w:rFonts w:eastAsia="Times New Roman" w:cs="Times New Roman"/>
              </w:rPr>
              <w:t>Plain text email content.</w:t>
            </w:r>
          </w:p>
        </w:tc>
      </w:tr>
      <w:tr w:rsidR="2C6B365F" w:rsidRPr="000C71C9" w14:paraId="52D4BF8C" w14:textId="77777777" w:rsidTr="5B5BB094">
        <w:trPr>
          <w:trHeight w:val="300"/>
        </w:trPr>
        <w:tc>
          <w:tcPr>
            <w:tcW w:w="1729" w:type="dxa"/>
          </w:tcPr>
          <w:p w14:paraId="328A8084" w14:textId="7047CDFF"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body_html</w:t>
            </w:r>
            <w:proofErr w:type="spellEnd"/>
          </w:p>
        </w:tc>
        <w:tc>
          <w:tcPr>
            <w:tcW w:w="1883" w:type="dxa"/>
          </w:tcPr>
          <w:p w14:paraId="55DECBCD" w14:textId="673E0F6B"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748D8FBB" w14:textId="42239944"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67E0C257" w14:textId="5D320A31" w:rsidR="2C6B365F" w:rsidRPr="000C71C9" w:rsidRDefault="28066966" w:rsidP="009D5FE0">
            <w:pPr>
              <w:spacing w:line="360" w:lineRule="auto"/>
              <w:rPr>
                <w:rFonts w:eastAsia="Times New Roman" w:cs="Times New Roman"/>
              </w:rPr>
            </w:pPr>
            <w:r w:rsidRPr="000C71C9">
              <w:rPr>
                <w:rFonts w:eastAsia="Times New Roman" w:cs="Times New Roman"/>
              </w:rPr>
              <w:t>HTML email content.</w:t>
            </w:r>
          </w:p>
        </w:tc>
      </w:tr>
      <w:tr w:rsidR="2C6B365F" w:rsidRPr="000C71C9" w14:paraId="29A691CD" w14:textId="77777777" w:rsidTr="5B5BB094">
        <w:trPr>
          <w:trHeight w:val="300"/>
        </w:trPr>
        <w:tc>
          <w:tcPr>
            <w:tcW w:w="1729" w:type="dxa"/>
          </w:tcPr>
          <w:p w14:paraId="3E506FCC" w14:textId="6E724642"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raw_email</w:t>
            </w:r>
            <w:proofErr w:type="spellEnd"/>
          </w:p>
        </w:tc>
        <w:tc>
          <w:tcPr>
            <w:tcW w:w="1883" w:type="dxa"/>
          </w:tcPr>
          <w:p w14:paraId="451145F3" w14:textId="5A088F80" w:rsidR="2C6B365F" w:rsidRPr="000C71C9" w:rsidRDefault="28066966" w:rsidP="009D5FE0">
            <w:pPr>
              <w:spacing w:line="360" w:lineRule="auto"/>
              <w:rPr>
                <w:rFonts w:eastAsia="Times New Roman" w:cs="Times New Roman"/>
              </w:rPr>
            </w:pPr>
            <w:r w:rsidRPr="000C71C9">
              <w:rPr>
                <w:rFonts w:eastAsia="Times New Roman" w:cs="Times New Roman"/>
              </w:rPr>
              <w:t>Binary</w:t>
            </w:r>
          </w:p>
        </w:tc>
        <w:tc>
          <w:tcPr>
            <w:tcW w:w="1538" w:type="dxa"/>
          </w:tcPr>
          <w:p w14:paraId="7D7F78BE" w14:textId="724200CE"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45" w:type="dxa"/>
          </w:tcPr>
          <w:p w14:paraId="00BB1B96" w14:textId="4052BE63" w:rsidR="2C6B365F" w:rsidRPr="000C71C9" w:rsidRDefault="28066966" w:rsidP="009D5FE0">
            <w:pPr>
              <w:spacing w:line="360" w:lineRule="auto"/>
              <w:rPr>
                <w:rFonts w:eastAsia="Times New Roman" w:cs="Times New Roman"/>
              </w:rPr>
            </w:pPr>
            <w:r w:rsidRPr="000C71C9">
              <w:rPr>
                <w:rFonts w:eastAsia="Times New Roman" w:cs="Times New Roman"/>
              </w:rPr>
              <w:t>Original email content.</w:t>
            </w:r>
          </w:p>
        </w:tc>
      </w:tr>
      <w:tr w:rsidR="2C6B365F" w:rsidRPr="000C71C9" w14:paraId="2B749DE4" w14:textId="77777777" w:rsidTr="5B5BB094">
        <w:trPr>
          <w:trHeight w:val="300"/>
        </w:trPr>
        <w:tc>
          <w:tcPr>
            <w:tcW w:w="1729" w:type="dxa"/>
          </w:tcPr>
          <w:p w14:paraId="4641EC0A" w14:textId="7A9B54FA"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source_folder</w:t>
            </w:r>
            <w:proofErr w:type="spellEnd"/>
          </w:p>
        </w:tc>
        <w:tc>
          <w:tcPr>
            <w:tcW w:w="1883" w:type="dxa"/>
          </w:tcPr>
          <w:p w14:paraId="6E94AED0" w14:textId="6EC5CBBE"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255)</w:t>
            </w:r>
          </w:p>
        </w:tc>
        <w:tc>
          <w:tcPr>
            <w:tcW w:w="1538" w:type="dxa"/>
          </w:tcPr>
          <w:p w14:paraId="790E38B1" w14:textId="7D44C5BE"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45" w:type="dxa"/>
          </w:tcPr>
          <w:p w14:paraId="76DAA323" w14:textId="79577816" w:rsidR="2C6B365F" w:rsidRPr="000C71C9" w:rsidRDefault="28066966" w:rsidP="009D5FE0">
            <w:pPr>
              <w:spacing w:line="360" w:lineRule="auto"/>
              <w:rPr>
                <w:rFonts w:eastAsia="Times New Roman" w:cs="Times New Roman"/>
              </w:rPr>
            </w:pPr>
            <w:r w:rsidRPr="000C71C9">
              <w:rPr>
                <w:rFonts w:eastAsia="Times New Roman" w:cs="Times New Roman"/>
              </w:rPr>
              <w:t>Source mailbox folder.</w:t>
            </w:r>
          </w:p>
        </w:tc>
      </w:tr>
      <w:tr w:rsidR="2C6B365F" w:rsidRPr="000C71C9" w14:paraId="735EBE50" w14:textId="77777777" w:rsidTr="5B5BB094">
        <w:trPr>
          <w:trHeight w:val="300"/>
        </w:trPr>
        <w:tc>
          <w:tcPr>
            <w:tcW w:w="1729" w:type="dxa"/>
          </w:tcPr>
          <w:p w14:paraId="70EA8FC1" w14:textId="0B06C507"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is_multipart</w:t>
            </w:r>
            <w:proofErr w:type="spellEnd"/>
          </w:p>
        </w:tc>
        <w:tc>
          <w:tcPr>
            <w:tcW w:w="1883" w:type="dxa"/>
          </w:tcPr>
          <w:p w14:paraId="63672684" w14:textId="46370A34" w:rsidR="2C6B365F" w:rsidRPr="000C71C9" w:rsidRDefault="28066966" w:rsidP="009D5FE0">
            <w:pPr>
              <w:spacing w:line="360" w:lineRule="auto"/>
              <w:rPr>
                <w:rFonts w:eastAsia="Times New Roman" w:cs="Times New Roman"/>
              </w:rPr>
            </w:pPr>
            <w:r w:rsidRPr="000C71C9">
              <w:rPr>
                <w:rFonts w:eastAsia="Times New Roman" w:cs="Times New Roman"/>
              </w:rPr>
              <w:t>Boolean</w:t>
            </w:r>
          </w:p>
        </w:tc>
        <w:tc>
          <w:tcPr>
            <w:tcW w:w="1538" w:type="dxa"/>
          </w:tcPr>
          <w:p w14:paraId="276245E2" w14:textId="3ECCCAB3" w:rsidR="2C6B365F" w:rsidRPr="000C71C9" w:rsidRDefault="28066966" w:rsidP="009D5FE0">
            <w:pPr>
              <w:spacing w:line="360" w:lineRule="auto"/>
              <w:rPr>
                <w:rFonts w:eastAsia="Times New Roman" w:cs="Times New Roman"/>
              </w:rPr>
            </w:pPr>
            <w:r w:rsidRPr="000C71C9">
              <w:rPr>
                <w:rFonts w:eastAsia="Times New Roman" w:cs="Times New Roman"/>
              </w:rPr>
              <w:t>Default: False</w:t>
            </w:r>
          </w:p>
        </w:tc>
        <w:tc>
          <w:tcPr>
            <w:tcW w:w="3145" w:type="dxa"/>
          </w:tcPr>
          <w:p w14:paraId="51D16F1C" w14:textId="3AC423AB" w:rsidR="2C6B365F" w:rsidRPr="000C71C9" w:rsidRDefault="28066966" w:rsidP="009D5FE0">
            <w:pPr>
              <w:spacing w:line="360" w:lineRule="auto"/>
              <w:rPr>
                <w:rFonts w:eastAsia="Times New Roman" w:cs="Times New Roman"/>
              </w:rPr>
            </w:pPr>
            <w:r w:rsidRPr="000C71C9">
              <w:rPr>
                <w:rFonts w:eastAsia="Times New Roman" w:cs="Times New Roman"/>
              </w:rPr>
              <w:t>Indicates multipart email.</w:t>
            </w:r>
          </w:p>
        </w:tc>
      </w:tr>
      <w:tr w:rsidR="2C6B365F" w:rsidRPr="000C71C9" w14:paraId="35372EC5" w14:textId="77777777" w:rsidTr="5B5BB094">
        <w:trPr>
          <w:trHeight w:val="300"/>
        </w:trPr>
        <w:tc>
          <w:tcPr>
            <w:tcW w:w="1729" w:type="dxa"/>
          </w:tcPr>
          <w:p w14:paraId="1E0795A5" w14:textId="3A45F2FD"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has_attachments</w:t>
            </w:r>
            <w:proofErr w:type="spellEnd"/>
          </w:p>
        </w:tc>
        <w:tc>
          <w:tcPr>
            <w:tcW w:w="1883" w:type="dxa"/>
          </w:tcPr>
          <w:p w14:paraId="6F4A0077" w14:textId="3D7D8818" w:rsidR="2C6B365F" w:rsidRPr="000C71C9" w:rsidRDefault="28066966" w:rsidP="009D5FE0">
            <w:pPr>
              <w:spacing w:line="360" w:lineRule="auto"/>
              <w:rPr>
                <w:rFonts w:eastAsia="Times New Roman" w:cs="Times New Roman"/>
              </w:rPr>
            </w:pPr>
            <w:r w:rsidRPr="000C71C9">
              <w:rPr>
                <w:rFonts w:eastAsia="Times New Roman" w:cs="Times New Roman"/>
              </w:rPr>
              <w:t>Boolean</w:t>
            </w:r>
          </w:p>
        </w:tc>
        <w:tc>
          <w:tcPr>
            <w:tcW w:w="1538" w:type="dxa"/>
          </w:tcPr>
          <w:p w14:paraId="65CE4D6A" w14:textId="7CA229B9" w:rsidR="2C6B365F" w:rsidRPr="000C71C9" w:rsidRDefault="28066966" w:rsidP="009D5FE0">
            <w:pPr>
              <w:spacing w:line="360" w:lineRule="auto"/>
              <w:rPr>
                <w:rFonts w:eastAsia="Times New Roman" w:cs="Times New Roman"/>
              </w:rPr>
            </w:pPr>
            <w:r w:rsidRPr="000C71C9">
              <w:rPr>
                <w:rFonts w:eastAsia="Times New Roman" w:cs="Times New Roman"/>
              </w:rPr>
              <w:t>Default: False</w:t>
            </w:r>
          </w:p>
        </w:tc>
        <w:tc>
          <w:tcPr>
            <w:tcW w:w="3145" w:type="dxa"/>
          </w:tcPr>
          <w:p w14:paraId="4846CA45" w14:textId="45C2A996" w:rsidR="2C6B365F" w:rsidRPr="000C71C9" w:rsidRDefault="28066966" w:rsidP="009D5FE0">
            <w:pPr>
              <w:spacing w:line="360" w:lineRule="auto"/>
              <w:rPr>
                <w:rFonts w:eastAsia="Times New Roman" w:cs="Times New Roman"/>
              </w:rPr>
            </w:pPr>
            <w:r w:rsidRPr="000C71C9">
              <w:rPr>
                <w:rFonts w:eastAsia="Times New Roman" w:cs="Times New Roman"/>
              </w:rPr>
              <w:t>Indicates whether attachments exist.</w:t>
            </w:r>
          </w:p>
        </w:tc>
      </w:tr>
      <w:tr w:rsidR="2C6B365F" w:rsidRPr="000C71C9" w14:paraId="6840E81C" w14:textId="77777777" w:rsidTr="5B5BB094">
        <w:trPr>
          <w:trHeight w:val="300"/>
        </w:trPr>
        <w:tc>
          <w:tcPr>
            <w:tcW w:w="1729" w:type="dxa"/>
          </w:tcPr>
          <w:p w14:paraId="49F80073" w14:textId="5BB3A4BF"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fetched_at</w:t>
            </w:r>
            <w:proofErr w:type="spellEnd"/>
          </w:p>
        </w:tc>
        <w:tc>
          <w:tcPr>
            <w:tcW w:w="1883" w:type="dxa"/>
          </w:tcPr>
          <w:p w14:paraId="1FF83381" w14:textId="02B5FCEF"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DateTime</w:t>
            </w:r>
            <w:proofErr w:type="spellEnd"/>
          </w:p>
        </w:tc>
        <w:tc>
          <w:tcPr>
            <w:tcW w:w="1538" w:type="dxa"/>
          </w:tcPr>
          <w:p w14:paraId="5D58AA62" w14:textId="57ABF44D"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45" w:type="dxa"/>
          </w:tcPr>
          <w:p w14:paraId="18046BD4" w14:textId="55B1B30E" w:rsidR="2C6B365F" w:rsidRPr="000C71C9" w:rsidRDefault="28066966" w:rsidP="009D5FE0">
            <w:pPr>
              <w:spacing w:line="360" w:lineRule="auto"/>
              <w:rPr>
                <w:rFonts w:eastAsia="Times New Roman" w:cs="Times New Roman"/>
              </w:rPr>
            </w:pPr>
            <w:r w:rsidRPr="000C71C9">
              <w:rPr>
                <w:rFonts w:eastAsia="Times New Roman" w:cs="Times New Roman"/>
              </w:rPr>
              <w:t>Email retrieval timestamp.</w:t>
            </w:r>
          </w:p>
        </w:tc>
      </w:tr>
      <w:tr w:rsidR="2C6B365F" w:rsidRPr="000C71C9" w14:paraId="160FCA32" w14:textId="77777777" w:rsidTr="5B5BB094">
        <w:trPr>
          <w:trHeight w:val="300"/>
        </w:trPr>
        <w:tc>
          <w:tcPr>
            <w:tcW w:w="1729" w:type="dxa"/>
          </w:tcPr>
          <w:p w14:paraId="241E3B33" w14:textId="2FAC29B8" w:rsidR="2C6B365F" w:rsidRPr="000C71C9" w:rsidRDefault="28066966" w:rsidP="009D5FE0">
            <w:pPr>
              <w:spacing w:line="360" w:lineRule="auto"/>
              <w:rPr>
                <w:rFonts w:eastAsia="Times New Roman" w:cs="Times New Roman"/>
              </w:rPr>
            </w:pPr>
            <w:r w:rsidRPr="000C71C9">
              <w:rPr>
                <w:rFonts w:eastAsia="Times New Roman" w:cs="Times New Roman"/>
              </w:rPr>
              <w:t>score</w:t>
            </w:r>
          </w:p>
        </w:tc>
        <w:tc>
          <w:tcPr>
            <w:tcW w:w="1883" w:type="dxa"/>
          </w:tcPr>
          <w:p w14:paraId="02C901DB" w14:textId="67504080"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2BBDCAD8" w14:textId="3ACC22C5"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45" w:type="dxa"/>
          </w:tcPr>
          <w:p w14:paraId="1C91777C" w14:textId="41E10812" w:rsidR="2C6B365F" w:rsidRPr="000C71C9" w:rsidRDefault="28066966" w:rsidP="009D5FE0">
            <w:pPr>
              <w:spacing w:line="360" w:lineRule="auto"/>
              <w:rPr>
                <w:rFonts w:eastAsia="Times New Roman" w:cs="Times New Roman"/>
              </w:rPr>
            </w:pPr>
            <w:r w:rsidRPr="000C71C9">
              <w:rPr>
                <w:rFonts w:eastAsia="Times New Roman" w:cs="Times New Roman"/>
              </w:rPr>
              <w:t>Overall risk score.</w:t>
            </w:r>
          </w:p>
        </w:tc>
      </w:tr>
      <w:tr w:rsidR="2C6B365F" w:rsidRPr="000C71C9" w14:paraId="3A91D73C" w14:textId="77777777" w:rsidTr="5B5BB094">
        <w:trPr>
          <w:trHeight w:val="300"/>
        </w:trPr>
        <w:tc>
          <w:tcPr>
            <w:tcW w:w="1729" w:type="dxa"/>
          </w:tcPr>
          <w:p w14:paraId="52C5E07A" w14:textId="650A2D7F" w:rsidR="2C6B365F" w:rsidRPr="000C71C9" w:rsidRDefault="28066966" w:rsidP="009D5FE0">
            <w:pPr>
              <w:spacing w:line="360" w:lineRule="auto"/>
              <w:rPr>
                <w:rFonts w:eastAsia="Times New Roman" w:cs="Times New Roman"/>
              </w:rPr>
            </w:pPr>
            <w:r w:rsidRPr="000C71C9">
              <w:rPr>
                <w:rFonts w:eastAsia="Times New Roman" w:cs="Times New Roman"/>
              </w:rPr>
              <w:t>scanned</w:t>
            </w:r>
          </w:p>
        </w:tc>
        <w:tc>
          <w:tcPr>
            <w:tcW w:w="1883" w:type="dxa"/>
          </w:tcPr>
          <w:p w14:paraId="77403424" w14:textId="25803EC7" w:rsidR="2C6B365F" w:rsidRPr="000C71C9" w:rsidRDefault="28066966" w:rsidP="009D5FE0">
            <w:pPr>
              <w:spacing w:line="360" w:lineRule="auto"/>
              <w:rPr>
                <w:rFonts w:eastAsia="Times New Roman" w:cs="Times New Roman"/>
              </w:rPr>
            </w:pPr>
            <w:r w:rsidRPr="000C71C9">
              <w:rPr>
                <w:rFonts w:eastAsia="Times New Roman" w:cs="Times New Roman"/>
              </w:rPr>
              <w:t>Boolean</w:t>
            </w:r>
          </w:p>
        </w:tc>
        <w:tc>
          <w:tcPr>
            <w:tcW w:w="1538" w:type="dxa"/>
          </w:tcPr>
          <w:p w14:paraId="6BF02F53" w14:textId="01C46E6F" w:rsidR="2C6B365F" w:rsidRPr="000C71C9" w:rsidRDefault="28066966" w:rsidP="009D5FE0">
            <w:pPr>
              <w:spacing w:line="360" w:lineRule="auto"/>
              <w:rPr>
                <w:rFonts w:eastAsia="Times New Roman" w:cs="Times New Roman"/>
              </w:rPr>
            </w:pPr>
            <w:r w:rsidRPr="000C71C9">
              <w:rPr>
                <w:rFonts w:eastAsia="Times New Roman" w:cs="Times New Roman"/>
              </w:rPr>
              <w:t>Default: False</w:t>
            </w:r>
          </w:p>
        </w:tc>
        <w:tc>
          <w:tcPr>
            <w:tcW w:w="3145" w:type="dxa"/>
          </w:tcPr>
          <w:p w14:paraId="0EF4DDE8" w14:textId="517B73AB" w:rsidR="2C6B365F" w:rsidRPr="000C71C9" w:rsidRDefault="28066966" w:rsidP="009D5FE0">
            <w:pPr>
              <w:spacing w:line="360" w:lineRule="auto"/>
              <w:rPr>
                <w:rFonts w:eastAsia="Times New Roman" w:cs="Times New Roman"/>
              </w:rPr>
            </w:pPr>
            <w:r w:rsidRPr="000C71C9">
              <w:rPr>
                <w:rFonts w:eastAsia="Times New Roman" w:cs="Times New Roman"/>
              </w:rPr>
              <w:t>Indicates whether analysis has been completed.</w:t>
            </w:r>
          </w:p>
        </w:tc>
      </w:tr>
    </w:tbl>
    <w:p w14:paraId="18445881" w14:textId="629598FA" w:rsidR="006050CE" w:rsidRPr="000C71C9" w:rsidRDefault="006050CE" w:rsidP="009D5FE0">
      <w:pPr>
        <w:spacing w:line="360" w:lineRule="auto"/>
        <w:rPr>
          <w:rFonts w:eastAsia="Times New Roman" w:cs="Times New Roman"/>
        </w:rPr>
      </w:pPr>
    </w:p>
    <w:p w14:paraId="26EAE3AC" w14:textId="224565D7" w:rsidR="006050CE" w:rsidRPr="000C71C9" w:rsidRDefault="0B866A66" w:rsidP="009D5FE0">
      <w:pPr>
        <w:pStyle w:val="ListofTables"/>
        <w:rPr>
          <w:b/>
        </w:rPr>
      </w:pPr>
      <w:bookmarkStart w:id="102" w:name="_Toc234741689"/>
      <w:r w:rsidRPr="000C71C9">
        <w:t xml:space="preserve">Table 4.3.4 – </w:t>
      </w:r>
      <w:proofErr w:type="spellStart"/>
      <w:r w:rsidRPr="000C71C9">
        <w:t>EmailAttachment</w:t>
      </w:r>
      <w:proofErr w:type="spellEnd"/>
      <w:r w:rsidRPr="000C71C9">
        <w:t xml:space="preserve"> Schema (</w:t>
      </w:r>
      <w:proofErr w:type="spellStart"/>
      <w:r w:rsidRPr="000C71C9">
        <w:t>mailbox_emailattachment</w:t>
      </w:r>
      <w:proofErr w:type="spellEnd"/>
      <w:r w:rsidRPr="000C71C9">
        <w:t>)</w:t>
      </w:r>
      <w:bookmarkEnd w:id="102"/>
    </w:p>
    <w:tbl>
      <w:tblPr>
        <w:tblStyle w:val="TableGrid"/>
        <w:tblW w:w="0" w:type="auto"/>
        <w:tblLook w:val="06A0" w:firstRow="1" w:lastRow="0" w:firstColumn="1" w:lastColumn="0" w:noHBand="1" w:noVBand="1"/>
      </w:tblPr>
      <w:tblGrid>
        <w:gridCol w:w="1800"/>
        <w:gridCol w:w="1595"/>
        <w:gridCol w:w="1736"/>
        <w:gridCol w:w="3164"/>
      </w:tblGrid>
      <w:tr w:rsidR="2C6B365F" w:rsidRPr="000C71C9" w14:paraId="53E3421F" w14:textId="77777777" w:rsidTr="5B5BB094">
        <w:trPr>
          <w:trHeight w:val="300"/>
        </w:trPr>
        <w:tc>
          <w:tcPr>
            <w:tcW w:w="1800" w:type="dxa"/>
          </w:tcPr>
          <w:p w14:paraId="07B1B002" w14:textId="7D090373" w:rsidR="2C6B365F" w:rsidRPr="000C71C9" w:rsidRDefault="28066966" w:rsidP="009D5FE0">
            <w:pPr>
              <w:spacing w:line="360" w:lineRule="auto"/>
              <w:rPr>
                <w:rFonts w:eastAsia="Times New Roman" w:cs="Times New Roman"/>
                <w:b/>
                <w:bCs/>
              </w:rPr>
            </w:pPr>
            <w:r w:rsidRPr="000C71C9">
              <w:rPr>
                <w:rFonts w:eastAsia="Times New Roman" w:cs="Times New Roman"/>
                <w:b/>
                <w:bCs/>
              </w:rPr>
              <w:t>Field Name</w:t>
            </w:r>
          </w:p>
        </w:tc>
        <w:tc>
          <w:tcPr>
            <w:tcW w:w="1595" w:type="dxa"/>
          </w:tcPr>
          <w:p w14:paraId="7C924A2E" w14:textId="1F7C8056" w:rsidR="2C6B365F" w:rsidRPr="000C71C9" w:rsidRDefault="28066966" w:rsidP="009D5FE0">
            <w:pPr>
              <w:spacing w:line="360" w:lineRule="auto"/>
              <w:rPr>
                <w:rFonts w:eastAsia="Times New Roman" w:cs="Times New Roman"/>
                <w:b/>
                <w:bCs/>
              </w:rPr>
            </w:pPr>
            <w:r w:rsidRPr="000C71C9">
              <w:rPr>
                <w:rFonts w:eastAsia="Times New Roman" w:cs="Times New Roman"/>
                <w:b/>
                <w:bCs/>
              </w:rPr>
              <w:t>Data Type</w:t>
            </w:r>
          </w:p>
        </w:tc>
        <w:tc>
          <w:tcPr>
            <w:tcW w:w="1736" w:type="dxa"/>
          </w:tcPr>
          <w:p w14:paraId="139C8DC7" w14:textId="0B3B5F90" w:rsidR="2C6B365F" w:rsidRPr="000C71C9" w:rsidRDefault="28066966" w:rsidP="009D5FE0">
            <w:pPr>
              <w:spacing w:line="360" w:lineRule="auto"/>
              <w:rPr>
                <w:rFonts w:eastAsia="Times New Roman" w:cs="Times New Roman"/>
                <w:b/>
                <w:bCs/>
              </w:rPr>
            </w:pPr>
            <w:r w:rsidRPr="000C71C9">
              <w:rPr>
                <w:rFonts w:eastAsia="Times New Roman" w:cs="Times New Roman"/>
                <w:b/>
                <w:bCs/>
              </w:rPr>
              <w:t>Constraint</w:t>
            </w:r>
          </w:p>
        </w:tc>
        <w:tc>
          <w:tcPr>
            <w:tcW w:w="3164" w:type="dxa"/>
          </w:tcPr>
          <w:p w14:paraId="200A0DE2" w14:textId="4C99EBDC" w:rsidR="2C6B365F" w:rsidRPr="000C71C9" w:rsidRDefault="28066966" w:rsidP="009D5FE0">
            <w:pPr>
              <w:spacing w:line="360" w:lineRule="auto"/>
              <w:rPr>
                <w:rFonts w:eastAsia="Times New Roman" w:cs="Times New Roman"/>
                <w:b/>
                <w:bCs/>
              </w:rPr>
            </w:pPr>
            <w:r w:rsidRPr="000C71C9">
              <w:rPr>
                <w:rFonts w:eastAsia="Times New Roman" w:cs="Times New Roman"/>
                <w:b/>
                <w:bCs/>
              </w:rPr>
              <w:t>Description</w:t>
            </w:r>
          </w:p>
        </w:tc>
      </w:tr>
      <w:tr w:rsidR="2C6B365F" w:rsidRPr="000C71C9" w14:paraId="7EE62B04" w14:textId="77777777" w:rsidTr="5B5BB094">
        <w:trPr>
          <w:trHeight w:val="300"/>
        </w:trPr>
        <w:tc>
          <w:tcPr>
            <w:tcW w:w="1800" w:type="dxa"/>
          </w:tcPr>
          <w:p w14:paraId="0A310919" w14:textId="3F194B10" w:rsidR="2C6B365F" w:rsidRPr="000C71C9" w:rsidRDefault="28066966" w:rsidP="009D5FE0">
            <w:pPr>
              <w:spacing w:line="360" w:lineRule="auto"/>
              <w:rPr>
                <w:rFonts w:eastAsia="Times New Roman" w:cs="Times New Roman"/>
              </w:rPr>
            </w:pPr>
            <w:r w:rsidRPr="000C71C9">
              <w:rPr>
                <w:rFonts w:eastAsia="Times New Roman" w:cs="Times New Roman"/>
              </w:rPr>
              <w:t>id</w:t>
            </w:r>
          </w:p>
        </w:tc>
        <w:tc>
          <w:tcPr>
            <w:tcW w:w="1595" w:type="dxa"/>
          </w:tcPr>
          <w:p w14:paraId="16A49C29" w14:textId="4D32F853"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736" w:type="dxa"/>
          </w:tcPr>
          <w:p w14:paraId="6D54FF4D" w14:textId="348935F5" w:rsidR="2C6B365F" w:rsidRPr="000C71C9" w:rsidRDefault="28066966" w:rsidP="009D5FE0">
            <w:pPr>
              <w:spacing w:line="360" w:lineRule="auto"/>
              <w:rPr>
                <w:rFonts w:eastAsia="Times New Roman" w:cs="Times New Roman"/>
              </w:rPr>
            </w:pPr>
            <w:r w:rsidRPr="000C71C9">
              <w:rPr>
                <w:rFonts w:eastAsia="Times New Roman" w:cs="Times New Roman"/>
              </w:rPr>
              <w:t>Primary Key</w:t>
            </w:r>
          </w:p>
        </w:tc>
        <w:tc>
          <w:tcPr>
            <w:tcW w:w="3164" w:type="dxa"/>
          </w:tcPr>
          <w:p w14:paraId="1489588E" w14:textId="17F631C4" w:rsidR="2C6B365F" w:rsidRPr="000C71C9" w:rsidRDefault="28066966" w:rsidP="009D5FE0">
            <w:pPr>
              <w:spacing w:line="360" w:lineRule="auto"/>
              <w:rPr>
                <w:rFonts w:eastAsia="Times New Roman" w:cs="Times New Roman"/>
              </w:rPr>
            </w:pPr>
            <w:r w:rsidRPr="000C71C9">
              <w:rPr>
                <w:rFonts w:eastAsia="Times New Roman" w:cs="Times New Roman"/>
              </w:rPr>
              <w:t>Unique attachment identifier.</w:t>
            </w:r>
          </w:p>
        </w:tc>
      </w:tr>
      <w:tr w:rsidR="2C6B365F" w:rsidRPr="000C71C9" w14:paraId="1AF6692A" w14:textId="77777777" w:rsidTr="5B5BB094">
        <w:trPr>
          <w:trHeight w:val="300"/>
        </w:trPr>
        <w:tc>
          <w:tcPr>
            <w:tcW w:w="1800" w:type="dxa"/>
          </w:tcPr>
          <w:p w14:paraId="5176603C" w14:textId="0CB91121"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email_id</w:t>
            </w:r>
            <w:proofErr w:type="spellEnd"/>
          </w:p>
        </w:tc>
        <w:tc>
          <w:tcPr>
            <w:tcW w:w="1595" w:type="dxa"/>
          </w:tcPr>
          <w:p w14:paraId="3B621AE0" w14:textId="0D3BE8F3"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736" w:type="dxa"/>
          </w:tcPr>
          <w:p w14:paraId="3AB4BD46" w14:textId="7BC42A59" w:rsidR="2C6B365F" w:rsidRPr="000C71C9" w:rsidRDefault="28066966" w:rsidP="009D5FE0">
            <w:pPr>
              <w:spacing w:line="360" w:lineRule="auto"/>
              <w:rPr>
                <w:rFonts w:eastAsia="Times New Roman" w:cs="Times New Roman"/>
              </w:rPr>
            </w:pPr>
            <w:r w:rsidRPr="000C71C9">
              <w:rPr>
                <w:rFonts w:eastAsia="Times New Roman" w:cs="Times New Roman"/>
              </w:rPr>
              <w:t>Foreign Key</w:t>
            </w:r>
          </w:p>
        </w:tc>
        <w:tc>
          <w:tcPr>
            <w:tcW w:w="3164" w:type="dxa"/>
          </w:tcPr>
          <w:p w14:paraId="73C643E2" w14:textId="0B492D92" w:rsidR="2C6B365F" w:rsidRPr="000C71C9" w:rsidRDefault="28066966" w:rsidP="009D5FE0">
            <w:pPr>
              <w:spacing w:line="360" w:lineRule="auto"/>
              <w:rPr>
                <w:rFonts w:eastAsia="Times New Roman" w:cs="Times New Roman"/>
              </w:rPr>
            </w:pPr>
            <w:r w:rsidRPr="000C71C9">
              <w:rPr>
                <w:rFonts w:eastAsia="Times New Roman" w:cs="Times New Roman"/>
              </w:rPr>
              <w:t xml:space="preserve">References </w:t>
            </w:r>
            <w:proofErr w:type="spellStart"/>
            <w:r w:rsidRPr="000C71C9">
              <w:rPr>
                <w:rFonts w:eastAsia="Times New Roman" w:cs="Times New Roman"/>
              </w:rPr>
              <w:t>EmailRecord</w:t>
            </w:r>
            <w:proofErr w:type="spellEnd"/>
            <w:r w:rsidRPr="000C71C9">
              <w:rPr>
                <w:rFonts w:eastAsia="Times New Roman" w:cs="Times New Roman"/>
              </w:rPr>
              <w:t>.</w:t>
            </w:r>
          </w:p>
        </w:tc>
      </w:tr>
      <w:tr w:rsidR="2C6B365F" w:rsidRPr="000C71C9" w14:paraId="1E6DD822" w14:textId="77777777" w:rsidTr="5B5BB094">
        <w:trPr>
          <w:trHeight w:val="300"/>
        </w:trPr>
        <w:tc>
          <w:tcPr>
            <w:tcW w:w="1800" w:type="dxa"/>
          </w:tcPr>
          <w:p w14:paraId="6451DFF1" w14:textId="1E47202D" w:rsidR="2C6B365F" w:rsidRPr="000C71C9" w:rsidRDefault="28066966" w:rsidP="009D5FE0">
            <w:pPr>
              <w:spacing w:line="360" w:lineRule="auto"/>
              <w:rPr>
                <w:rFonts w:eastAsia="Times New Roman" w:cs="Times New Roman"/>
              </w:rPr>
            </w:pPr>
            <w:r w:rsidRPr="000C71C9">
              <w:rPr>
                <w:rFonts w:eastAsia="Times New Roman" w:cs="Times New Roman"/>
              </w:rPr>
              <w:t>filename</w:t>
            </w:r>
          </w:p>
        </w:tc>
        <w:tc>
          <w:tcPr>
            <w:tcW w:w="1595" w:type="dxa"/>
          </w:tcPr>
          <w:p w14:paraId="1CDDA5CE" w14:textId="72FF2C81"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736" w:type="dxa"/>
          </w:tcPr>
          <w:p w14:paraId="25A41FC9" w14:textId="42F444A3"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64" w:type="dxa"/>
          </w:tcPr>
          <w:p w14:paraId="7E2451E5" w14:textId="6C2B842F" w:rsidR="2C6B365F" w:rsidRPr="000C71C9" w:rsidRDefault="28066966" w:rsidP="009D5FE0">
            <w:pPr>
              <w:spacing w:line="360" w:lineRule="auto"/>
              <w:rPr>
                <w:rFonts w:eastAsia="Times New Roman" w:cs="Times New Roman"/>
              </w:rPr>
            </w:pPr>
            <w:r w:rsidRPr="000C71C9">
              <w:rPr>
                <w:rFonts w:eastAsia="Times New Roman" w:cs="Times New Roman"/>
              </w:rPr>
              <w:t>Attachment filename.</w:t>
            </w:r>
          </w:p>
        </w:tc>
      </w:tr>
      <w:tr w:rsidR="2C6B365F" w:rsidRPr="000C71C9" w14:paraId="190191EA" w14:textId="77777777" w:rsidTr="5B5BB094">
        <w:trPr>
          <w:trHeight w:val="300"/>
        </w:trPr>
        <w:tc>
          <w:tcPr>
            <w:tcW w:w="1800" w:type="dxa"/>
          </w:tcPr>
          <w:p w14:paraId="39D6632D" w14:textId="6809F5E2"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content_type</w:t>
            </w:r>
            <w:proofErr w:type="spellEnd"/>
          </w:p>
        </w:tc>
        <w:tc>
          <w:tcPr>
            <w:tcW w:w="1595" w:type="dxa"/>
          </w:tcPr>
          <w:p w14:paraId="759CCC41" w14:textId="484191B5"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255)</w:t>
            </w:r>
          </w:p>
        </w:tc>
        <w:tc>
          <w:tcPr>
            <w:tcW w:w="1736" w:type="dxa"/>
          </w:tcPr>
          <w:p w14:paraId="2BC9004A" w14:textId="4094CFB1"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64" w:type="dxa"/>
          </w:tcPr>
          <w:p w14:paraId="58965F88" w14:textId="55223317" w:rsidR="2C6B365F" w:rsidRPr="000C71C9" w:rsidRDefault="28066966" w:rsidP="009D5FE0">
            <w:pPr>
              <w:spacing w:line="360" w:lineRule="auto"/>
              <w:rPr>
                <w:rFonts w:eastAsia="Times New Roman" w:cs="Times New Roman"/>
              </w:rPr>
            </w:pPr>
            <w:r w:rsidRPr="000C71C9">
              <w:rPr>
                <w:rFonts w:eastAsia="Times New Roman" w:cs="Times New Roman"/>
              </w:rPr>
              <w:t>Attachment MIME type.</w:t>
            </w:r>
          </w:p>
        </w:tc>
      </w:tr>
      <w:tr w:rsidR="2C6B365F" w:rsidRPr="000C71C9" w14:paraId="0A3B6BC5" w14:textId="77777777" w:rsidTr="5B5BB094">
        <w:trPr>
          <w:trHeight w:val="300"/>
        </w:trPr>
        <w:tc>
          <w:tcPr>
            <w:tcW w:w="1800" w:type="dxa"/>
          </w:tcPr>
          <w:p w14:paraId="38691AB0" w14:textId="439BA618" w:rsidR="2C6B365F" w:rsidRPr="000C71C9" w:rsidRDefault="28066966" w:rsidP="009D5FE0">
            <w:pPr>
              <w:spacing w:line="360" w:lineRule="auto"/>
              <w:rPr>
                <w:rFonts w:eastAsia="Times New Roman" w:cs="Times New Roman"/>
              </w:rPr>
            </w:pPr>
            <w:r w:rsidRPr="000C71C9">
              <w:rPr>
                <w:rFonts w:eastAsia="Times New Roman" w:cs="Times New Roman"/>
              </w:rPr>
              <w:t>size</w:t>
            </w:r>
          </w:p>
        </w:tc>
        <w:tc>
          <w:tcPr>
            <w:tcW w:w="1595" w:type="dxa"/>
          </w:tcPr>
          <w:p w14:paraId="68468DD3" w14:textId="5C879171"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736" w:type="dxa"/>
          </w:tcPr>
          <w:p w14:paraId="62BA8675" w14:textId="45205AA0"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64" w:type="dxa"/>
          </w:tcPr>
          <w:p w14:paraId="7181B40A" w14:textId="1BAAA783" w:rsidR="2C6B365F" w:rsidRPr="000C71C9" w:rsidRDefault="28066966" w:rsidP="009D5FE0">
            <w:pPr>
              <w:spacing w:line="360" w:lineRule="auto"/>
              <w:rPr>
                <w:rFonts w:eastAsia="Times New Roman" w:cs="Times New Roman"/>
              </w:rPr>
            </w:pPr>
            <w:r w:rsidRPr="000C71C9">
              <w:rPr>
                <w:rFonts w:eastAsia="Times New Roman" w:cs="Times New Roman"/>
              </w:rPr>
              <w:t>File size in bytes.</w:t>
            </w:r>
          </w:p>
        </w:tc>
      </w:tr>
      <w:tr w:rsidR="2C6B365F" w:rsidRPr="000C71C9" w14:paraId="65A9A282" w14:textId="77777777" w:rsidTr="5B5BB094">
        <w:trPr>
          <w:trHeight w:val="300"/>
        </w:trPr>
        <w:tc>
          <w:tcPr>
            <w:tcW w:w="1800" w:type="dxa"/>
          </w:tcPr>
          <w:p w14:paraId="2F0D7A09" w14:textId="4E1BD620"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file_hash</w:t>
            </w:r>
            <w:proofErr w:type="spellEnd"/>
          </w:p>
        </w:tc>
        <w:tc>
          <w:tcPr>
            <w:tcW w:w="1595" w:type="dxa"/>
          </w:tcPr>
          <w:p w14:paraId="54DEF50F" w14:textId="7B9ACE2A"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64)</w:t>
            </w:r>
          </w:p>
        </w:tc>
        <w:tc>
          <w:tcPr>
            <w:tcW w:w="1736" w:type="dxa"/>
          </w:tcPr>
          <w:p w14:paraId="18FDAA23" w14:textId="4244E866"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64" w:type="dxa"/>
          </w:tcPr>
          <w:p w14:paraId="1CF21ECA" w14:textId="0359FF37" w:rsidR="2C6B365F" w:rsidRPr="000C71C9" w:rsidRDefault="28066966" w:rsidP="009D5FE0">
            <w:pPr>
              <w:spacing w:line="360" w:lineRule="auto"/>
              <w:rPr>
                <w:rFonts w:eastAsia="Times New Roman" w:cs="Times New Roman"/>
              </w:rPr>
            </w:pPr>
            <w:r w:rsidRPr="000C71C9">
              <w:rPr>
                <w:rFonts w:eastAsia="Times New Roman" w:cs="Times New Roman"/>
              </w:rPr>
              <w:t>Attachment hash value.</w:t>
            </w:r>
          </w:p>
        </w:tc>
      </w:tr>
      <w:tr w:rsidR="2C6B365F" w:rsidRPr="000C71C9" w14:paraId="75203ABF" w14:textId="77777777" w:rsidTr="5B5BB094">
        <w:trPr>
          <w:trHeight w:val="300"/>
        </w:trPr>
        <w:tc>
          <w:tcPr>
            <w:tcW w:w="1800" w:type="dxa"/>
          </w:tcPr>
          <w:p w14:paraId="023148FA" w14:textId="4B6A9424" w:rsidR="2C6B365F" w:rsidRPr="000C71C9" w:rsidRDefault="28066966" w:rsidP="009D5FE0">
            <w:pPr>
              <w:spacing w:line="360" w:lineRule="auto"/>
              <w:rPr>
                <w:rFonts w:eastAsia="Times New Roman" w:cs="Times New Roman"/>
              </w:rPr>
            </w:pPr>
            <w:r w:rsidRPr="000C71C9">
              <w:rPr>
                <w:rFonts w:eastAsia="Times New Roman" w:cs="Times New Roman"/>
              </w:rPr>
              <w:t>content</w:t>
            </w:r>
          </w:p>
        </w:tc>
        <w:tc>
          <w:tcPr>
            <w:tcW w:w="1595" w:type="dxa"/>
          </w:tcPr>
          <w:p w14:paraId="6AD81AC4" w14:textId="1D62362D" w:rsidR="2C6B365F" w:rsidRPr="000C71C9" w:rsidRDefault="28066966" w:rsidP="009D5FE0">
            <w:pPr>
              <w:spacing w:line="360" w:lineRule="auto"/>
              <w:rPr>
                <w:rFonts w:eastAsia="Times New Roman" w:cs="Times New Roman"/>
              </w:rPr>
            </w:pPr>
            <w:r w:rsidRPr="000C71C9">
              <w:rPr>
                <w:rFonts w:eastAsia="Times New Roman" w:cs="Times New Roman"/>
              </w:rPr>
              <w:t>Binary</w:t>
            </w:r>
          </w:p>
        </w:tc>
        <w:tc>
          <w:tcPr>
            <w:tcW w:w="1736" w:type="dxa"/>
          </w:tcPr>
          <w:p w14:paraId="2DF9896F" w14:textId="5296FFBA"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64" w:type="dxa"/>
          </w:tcPr>
          <w:p w14:paraId="087B1553" w14:textId="096DFEBF" w:rsidR="2C6B365F" w:rsidRPr="000C71C9" w:rsidRDefault="28066966" w:rsidP="009D5FE0">
            <w:pPr>
              <w:spacing w:line="360" w:lineRule="auto"/>
              <w:rPr>
                <w:rFonts w:eastAsia="Times New Roman" w:cs="Times New Roman"/>
              </w:rPr>
            </w:pPr>
            <w:r w:rsidRPr="000C71C9">
              <w:rPr>
                <w:rFonts w:eastAsia="Times New Roman" w:cs="Times New Roman"/>
              </w:rPr>
              <w:t>Attachment content.</w:t>
            </w:r>
          </w:p>
        </w:tc>
      </w:tr>
    </w:tbl>
    <w:p w14:paraId="6F850290" w14:textId="09389FFF" w:rsidR="006050CE" w:rsidRPr="000C71C9" w:rsidRDefault="006050CE" w:rsidP="009D5FE0">
      <w:pPr>
        <w:spacing w:line="360" w:lineRule="auto"/>
        <w:rPr>
          <w:rFonts w:eastAsia="Times New Roman" w:cs="Times New Roman"/>
        </w:rPr>
      </w:pPr>
    </w:p>
    <w:p w14:paraId="371E220E" w14:textId="3F394823" w:rsidR="006050CE" w:rsidRPr="000C71C9" w:rsidRDefault="0B866A66" w:rsidP="009D5FE0">
      <w:pPr>
        <w:pStyle w:val="ListofTables"/>
        <w:rPr>
          <w:b/>
        </w:rPr>
      </w:pPr>
      <w:bookmarkStart w:id="103" w:name="_Toc234741690"/>
      <w:r w:rsidRPr="000C71C9">
        <w:t>Table 4.3.5 – IOC Schema (</w:t>
      </w:r>
      <w:proofErr w:type="spellStart"/>
      <w:r w:rsidRPr="000C71C9">
        <w:t>analyzer_ioc</w:t>
      </w:r>
      <w:proofErr w:type="spellEnd"/>
      <w:r w:rsidRPr="000C71C9">
        <w:t>)</w:t>
      </w:r>
      <w:bookmarkEnd w:id="103"/>
    </w:p>
    <w:tbl>
      <w:tblPr>
        <w:tblStyle w:val="TableGrid"/>
        <w:tblW w:w="0" w:type="auto"/>
        <w:tblLook w:val="06A0" w:firstRow="1" w:lastRow="0" w:firstColumn="1" w:lastColumn="0" w:noHBand="1" w:noVBand="1"/>
      </w:tblPr>
      <w:tblGrid>
        <w:gridCol w:w="1501"/>
        <w:gridCol w:w="1755"/>
        <w:gridCol w:w="1553"/>
        <w:gridCol w:w="3485"/>
      </w:tblGrid>
      <w:tr w:rsidR="2C6B365F" w:rsidRPr="000C71C9" w14:paraId="00DF731B" w14:textId="77777777" w:rsidTr="5B5BB094">
        <w:trPr>
          <w:trHeight w:val="300"/>
        </w:trPr>
        <w:tc>
          <w:tcPr>
            <w:tcW w:w="1501" w:type="dxa"/>
          </w:tcPr>
          <w:p w14:paraId="6C1DF97C" w14:textId="3575C324" w:rsidR="2C6B365F" w:rsidRPr="000C71C9" w:rsidRDefault="28066966" w:rsidP="009D5FE0">
            <w:pPr>
              <w:spacing w:line="360" w:lineRule="auto"/>
              <w:rPr>
                <w:rFonts w:eastAsia="Times New Roman" w:cs="Times New Roman"/>
                <w:b/>
                <w:bCs/>
              </w:rPr>
            </w:pPr>
            <w:r w:rsidRPr="000C71C9">
              <w:rPr>
                <w:rFonts w:eastAsia="Times New Roman" w:cs="Times New Roman"/>
                <w:b/>
                <w:bCs/>
              </w:rPr>
              <w:t>Field Name</w:t>
            </w:r>
          </w:p>
        </w:tc>
        <w:tc>
          <w:tcPr>
            <w:tcW w:w="1755" w:type="dxa"/>
          </w:tcPr>
          <w:p w14:paraId="429C3897" w14:textId="66BA4C5E" w:rsidR="2C6B365F" w:rsidRPr="000C71C9" w:rsidRDefault="28066966" w:rsidP="009D5FE0">
            <w:pPr>
              <w:spacing w:line="360" w:lineRule="auto"/>
              <w:rPr>
                <w:rFonts w:eastAsia="Times New Roman" w:cs="Times New Roman"/>
                <w:b/>
                <w:bCs/>
              </w:rPr>
            </w:pPr>
            <w:r w:rsidRPr="000C71C9">
              <w:rPr>
                <w:rFonts w:eastAsia="Times New Roman" w:cs="Times New Roman"/>
                <w:b/>
                <w:bCs/>
              </w:rPr>
              <w:t>Data Type</w:t>
            </w:r>
          </w:p>
        </w:tc>
        <w:tc>
          <w:tcPr>
            <w:tcW w:w="1553" w:type="dxa"/>
          </w:tcPr>
          <w:p w14:paraId="23645CFD" w14:textId="0A068B9C" w:rsidR="2C6B365F" w:rsidRPr="000C71C9" w:rsidRDefault="28066966" w:rsidP="009D5FE0">
            <w:pPr>
              <w:spacing w:line="360" w:lineRule="auto"/>
              <w:rPr>
                <w:rFonts w:eastAsia="Times New Roman" w:cs="Times New Roman"/>
                <w:b/>
                <w:bCs/>
              </w:rPr>
            </w:pPr>
            <w:r w:rsidRPr="000C71C9">
              <w:rPr>
                <w:rFonts w:eastAsia="Times New Roman" w:cs="Times New Roman"/>
                <w:b/>
                <w:bCs/>
              </w:rPr>
              <w:t>Constraint</w:t>
            </w:r>
          </w:p>
        </w:tc>
        <w:tc>
          <w:tcPr>
            <w:tcW w:w="3485" w:type="dxa"/>
          </w:tcPr>
          <w:p w14:paraId="406EC1D9" w14:textId="4C8F5E2B" w:rsidR="2C6B365F" w:rsidRPr="000C71C9" w:rsidRDefault="28066966" w:rsidP="009D5FE0">
            <w:pPr>
              <w:spacing w:line="360" w:lineRule="auto"/>
              <w:rPr>
                <w:rFonts w:eastAsia="Times New Roman" w:cs="Times New Roman"/>
                <w:b/>
                <w:bCs/>
              </w:rPr>
            </w:pPr>
            <w:r w:rsidRPr="000C71C9">
              <w:rPr>
                <w:rFonts w:eastAsia="Times New Roman" w:cs="Times New Roman"/>
                <w:b/>
                <w:bCs/>
              </w:rPr>
              <w:t>Description</w:t>
            </w:r>
          </w:p>
        </w:tc>
      </w:tr>
      <w:tr w:rsidR="2C6B365F" w:rsidRPr="000C71C9" w14:paraId="31592A49" w14:textId="77777777" w:rsidTr="5B5BB094">
        <w:trPr>
          <w:trHeight w:val="300"/>
        </w:trPr>
        <w:tc>
          <w:tcPr>
            <w:tcW w:w="1501" w:type="dxa"/>
          </w:tcPr>
          <w:p w14:paraId="4F6056AA" w14:textId="7E047DE1" w:rsidR="2C6B365F" w:rsidRPr="000C71C9" w:rsidRDefault="28066966" w:rsidP="009D5FE0">
            <w:pPr>
              <w:spacing w:line="360" w:lineRule="auto"/>
              <w:rPr>
                <w:rFonts w:eastAsia="Times New Roman" w:cs="Times New Roman"/>
              </w:rPr>
            </w:pPr>
            <w:r w:rsidRPr="000C71C9">
              <w:rPr>
                <w:rFonts w:eastAsia="Times New Roman" w:cs="Times New Roman"/>
              </w:rPr>
              <w:t>id</w:t>
            </w:r>
          </w:p>
        </w:tc>
        <w:tc>
          <w:tcPr>
            <w:tcW w:w="1755" w:type="dxa"/>
          </w:tcPr>
          <w:p w14:paraId="18F69AA8" w14:textId="09885070"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53" w:type="dxa"/>
          </w:tcPr>
          <w:p w14:paraId="243E2B5B" w14:textId="1C522294" w:rsidR="2C6B365F" w:rsidRPr="000C71C9" w:rsidRDefault="28066966" w:rsidP="009D5FE0">
            <w:pPr>
              <w:spacing w:line="360" w:lineRule="auto"/>
              <w:rPr>
                <w:rFonts w:eastAsia="Times New Roman" w:cs="Times New Roman"/>
              </w:rPr>
            </w:pPr>
            <w:r w:rsidRPr="000C71C9">
              <w:rPr>
                <w:rFonts w:eastAsia="Times New Roman" w:cs="Times New Roman"/>
              </w:rPr>
              <w:t>Primary Key</w:t>
            </w:r>
          </w:p>
        </w:tc>
        <w:tc>
          <w:tcPr>
            <w:tcW w:w="3485" w:type="dxa"/>
          </w:tcPr>
          <w:p w14:paraId="13456900" w14:textId="167BF0D8" w:rsidR="2C6B365F" w:rsidRPr="000C71C9" w:rsidRDefault="28066966" w:rsidP="009D5FE0">
            <w:pPr>
              <w:spacing w:line="360" w:lineRule="auto"/>
              <w:rPr>
                <w:rFonts w:eastAsia="Times New Roman" w:cs="Times New Roman"/>
              </w:rPr>
            </w:pPr>
            <w:r w:rsidRPr="000C71C9">
              <w:rPr>
                <w:rFonts w:eastAsia="Times New Roman" w:cs="Times New Roman"/>
              </w:rPr>
              <w:t>Unique IOC identifier.</w:t>
            </w:r>
          </w:p>
        </w:tc>
      </w:tr>
      <w:tr w:rsidR="2C6B365F" w:rsidRPr="000C71C9" w14:paraId="455A83B9" w14:textId="77777777" w:rsidTr="5B5BB094">
        <w:trPr>
          <w:trHeight w:val="300"/>
        </w:trPr>
        <w:tc>
          <w:tcPr>
            <w:tcW w:w="1501" w:type="dxa"/>
          </w:tcPr>
          <w:p w14:paraId="6A38DC9E" w14:textId="170FB6C1"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email_ids</w:t>
            </w:r>
            <w:proofErr w:type="spellEnd"/>
          </w:p>
        </w:tc>
        <w:tc>
          <w:tcPr>
            <w:tcW w:w="1755" w:type="dxa"/>
          </w:tcPr>
          <w:p w14:paraId="07B85C62" w14:textId="5F52DD23"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1000)</w:t>
            </w:r>
          </w:p>
        </w:tc>
        <w:tc>
          <w:tcPr>
            <w:tcW w:w="1553" w:type="dxa"/>
          </w:tcPr>
          <w:p w14:paraId="439589B6" w14:textId="6D493BED"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85" w:type="dxa"/>
          </w:tcPr>
          <w:p w14:paraId="7DA70465" w14:textId="1ADFBA8E" w:rsidR="2C6B365F" w:rsidRPr="000C71C9" w:rsidRDefault="28066966" w:rsidP="009D5FE0">
            <w:pPr>
              <w:spacing w:line="360" w:lineRule="auto"/>
              <w:rPr>
                <w:rFonts w:eastAsia="Times New Roman" w:cs="Times New Roman"/>
              </w:rPr>
            </w:pPr>
            <w:r w:rsidRPr="000C71C9">
              <w:rPr>
                <w:rFonts w:eastAsia="Times New Roman" w:cs="Times New Roman"/>
              </w:rPr>
              <w:t>Related email identifiers.</w:t>
            </w:r>
          </w:p>
        </w:tc>
      </w:tr>
      <w:tr w:rsidR="2C6B365F" w:rsidRPr="000C71C9" w14:paraId="77818764" w14:textId="77777777" w:rsidTr="5B5BB094">
        <w:trPr>
          <w:trHeight w:val="300"/>
        </w:trPr>
        <w:tc>
          <w:tcPr>
            <w:tcW w:w="1501" w:type="dxa"/>
          </w:tcPr>
          <w:p w14:paraId="7AAD99DE" w14:textId="4E3E77EF"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ioc_type</w:t>
            </w:r>
            <w:proofErr w:type="spellEnd"/>
          </w:p>
        </w:tc>
        <w:tc>
          <w:tcPr>
            <w:tcW w:w="1755" w:type="dxa"/>
          </w:tcPr>
          <w:p w14:paraId="22F187E8" w14:textId="05B8ED52"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20)</w:t>
            </w:r>
          </w:p>
        </w:tc>
        <w:tc>
          <w:tcPr>
            <w:tcW w:w="1553" w:type="dxa"/>
          </w:tcPr>
          <w:p w14:paraId="05316064" w14:textId="640A276D"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85" w:type="dxa"/>
          </w:tcPr>
          <w:p w14:paraId="1F71E4DA" w14:textId="41B8DE94" w:rsidR="2C6B365F" w:rsidRPr="000C71C9" w:rsidRDefault="28066966" w:rsidP="009D5FE0">
            <w:pPr>
              <w:spacing w:line="360" w:lineRule="auto"/>
              <w:rPr>
                <w:rFonts w:eastAsia="Times New Roman" w:cs="Times New Roman"/>
              </w:rPr>
            </w:pPr>
            <w:r w:rsidRPr="000C71C9">
              <w:rPr>
                <w:rFonts w:eastAsia="Times New Roman" w:cs="Times New Roman"/>
              </w:rPr>
              <w:t>Type of IOC (URL, IP, Domain, Hash, Email).</w:t>
            </w:r>
          </w:p>
        </w:tc>
      </w:tr>
      <w:tr w:rsidR="2C6B365F" w:rsidRPr="000C71C9" w14:paraId="06AF2671" w14:textId="77777777" w:rsidTr="5B5BB094">
        <w:trPr>
          <w:trHeight w:val="300"/>
        </w:trPr>
        <w:tc>
          <w:tcPr>
            <w:tcW w:w="1501" w:type="dxa"/>
          </w:tcPr>
          <w:p w14:paraId="5F052C5F" w14:textId="3BDF5F4D" w:rsidR="2C6B365F" w:rsidRPr="000C71C9" w:rsidRDefault="28066966" w:rsidP="009D5FE0">
            <w:pPr>
              <w:spacing w:line="360" w:lineRule="auto"/>
              <w:rPr>
                <w:rFonts w:eastAsia="Times New Roman" w:cs="Times New Roman"/>
              </w:rPr>
            </w:pPr>
            <w:r w:rsidRPr="000C71C9">
              <w:rPr>
                <w:rFonts w:eastAsia="Times New Roman" w:cs="Times New Roman"/>
              </w:rPr>
              <w:t>value</w:t>
            </w:r>
          </w:p>
        </w:tc>
        <w:tc>
          <w:tcPr>
            <w:tcW w:w="1755" w:type="dxa"/>
          </w:tcPr>
          <w:p w14:paraId="4BB6A184" w14:textId="4D437BC4"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53" w:type="dxa"/>
          </w:tcPr>
          <w:p w14:paraId="2A7ADD2D" w14:textId="7EA823E1"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85" w:type="dxa"/>
          </w:tcPr>
          <w:p w14:paraId="16E2C121" w14:textId="63D12EBE" w:rsidR="2C6B365F" w:rsidRPr="000C71C9" w:rsidRDefault="28066966" w:rsidP="009D5FE0">
            <w:pPr>
              <w:spacing w:line="360" w:lineRule="auto"/>
              <w:rPr>
                <w:rFonts w:eastAsia="Times New Roman" w:cs="Times New Roman"/>
              </w:rPr>
            </w:pPr>
            <w:r w:rsidRPr="000C71C9">
              <w:rPr>
                <w:rFonts w:eastAsia="Times New Roman" w:cs="Times New Roman"/>
              </w:rPr>
              <w:t>Extracted IOC value.</w:t>
            </w:r>
          </w:p>
        </w:tc>
      </w:tr>
      <w:tr w:rsidR="2C6B365F" w:rsidRPr="000C71C9" w14:paraId="5D729652" w14:textId="77777777" w:rsidTr="5B5BB094">
        <w:trPr>
          <w:trHeight w:val="300"/>
        </w:trPr>
        <w:tc>
          <w:tcPr>
            <w:tcW w:w="1501" w:type="dxa"/>
          </w:tcPr>
          <w:p w14:paraId="23393730" w14:textId="20BB4BDB" w:rsidR="2C6B365F" w:rsidRPr="000C71C9" w:rsidRDefault="28066966" w:rsidP="009D5FE0">
            <w:pPr>
              <w:spacing w:line="360" w:lineRule="auto"/>
              <w:rPr>
                <w:rFonts w:eastAsia="Times New Roman" w:cs="Times New Roman"/>
              </w:rPr>
            </w:pPr>
            <w:r w:rsidRPr="000C71C9">
              <w:rPr>
                <w:rFonts w:eastAsia="Times New Roman" w:cs="Times New Roman"/>
              </w:rPr>
              <w:t>source</w:t>
            </w:r>
          </w:p>
        </w:tc>
        <w:tc>
          <w:tcPr>
            <w:tcW w:w="1755" w:type="dxa"/>
          </w:tcPr>
          <w:p w14:paraId="3C373AB2" w14:textId="0582C06A"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50)</w:t>
            </w:r>
          </w:p>
        </w:tc>
        <w:tc>
          <w:tcPr>
            <w:tcW w:w="1553" w:type="dxa"/>
          </w:tcPr>
          <w:p w14:paraId="3332AE2A" w14:textId="2A96868B"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85" w:type="dxa"/>
          </w:tcPr>
          <w:p w14:paraId="3C7A0CD3" w14:textId="220F7789" w:rsidR="2C6B365F" w:rsidRPr="000C71C9" w:rsidRDefault="28066966" w:rsidP="009D5FE0">
            <w:pPr>
              <w:spacing w:line="360" w:lineRule="auto"/>
              <w:rPr>
                <w:rFonts w:eastAsia="Times New Roman" w:cs="Times New Roman"/>
              </w:rPr>
            </w:pPr>
            <w:r w:rsidRPr="000C71C9">
              <w:rPr>
                <w:rFonts w:eastAsia="Times New Roman" w:cs="Times New Roman"/>
              </w:rPr>
              <w:t>Source location of the IOC.</w:t>
            </w:r>
          </w:p>
        </w:tc>
      </w:tr>
      <w:tr w:rsidR="2C6B365F" w:rsidRPr="000C71C9" w14:paraId="2063EC06" w14:textId="77777777" w:rsidTr="5B5BB094">
        <w:trPr>
          <w:trHeight w:val="300"/>
        </w:trPr>
        <w:tc>
          <w:tcPr>
            <w:tcW w:w="1501" w:type="dxa"/>
          </w:tcPr>
          <w:p w14:paraId="5E0917A3" w14:textId="00C14158"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lastRenderedPageBreak/>
              <w:t>is_malicious</w:t>
            </w:r>
            <w:proofErr w:type="spellEnd"/>
          </w:p>
        </w:tc>
        <w:tc>
          <w:tcPr>
            <w:tcW w:w="1755" w:type="dxa"/>
          </w:tcPr>
          <w:p w14:paraId="74995E4F" w14:textId="165814AD" w:rsidR="2C6B365F" w:rsidRPr="000C71C9" w:rsidRDefault="28066966" w:rsidP="009D5FE0">
            <w:pPr>
              <w:spacing w:line="360" w:lineRule="auto"/>
              <w:rPr>
                <w:rFonts w:eastAsia="Times New Roman" w:cs="Times New Roman"/>
              </w:rPr>
            </w:pPr>
            <w:r w:rsidRPr="000C71C9">
              <w:rPr>
                <w:rFonts w:eastAsia="Times New Roman" w:cs="Times New Roman"/>
              </w:rPr>
              <w:t>Boolean</w:t>
            </w:r>
          </w:p>
        </w:tc>
        <w:tc>
          <w:tcPr>
            <w:tcW w:w="1553" w:type="dxa"/>
          </w:tcPr>
          <w:p w14:paraId="6016FFD6" w14:textId="7EFA0439"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485" w:type="dxa"/>
          </w:tcPr>
          <w:p w14:paraId="6E1F272A" w14:textId="50A92E68" w:rsidR="2C6B365F" w:rsidRPr="000C71C9" w:rsidRDefault="28066966" w:rsidP="009D5FE0">
            <w:pPr>
              <w:spacing w:line="360" w:lineRule="auto"/>
              <w:rPr>
                <w:rFonts w:eastAsia="Times New Roman" w:cs="Times New Roman"/>
              </w:rPr>
            </w:pPr>
            <w:r w:rsidRPr="000C71C9">
              <w:rPr>
                <w:rFonts w:eastAsia="Times New Roman" w:cs="Times New Roman"/>
              </w:rPr>
              <w:t>Indicates whether the IOC is malicious.</w:t>
            </w:r>
          </w:p>
        </w:tc>
      </w:tr>
      <w:tr w:rsidR="2C6B365F" w:rsidRPr="000C71C9" w14:paraId="18D608AC" w14:textId="77777777" w:rsidTr="5B5BB094">
        <w:trPr>
          <w:trHeight w:val="300"/>
        </w:trPr>
        <w:tc>
          <w:tcPr>
            <w:tcW w:w="1501" w:type="dxa"/>
          </w:tcPr>
          <w:p w14:paraId="45016426" w14:textId="4ECFF3A2"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threat_score</w:t>
            </w:r>
            <w:proofErr w:type="spellEnd"/>
          </w:p>
        </w:tc>
        <w:tc>
          <w:tcPr>
            <w:tcW w:w="1755" w:type="dxa"/>
          </w:tcPr>
          <w:p w14:paraId="2702663B" w14:textId="509DF8BE"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53" w:type="dxa"/>
          </w:tcPr>
          <w:p w14:paraId="5EB1DD1C" w14:textId="08C8D5B1"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485" w:type="dxa"/>
          </w:tcPr>
          <w:p w14:paraId="6262B67D" w14:textId="18E81A28" w:rsidR="2C6B365F" w:rsidRPr="000C71C9" w:rsidRDefault="28066966" w:rsidP="009D5FE0">
            <w:pPr>
              <w:spacing w:line="360" w:lineRule="auto"/>
              <w:rPr>
                <w:rFonts w:eastAsia="Times New Roman" w:cs="Times New Roman"/>
              </w:rPr>
            </w:pPr>
            <w:r w:rsidRPr="000C71C9">
              <w:rPr>
                <w:rFonts w:eastAsia="Times New Roman" w:cs="Times New Roman"/>
              </w:rPr>
              <w:t>Reputation score returned by threat intelligence services.</w:t>
            </w:r>
          </w:p>
        </w:tc>
      </w:tr>
      <w:tr w:rsidR="2C6B365F" w:rsidRPr="000C71C9" w14:paraId="74648A15" w14:textId="77777777" w:rsidTr="5B5BB094">
        <w:trPr>
          <w:trHeight w:val="300"/>
        </w:trPr>
        <w:tc>
          <w:tcPr>
            <w:tcW w:w="1501" w:type="dxa"/>
          </w:tcPr>
          <w:p w14:paraId="23870827" w14:textId="7860D5AA"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detected_at</w:t>
            </w:r>
            <w:proofErr w:type="spellEnd"/>
          </w:p>
        </w:tc>
        <w:tc>
          <w:tcPr>
            <w:tcW w:w="1755" w:type="dxa"/>
          </w:tcPr>
          <w:p w14:paraId="33234440" w14:textId="20971B8D"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DateTime</w:t>
            </w:r>
            <w:proofErr w:type="spellEnd"/>
          </w:p>
        </w:tc>
        <w:tc>
          <w:tcPr>
            <w:tcW w:w="1553" w:type="dxa"/>
          </w:tcPr>
          <w:p w14:paraId="7FCE79D9" w14:textId="3259F1BD"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485" w:type="dxa"/>
          </w:tcPr>
          <w:p w14:paraId="2BE2D1D1" w14:textId="0F2525F7" w:rsidR="2C6B365F" w:rsidRPr="000C71C9" w:rsidRDefault="28066966" w:rsidP="009D5FE0">
            <w:pPr>
              <w:spacing w:line="360" w:lineRule="auto"/>
              <w:rPr>
                <w:rFonts w:eastAsia="Times New Roman" w:cs="Times New Roman"/>
              </w:rPr>
            </w:pPr>
            <w:r w:rsidRPr="000C71C9">
              <w:rPr>
                <w:rFonts w:eastAsia="Times New Roman" w:cs="Times New Roman"/>
              </w:rPr>
              <w:t>Detection timestamp.</w:t>
            </w:r>
          </w:p>
        </w:tc>
      </w:tr>
      <w:tr w:rsidR="2C6B365F" w:rsidRPr="000C71C9" w14:paraId="2F08066E" w14:textId="77777777" w:rsidTr="5B5BB094">
        <w:trPr>
          <w:trHeight w:val="300"/>
        </w:trPr>
        <w:tc>
          <w:tcPr>
            <w:tcW w:w="1501" w:type="dxa"/>
          </w:tcPr>
          <w:p w14:paraId="51B57FDD" w14:textId="7F1E79C7"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file_hash</w:t>
            </w:r>
            <w:proofErr w:type="spellEnd"/>
          </w:p>
        </w:tc>
        <w:tc>
          <w:tcPr>
            <w:tcW w:w="1755" w:type="dxa"/>
          </w:tcPr>
          <w:p w14:paraId="13053175" w14:textId="7945A214"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255)</w:t>
            </w:r>
          </w:p>
        </w:tc>
        <w:tc>
          <w:tcPr>
            <w:tcW w:w="1553" w:type="dxa"/>
          </w:tcPr>
          <w:p w14:paraId="39DC9E7A" w14:textId="3462B2B3"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485" w:type="dxa"/>
          </w:tcPr>
          <w:p w14:paraId="3E3DB297" w14:textId="1835B94D" w:rsidR="2C6B365F" w:rsidRPr="000C71C9" w:rsidRDefault="28066966" w:rsidP="009D5FE0">
            <w:pPr>
              <w:spacing w:line="360" w:lineRule="auto"/>
              <w:rPr>
                <w:rFonts w:eastAsia="Times New Roman" w:cs="Times New Roman"/>
              </w:rPr>
            </w:pPr>
            <w:r w:rsidRPr="000C71C9">
              <w:rPr>
                <w:rFonts w:eastAsia="Times New Roman" w:cs="Times New Roman"/>
              </w:rPr>
              <w:t>Associated file hash.</w:t>
            </w:r>
          </w:p>
        </w:tc>
      </w:tr>
      <w:tr w:rsidR="2C6B365F" w:rsidRPr="000C71C9" w14:paraId="55568040" w14:textId="77777777" w:rsidTr="5B5BB094">
        <w:trPr>
          <w:trHeight w:val="300"/>
        </w:trPr>
        <w:tc>
          <w:tcPr>
            <w:tcW w:w="1501" w:type="dxa"/>
          </w:tcPr>
          <w:p w14:paraId="678699C6" w14:textId="7C4BC017"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is_scanned</w:t>
            </w:r>
            <w:proofErr w:type="spellEnd"/>
          </w:p>
        </w:tc>
        <w:tc>
          <w:tcPr>
            <w:tcW w:w="1755" w:type="dxa"/>
          </w:tcPr>
          <w:p w14:paraId="2C293869" w14:textId="0205E514" w:rsidR="2C6B365F" w:rsidRPr="000C71C9" w:rsidRDefault="28066966" w:rsidP="009D5FE0">
            <w:pPr>
              <w:spacing w:line="360" w:lineRule="auto"/>
              <w:rPr>
                <w:rFonts w:eastAsia="Times New Roman" w:cs="Times New Roman"/>
              </w:rPr>
            </w:pPr>
            <w:r w:rsidRPr="000C71C9">
              <w:rPr>
                <w:rFonts w:eastAsia="Times New Roman" w:cs="Times New Roman"/>
              </w:rPr>
              <w:t>Boolean</w:t>
            </w:r>
          </w:p>
        </w:tc>
        <w:tc>
          <w:tcPr>
            <w:tcW w:w="1553" w:type="dxa"/>
          </w:tcPr>
          <w:p w14:paraId="283E0063" w14:textId="1BE4F488" w:rsidR="2C6B365F" w:rsidRPr="000C71C9" w:rsidRDefault="28066966" w:rsidP="009D5FE0">
            <w:pPr>
              <w:spacing w:line="360" w:lineRule="auto"/>
              <w:rPr>
                <w:rFonts w:eastAsia="Times New Roman" w:cs="Times New Roman"/>
              </w:rPr>
            </w:pPr>
            <w:r w:rsidRPr="000C71C9">
              <w:rPr>
                <w:rFonts w:eastAsia="Times New Roman" w:cs="Times New Roman"/>
              </w:rPr>
              <w:t>Default: False</w:t>
            </w:r>
          </w:p>
        </w:tc>
        <w:tc>
          <w:tcPr>
            <w:tcW w:w="3485" w:type="dxa"/>
          </w:tcPr>
          <w:p w14:paraId="0D71287B" w14:textId="42C5D593" w:rsidR="2C6B365F" w:rsidRPr="000C71C9" w:rsidRDefault="28066966" w:rsidP="009D5FE0">
            <w:pPr>
              <w:spacing w:line="360" w:lineRule="auto"/>
              <w:rPr>
                <w:rFonts w:eastAsia="Times New Roman" w:cs="Times New Roman"/>
              </w:rPr>
            </w:pPr>
            <w:r w:rsidRPr="000C71C9">
              <w:rPr>
                <w:rFonts w:eastAsia="Times New Roman" w:cs="Times New Roman"/>
              </w:rPr>
              <w:t>Indicates whether the IOC has been verified.</w:t>
            </w:r>
          </w:p>
        </w:tc>
      </w:tr>
    </w:tbl>
    <w:p w14:paraId="4EADCF61" w14:textId="77777777" w:rsidR="00E776A2" w:rsidRPr="000C71C9" w:rsidRDefault="00E776A2" w:rsidP="009D5FE0">
      <w:pPr>
        <w:pStyle w:val="ListofTables"/>
      </w:pPr>
    </w:p>
    <w:p w14:paraId="32A4AFCA" w14:textId="0B1C1066" w:rsidR="006050CE" w:rsidRPr="000C71C9" w:rsidRDefault="0B866A66" w:rsidP="009D5FE0">
      <w:pPr>
        <w:pStyle w:val="ListofTables"/>
        <w:rPr>
          <w:b/>
        </w:rPr>
      </w:pPr>
      <w:bookmarkStart w:id="104" w:name="_Toc234741691"/>
      <w:r w:rsidRPr="000C71C9">
        <w:t xml:space="preserve">Table 4.3.6 – </w:t>
      </w:r>
      <w:proofErr w:type="spellStart"/>
      <w:r w:rsidRPr="000C71C9">
        <w:t>AnalysisReport</w:t>
      </w:r>
      <w:proofErr w:type="spellEnd"/>
      <w:r w:rsidRPr="000C71C9">
        <w:t xml:space="preserve"> Schema (</w:t>
      </w:r>
      <w:proofErr w:type="spellStart"/>
      <w:r w:rsidRPr="000C71C9">
        <w:t>analyzer_analysisreport</w:t>
      </w:r>
      <w:proofErr w:type="spellEnd"/>
      <w:r w:rsidRPr="000C71C9">
        <w:t>)</w:t>
      </w:r>
      <w:bookmarkEnd w:id="104"/>
    </w:p>
    <w:tbl>
      <w:tblPr>
        <w:tblStyle w:val="TableGrid"/>
        <w:tblW w:w="0" w:type="auto"/>
        <w:tblLook w:val="06A0" w:firstRow="1" w:lastRow="0" w:firstColumn="1" w:lastColumn="0" w:noHBand="1" w:noVBand="1"/>
      </w:tblPr>
      <w:tblGrid>
        <w:gridCol w:w="2682"/>
        <w:gridCol w:w="1523"/>
        <w:gridCol w:w="1463"/>
        <w:gridCol w:w="2628"/>
      </w:tblGrid>
      <w:tr w:rsidR="2C6B365F" w:rsidRPr="000C71C9" w14:paraId="43B3DBD5" w14:textId="77777777" w:rsidTr="5B5BB094">
        <w:trPr>
          <w:trHeight w:val="300"/>
        </w:trPr>
        <w:tc>
          <w:tcPr>
            <w:tcW w:w="2010" w:type="dxa"/>
          </w:tcPr>
          <w:p w14:paraId="2B7B3C88" w14:textId="2FBBCEB7" w:rsidR="2C6B365F" w:rsidRPr="000C71C9" w:rsidRDefault="28066966" w:rsidP="009D5FE0">
            <w:pPr>
              <w:spacing w:line="360" w:lineRule="auto"/>
              <w:rPr>
                <w:rFonts w:eastAsia="Times New Roman" w:cs="Times New Roman"/>
                <w:b/>
                <w:bCs/>
              </w:rPr>
            </w:pPr>
            <w:r w:rsidRPr="000C71C9">
              <w:rPr>
                <w:rFonts w:eastAsia="Times New Roman" w:cs="Times New Roman"/>
                <w:b/>
                <w:bCs/>
              </w:rPr>
              <w:t>Field Name</w:t>
            </w:r>
          </w:p>
        </w:tc>
        <w:tc>
          <w:tcPr>
            <w:tcW w:w="1594" w:type="dxa"/>
          </w:tcPr>
          <w:p w14:paraId="2FFFC73E" w14:textId="7800681C" w:rsidR="2C6B365F" w:rsidRPr="000C71C9" w:rsidRDefault="28066966" w:rsidP="009D5FE0">
            <w:pPr>
              <w:spacing w:line="360" w:lineRule="auto"/>
              <w:rPr>
                <w:rFonts w:eastAsia="Times New Roman" w:cs="Times New Roman"/>
                <w:b/>
                <w:bCs/>
              </w:rPr>
            </w:pPr>
            <w:r w:rsidRPr="000C71C9">
              <w:rPr>
                <w:rFonts w:eastAsia="Times New Roman" w:cs="Times New Roman"/>
                <w:b/>
                <w:bCs/>
              </w:rPr>
              <w:t>Data Type</w:t>
            </w:r>
          </w:p>
        </w:tc>
        <w:tc>
          <w:tcPr>
            <w:tcW w:w="1538" w:type="dxa"/>
          </w:tcPr>
          <w:p w14:paraId="2193A372" w14:textId="312D08C7" w:rsidR="2C6B365F" w:rsidRPr="000C71C9" w:rsidRDefault="28066966" w:rsidP="009D5FE0">
            <w:pPr>
              <w:spacing w:line="360" w:lineRule="auto"/>
              <w:rPr>
                <w:rFonts w:eastAsia="Times New Roman" w:cs="Times New Roman"/>
                <w:b/>
                <w:bCs/>
              </w:rPr>
            </w:pPr>
            <w:r w:rsidRPr="000C71C9">
              <w:rPr>
                <w:rFonts w:eastAsia="Times New Roman" w:cs="Times New Roman"/>
                <w:b/>
                <w:bCs/>
              </w:rPr>
              <w:t>Constraint</w:t>
            </w:r>
          </w:p>
        </w:tc>
        <w:tc>
          <w:tcPr>
            <w:tcW w:w="3153" w:type="dxa"/>
          </w:tcPr>
          <w:p w14:paraId="309F328B" w14:textId="36B0838A" w:rsidR="2C6B365F" w:rsidRPr="000C71C9" w:rsidRDefault="28066966" w:rsidP="009D5FE0">
            <w:pPr>
              <w:spacing w:line="360" w:lineRule="auto"/>
              <w:rPr>
                <w:rFonts w:eastAsia="Times New Roman" w:cs="Times New Roman"/>
                <w:b/>
                <w:bCs/>
              </w:rPr>
            </w:pPr>
            <w:r w:rsidRPr="000C71C9">
              <w:rPr>
                <w:rFonts w:eastAsia="Times New Roman" w:cs="Times New Roman"/>
                <w:b/>
                <w:bCs/>
              </w:rPr>
              <w:t>Description</w:t>
            </w:r>
          </w:p>
        </w:tc>
      </w:tr>
      <w:tr w:rsidR="2C6B365F" w:rsidRPr="000C71C9" w14:paraId="0EE1C381" w14:textId="77777777" w:rsidTr="5B5BB094">
        <w:trPr>
          <w:trHeight w:val="300"/>
        </w:trPr>
        <w:tc>
          <w:tcPr>
            <w:tcW w:w="2010" w:type="dxa"/>
          </w:tcPr>
          <w:p w14:paraId="571AB99E" w14:textId="545CEB3C" w:rsidR="2C6B365F" w:rsidRPr="000C71C9" w:rsidRDefault="28066966" w:rsidP="009D5FE0">
            <w:pPr>
              <w:spacing w:line="360" w:lineRule="auto"/>
              <w:rPr>
                <w:rFonts w:eastAsia="Times New Roman" w:cs="Times New Roman"/>
              </w:rPr>
            </w:pPr>
            <w:r w:rsidRPr="000C71C9">
              <w:rPr>
                <w:rFonts w:eastAsia="Times New Roman" w:cs="Times New Roman"/>
              </w:rPr>
              <w:t>id</w:t>
            </w:r>
          </w:p>
        </w:tc>
        <w:tc>
          <w:tcPr>
            <w:tcW w:w="1594" w:type="dxa"/>
          </w:tcPr>
          <w:p w14:paraId="7475880A" w14:textId="5DEC14ED"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5C659D84" w14:textId="318F3DDF" w:rsidR="2C6B365F" w:rsidRPr="000C71C9" w:rsidRDefault="28066966" w:rsidP="009D5FE0">
            <w:pPr>
              <w:spacing w:line="360" w:lineRule="auto"/>
              <w:rPr>
                <w:rFonts w:eastAsia="Times New Roman" w:cs="Times New Roman"/>
              </w:rPr>
            </w:pPr>
            <w:r w:rsidRPr="000C71C9">
              <w:rPr>
                <w:rFonts w:eastAsia="Times New Roman" w:cs="Times New Roman"/>
              </w:rPr>
              <w:t>Primary Key</w:t>
            </w:r>
          </w:p>
        </w:tc>
        <w:tc>
          <w:tcPr>
            <w:tcW w:w="3153" w:type="dxa"/>
          </w:tcPr>
          <w:p w14:paraId="2171144C" w14:textId="05B864D9" w:rsidR="2C6B365F" w:rsidRPr="000C71C9" w:rsidRDefault="28066966" w:rsidP="009D5FE0">
            <w:pPr>
              <w:spacing w:line="360" w:lineRule="auto"/>
              <w:rPr>
                <w:rFonts w:eastAsia="Times New Roman" w:cs="Times New Roman"/>
              </w:rPr>
            </w:pPr>
            <w:r w:rsidRPr="000C71C9">
              <w:rPr>
                <w:rFonts w:eastAsia="Times New Roman" w:cs="Times New Roman"/>
              </w:rPr>
              <w:t>Unique report identifier.</w:t>
            </w:r>
          </w:p>
        </w:tc>
      </w:tr>
      <w:tr w:rsidR="2C6B365F" w:rsidRPr="000C71C9" w14:paraId="64E0AD96" w14:textId="77777777" w:rsidTr="5B5BB094">
        <w:trPr>
          <w:trHeight w:val="300"/>
        </w:trPr>
        <w:tc>
          <w:tcPr>
            <w:tcW w:w="2010" w:type="dxa"/>
          </w:tcPr>
          <w:p w14:paraId="65F05D62" w14:textId="47F4951E"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email_id</w:t>
            </w:r>
            <w:proofErr w:type="spellEnd"/>
          </w:p>
        </w:tc>
        <w:tc>
          <w:tcPr>
            <w:tcW w:w="1594" w:type="dxa"/>
          </w:tcPr>
          <w:p w14:paraId="29399C22" w14:textId="5130EC60"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4C25DF27" w14:textId="4EB8DB98" w:rsidR="2C6B365F" w:rsidRPr="000C71C9" w:rsidRDefault="28066966" w:rsidP="009D5FE0">
            <w:pPr>
              <w:spacing w:line="360" w:lineRule="auto"/>
              <w:rPr>
                <w:rFonts w:eastAsia="Times New Roman" w:cs="Times New Roman"/>
              </w:rPr>
            </w:pPr>
            <w:r w:rsidRPr="000C71C9">
              <w:rPr>
                <w:rFonts w:eastAsia="Times New Roman" w:cs="Times New Roman"/>
              </w:rPr>
              <w:t>Foreign Key</w:t>
            </w:r>
          </w:p>
        </w:tc>
        <w:tc>
          <w:tcPr>
            <w:tcW w:w="3153" w:type="dxa"/>
          </w:tcPr>
          <w:p w14:paraId="01FFCB31" w14:textId="49863DA7" w:rsidR="2C6B365F" w:rsidRPr="000C71C9" w:rsidRDefault="28066966" w:rsidP="009D5FE0">
            <w:pPr>
              <w:spacing w:line="360" w:lineRule="auto"/>
              <w:rPr>
                <w:rFonts w:eastAsia="Times New Roman" w:cs="Times New Roman"/>
              </w:rPr>
            </w:pPr>
            <w:r w:rsidRPr="000C71C9">
              <w:rPr>
                <w:rFonts w:eastAsia="Times New Roman" w:cs="Times New Roman"/>
              </w:rPr>
              <w:t xml:space="preserve">References </w:t>
            </w:r>
            <w:proofErr w:type="spellStart"/>
            <w:r w:rsidRPr="000C71C9">
              <w:rPr>
                <w:rFonts w:eastAsia="Times New Roman" w:cs="Times New Roman"/>
              </w:rPr>
              <w:t>EmailRecord</w:t>
            </w:r>
            <w:proofErr w:type="spellEnd"/>
            <w:r w:rsidRPr="000C71C9">
              <w:rPr>
                <w:rFonts w:eastAsia="Times New Roman" w:cs="Times New Roman"/>
              </w:rPr>
              <w:t>.</w:t>
            </w:r>
          </w:p>
        </w:tc>
      </w:tr>
      <w:tr w:rsidR="2C6B365F" w:rsidRPr="000C71C9" w14:paraId="1755BED5" w14:textId="77777777" w:rsidTr="5B5BB094">
        <w:trPr>
          <w:trHeight w:val="300"/>
        </w:trPr>
        <w:tc>
          <w:tcPr>
            <w:tcW w:w="2010" w:type="dxa"/>
          </w:tcPr>
          <w:p w14:paraId="2EAE293C" w14:textId="0E615E2E"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overall_risk_score</w:t>
            </w:r>
            <w:proofErr w:type="spellEnd"/>
          </w:p>
        </w:tc>
        <w:tc>
          <w:tcPr>
            <w:tcW w:w="1594" w:type="dxa"/>
          </w:tcPr>
          <w:p w14:paraId="212B3010" w14:textId="4832831C"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5C58226F" w14:textId="57E78994"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53" w:type="dxa"/>
          </w:tcPr>
          <w:p w14:paraId="15AF1BED" w14:textId="17A856C3" w:rsidR="2C6B365F" w:rsidRPr="000C71C9" w:rsidRDefault="28066966" w:rsidP="009D5FE0">
            <w:pPr>
              <w:spacing w:line="360" w:lineRule="auto"/>
              <w:rPr>
                <w:rFonts w:eastAsia="Times New Roman" w:cs="Times New Roman"/>
              </w:rPr>
            </w:pPr>
            <w:r w:rsidRPr="000C71C9">
              <w:rPr>
                <w:rFonts w:eastAsia="Times New Roman" w:cs="Times New Roman"/>
              </w:rPr>
              <w:t>Final calculated risk score.</w:t>
            </w:r>
          </w:p>
        </w:tc>
      </w:tr>
      <w:tr w:rsidR="2C6B365F" w:rsidRPr="000C71C9" w14:paraId="1E3AF8D5" w14:textId="77777777" w:rsidTr="5B5BB094">
        <w:trPr>
          <w:trHeight w:val="300"/>
        </w:trPr>
        <w:tc>
          <w:tcPr>
            <w:tcW w:w="2010" w:type="dxa"/>
          </w:tcPr>
          <w:p w14:paraId="3F09BF34" w14:textId="118BE8A8" w:rsidR="2C6B365F" w:rsidRPr="000C71C9" w:rsidRDefault="28066966" w:rsidP="009D5FE0">
            <w:pPr>
              <w:spacing w:line="360" w:lineRule="auto"/>
              <w:rPr>
                <w:rFonts w:eastAsia="Times New Roman" w:cs="Times New Roman"/>
              </w:rPr>
            </w:pPr>
            <w:r w:rsidRPr="000C71C9">
              <w:rPr>
                <w:rFonts w:eastAsia="Times New Roman" w:cs="Times New Roman"/>
              </w:rPr>
              <w:t>verdict</w:t>
            </w:r>
          </w:p>
        </w:tc>
        <w:tc>
          <w:tcPr>
            <w:tcW w:w="1594" w:type="dxa"/>
          </w:tcPr>
          <w:p w14:paraId="01448C62" w14:textId="032D3023"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20)</w:t>
            </w:r>
          </w:p>
        </w:tc>
        <w:tc>
          <w:tcPr>
            <w:tcW w:w="1538" w:type="dxa"/>
          </w:tcPr>
          <w:p w14:paraId="3EA7B56E" w14:textId="38E5CE7B"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53" w:type="dxa"/>
          </w:tcPr>
          <w:p w14:paraId="42C340D0" w14:textId="32BF4CDE" w:rsidR="2C6B365F" w:rsidRPr="000C71C9" w:rsidRDefault="28066966" w:rsidP="009D5FE0">
            <w:pPr>
              <w:spacing w:line="360" w:lineRule="auto"/>
              <w:rPr>
                <w:rFonts w:eastAsia="Times New Roman" w:cs="Times New Roman"/>
              </w:rPr>
            </w:pPr>
            <w:r w:rsidRPr="000C71C9">
              <w:rPr>
                <w:rFonts w:eastAsia="Times New Roman" w:cs="Times New Roman"/>
              </w:rPr>
              <w:t>Final security verdict.</w:t>
            </w:r>
          </w:p>
        </w:tc>
      </w:tr>
      <w:tr w:rsidR="2C6B365F" w:rsidRPr="000C71C9" w14:paraId="142BB07C" w14:textId="77777777" w:rsidTr="5B5BB094">
        <w:trPr>
          <w:trHeight w:val="300"/>
        </w:trPr>
        <w:tc>
          <w:tcPr>
            <w:tcW w:w="2010" w:type="dxa"/>
          </w:tcPr>
          <w:p w14:paraId="7E8943D0" w14:textId="07B3886E" w:rsidR="2C6B365F" w:rsidRPr="000C71C9" w:rsidRDefault="28066966" w:rsidP="009D5FE0">
            <w:pPr>
              <w:spacing w:line="360" w:lineRule="auto"/>
              <w:rPr>
                <w:rFonts w:eastAsia="Times New Roman" w:cs="Times New Roman"/>
              </w:rPr>
            </w:pPr>
            <w:r w:rsidRPr="000C71C9">
              <w:rPr>
                <w:rFonts w:eastAsia="Times New Roman" w:cs="Times New Roman"/>
              </w:rPr>
              <w:t>classification</w:t>
            </w:r>
          </w:p>
        </w:tc>
        <w:tc>
          <w:tcPr>
            <w:tcW w:w="1594" w:type="dxa"/>
          </w:tcPr>
          <w:p w14:paraId="2BD197BE" w14:textId="6A24E1AC"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20)</w:t>
            </w:r>
          </w:p>
        </w:tc>
        <w:tc>
          <w:tcPr>
            <w:tcW w:w="1538" w:type="dxa"/>
          </w:tcPr>
          <w:p w14:paraId="4E1355A4" w14:textId="6F91771F"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53" w:type="dxa"/>
          </w:tcPr>
          <w:p w14:paraId="3ED6DAA3" w14:textId="79F2473E" w:rsidR="2C6B365F" w:rsidRPr="000C71C9" w:rsidRDefault="28066966" w:rsidP="009D5FE0">
            <w:pPr>
              <w:spacing w:line="360" w:lineRule="auto"/>
              <w:rPr>
                <w:rFonts w:eastAsia="Times New Roman" w:cs="Times New Roman"/>
              </w:rPr>
            </w:pPr>
            <w:r w:rsidRPr="000C71C9">
              <w:rPr>
                <w:rFonts w:eastAsia="Times New Roman" w:cs="Times New Roman"/>
              </w:rPr>
              <w:t>Email classification (Clean, Spam, or Phishing).</w:t>
            </w:r>
          </w:p>
        </w:tc>
      </w:tr>
      <w:tr w:rsidR="2C6B365F" w:rsidRPr="000C71C9" w14:paraId="636D6C14" w14:textId="77777777" w:rsidTr="5B5BB094">
        <w:trPr>
          <w:trHeight w:val="300"/>
        </w:trPr>
        <w:tc>
          <w:tcPr>
            <w:tcW w:w="2010" w:type="dxa"/>
          </w:tcPr>
          <w:p w14:paraId="02C94AE6" w14:textId="7EC1C699"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phishing_type</w:t>
            </w:r>
            <w:proofErr w:type="spellEnd"/>
          </w:p>
        </w:tc>
        <w:tc>
          <w:tcPr>
            <w:tcW w:w="1594" w:type="dxa"/>
          </w:tcPr>
          <w:p w14:paraId="63D5EE53" w14:textId="25981E13" w:rsidR="2C6B365F" w:rsidRPr="000C71C9" w:rsidRDefault="28066966" w:rsidP="009D5FE0">
            <w:pPr>
              <w:spacing w:line="360" w:lineRule="auto"/>
              <w:rPr>
                <w:rFonts w:eastAsia="Times New Roman" w:cs="Times New Roman"/>
              </w:rPr>
            </w:pPr>
            <w:proofErr w:type="gramStart"/>
            <w:r w:rsidRPr="000C71C9">
              <w:rPr>
                <w:rFonts w:eastAsia="Times New Roman" w:cs="Times New Roman"/>
              </w:rPr>
              <w:t>Varchar(</w:t>
            </w:r>
            <w:proofErr w:type="gramEnd"/>
            <w:r w:rsidRPr="000C71C9">
              <w:rPr>
                <w:rFonts w:eastAsia="Times New Roman" w:cs="Times New Roman"/>
              </w:rPr>
              <w:t>50)</w:t>
            </w:r>
          </w:p>
        </w:tc>
        <w:tc>
          <w:tcPr>
            <w:tcW w:w="1538" w:type="dxa"/>
          </w:tcPr>
          <w:p w14:paraId="320C8405" w14:textId="29BEF6FE"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53" w:type="dxa"/>
          </w:tcPr>
          <w:p w14:paraId="55C30B50" w14:textId="0FD7D2F1" w:rsidR="2C6B365F" w:rsidRPr="000C71C9" w:rsidRDefault="28066966" w:rsidP="009D5FE0">
            <w:pPr>
              <w:spacing w:line="360" w:lineRule="auto"/>
              <w:rPr>
                <w:rFonts w:eastAsia="Times New Roman" w:cs="Times New Roman"/>
              </w:rPr>
            </w:pPr>
            <w:r w:rsidRPr="000C71C9">
              <w:rPr>
                <w:rFonts w:eastAsia="Times New Roman" w:cs="Times New Roman"/>
              </w:rPr>
              <w:t>Detected phishing category.</w:t>
            </w:r>
          </w:p>
        </w:tc>
      </w:tr>
      <w:tr w:rsidR="2C6B365F" w:rsidRPr="000C71C9" w14:paraId="0CCCA5B0" w14:textId="77777777" w:rsidTr="5B5BB094">
        <w:trPr>
          <w:trHeight w:val="300"/>
        </w:trPr>
        <w:tc>
          <w:tcPr>
            <w:tcW w:w="2010" w:type="dxa"/>
          </w:tcPr>
          <w:p w14:paraId="34C6F54B" w14:textId="7B97D99C"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ioc_risk_score</w:t>
            </w:r>
            <w:proofErr w:type="spellEnd"/>
          </w:p>
        </w:tc>
        <w:tc>
          <w:tcPr>
            <w:tcW w:w="1594" w:type="dxa"/>
          </w:tcPr>
          <w:p w14:paraId="53765465" w14:textId="1324540A"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07E5C63D" w14:textId="3F7F452C"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53" w:type="dxa"/>
          </w:tcPr>
          <w:p w14:paraId="7CFAB329" w14:textId="7154A4D7" w:rsidR="2C6B365F" w:rsidRPr="000C71C9" w:rsidRDefault="28066966" w:rsidP="009D5FE0">
            <w:pPr>
              <w:spacing w:line="360" w:lineRule="auto"/>
              <w:rPr>
                <w:rFonts w:eastAsia="Times New Roman" w:cs="Times New Roman"/>
              </w:rPr>
            </w:pPr>
            <w:r w:rsidRPr="000C71C9">
              <w:rPr>
                <w:rFonts w:eastAsia="Times New Roman" w:cs="Times New Roman"/>
              </w:rPr>
              <w:t>IOC analysis score.</w:t>
            </w:r>
          </w:p>
        </w:tc>
      </w:tr>
      <w:tr w:rsidR="2C6B365F" w:rsidRPr="000C71C9" w14:paraId="3F700E04" w14:textId="77777777" w:rsidTr="5B5BB094">
        <w:trPr>
          <w:trHeight w:val="300"/>
        </w:trPr>
        <w:tc>
          <w:tcPr>
            <w:tcW w:w="2010" w:type="dxa"/>
          </w:tcPr>
          <w:p w14:paraId="10AEF073" w14:textId="3534AA21"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ml_risk_score</w:t>
            </w:r>
            <w:proofErr w:type="spellEnd"/>
          </w:p>
        </w:tc>
        <w:tc>
          <w:tcPr>
            <w:tcW w:w="1594" w:type="dxa"/>
          </w:tcPr>
          <w:p w14:paraId="258798BE" w14:textId="7368FBEC"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7E61FDAC" w14:textId="2D40C474"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53" w:type="dxa"/>
          </w:tcPr>
          <w:p w14:paraId="0A61E992" w14:textId="07784B28" w:rsidR="2C6B365F" w:rsidRPr="000C71C9" w:rsidRDefault="28066966" w:rsidP="009D5FE0">
            <w:pPr>
              <w:spacing w:line="360" w:lineRule="auto"/>
              <w:rPr>
                <w:rFonts w:eastAsia="Times New Roman" w:cs="Times New Roman"/>
              </w:rPr>
            </w:pPr>
            <w:r w:rsidRPr="000C71C9">
              <w:rPr>
                <w:rFonts w:eastAsia="Times New Roman" w:cs="Times New Roman"/>
              </w:rPr>
              <w:t>Machine learning score.</w:t>
            </w:r>
          </w:p>
        </w:tc>
      </w:tr>
      <w:tr w:rsidR="2C6B365F" w:rsidRPr="000C71C9" w14:paraId="5AD7ACE3" w14:textId="77777777" w:rsidTr="5B5BB094">
        <w:trPr>
          <w:trHeight w:val="300"/>
        </w:trPr>
        <w:tc>
          <w:tcPr>
            <w:tcW w:w="2010" w:type="dxa"/>
          </w:tcPr>
          <w:p w14:paraId="5C477B47" w14:textId="782EB23A"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authentication_risk_score</w:t>
            </w:r>
            <w:proofErr w:type="spellEnd"/>
          </w:p>
        </w:tc>
        <w:tc>
          <w:tcPr>
            <w:tcW w:w="1594" w:type="dxa"/>
          </w:tcPr>
          <w:p w14:paraId="593657EB" w14:textId="24B5EB94" w:rsidR="2C6B365F" w:rsidRPr="000C71C9" w:rsidRDefault="28066966" w:rsidP="009D5FE0">
            <w:pPr>
              <w:spacing w:line="360" w:lineRule="auto"/>
              <w:rPr>
                <w:rFonts w:eastAsia="Times New Roman" w:cs="Times New Roman"/>
              </w:rPr>
            </w:pPr>
            <w:r w:rsidRPr="000C71C9">
              <w:rPr>
                <w:rFonts w:eastAsia="Times New Roman" w:cs="Times New Roman"/>
              </w:rPr>
              <w:t>Integer</w:t>
            </w:r>
          </w:p>
        </w:tc>
        <w:tc>
          <w:tcPr>
            <w:tcW w:w="1538" w:type="dxa"/>
          </w:tcPr>
          <w:p w14:paraId="6462CB46" w14:textId="778B1824"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53" w:type="dxa"/>
          </w:tcPr>
          <w:p w14:paraId="5521DBE2" w14:textId="3075FF94" w:rsidR="2C6B365F" w:rsidRPr="000C71C9" w:rsidRDefault="28066966" w:rsidP="009D5FE0">
            <w:pPr>
              <w:spacing w:line="360" w:lineRule="auto"/>
              <w:rPr>
                <w:rFonts w:eastAsia="Times New Roman" w:cs="Times New Roman"/>
              </w:rPr>
            </w:pPr>
            <w:r w:rsidRPr="000C71C9">
              <w:rPr>
                <w:rFonts w:eastAsia="Times New Roman" w:cs="Times New Roman"/>
              </w:rPr>
              <w:t>Authentication analysis score.</w:t>
            </w:r>
          </w:p>
        </w:tc>
      </w:tr>
      <w:tr w:rsidR="2C6B365F" w:rsidRPr="000C71C9" w14:paraId="626A5535" w14:textId="77777777" w:rsidTr="5B5BB094">
        <w:trPr>
          <w:trHeight w:val="300"/>
        </w:trPr>
        <w:tc>
          <w:tcPr>
            <w:tcW w:w="2010" w:type="dxa"/>
          </w:tcPr>
          <w:p w14:paraId="2FBE74A9" w14:textId="44D6ED9B"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analyst_notes</w:t>
            </w:r>
            <w:proofErr w:type="spellEnd"/>
          </w:p>
        </w:tc>
        <w:tc>
          <w:tcPr>
            <w:tcW w:w="1594" w:type="dxa"/>
          </w:tcPr>
          <w:p w14:paraId="58BE5C9C" w14:textId="18E37260" w:rsidR="2C6B365F" w:rsidRPr="000C71C9" w:rsidRDefault="28066966" w:rsidP="009D5FE0">
            <w:pPr>
              <w:spacing w:line="360" w:lineRule="auto"/>
              <w:rPr>
                <w:rFonts w:eastAsia="Times New Roman" w:cs="Times New Roman"/>
              </w:rPr>
            </w:pPr>
            <w:r w:rsidRPr="000C71C9">
              <w:rPr>
                <w:rFonts w:eastAsia="Times New Roman" w:cs="Times New Roman"/>
              </w:rPr>
              <w:t>Text</w:t>
            </w:r>
          </w:p>
        </w:tc>
        <w:tc>
          <w:tcPr>
            <w:tcW w:w="1538" w:type="dxa"/>
          </w:tcPr>
          <w:p w14:paraId="400F07EB" w14:textId="2056552B" w:rsidR="2C6B365F" w:rsidRPr="000C71C9" w:rsidRDefault="28066966" w:rsidP="009D5FE0">
            <w:pPr>
              <w:spacing w:line="360" w:lineRule="auto"/>
              <w:rPr>
                <w:rFonts w:eastAsia="Times New Roman" w:cs="Times New Roman"/>
              </w:rPr>
            </w:pPr>
            <w:r w:rsidRPr="000C71C9">
              <w:rPr>
                <w:rFonts w:eastAsia="Times New Roman" w:cs="Times New Roman"/>
              </w:rPr>
              <w:t>Nullable</w:t>
            </w:r>
          </w:p>
        </w:tc>
        <w:tc>
          <w:tcPr>
            <w:tcW w:w="3153" w:type="dxa"/>
          </w:tcPr>
          <w:p w14:paraId="0F661462" w14:textId="2629F43E" w:rsidR="2C6B365F" w:rsidRPr="000C71C9" w:rsidRDefault="28066966" w:rsidP="009D5FE0">
            <w:pPr>
              <w:spacing w:line="360" w:lineRule="auto"/>
              <w:rPr>
                <w:rFonts w:eastAsia="Times New Roman" w:cs="Times New Roman"/>
              </w:rPr>
            </w:pPr>
            <w:r w:rsidRPr="000C71C9">
              <w:rPr>
                <w:rFonts w:eastAsia="Times New Roman" w:cs="Times New Roman"/>
              </w:rPr>
              <w:t>Investigation notes.</w:t>
            </w:r>
          </w:p>
        </w:tc>
      </w:tr>
      <w:tr w:rsidR="2C6B365F" w:rsidRPr="000C71C9" w14:paraId="0FE45149" w14:textId="77777777" w:rsidTr="5B5BB094">
        <w:trPr>
          <w:trHeight w:val="300"/>
        </w:trPr>
        <w:tc>
          <w:tcPr>
            <w:tcW w:w="2010" w:type="dxa"/>
          </w:tcPr>
          <w:p w14:paraId="36CACE76" w14:textId="11C4C694"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created_at</w:t>
            </w:r>
            <w:proofErr w:type="spellEnd"/>
          </w:p>
        </w:tc>
        <w:tc>
          <w:tcPr>
            <w:tcW w:w="1594" w:type="dxa"/>
          </w:tcPr>
          <w:p w14:paraId="581B7F51" w14:textId="4B93D381" w:rsidR="2C6B365F" w:rsidRPr="000C71C9" w:rsidRDefault="28066966" w:rsidP="009D5FE0">
            <w:pPr>
              <w:spacing w:line="360" w:lineRule="auto"/>
              <w:rPr>
                <w:rFonts w:eastAsia="Times New Roman" w:cs="Times New Roman"/>
              </w:rPr>
            </w:pPr>
            <w:proofErr w:type="spellStart"/>
            <w:r w:rsidRPr="000C71C9">
              <w:rPr>
                <w:rFonts w:eastAsia="Times New Roman" w:cs="Times New Roman"/>
              </w:rPr>
              <w:t>DateTime</w:t>
            </w:r>
            <w:proofErr w:type="spellEnd"/>
          </w:p>
        </w:tc>
        <w:tc>
          <w:tcPr>
            <w:tcW w:w="1538" w:type="dxa"/>
          </w:tcPr>
          <w:p w14:paraId="4F3BA02A" w14:textId="4ABA03CB" w:rsidR="2C6B365F" w:rsidRPr="000C71C9" w:rsidRDefault="28066966" w:rsidP="009D5FE0">
            <w:pPr>
              <w:spacing w:line="360" w:lineRule="auto"/>
              <w:rPr>
                <w:rFonts w:eastAsia="Times New Roman" w:cs="Times New Roman"/>
              </w:rPr>
            </w:pPr>
            <w:r w:rsidRPr="000C71C9">
              <w:rPr>
                <w:rFonts w:eastAsia="Times New Roman" w:cs="Times New Roman"/>
              </w:rPr>
              <w:t>Required</w:t>
            </w:r>
          </w:p>
        </w:tc>
        <w:tc>
          <w:tcPr>
            <w:tcW w:w="3153" w:type="dxa"/>
          </w:tcPr>
          <w:p w14:paraId="3FB816B7" w14:textId="7A34C6C9" w:rsidR="2C6B365F" w:rsidRPr="000C71C9" w:rsidRDefault="28066966" w:rsidP="009D5FE0">
            <w:pPr>
              <w:spacing w:line="360" w:lineRule="auto"/>
              <w:rPr>
                <w:rFonts w:eastAsia="Times New Roman" w:cs="Times New Roman"/>
              </w:rPr>
            </w:pPr>
            <w:r w:rsidRPr="000C71C9">
              <w:rPr>
                <w:rFonts w:eastAsia="Times New Roman" w:cs="Times New Roman"/>
              </w:rPr>
              <w:t>Report creation timestamp.</w:t>
            </w:r>
          </w:p>
        </w:tc>
      </w:tr>
    </w:tbl>
    <w:p w14:paraId="0BB4314D" w14:textId="77D6D6B1" w:rsidR="006050CE" w:rsidRPr="000C71C9" w:rsidRDefault="5E7521E7" w:rsidP="009D5FE0">
      <w:pPr>
        <w:pStyle w:val="Heading2"/>
        <w:spacing w:line="360" w:lineRule="auto"/>
        <w:rPr>
          <w:rFonts w:eastAsia="Times New Roman" w:cs="Times New Roman"/>
        </w:rPr>
      </w:pPr>
      <w:bookmarkStart w:id="105" w:name="_Toc235165721"/>
      <w:r w:rsidRPr="000C71C9">
        <w:rPr>
          <w:rFonts w:eastAsia="Times New Roman" w:cs="Times New Roman"/>
        </w:rPr>
        <w:t>4.4 Interface Design</w:t>
      </w:r>
      <w:bookmarkEnd w:id="105"/>
    </w:p>
    <w:p w14:paraId="5EA9DC02" w14:textId="381B973D" w:rsidR="006050CE" w:rsidRPr="000C71C9" w:rsidRDefault="055FD73C" w:rsidP="009D5FE0">
      <w:pPr>
        <w:spacing w:line="360" w:lineRule="auto"/>
        <w:rPr>
          <w:rFonts w:eastAsia="Times New Roman" w:cs="Times New Roman"/>
        </w:rPr>
      </w:pPr>
      <w:r w:rsidRPr="000C71C9">
        <w:rPr>
          <w:rFonts w:eastAsia="Times New Roman" w:cs="Times New Roman"/>
        </w:rPr>
        <w:t xml:space="preserve">The </w:t>
      </w:r>
      <w:r w:rsidRPr="000C71C9">
        <w:rPr>
          <w:rFonts w:eastAsia="Times New Roman" w:cs="Times New Roman"/>
          <w:b/>
          <w:bCs/>
        </w:rPr>
        <w:t>PhishGuard</w:t>
      </w:r>
      <w:r w:rsidRPr="000C71C9">
        <w:rPr>
          <w:rFonts w:eastAsia="Times New Roman" w:cs="Times New Roman"/>
        </w:rPr>
        <w:t xml:space="preserve"> user interface is designed to provide a simple, intuitive, and responsive experience for both </w:t>
      </w:r>
      <w:r w:rsidRPr="000C71C9">
        <w:rPr>
          <w:rFonts w:eastAsia="Times New Roman" w:cs="Times New Roman"/>
          <w:b/>
          <w:bCs/>
        </w:rPr>
        <w:t>Security Analysts</w:t>
      </w:r>
      <w:r w:rsidRPr="000C71C9">
        <w:rPr>
          <w:rFonts w:eastAsia="Times New Roman" w:cs="Times New Roman"/>
        </w:rPr>
        <w:t xml:space="preserve"> and </w:t>
      </w:r>
      <w:r w:rsidRPr="000C71C9">
        <w:rPr>
          <w:rFonts w:eastAsia="Times New Roman" w:cs="Times New Roman"/>
          <w:b/>
          <w:bCs/>
        </w:rPr>
        <w:t>Administrators</w:t>
      </w:r>
      <w:r w:rsidRPr="000C71C9">
        <w:rPr>
          <w:rFonts w:eastAsia="Times New Roman" w:cs="Times New Roman"/>
        </w:rPr>
        <w:t xml:space="preserve">. The interface emphasizes readability, efficient navigation, and clear visualization of email security </w:t>
      </w:r>
      <w:r w:rsidRPr="000C71C9">
        <w:rPr>
          <w:rFonts w:eastAsia="Times New Roman" w:cs="Times New Roman"/>
        </w:rPr>
        <w:lastRenderedPageBreak/>
        <w:t>information, enabling users to quickly identify and investigate phishing threats. The application follows a consistent layout across all pages to improve usability and reduce the learning curve for new users.</w:t>
      </w:r>
    </w:p>
    <w:p w14:paraId="7B597D59" w14:textId="4D9DD908" w:rsidR="006050CE" w:rsidRPr="000C71C9" w:rsidRDefault="055FD73C" w:rsidP="009D5FE0">
      <w:pPr>
        <w:pStyle w:val="Heading3"/>
        <w:spacing w:before="0" w:after="0"/>
        <w:rPr>
          <w:rFonts w:eastAsia="Times New Roman" w:cs="Times New Roman"/>
          <w:b/>
          <w:bCs/>
        </w:rPr>
      </w:pPr>
      <w:bookmarkStart w:id="106" w:name="_Toc235165722"/>
      <w:r w:rsidRPr="000C71C9">
        <w:rPr>
          <w:rFonts w:eastAsia="Times New Roman" w:cs="Times New Roman"/>
          <w:b/>
          <w:bCs/>
        </w:rPr>
        <w:t>4.4.1 UI/UX Design Principles</w:t>
      </w:r>
      <w:bookmarkEnd w:id="106"/>
    </w:p>
    <w:p w14:paraId="18653C40" w14:textId="6576DB8C" w:rsidR="006050CE" w:rsidRPr="000C71C9" w:rsidRDefault="055FD73C" w:rsidP="009D5FE0">
      <w:pPr>
        <w:spacing w:line="360" w:lineRule="auto"/>
        <w:rPr>
          <w:rFonts w:eastAsia="Times New Roman" w:cs="Times New Roman"/>
        </w:rPr>
      </w:pPr>
      <w:r w:rsidRPr="000C71C9">
        <w:rPr>
          <w:rFonts w:eastAsia="Times New Roman" w:cs="Times New Roman"/>
        </w:rPr>
        <w:t xml:space="preserve">The user interface is developed using the </w:t>
      </w:r>
      <w:r w:rsidRPr="000C71C9">
        <w:rPr>
          <w:rFonts w:eastAsia="Times New Roman" w:cs="Times New Roman"/>
          <w:b/>
          <w:bCs/>
        </w:rPr>
        <w:t>Bootstrap 5</w:t>
      </w:r>
      <w:r w:rsidRPr="000C71C9">
        <w:rPr>
          <w:rFonts w:eastAsia="Times New Roman" w:cs="Times New Roman"/>
        </w:rPr>
        <w:t xml:space="preserve"> framework to ensure responsiveness across desktop, laptop, tablet, and mobile devices. The design follows modern web interface principles, focusing on simplicity, consistency, and accessibility.</w:t>
      </w:r>
    </w:p>
    <w:p w14:paraId="62845A02" w14:textId="27B19CD5" w:rsidR="006050CE" w:rsidRPr="000C71C9" w:rsidRDefault="055FD73C" w:rsidP="009D5FE0">
      <w:pPr>
        <w:pStyle w:val="ListParagraph"/>
        <w:numPr>
          <w:ilvl w:val="0"/>
          <w:numId w:val="20"/>
        </w:numPr>
        <w:spacing w:line="360" w:lineRule="auto"/>
        <w:rPr>
          <w:rFonts w:eastAsia="Times New Roman" w:cs="Times New Roman"/>
        </w:rPr>
      </w:pPr>
      <w:r w:rsidRPr="000C71C9">
        <w:rPr>
          <w:rFonts w:eastAsia="Times New Roman" w:cs="Times New Roman"/>
          <w:b/>
          <w:bCs/>
        </w:rPr>
        <w:t>Typography:</w:t>
      </w:r>
      <w:r w:rsidRPr="000C71C9">
        <w:rPr>
          <w:rFonts w:eastAsia="Times New Roman" w:cs="Times New Roman"/>
        </w:rPr>
        <w:t xml:space="preserve"> The system uses clean and highly readable sans-serif fonts to improve readability and provide a consistent user experience. </w:t>
      </w:r>
    </w:p>
    <w:p w14:paraId="6D50E65A" w14:textId="1406D6CE" w:rsidR="006050CE" w:rsidRPr="000C71C9" w:rsidRDefault="055FD73C" w:rsidP="009D5FE0">
      <w:pPr>
        <w:pStyle w:val="ListParagraph"/>
        <w:numPr>
          <w:ilvl w:val="0"/>
          <w:numId w:val="20"/>
        </w:numPr>
        <w:spacing w:line="360" w:lineRule="auto"/>
        <w:rPr>
          <w:rFonts w:eastAsia="Times New Roman" w:cs="Times New Roman"/>
        </w:rPr>
      </w:pPr>
      <w:r w:rsidRPr="000C71C9">
        <w:rPr>
          <w:rFonts w:eastAsia="Times New Roman" w:cs="Times New Roman"/>
          <w:b/>
          <w:bCs/>
        </w:rPr>
        <w:t>Color Scheme:</w:t>
      </w:r>
      <w:r w:rsidRPr="000C71C9">
        <w:rPr>
          <w:rFonts w:eastAsia="Times New Roman" w:cs="Times New Roman"/>
        </w:rPr>
        <w:t xml:space="preserve"> A professional color palette is used throughout the application. Green indicates safe emails, yellow represents suspicious emails, and red highlights malicious emails or high-risk threats. These colors help users quickly understand the security status of analyzed emails. </w:t>
      </w:r>
    </w:p>
    <w:p w14:paraId="76B71C48" w14:textId="666512E3" w:rsidR="006050CE" w:rsidRPr="000C71C9" w:rsidRDefault="055FD73C" w:rsidP="009D5FE0">
      <w:pPr>
        <w:pStyle w:val="ListParagraph"/>
        <w:numPr>
          <w:ilvl w:val="0"/>
          <w:numId w:val="20"/>
        </w:numPr>
        <w:spacing w:line="360" w:lineRule="auto"/>
        <w:rPr>
          <w:rFonts w:eastAsia="Times New Roman" w:cs="Times New Roman"/>
        </w:rPr>
      </w:pPr>
      <w:r w:rsidRPr="000C71C9">
        <w:rPr>
          <w:rFonts w:eastAsia="Times New Roman" w:cs="Times New Roman"/>
          <w:b/>
          <w:bCs/>
        </w:rPr>
        <w:t>Navigation:</w:t>
      </w:r>
      <w:r w:rsidRPr="000C71C9">
        <w:rPr>
          <w:rFonts w:eastAsia="Times New Roman" w:cs="Times New Roman"/>
        </w:rPr>
        <w:t xml:space="preserve"> The application provides a clear navigation structure with a sidebar menu, allowing users to easily access the dashboard, mailbox management, user management, and email analysis pages. </w:t>
      </w:r>
    </w:p>
    <w:p w14:paraId="463BC5EA" w14:textId="53019D18" w:rsidR="006050CE" w:rsidRPr="000C71C9" w:rsidRDefault="055FD73C" w:rsidP="009D5FE0">
      <w:pPr>
        <w:pStyle w:val="ListParagraph"/>
        <w:numPr>
          <w:ilvl w:val="0"/>
          <w:numId w:val="20"/>
        </w:numPr>
        <w:spacing w:line="360" w:lineRule="auto"/>
        <w:rPr>
          <w:rFonts w:eastAsia="Times New Roman" w:cs="Times New Roman"/>
        </w:rPr>
      </w:pPr>
      <w:r w:rsidRPr="000C71C9">
        <w:rPr>
          <w:rFonts w:eastAsia="Times New Roman" w:cs="Times New Roman"/>
          <w:b/>
          <w:bCs/>
        </w:rPr>
        <w:t>User Feedback:</w:t>
      </w:r>
      <w:r w:rsidRPr="000C71C9">
        <w:rPr>
          <w:rFonts w:eastAsia="Times New Roman" w:cs="Times New Roman"/>
        </w:rPr>
        <w:t xml:space="preserve"> Visual notifications and confirmation messages are displayed to inform users about successful operations, warnings, or errors during system interaction. </w:t>
      </w:r>
    </w:p>
    <w:p w14:paraId="7C9E3F22" w14:textId="2883D67C" w:rsidR="006050CE" w:rsidRPr="000C71C9" w:rsidRDefault="055FD73C" w:rsidP="009D5FE0">
      <w:pPr>
        <w:pStyle w:val="Heading3"/>
        <w:spacing w:before="0" w:after="0"/>
        <w:rPr>
          <w:rFonts w:eastAsia="Times New Roman" w:cs="Times New Roman"/>
          <w:b/>
          <w:bCs/>
        </w:rPr>
      </w:pPr>
      <w:bookmarkStart w:id="107" w:name="_Toc235165723"/>
      <w:r w:rsidRPr="000C71C9">
        <w:rPr>
          <w:rFonts w:eastAsia="Times New Roman" w:cs="Times New Roman"/>
          <w:b/>
          <w:bCs/>
        </w:rPr>
        <w:t>4.4.2 Core Screen Layouts</w:t>
      </w:r>
      <w:bookmarkEnd w:id="107"/>
    </w:p>
    <w:p w14:paraId="0FC3C141" w14:textId="6A5550A1" w:rsidR="006050CE" w:rsidRPr="000C71C9" w:rsidRDefault="055FD73C" w:rsidP="009D5FE0">
      <w:pPr>
        <w:spacing w:line="360" w:lineRule="auto"/>
        <w:rPr>
          <w:rFonts w:eastAsia="Times New Roman" w:cs="Times New Roman"/>
          <w:b/>
          <w:bCs/>
        </w:rPr>
      </w:pPr>
      <w:r w:rsidRPr="000C71C9">
        <w:rPr>
          <w:rFonts w:eastAsia="Times New Roman" w:cs="Times New Roman"/>
          <w:b/>
          <w:bCs/>
        </w:rPr>
        <w:t>1. Analyst Dashboard</w:t>
      </w:r>
    </w:p>
    <w:p w14:paraId="0471673D" w14:textId="5E5689F5" w:rsidR="006050CE" w:rsidRPr="000C71C9" w:rsidRDefault="055FD73C" w:rsidP="009D5FE0">
      <w:pPr>
        <w:spacing w:line="360" w:lineRule="auto"/>
        <w:rPr>
          <w:rFonts w:eastAsia="Times New Roman" w:cs="Times New Roman"/>
        </w:rPr>
      </w:pPr>
      <w:r w:rsidRPr="000C71C9">
        <w:rPr>
          <w:rFonts w:eastAsia="Times New Roman" w:cs="Times New Roman"/>
        </w:rPr>
        <w:t>The Analyst Dashboard serves as the primary workspace for security analysts. It displays a list of analyzed emails together with their corresponding risk scores and security verdicts. Selecting an email opens a detailed analysis view containing email authentication results, extracted Indicators of Compromise (IOCs), threat intelligence findings, machine learning analysis, and the overall risk assessment. Analysts can also add investigation notes, update verdicts, and review historical analysis reports from this interface.</w:t>
      </w:r>
    </w:p>
    <w:p w14:paraId="4041C14A" w14:textId="76E98ECD" w:rsidR="00B35203" w:rsidRPr="000C71C9" w:rsidRDefault="00B35203" w:rsidP="008F2EB6">
      <w:pPr>
        <w:rPr>
          <w:rFonts w:eastAsia="Times New Roman" w:cs="Times New Roman"/>
        </w:rPr>
      </w:pPr>
      <w:bookmarkStart w:id="108" w:name="_Toc235122948"/>
      <w:bookmarkStart w:id="109" w:name="_Toc235123081"/>
      <w:r w:rsidRPr="001020B8">
        <w:lastRenderedPageBreak/>
        <w:drawing>
          <wp:inline distT="0" distB="0" distL="0" distR="0" wp14:anchorId="7918454E" wp14:editId="360762F4">
            <wp:extent cx="5274310" cy="2919095"/>
            <wp:effectExtent l="0" t="0" r="2540" b="0"/>
            <wp:docPr id="61247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8345" name=""/>
                    <pic:cNvPicPr/>
                  </pic:nvPicPr>
                  <pic:blipFill>
                    <a:blip r:embed="rId27"/>
                    <a:stretch>
                      <a:fillRect/>
                    </a:stretch>
                  </pic:blipFill>
                  <pic:spPr>
                    <a:xfrm>
                      <a:off x="0" y="0"/>
                      <a:ext cx="5274310" cy="2919095"/>
                    </a:xfrm>
                    <a:prstGeom prst="rect">
                      <a:avLst/>
                    </a:prstGeom>
                  </pic:spPr>
                </pic:pic>
              </a:graphicData>
            </a:graphic>
          </wp:inline>
        </w:drawing>
      </w:r>
      <w:bookmarkEnd w:id="108"/>
      <w:bookmarkEnd w:id="109"/>
    </w:p>
    <w:p w14:paraId="4C981859" w14:textId="5E357FE9" w:rsidR="001020B8" w:rsidRPr="001020B8" w:rsidRDefault="001020B8" w:rsidP="001020B8">
      <w:pPr>
        <w:pStyle w:val="Caption"/>
      </w:pPr>
      <w:bookmarkStart w:id="110" w:name="_Toc235122949"/>
      <w:bookmarkStart w:id="111" w:name="_Toc235123082"/>
      <w:bookmarkStart w:id="112" w:name="_Toc235123389"/>
      <w:bookmarkStart w:id="113" w:name="_Toc235123510"/>
      <w:bookmarkStart w:id="114" w:name="_Toc235123614"/>
      <w:r w:rsidRPr="001020B8">
        <w:t>Figure 4.4.</w:t>
      </w:r>
      <w:r w:rsidRPr="001020B8">
        <w:t>2.1</w:t>
      </w:r>
      <w:r w:rsidR="00BD1FE0">
        <w:t>Analyst</w:t>
      </w:r>
      <w:r w:rsidRPr="001020B8">
        <w:t xml:space="preserve"> Dashboard interface.</w:t>
      </w:r>
      <w:bookmarkEnd w:id="110"/>
      <w:bookmarkEnd w:id="111"/>
      <w:bookmarkEnd w:id="112"/>
      <w:bookmarkEnd w:id="113"/>
      <w:bookmarkEnd w:id="114"/>
    </w:p>
    <w:p w14:paraId="10CCE804" w14:textId="2875DC7B" w:rsidR="006050CE" w:rsidRPr="000C71C9" w:rsidRDefault="055FD73C" w:rsidP="009D5FE0">
      <w:pPr>
        <w:spacing w:line="360" w:lineRule="auto"/>
        <w:rPr>
          <w:rFonts w:eastAsia="Times New Roman" w:cs="Times New Roman"/>
          <w:b/>
          <w:bCs/>
        </w:rPr>
      </w:pPr>
      <w:r w:rsidRPr="000C71C9">
        <w:rPr>
          <w:rFonts w:eastAsia="Times New Roman" w:cs="Times New Roman"/>
          <w:b/>
          <w:bCs/>
        </w:rPr>
        <w:t>2. User Management Interface</w:t>
      </w:r>
    </w:p>
    <w:p w14:paraId="477657DE" w14:textId="2C772E19" w:rsidR="006050CE" w:rsidRPr="000C71C9" w:rsidRDefault="055FD73C" w:rsidP="009D5FE0">
      <w:pPr>
        <w:spacing w:line="360" w:lineRule="auto"/>
        <w:rPr>
          <w:rFonts w:eastAsia="Times New Roman" w:cs="Times New Roman"/>
        </w:rPr>
      </w:pPr>
      <w:r w:rsidRPr="000C71C9">
        <w:rPr>
          <w:rFonts w:eastAsia="Times New Roman" w:cs="Times New Roman"/>
        </w:rPr>
        <w:t>The User Management interface enables administrators to manage system users efficiently. It displays registered users in a structured table containing essential information such as username, email address, and assigned role. Administrators can create new user accounts, modify existing user information, or remove users when necessary. This interface supports effective administration while maintaining secure role-based access control.</w:t>
      </w:r>
    </w:p>
    <w:p w14:paraId="2D1637C2" w14:textId="2973B80F" w:rsidR="00B35203" w:rsidRPr="000C71C9" w:rsidRDefault="00B35203" w:rsidP="008F2EB6">
      <w:pPr>
        <w:rPr>
          <w:rFonts w:eastAsia="Times New Roman" w:cs="Times New Roman"/>
        </w:rPr>
      </w:pPr>
      <w:bookmarkStart w:id="115" w:name="_Toc235122950"/>
      <w:bookmarkStart w:id="116" w:name="_Toc235123083"/>
      <w:r w:rsidRPr="001020B8">
        <w:drawing>
          <wp:inline distT="0" distB="0" distL="0" distR="0" wp14:anchorId="5768DBC8" wp14:editId="44B98963">
            <wp:extent cx="5274310" cy="2238375"/>
            <wp:effectExtent l="0" t="0" r="2540" b="9525"/>
            <wp:docPr id="84918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238375"/>
                    </a:xfrm>
                    <a:prstGeom prst="rect">
                      <a:avLst/>
                    </a:prstGeom>
                    <a:noFill/>
                    <a:ln>
                      <a:noFill/>
                    </a:ln>
                  </pic:spPr>
                </pic:pic>
              </a:graphicData>
            </a:graphic>
          </wp:inline>
        </w:drawing>
      </w:r>
      <w:bookmarkEnd w:id="115"/>
      <w:bookmarkEnd w:id="116"/>
    </w:p>
    <w:p w14:paraId="5789F51F" w14:textId="526A767F" w:rsidR="001020B8" w:rsidRPr="001020B8" w:rsidRDefault="001020B8" w:rsidP="001020B8">
      <w:pPr>
        <w:pStyle w:val="Caption"/>
      </w:pPr>
      <w:bookmarkStart w:id="117" w:name="_Toc235122951"/>
      <w:bookmarkStart w:id="118" w:name="_Toc235123084"/>
      <w:bookmarkStart w:id="119" w:name="_Toc235123390"/>
      <w:bookmarkStart w:id="120" w:name="_Toc235123511"/>
      <w:bookmarkStart w:id="121" w:name="_Toc235123615"/>
      <w:r w:rsidRPr="000C71C9">
        <w:t>Figure 4.4.</w:t>
      </w:r>
      <w:r>
        <w:t>2.2</w:t>
      </w:r>
      <w:r w:rsidRPr="000C71C9">
        <w:t xml:space="preserve"> User </w:t>
      </w:r>
      <w:r w:rsidR="00BD1FE0">
        <w:t xml:space="preserve">Management </w:t>
      </w:r>
      <w:r w:rsidRPr="000C71C9">
        <w:t>interface.</w:t>
      </w:r>
      <w:bookmarkEnd w:id="117"/>
      <w:bookmarkEnd w:id="118"/>
      <w:bookmarkEnd w:id="119"/>
      <w:bookmarkEnd w:id="120"/>
      <w:bookmarkEnd w:id="121"/>
    </w:p>
    <w:p w14:paraId="24A93CC0" w14:textId="41AE51EE" w:rsidR="006050CE" w:rsidRPr="000C71C9" w:rsidRDefault="055FD73C" w:rsidP="009D5FE0">
      <w:pPr>
        <w:spacing w:line="360" w:lineRule="auto"/>
        <w:rPr>
          <w:rFonts w:eastAsia="Times New Roman" w:cs="Times New Roman"/>
          <w:b/>
          <w:bCs/>
        </w:rPr>
      </w:pPr>
      <w:r w:rsidRPr="000C71C9">
        <w:rPr>
          <w:rFonts w:eastAsia="Times New Roman" w:cs="Times New Roman"/>
          <w:b/>
          <w:bCs/>
        </w:rPr>
        <w:t>3. Dashboard Visualization</w:t>
      </w:r>
    </w:p>
    <w:p w14:paraId="38FC8B6F" w14:textId="11E43536" w:rsidR="006050CE" w:rsidRPr="000C71C9" w:rsidRDefault="055FD73C" w:rsidP="009D5FE0">
      <w:pPr>
        <w:spacing w:line="360" w:lineRule="auto"/>
        <w:rPr>
          <w:rFonts w:eastAsia="Times New Roman" w:cs="Times New Roman"/>
        </w:rPr>
      </w:pPr>
      <w:r w:rsidRPr="000C71C9">
        <w:rPr>
          <w:rFonts w:eastAsia="Times New Roman" w:cs="Times New Roman"/>
        </w:rPr>
        <w:t>The Dashboard Visualization screen presents summarized security statistics using interactive charts and graphical reports. Users can monitor phishing trends, threat distributions, severity levels, and overall system activity through visual representations, enabling faster understanding of the organization's email security posture.</w:t>
      </w:r>
    </w:p>
    <w:p w14:paraId="27E28DD2" w14:textId="48DC85B4" w:rsidR="00B04B65" w:rsidRPr="000C71C9" w:rsidRDefault="007E36C2" w:rsidP="009D5FE0">
      <w:pPr>
        <w:spacing w:line="360" w:lineRule="auto"/>
        <w:rPr>
          <w:rFonts w:eastAsia="Times New Roman" w:cs="Times New Roman"/>
          <w:i/>
          <w:iCs/>
        </w:rPr>
      </w:pPr>
      <w:r w:rsidRPr="000C71C9">
        <w:rPr>
          <w:noProof/>
        </w:rPr>
        <w:lastRenderedPageBreak/>
        <w:drawing>
          <wp:inline distT="0" distB="0" distL="0" distR="0" wp14:anchorId="4F021F82" wp14:editId="18BCCAD4">
            <wp:extent cx="5274310" cy="2705735"/>
            <wp:effectExtent l="0" t="0" r="2540" b="0"/>
            <wp:docPr id="124253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39484" name=""/>
                    <pic:cNvPicPr/>
                  </pic:nvPicPr>
                  <pic:blipFill>
                    <a:blip r:embed="rId29"/>
                    <a:stretch>
                      <a:fillRect/>
                    </a:stretch>
                  </pic:blipFill>
                  <pic:spPr>
                    <a:xfrm>
                      <a:off x="0" y="0"/>
                      <a:ext cx="5274310" cy="2705735"/>
                    </a:xfrm>
                    <a:prstGeom prst="rect">
                      <a:avLst/>
                    </a:prstGeom>
                  </pic:spPr>
                </pic:pic>
              </a:graphicData>
            </a:graphic>
          </wp:inline>
        </w:drawing>
      </w:r>
    </w:p>
    <w:p w14:paraId="732A08E8" w14:textId="4578F93E" w:rsidR="005561A6" w:rsidRPr="000C71C9" w:rsidRDefault="055FD73C" w:rsidP="001020B8">
      <w:pPr>
        <w:pStyle w:val="Caption"/>
      </w:pPr>
      <w:bookmarkStart w:id="122" w:name="_Toc234741415"/>
      <w:bookmarkStart w:id="123" w:name="_Toc235122952"/>
      <w:bookmarkStart w:id="124" w:name="_Toc235123085"/>
      <w:bookmarkStart w:id="125" w:name="_Toc235123391"/>
      <w:bookmarkStart w:id="126" w:name="_Toc235123512"/>
      <w:bookmarkStart w:id="127" w:name="_Toc235123616"/>
      <w:r w:rsidRPr="000C71C9">
        <w:t>Figure 4.4.</w:t>
      </w:r>
      <w:r w:rsidR="001020B8">
        <w:t>2.3</w:t>
      </w:r>
      <w:r w:rsidRPr="000C71C9">
        <w:t xml:space="preserve"> Dashboard interface.</w:t>
      </w:r>
      <w:bookmarkEnd w:id="122"/>
      <w:bookmarkEnd w:id="123"/>
      <w:bookmarkEnd w:id="124"/>
      <w:bookmarkEnd w:id="125"/>
      <w:bookmarkEnd w:id="126"/>
      <w:bookmarkEnd w:id="127"/>
    </w:p>
    <w:p w14:paraId="4C2054F2" w14:textId="77777777" w:rsidR="00B35203" w:rsidRPr="000C71C9" w:rsidRDefault="00B35203" w:rsidP="009D5FE0">
      <w:pPr>
        <w:pStyle w:val="Heading2"/>
        <w:spacing w:line="360" w:lineRule="auto"/>
        <w:rPr>
          <w:rFonts w:eastAsia="Times New Roman" w:cs="Times New Roman"/>
        </w:rPr>
      </w:pPr>
    </w:p>
    <w:p w14:paraId="27F5ED3F" w14:textId="77777777" w:rsidR="00B35203" w:rsidRPr="000C71C9" w:rsidRDefault="00B35203" w:rsidP="009D5FE0">
      <w:pPr>
        <w:spacing w:after="160" w:line="360" w:lineRule="auto"/>
        <w:jc w:val="left"/>
        <w:rPr>
          <w:rFonts w:eastAsia="Times New Roman" w:cs="Times New Roman"/>
          <w:b/>
          <w:color w:val="000000" w:themeColor="text1"/>
          <w:sz w:val="28"/>
          <w:szCs w:val="26"/>
        </w:rPr>
      </w:pPr>
      <w:r w:rsidRPr="000C71C9">
        <w:rPr>
          <w:rFonts w:eastAsia="Times New Roman" w:cs="Times New Roman"/>
        </w:rPr>
        <w:br w:type="page"/>
      </w:r>
    </w:p>
    <w:p w14:paraId="61F6D95A" w14:textId="0D022FF1" w:rsidR="006050CE" w:rsidRPr="000C71C9" w:rsidRDefault="5E7521E7" w:rsidP="009D5FE0">
      <w:pPr>
        <w:pStyle w:val="Heading2"/>
        <w:spacing w:line="360" w:lineRule="auto"/>
        <w:rPr>
          <w:rFonts w:eastAsia="Times New Roman" w:cs="Times New Roman"/>
        </w:rPr>
      </w:pPr>
      <w:bookmarkStart w:id="128" w:name="_Toc235165724"/>
      <w:r w:rsidRPr="000C71C9">
        <w:rPr>
          <w:rFonts w:eastAsia="Times New Roman" w:cs="Times New Roman"/>
        </w:rPr>
        <w:lastRenderedPageBreak/>
        <w:t>4.5 Summary</w:t>
      </w:r>
      <w:bookmarkEnd w:id="128"/>
    </w:p>
    <w:p w14:paraId="713979AC" w14:textId="014BB05F" w:rsidR="01665C5D" w:rsidRPr="000C71C9" w:rsidRDefault="42152FAB" w:rsidP="009D5FE0">
      <w:pPr>
        <w:spacing w:line="360" w:lineRule="auto"/>
        <w:rPr>
          <w:rFonts w:eastAsia="Times New Roman" w:cs="Times New Roman"/>
        </w:rPr>
      </w:pPr>
      <w:r w:rsidRPr="000C71C9">
        <w:rPr>
          <w:rFonts w:eastAsia="Times New Roman" w:cs="Times New Roman"/>
        </w:rPr>
        <w:t xml:space="preserve">In summary, the design phase of </w:t>
      </w:r>
      <w:r w:rsidRPr="000C71C9">
        <w:rPr>
          <w:rFonts w:eastAsia="Times New Roman" w:cs="Times New Roman"/>
          <w:b/>
          <w:bCs/>
        </w:rPr>
        <w:t>PhishGuard</w:t>
      </w:r>
      <w:r w:rsidRPr="000C71C9">
        <w:rPr>
          <w:rFonts w:eastAsia="Times New Roman" w:cs="Times New Roman"/>
        </w:rPr>
        <w:t xml:space="preserve"> transforms the system requirements into a structured technical blueprint that guides the implementation process. The system adopts Django's Model-View-Template (MVT) architecture together with a well-designed relational database to ensure modularity, data integrity, and efficient system operation. The responsive user interface provides an intuitive environment for employees, security analysts, and administrators to interact with the system effectively. Overall, these design decisions establish a solid, secure, and maintainable foundation for the implementation and testing phases discussed in Chapter 5.</w:t>
      </w:r>
    </w:p>
    <w:p w14:paraId="71727F47" w14:textId="77777777" w:rsidR="006050CE" w:rsidRPr="000C71C9" w:rsidRDefault="006050CE" w:rsidP="009D5FE0">
      <w:pPr>
        <w:spacing w:line="360" w:lineRule="auto"/>
        <w:rPr>
          <w:rFonts w:eastAsia="Times New Roman" w:cs="Times New Roman"/>
        </w:rPr>
      </w:pPr>
    </w:p>
    <w:p w14:paraId="5089B41D" w14:textId="77777777" w:rsidR="006050CE" w:rsidRPr="000C71C9" w:rsidRDefault="00937B4F" w:rsidP="009D5FE0">
      <w:pPr>
        <w:spacing w:line="360" w:lineRule="auto"/>
        <w:rPr>
          <w:rFonts w:eastAsia="Times New Roman" w:cs="Times New Roman"/>
        </w:rPr>
      </w:pPr>
      <w:r w:rsidRPr="000C71C9">
        <w:rPr>
          <w:rFonts w:eastAsia="Times New Roman" w:cs="Times New Roman"/>
        </w:rPr>
        <w:br w:type="page"/>
      </w:r>
    </w:p>
    <w:p w14:paraId="35212B6A" w14:textId="692A7358" w:rsidR="2DB6E16F" w:rsidRPr="000C71C9" w:rsidRDefault="4397B891" w:rsidP="009D5FE0">
      <w:pPr>
        <w:pStyle w:val="Heading1"/>
        <w:spacing w:line="360" w:lineRule="auto"/>
        <w:jc w:val="center"/>
        <w:rPr>
          <w:rFonts w:eastAsia="Times New Roman" w:cs="Times New Roman"/>
        </w:rPr>
      </w:pPr>
      <w:bookmarkStart w:id="129" w:name="_Toc235165725"/>
      <w:r w:rsidRPr="000C71C9">
        <w:rPr>
          <w:rFonts w:eastAsia="Times New Roman" w:cs="Times New Roman"/>
        </w:rPr>
        <w:lastRenderedPageBreak/>
        <w:t>CHAPTER 5: IMPLEMENTATION AND TESTING</w:t>
      </w:r>
      <w:bookmarkEnd w:id="129"/>
    </w:p>
    <w:p w14:paraId="2FDFB183" w14:textId="77777777" w:rsidR="006050CE" w:rsidRPr="000C71C9" w:rsidRDefault="5E7521E7" w:rsidP="009D5FE0">
      <w:pPr>
        <w:pStyle w:val="Heading2"/>
        <w:spacing w:line="360" w:lineRule="auto"/>
        <w:rPr>
          <w:rFonts w:eastAsia="Times New Roman" w:cs="Times New Roman"/>
        </w:rPr>
      </w:pPr>
      <w:bookmarkStart w:id="130" w:name="_Toc235165726"/>
      <w:r w:rsidRPr="000C71C9">
        <w:rPr>
          <w:rFonts w:eastAsia="Times New Roman" w:cs="Times New Roman"/>
        </w:rPr>
        <w:t>5.1 Implementation Approaches</w:t>
      </w:r>
      <w:bookmarkEnd w:id="130"/>
    </w:p>
    <w:p w14:paraId="2FFD542A" w14:textId="29F45BAD" w:rsidR="6C354083" w:rsidRPr="000C71C9" w:rsidRDefault="543D311D" w:rsidP="009D5FE0">
      <w:pPr>
        <w:spacing w:line="360" w:lineRule="auto"/>
        <w:rPr>
          <w:rFonts w:eastAsia="Times New Roman" w:cs="Times New Roman"/>
        </w:rPr>
      </w:pPr>
      <w:r w:rsidRPr="000C71C9">
        <w:rPr>
          <w:rFonts w:eastAsia="Times New Roman" w:cs="Times New Roman"/>
        </w:rPr>
        <w:t>This section describes the technologies, frameworks, and tools used to implement the PhishGuard system. The selected technologies provide a secure, scalable, and efficient environment for developing a web-based phishing email analysis platform. Each technology was chosen based on its suitability for cybersecurity applications, machine learning integration, database management, and responsive web development.</w:t>
      </w:r>
    </w:p>
    <w:p w14:paraId="62191868" w14:textId="33B5B542" w:rsidR="6C354083" w:rsidRPr="000C71C9" w:rsidRDefault="543D311D" w:rsidP="009D5FE0">
      <w:pPr>
        <w:pStyle w:val="ListParagraph"/>
        <w:numPr>
          <w:ilvl w:val="0"/>
          <w:numId w:val="19"/>
        </w:numPr>
        <w:spacing w:line="360" w:lineRule="auto"/>
        <w:rPr>
          <w:rFonts w:eastAsia="Times New Roman" w:cs="Times New Roman"/>
        </w:rPr>
      </w:pPr>
      <w:r w:rsidRPr="000C71C9">
        <w:rPr>
          <w:rFonts w:eastAsia="Times New Roman" w:cs="Times New Roman"/>
          <w:b/>
          <w:bCs/>
        </w:rPr>
        <w:t>Python 3.13+ (Programming Language)</w:t>
      </w:r>
      <w:r w:rsidR="15721C92" w:rsidRPr="000C71C9">
        <w:rPr>
          <w:rFonts w:eastAsia="Times New Roman" w:cs="Times New Roman"/>
          <w:b/>
          <w:bCs/>
        </w:rPr>
        <w:t>:</w:t>
      </w:r>
      <w:r w:rsidR="15721C92" w:rsidRPr="000C71C9">
        <w:rPr>
          <w:rFonts w:eastAsia="Times New Roman" w:cs="Times New Roman"/>
        </w:rPr>
        <w:t xml:space="preserve"> </w:t>
      </w:r>
      <w:r w:rsidRPr="000C71C9">
        <w:rPr>
          <w:rFonts w:eastAsia="Times New Roman" w:cs="Times New Roman"/>
        </w:rPr>
        <w:t>Python 3.13+ was selected as the primary programming language because of its simplicity, readability, and extensive ecosystem of libraries for cybersecurity, data analysis, and machine learning. It provides built-in support for email parsing, API integration, and automation, making it well suited for implementing the email analysis pipeline.</w:t>
      </w:r>
    </w:p>
    <w:p w14:paraId="4DB27C90" w14:textId="15E22E0C" w:rsidR="6C354083" w:rsidRPr="000C71C9" w:rsidRDefault="543D311D" w:rsidP="009D5FE0">
      <w:pPr>
        <w:pStyle w:val="ListParagraph"/>
        <w:numPr>
          <w:ilvl w:val="0"/>
          <w:numId w:val="19"/>
        </w:numPr>
        <w:spacing w:line="360" w:lineRule="auto"/>
        <w:rPr>
          <w:rFonts w:eastAsia="Times New Roman" w:cs="Times New Roman"/>
        </w:rPr>
      </w:pPr>
      <w:r w:rsidRPr="000C71C9">
        <w:rPr>
          <w:rFonts w:eastAsia="Times New Roman" w:cs="Times New Roman"/>
          <w:b/>
          <w:bCs/>
        </w:rPr>
        <w:t>Django 6.x (Web Framework)</w:t>
      </w:r>
      <w:r w:rsidR="6F4DF214" w:rsidRPr="000C71C9">
        <w:rPr>
          <w:rFonts w:eastAsia="Times New Roman" w:cs="Times New Roman"/>
          <w:b/>
          <w:bCs/>
        </w:rPr>
        <w:t>:</w:t>
      </w:r>
      <w:r w:rsidR="6F4DF214" w:rsidRPr="000C71C9">
        <w:rPr>
          <w:rFonts w:eastAsia="Times New Roman" w:cs="Times New Roman"/>
        </w:rPr>
        <w:t xml:space="preserve"> </w:t>
      </w:r>
      <w:r w:rsidRPr="000C71C9">
        <w:rPr>
          <w:rFonts w:eastAsia="Times New Roman" w:cs="Times New Roman"/>
        </w:rPr>
        <w:t>Django 6.x was chosen as the backend web framework because it follows the Model-View-Template (MVT) architecture and provides built-in features such as Object-Relational Mapping (ORM), authentication, session management, URL routing, and security protection against common web attacks. These features reduced development time while improving maintainability and security.</w:t>
      </w:r>
    </w:p>
    <w:p w14:paraId="17A69EAA" w14:textId="64856B86" w:rsidR="6C354083" w:rsidRPr="000C71C9" w:rsidRDefault="543D311D" w:rsidP="009D5FE0">
      <w:pPr>
        <w:pStyle w:val="ListParagraph"/>
        <w:numPr>
          <w:ilvl w:val="0"/>
          <w:numId w:val="19"/>
        </w:numPr>
        <w:spacing w:line="360" w:lineRule="auto"/>
        <w:rPr>
          <w:rFonts w:eastAsia="Times New Roman" w:cs="Times New Roman"/>
        </w:rPr>
      </w:pPr>
      <w:r w:rsidRPr="000C71C9">
        <w:rPr>
          <w:rFonts w:eastAsia="Times New Roman" w:cs="Times New Roman"/>
          <w:b/>
          <w:bCs/>
        </w:rPr>
        <w:t>PostgreSQL 18+ (Database Management System)</w:t>
      </w:r>
      <w:r w:rsidR="2C83E81F" w:rsidRPr="000C71C9">
        <w:rPr>
          <w:rFonts w:eastAsia="Times New Roman" w:cs="Times New Roman"/>
          <w:b/>
          <w:bCs/>
        </w:rPr>
        <w:t>:</w:t>
      </w:r>
      <w:r w:rsidR="2C83E81F" w:rsidRPr="000C71C9">
        <w:rPr>
          <w:rFonts w:eastAsia="Times New Roman" w:cs="Times New Roman"/>
        </w:rPr>
        <w:t xml:space="preserve"> </w:t>
      </w:r>
      <w:r w:rsidRPr="000C71C9">
        <w:rPr>
          <w:rFonts w:eastAsia="Times New Roman" w:cs="Times New Roman"/>
        </w:rPr>
        <w:t>PostgreSQL 18+ was selected as the relational database management system due to its reliability, performance, and strong support for relational data. It efficiently stores user information, email records, attachments, extracted Indicators of Compromise (IOCs), and analysis reports while maintaining data integrity through foreign key relationships.</w:t>
      </w:r>
    </w:p>
    <w:p w14:paraId="089AAE71" w14:textId="6A6D9E42" w:rsidR="6C354083" w:rsidRPr="000C71C9" w:rsidRDefault="543D311D" w:rsidP="009D5FE0">
      <w:pPr>
        <w:pStyle w:val="ListParagraph"/>
        <w:numPr>
          <w:ilvl w:val="0"/>
          <w:numId w:val="19"/>
        </w:numPr>
        <w:spacing w:line="360" w:lineRule="auto"/>
        <w:rPr>
          <w:rFonts w:eastAsia="Times New Roman" w:cs="Times New Roman"/>
        </w:rPr>
      </w:pPr>
      <w:r w:rsidRPr="000C71C9">
        <w:rPr>
          <w:rFonts w:eastAsia="Times New Roman" w:cs="Times New Roman"/>
          <w:b/>
          <w:bCs/>
        </w:rPr>
        <w:t>Scikit-learn 1.9+, Pandas 3.0+, and NLTK 3.9+</w:t>
      </w:r>
      <w:r w:rsidR="0C207251" w:rsidRPr="000C71C9">
        <w:rPr>
          <w:rFonts w:eastAsia="Times New Roman" w:cs="Times New Roman"/>
          <w:b/>
          <w:bCs/>
        </w:rPr>
        <w:t>:</w:t>
      </w:r>
      <w:r w:rsidR="0C207251" w:rsidRPr="000C71C9">
        <w:rPr>
          <w:rFonts w:eastAsia="Times New Roman" w:cs="Times New Roman"/>
        </w:rPr>
        <w:t xml:space="preserve"> </w:t>
      </w:r>
      <w:r w:rsidRPr="000C71C9">
        <w:rPr>
          <w:rFonts w:eastAsia="Times New Roman" w:cs="Times New Roman"/>
        </w:rPr>
        <w:t>These libraries were used to implement the machine learning and natural language processing components of the system.</w:t>
      </w:r>
    </w:p>
    <w:p w14:paraId="737A7DBC" w14:textId="3A748F91" w:rsidR="6C354083" w:rsidRPr="000C71C9" w:rsidRDefault="543D311D" w:rsidP="009D5FE0">
      <w:pPr>
        <w:pStyle w:val="ListParagraph"/>
        <w:numPr>
          <w:ilvl w:val="0"/>
          <w:numId w:val="18"/>
        </w:numPr>
        <w:spacing w:line="360" w:lineRule="auto"/>
        <w:ind w:left="1080"/>
        <w:rPr>
          <w:rFonts w:eastAsia="Times New Roman" w:cs="Times New Roman"/>
        </w:rPr>
      </w:pPr>
      <w:r w:rsidRPr="000C71C9">
        <w:rPr>
          <w:rFonts w:eastAsia="Times New Roman" w:cs="Times New Roman"/>
          <w:b/>
          <w:bCs/>
        </w:rPr>
        <w:t>Scikit-learn 1.9+:</w:t>
      </w:r>
      <w:r w:rsidRPr="000C71C9">
        <w:rPr>
          <w:rFonts w:eastAsia="Times New Roman" w:cs="Times New Roman"/>
        </w:rPr>
        <w:t xml:space="preserve"> Used to perform TF-IDF vectorization, train the Multinomial Naive Bayes model, and classify emails as legitimate or phishing. </w:t>
      </w:r>
    </w:p>
    <w:p w14:paraId="3BEDBE2F" w14:textId="55EC8633" w:rsidR="6C354083" w:rsidRPr="000C71C9" w:rsidRDefault="543D311D" w:rsidP="009D5FE0">
      <w:pPr>
        <w:pStyle w:val="ListParagraph"/>
        <w:numPr>
          <w:ilvl w:val="0"/>
          <w:numId w:val="18"/>
        </w:numPr>
        <w:spacing w:line="360" w:lineRule="auto"/>
        <w:ind w:left="990" w:hanging="270"/>
        <w:rPr>
          <w:rFonts w:eastAsia="Times New Roman" w:cs="Times New Roman"/>
        </w:rPr>
      </w:pPr>
      <w:r w:rsidRPr="000C71C9">
        <w:rPr>
          <w:rFonts w:eastAsia="Times New Roman" w:cs="Times New Roman"/>
          <w:b/>
          <w:bCs/>
        </w:rPr>
        <w:t>Pandas 3.0+:</w:t>
      </w:r>
      <w:r w:rsidRPr="000C71C9">
        <w:rPr>
          <w:rFonts w:eastAsia="Times New Roman" w:cs="Times New Roman"/>
        </w:rPr>
        <w:t xml:space="preserve"> Used for loading, cleaning, preprocessing, and analyzing the phishing email dataset during the model training phase. </w:t>
      </w:r>
    </w:p>
    <w:p w14:paraId="07BBA12E" w14:textId="65873940" w:rsidR="6C354083" w:rsidRPr="000C71C9" w:rsidRDefault="543D311D" w:rsidP="009D5FE0">
      <w:pPr>
        <w:pStyle w:val="ListParagraph"/>
        <w:numPr>
          <w:ilvl w:val="0"/>
          <w:numId w:val="18"/>
        </w:numPr>
        <w:spacing w:line="360" w:lineRule="auto"/>
        <w:ind w:left="990" w:hanging="270"/>
        <w:rPr>
          <w:rFonts w:eastAsia="Times New Roman" w:cs="Times New Roman"/>
        </w:rPr>
      </w:pPr>
      <w:r w:rsidRPr="000C71C9">
        <w:rPr>
          <w:rFonts w:eastAsia="Times New Roman" w:cs="Times New Roman"/>
          <w:b/>
          <w:bCs/>
        </w:rPr>
        <w:lastRenderedPageBreak/>
        <w:t>NLTK 3.9+:</w:t>
      </w:r>
      <w:r w:rsidRPr="000C71C9">
        <w:rPr>
          <w:rFonts w:eastAsia="Times New Roman" w:cs="Times New Roman"/>
        </w:rPr>
        <w:t xml:space="preserve"> Used for text preprocessing tasks, including tokenization, stop-word removal, and stemming before machine learning classification. </w:t>
      </w:r>
    </w:p>
    <w:p w14:paraId="04967FD8" w14:textId="258667BC" w:rsidR="6C354083" w:rsidRPr="000C71C9" w:rsidRDefault="543D311D" w:rsidP="009D5FE0">
      <w:pPr>
        <w:pStyle w:val="ListParagraph"/>
        <w:numPr>
          <w:ilvl w:val="0"/>
          <w:numId w:val="5"/>
        </w:numPr>
        <w:spacing w:line="360" w:lineRule="auto"/>
        <w:rPr>
          <w:rFonts w:eastAsia="Times New Roman" w:cs="Times New Roman"/>
        </w:rPr>
      </w:pPr>
      <w:r w:rsidRPr="000C71C9">
        <w:rPr>
          <w:rFonts w:eastAsia="Times New Roman" w:cs="Times New Roman"/>
          <w:b/>
          <w:bCs/>
        </w:rPr>
        <w:t xml:space="preserve">Bootstrap 5, jQuery, Apache </w:t>
      </w:r>
      <w:proofErr w:type="spellStart"/>
      <w:r w:rsidRPr="000C71C9">
        <w:rPr>
          <w:rFonts w:eastAsia="Times New Roman" w:cs="Times New Roman"/>
          <w:b/>
          <w:bCs/>
        </w:rPr>
        <w:t>ECharts</w:t>
      </w:r>
      <w:proofErr w:type="spellEnd"/>
      <w:r w:rsidRPr="000C71C9">
        <w:rPr>
          <w:rFonts w:eastAsia="Times New Roman" w:cs="Times New Roman"/>
          <w:b/>
          <w:bCs/>
        </w:rPr>
        <w:t xml:space="preserve">, SweetAlert2, and </w:t>
      </w:r>
      <w:proofErr w:type="spellStart"/>
      <w:r w:rsidRPr="000C71C9">
        <w:rPr>
          <w:rFonts w:eastAsia="Times New Roman" w:cs="Times New Roman"/>
          <w:b/>
          <w:bCs/>
        </w:rPr>
        <w:t>Toastr</w:t>
      </w:r>
      <w:proofErr w:type="spellEnd"/>
      <w:r w:rsidR="19F1B0E8" w:rsidRPr="000C71C9">
        <w:rPr>
          <w:rFonts w:eastAsia="Times New Roman" w:cs="Times New Roman"/>
          <w:b/>
          <w:bCs/>
        </w:rPr>
        <w:t>:</w:t>
      </w:r>
      <w:r w:rsidR="19F1B0E8" w:rsidRPr="000C71C9">
        <w:rPr>
          <w:rFonts w:eastAsia="Times New Roman" w:cs="Times New Roman"/>
        </w:rPr>
        <w:t xml:space="preserve"> </w:t>
      </w:r>
      <w:r w:rsidRPr="000C71C9">
        <w:rPr>
          <w:rFonts w:eastAsia="Times New Roman" w:cs="Times New Roman"/>
        </w:rPr>
        <w:t>The frontend interface was developed using modern web technologies to provide a responsive and interactive user experience.</w:t>
      </w:r>
    </w:p>
    <w:p w14:paraId="6F41EFD3" w14:textId="003BDEE5" w:rsidR="6C354083" w:rsidRPr="000C71C9" w:rsidRDefault="543D311D" w:rsidP="009D5FE0">
      <w:pPr>
        <w:pStyle w:val="ListParagraph"/>
        <w:numPr>
          <w:ilvl w:val="0"/>
          <w:numId w:val="17"/>
        </w:numPr>
        <w:spacing w:line="360" w:lineRule="auto"/>
        <w:ind w:left="990" w:hanging="270"/>
        <w:rPr>
          <w:rFonts w:eastAsia="Times New Roman" w:cs="Times New Roman"/>
        </w:rPr>
      </w:pPr>
      <w:r w:rsidRPr="000C71C9">
        <w:rPr>
          <w:rFonts w:eastAsia="Times New Roman" w:cs="Times New Roman"/>
          <w:b/>
          <w:bCs/>
        </w:rPr>
        <w:t>Bootstrap 5:</w:t>
      </w:r>
      <w:r w:rsidRPr="000C71C9">
        <w:rPr>
          <w:rFonts w:eastAsia="Times New Roman" w:cs="Times New Roman"/>
        </w:rPr>
        <w:t xml:space="preserve"> Used to build a responsive and consistent user interface across different screen sizes. </w:t>
      </w:r>
    </w:p>
    <w:p w14:paraId="402CEE07" w14:textId="6AE19419" w:rsidR="6C354083" w:rsidRPr="000C71C9" w:rsidRDefault="543D311D" w:rsidP="009D5FE0">
      <w:pPr>
        <w:pStyle w:val="ListParagraph"/>
        <w:numPr>
          <w:ilvl w:val="0"/>
          <w:numId w:val="17"/>
        </w:numPr>
        <w:spacing w:line="360" w:lineRule="auto"/>
        <w:ind w:left="990" w:hanging="270"/>
        <w:rPr>
          <w:rFonts w:eastAsia="Times New Roman" w:cs="Times New Roman"/>
        </w:rPr>
      </w:pPr>
      <w:r w:rsidRPr="000C71C9">
        <w:rPr>
          <w:rFonts w:eastAsia="Times New Roman" w:cs="Times New Roman"/>
          <w:b/>
          <w:bCs/>
        </w:rPr>
        <w:t>jQuery:</w:t>
      </w:r>
      <w:r w:rsidRPr="000C71C9">
        <w:rPr>
          <w:rFonts w:eastAsia="Times New Roman" w:cs="Times New Roman"/>
        </w:rPr>
        <w:t xml:space="preserve"> Used to simplify client-side scripting, AJAX requests, and dynamic page interactions. </w:t>
      </w:r>
    </w:p>
    <w:p w14:paraId="28F95AE3" w14:textId="3020F317" w:rsidR="6C354083" w:rsidRPr="000C71C9" w:rsidRDefault="543D311D" w:rsidP="009D5FE0">
      <w:pPr>
        <w:pStyle w:val="ListParagraph"/>
        <w:numPr>
          <w:ilvl w:val="0"/>
          <w:numId w:val="17"/>
        </w:numPr>
        <w:spacing w:line="360" w:lineRule="auto"/>
        <w:ind w:left="990" w:hanging="270"/>
        <w:rPr>
          <w:rFonts w:eastAsia="Times New Roman" w:cs="Times New Roman"/>
        </w:rPr>
      </w:pPr>
      <w:r w:rsidRPr="000C71C9">
        <w:rPr>
          <w:rFonts w:eastAsia="Times New Roman" w:cs="Times New Roman"/>
          <w:b/>
          <w:bCs/>
        </w:rPr>
        <w:t xml:space="preserve">Apache </w:t>
      </w:r>
      <w:proofErr w:type="spellStart"/>
      <w:r w:rsidRPr="000C71C9">
        <w:rPr>
          <w:rFonts w:eastAsia="Times New Roman" w:cs="Times New Roman"/>
          <w:b/>
          <w:bCs/>
        </w:rPr>
        <w:t>ECharts</w:t>
      </w:r>
      <w:proofErr w:type="spellEnd"/>
      <w:r w:rsidRPr="000C71C9">
        <w:rPr>
          <w:rFonts w:eastAsia="Times New Roman" w:cs="Times New Roman"/>
          <w:b/>
          <w:bCs/>
        </w:rPr>
        <w:t>:</w:t>
      </w:r>
      <w:r w:rsidRPr="000C71C9">
        <w:rPr>
          <w:rFonts w:eastAsia="Times New Roman" w:cs="Times New Roman"/>
        </w:rPr>
        <w:t xml:space="preserve"> Used to generate interactive charts for visualizing phishing trends, threat categories, severity distributions, and other security statistics. </w:t>
      </w:r>
    </w:p>
    <w:p w14:paraId="34196941" w14:textId="3B113E81" w:rsidR="6C354083" w:rsidRPr="000C71C9" w:rsidRDefault="543D311D" w:rsidP="009D5FE0">
      <w:pPr>
        <w:pStyle w:val="ListParagraph"/>
        <w:numPr>
          <w:ilvl w:val="0"/>
          <w:numId w:val="17"/>
        </w:numPr>
        <w:spacing w:line="360" w:lineRule="auto"/>
        <w:ind w:left="990" w:hanging="270"/>
        <w:rPr>
          <w:rFonts w:eastAsia="Times New Roman" w:cs="Times New Roman"/>
        </w:rPr>
      </w:pPr>
      <w:r w:rsidRPr="000C71C9">
        <w:rPr>
          <w:rFonts w:eastAsia="Times New Roman" w:cs="Times New Roman"/>
          <w:b/>
          <w:bCs/>
        </w:rPr>
        <w:t>SweetAlert2:</w:t>
      </w:r>
      <w:r w:rsidRPr="000C71C9">
        <w:rPr>
          <w:rFonts w:eastAsia="Times New Roman" w:cs="Times New Roman"/>
        </w:rPr>
        <w:t xml:space="preserve"> Used to display confirmation dialogs and interactive alert messages during user operations. </w:t>
      </w:r>
    </w:p>
    <w:p w14:paraId="0B8A4E8A" w14:textId="275004D3" w:rsidR="6C354083" w:rsidRPr="000C71C9" w:rsidRDefault="543D311D" w:rsidP="009D5FE0">
      <w:pPr>
        <w:pStyle w:val="ListParagraph"/>
        <w:numPr>
          <w:ilvl w:val="0"/>
          <w:numId w:val="17"/>
        </w:numPr>
        <w:spacing w:line="360" w:lineRule="auto"/>
        <w:ind w:left="990" w:hanging="270"/>
        <w:rPr>
          <w:rFonts w:eastAsia="Times New Roman" w:cs="Times New Roman"/>
        </w:rPr>
      </w:pPr>
      <w:proofErr w:type="spellStart"/>
      <w:r w:rsidRPr="000C71C9">
        <w:rPr>
          <w:rFonts w:eastAsia="Times New Roman" w:cs="Times New Roman"/>
          <w:b/>
          <w:bCs/>
        </w:rPr>
        <w:t>Toastr</w:t>
      </w:r>
      <w:proofErr w:type="spellEnd"/>
      <w:r w:rsidRPr="000C71C9">
        <w:rPr>
          <w:rFonts w:eastAsia="Times New Roman" w:cs="Times New Roman"/>
          <w:b/>
          <w:bCs/>
        </w:rPr>
        <w:t>:</w:t>
      </w:r>
      <w:r w:rsidRPr="000C71C9">
        <w:rPr>
          <w:rFonts w:eastAsia="Times New Roman" w:cs="Times New Roman"/>
        </w:rPr>
        <w:t xml:space="preserve"> Used to display lightweight notification messages for successful operations, warnings, and errors. </w:t>
      </w:r>
    </w:p>
    <w:p w14:paraId="2AC2255B" w14:textId="77777777" w:rsidR="006050CE" w:rsidRPr="000C71C9" w:rsidRDefault="5E7521E7" w:rsidP="009D5FE0">
      <w:pPr>
        <w:pStyle w:val="Heading2"/>
        <w:spacing w:line="360" w:lineRule="auto"/>
        <w:rPr>
          <w:rFonts w:eastAsia="Times New Roman" w:cs="Times New Roman"/>
        </w:rPr>
      </w:pPr>
      <w:bookmarkStart w:id="131" w:name="_Toc235165727"/>
      <w:r w:rsidRPr="000C71C9">
        <w:rPr>
          <w:rFonts w:eastAsia="Times New Roman" w:cs="Times New Roman"/>
        </w:rPr>
        <w:t>5.2 Coding Details and Code Efficiency</w:t>
      </w:r>
      <w:bookmarkEnd w:id="131"/>
    </w:p>
    <w:p w14:paraId="30C4C1F7" w14:textId="7D45D0C5" w:rsidR="006050CE" w:rsidRPr="000C71C9" w:rsidRDefault="26D58866" w:rsidP="009D5FE0">
      <w:pPr>
        <w:spacing w:line="360" w:lineRule="auto"/>
        <w:rPr>
          <w:rFonts w:eastAsia="Times New Roman" w:cs="Times New Roman"/>
        </w:rPr>
      </w:pPr>
      <w:r w:rsidRPr="000C71C9">
        <w:rPr>
          <w:rFonts w:eastAsia="Times New Roman" w:cs="Times New Roman"/>
        </w:rPr>
        <w:t xml:space="preserve">This section highlights two important implementation components of the </w:t>
      </w:r>
      <w:r w:rsidRPr="000C71C9">
        <w:rPr>
          <w:rFonts w:eastAsia="Times New Roman" w:cs="Times New Roman"/>
          <w:b/>
          <w:bCs/>
        </w:rPr>
        <w:t>PhishGuard</w:t>
      </w:r>
      <w:r w:rsidRPr="000C71C9">
        <w:rPr>
          <w:rFonts w:eastAsia="Times New Roman" w:cs="Times New Roman"/>
        </w:rPr>
        <w:t xml:space="preserve"> system. Instead of presenting the complete source code, only the key algorithms responsible for email threat detection and system optimization are discussed.</w:t>
      </w:r>
    </w:p>
    <w:p w14:paraId="35063CF7" w14:textId="1B4FE77F" w:rsidR="006050CE" w:rsidRPr="000C71C9" w:rsidRDefault="26D58866" w:rsidP="009D5FE0">
      <w:pPr>
        <w:pStyle w:val="Heading3"/>
        <w:spacing w:before="0" w:after="0"/>
        <w:rPr>
          <w:rFonts w:eastAsia="Times New Roman" w:cs="Times New Roman"/>
          <w:b/>
          <w:bCs/>
        </w:rPr>
      </w:pPr>
      <w:bookmarkStart w:id="132" w:name="_Toc235165728"/>
      <w:r w:rsidRPr="000C71C9">
        <w:rPr>
          <w:rFonts w:eastAsia="Times New Roman" w:cs="Times New Roman"/>
          <w:b/>
          <w:bCs/>
        </w:rPr>
        <w:t>5.2.1 Dynamic Risk Scoring Algorithm</w:t>
      </w:r>
      <w:bookmarkEnd w:id="132"/>
    </w:p>
    <w:p w14:paraId="25ED1BF0" w14:textId="03B1902C" w:rsidR="0056518C" w:rsidRPr="000C71C9" w:rsidRDefault="26D58866" w:rsidP="009D5FE0">
      <w:pPr>
        <w:spacing w:line="360" w:lineRule="auto"/>
        <w:rPr>
          <w:rFonts w:eastAsia="Times New Roman" w:cs="Times New Roman"/>
        </w:rPr>
      </w:pPr>
      <w:r w:rsidRPr="000C71C9">
        <w:rPr>
          <w:rFonts w:eastAsia="Times New Roman" w:cs="Times New Roman"/>
        </w:rPr>
        <w:t xml:space="preserve">One of the core components of </w:t>
      </w:r>
      <w:r w:rsidRPr="000C71C9">
        <w:rPr>
          <w:rFonts w:eastAsia="Times New Roman" w:cs="Times New Roman"/>
          <w:b/>
          <w:bCs/>
        </w:rPr>
        <w:t>PhishGuard</w:t>
      </w:r>
      <w:r w:rsidRPr="000C71C9">
        <w:rPr>
          <w:rFonts w:eastAsia="Times New Roman" w:cs="Times New Roman"/>
        </w:rPr>
        <w:t xml:space="preserve"> is the weighted risk scoring engine. Rather than relying on a single detection method, the system combines the results from multiple analysis modules, including email authentication, phishing keyword detection, threat intelligence lookups, and machine learning classification. The algorithm dynamically adjusts the weight assigned to each module depending on whether malicious Indicators of Compromise (IOCs) are detected. This approach improves detection accuracy while reducing false positives.</w:t>
      </w:r>
    </w:p>
    <w:p w14:paraId="62E66E97" w14:textId="3AEBBBD3" w:rsidR="006050CE" w:rsidRPr="000C71C9" w:rsidRDefault="0056518C" w:rsidP="009D5FE0">
      <w:pPr>
        <w:spacing w:after="160" w:line="360" w:lineRule="auto"/>
        <w:jc w:val="left"/>
        <w:rPr>
          <w:rFonts w:eastAsia="Times New Roman" w:cs="Times New Roman"/>
        </w:rPr>
      </w:pPr>
      <w:r w:rsidRPr="000C71C9">
        <w:rPr>
          <w:rFonts w:eastAsia="Times New Roman" w:cs="Times New Roman"/>
        </w:rPr>
        <w:br w:type="page"/>
      </w:r>
      <w:r w:rsidR="26D58866" w:rsidRPr="000C71C9">
        <w:rPr>
          <w:rFonts w:eastAsia="Times New Roman" w:cs="Times New Roman"/>
          <w:b/>
          <w:bCs/>
        </w:rPr>
        <w:lastRenderedPageBreak/>
        <w:t>Code Snippet: Dynamic Risk Scoring Logic</w:t>
      </w:r>
    </w:p>
    <w:p w14:paraId="6C790901" w14:textId="320C337D" w:rsidR="006050CE" w:rsidRPr="000C71C9" w:rsidRDefault="07063CAE" w:rsidP="009D5FE0">
      <w:pPr>
        <w:spacing w:line="360" w:lineRule="auto"/>
        <w:rPr>
          <w:rFonts w:eastAsia="Times New Roman" w:cs="Times New Roman"/>
        </w:rPr>
      </w:pPr>
      <w:r w:rsidRPr="000C71C9">
        <w:rPr>
          <w:rFonts w:eastAsia="Times New Roman" w:cs="Times New Roman"/>
        </w:rPr>
        <w:t xml:space="preserve">if </w:t>
      </w:r>
      <w:proofErr w:type="spellStart"/>
      <w:r w:rsidRPr="000C71C9">
        <w:rPr>
          <w:rFonts w:eastAsia="Times New Roman" w:cs="Times New Roman"/>
        </w:rPr>
        <w:t>ioc</w:t>
      </w:r>
      <w:proofErr w:type="spellEnd"/>
      <w:r w:rsidRPr="000C71C9">
        <w:rPr>
          <w:rFonts w:eastAsia="Times New Roman" w:cs="Times New Roman"/>
        </w:rPr>
        <w:t xml:space="preserve"> &gt; 0: </w:t>
      </w:r>
    </w:p>
    <w:p w14:paraId="38EA8DD6" w14:textId="57B81A90" w:rsidR="006050CE" w:rsidRPr="000C71C9" w:rsidRDefault="07063CAE" w:rsidP="009D5FE0">
      <w:pPr>
        <w:spacing w:line="360" w:lineRule="auto"/>
        <w:rPr>
          <w:rFonts w:eastAsia="Times New Roman" w:cs="Times New Roman"/>
        </w:rPr>
      </w:pPr>
      <w:r w:rsidRPr="000C71C9">
        <w:rPr>
          <w:rFonts w:eastAsia="Times New Roman" w:cs="Times New Roman"/>
        </w:rPr>
        <w:t xml:space="preserve">       </w:t>
      </w:r>
      <w:proofErr w:type="spellStart"/>
      <w:r w:rsidRPr="000C71C9">
        <w:rPr>
          <w:rFonts w:eastAsia="Times New Roman" w:cs="Times New Roman"/>
        </w:rPr>
        <w:t>raw_score</w:t>
      </w:r>
      <w:proofErr w:type="spellEnd"/>
      <w:r w:rsidRPr="000C71C9">
        <w:rPr>
          <w:rFonts w:eastAsia="Times New Roman" w:cs="Times New Roman"/>
        </w:rPr>
        <w:t xml:space="preserve"> = auth + </w:t>
      </w:r>
      <w:proofErr w:type="spellStart"/>
      <w:r w:rsidRPr="000C71C9">
        <w:rPr>
          <w:rFonts w:eastAsia="Times New Roman" w:cs="Times New Roman"/>
        </w:rPr>
        <w:t>ioc</w:t>
      </w:r>
      <w:proofErr w:type="spellEnd"/>
      <w:r w:rsidRPr="000C71C9">
        <w:rPr>
          <w:rFonts w:eastAsia="Times New Roman" w:cs="Times New Roman"/>
        </w:rPr>
        <w:t xml:space="preserve"> + keywords + (ml * 0.20) </w:t>
      </w:r>
    </w:p>
    <w:p w14:paraId="48BE7DD1" w14:textId="35A5CF91" w:rsidR="006050CE" w:rsidRPr="000C71C9" w:rsidRDefault="07063CAE" w:rsidP="009D5FE0">
      <w:pPr>
        <w:spacing w:line="360" w:lineRule="auto"/>
        <w:rPr>
          <w:rFonts w:eastAsia="Times New Roman" w:cs="Times New Roman"/>
        </w:rPr>
      </w:pPr>
      <w:r w:rsidRPr="000C71C9">
        <w:rPr>
          <w:rFonts w:eastAsia="Times New Roman" w:cs="Times New Roman"/>
        </w:rPr>
        <w:t xml:space="preserve">else: </w:t>
      </w:r>
    </w:p>
    <w:p w14:paraId="1109DBB4" w14:textId="18DDCF89" w:rsidR="006050CE" w:rsidRPr="000C71C9" w:rsidRDefault="07063CAE" w:rsidP="009D5FE0">
      <w:pPr>
        <w:spacing w:line="360" w:lineRule="auto"/>
        <w:rPr>
          <w:rFonts w:eastAsia="Times New Roman" w:cs="Times New Roman"/>
        </w:rPr>
      </w:pPr>
      <w:r w:rsidRPr="000C71C9">
        <w:rPr>
          <w:rFonts w:eastAsia="Times New Roman" w:cs="Times New Roman"/>
        </w:rPr>
        <w:t xml:space="preserve">       </w:t>
      </w:r>
      <w:proofErr w:type="spellStart"/>
      <w:r w:rsidRPr="000C71C9">
        <w:rPr>
          <w:rFonts w:eastAsia="Times New Roman" w:cs="Times New Roman"/>
        </w:rPr>
        <w:t>raw_score</w:t>
      </w:r>
      <w:proofErr w:type="spellEnd"/>
      <w:r w:rsidRPr="000C71C9">
        <w:rPr>
          <w:rFonts w:eastAsia="Times New Roman" w:cs="Times New Roman"/>
        </w:rPr>
        <w:t xml:space="preserve"> = (auth * 1.2) + (keywords * 1.6) + (ml * 0.40)</w:t>
      </w:r>
    </w:p>
    <w:p w14:paraId="1413BE4A" w14:textId="24876392" w:rsidR="006050CE" w:rsidRPr="000C71C9" w:rsidRDefault="07063CAE" w:rsidP="009D5FE0">
      <w:pPr>
        <w:spacing w:line="360" w:lineRule="auto"/>
        <w:rPr>
          <w:rFonts w:eastAsia="Times New Roman" w:cs="Times New Roman"/>
        </w:rPr>
      </w:pPr>
      <w:r w:rsidRPr="000C71C9">
        <w:rPr>
          <w:rFonts w:eastAsia="Times New Roman" w:cs="Times New Roman"/>
        </w:rPr>
        <w:t>return min(max(int(round(</w:t>
      </w:r>
      <w:proofErr w:type="spellStart"/>
      <w:r w:rsidRPr="000C71C9">
        <w:rPr>
          <w:rFonts w:eastAsia="Times New Roman" w:cs="Times New Roman"/>
        </w:rPr>
        <w:t>raw_score</w:t>
      </w:r>
      <w:proofErr w:type="spellEnd"/>
      <w:r w:rsidRPr="000C71C9">
        <w:rPr>
          <w:rFonts w:eastAsia="Times New Roman" w:cs="Times New Roman"/>
        </w:rPr>
        <w:t>)), 0), 100)</w:t>
      </w:r>
    </w:p>
    <w:p w14:paraId="23674164" w14:textId="78693EDF" w:rsidR="006050CE" w:rsidRPr="000C71C9" w:rsidRDefault="26D58866" w:rsidP="009D5FE0">
      <w:pPr>
        <w:spacing w:line="360" w:lineRule="auto"/>
        <w:rPr>
          <w:rFonts w:eastAsia="Times New Roman" w:cs="Times New Roman"/>
        </w:rPr>
      </w:pPr>
      <w:r w:rsidRPr="000C71C9">
        <w:rPr>
          <w:rFonts w:eastAsia="Times New Roman" w:cs="Times New Roman"/>
        </w:rPr>
        <w:t>When malicious IOCs are present, the algorithm assigns greater importance to IOC evidence while reducing the influence of the machine learning score. If no malicious IOCs are detected, the algorithm increases the contribution of authentication analysis, keyword detection, and machine learning to calculate the final risk score.</w:t>
      </w:r>
    </w:p>
    <w:p w14:paraId="1817F27D" w14:textId="33039BE6" w:rsidR="006050CE" w:rsidRPr="000C71C9" w:rsidRDefault="26D58866" w:rsidP="009D5FE0">
      <w:pPr>
        <w:pStyle w:val="Heading3"/>
        <w:spacing w:before="0" w:after="0"/>
        <w:rPr>
          <w:rFonts w:eastAsia="Times New Roman" w:cs="Times New Roman"/>
          <w:b/>
          <w:bCs/>
        </w:rPr>
      </w:pPr>
      <w:bookmarkStart w:id="133" w:name="_Toc235165729"/>
      <w:r w:rsidRPr="000C71C9">
        <w:rPr>
          <w:rFonts w:eastAsia="Times New Roman" w:cs="Times New Roman"/>
          <w:b/>
          <w:bCs/>
        </w:rPr>
        <w:t>5.2.2 IOC Caching Strategy</w:t>
      </w:r>
      <w:bookmarkEnd w:id="133"/>
    </w:p>
    <w:p w14:paraId="636D1D36" w14:textId="5D7175F0" w:rsidR="006050CE" w:rsidRPr="000C71C9" w:rsidRDefault="26D58866" w:rsidP="009D5FE0">
      <w:pPr>
        <w:spacing w:line="360" w:lineRule="auto"/>
        <w:rPr>
          <w:rFonts w:eastAsia="Times New Roman" w:cs="Times New Roman"/>
        </w:rPr>
      </w:pPr>
      <w:r w:rsidRPr="000C71C9">
        <w:rPr>
          <w:rFonts w:eastAsia="Times New Roman" w:cs="Times New Roman"/>
        </w:rPr>
        <w:t xml:space="preserve">To minimize unnecessary API requests and remain within the rate limits of external threat intelligence services, </w:t>
      </w:r>
      <w:r w:rsidRPr="000C71C9">
        <w:rPr>
          <w:rFonts w:eastAsia="Times New Roman" w:cs="Times New Roman"/>
          <w:b/>
          <w:bCs/>
        </w:rPr>
        <w:t>PhishGuard</w:t>
      </w:r>
      <w:r w:rsidRPr="000C71C9">
        <w:rPr>
          <w:rFonts w:eastAsia="Times New Roman" w:cs="Times New Roman"/>
        </w:rPr>
        <w:t xml:space="preserve"> implements a local IOC caching mechanism. Before querying external services such as </w:t>
      </w:r>
      <w:proofErr w:type="spellStart"/>
      <w:r w:rsidRPr="000C71C9">
        <w:rPr>
          <w:rFonts w:eastAsia="Times New Roman" w:cs="Times New Roman"/>
        </w:rPr>
        <w:t>VirusTotal</w:t>
      </w:r>
      <w:proofErr w:type="spellEnd"/>
      <w:r w:rsidRPr="000C71C9">
        <w:rPr>
          <w:rFonts w:eastAsia="Times New Roman" w:cs="Times New Roman"/>
        </w:rPr>
        <w:t xml:space="preserve"> or </w:t>
      </w:r>
      <w:proofErr w:type="spellStart"/>
      <w:r w:rsidRPr="000C71C9">
        <w:rPr>
          <w:rFonts w:eastAsia="Times New Roman" w:cs="Times New Roman"/>
        </w:rPr>
        <w:t>AbuseIPDB</w:t>
      </w:r>
      <w:proofErr w:type="spellEnd"/>
      <w:r w:rsidRPr="000C71C9">
        <w:rPr>
          <w:rFonts w:eastAsia="Times New Roman" w:cs="Times New Roman"/>
        </w:rPr>
        <w:t>, the system first checks whether the same IOC has already been analyzed. If a cached result is available, it is reused immediately.</w:t>
      </w:r>
    </w:p>
    <w:p w14:paraId="5390DC1E" w14:textId="361751D6" w:rsidR="006050CE" w:rsidRPr="000C71C9" w:rsidRDefault="26D58866" w:rsidP="009D5FE0">
      <w:pPr>
        <w:spacing w:line="360" w:lineRule="auto"/>
        <w:rPr>
          <w:rFonts w:eastAsia="Times New Roman" w:cs="Times New Roman"/>
          <w:b/>
          <w:bCs/>
        </w:rPr>
      </w:pPr>
      <w:r w:rsidRPr="000C71C9">
        <w:rPr>
          <w:rFonts w:eastAsia="Times New Roman" w:cs="Times New Roman"/>
          <w:b/>
          <w:bCs/>
        </w:rPr>
        <w:t>Code Snippet: IOC Cache Lookup</w:t>
      </w:r>
    </w:p>
    <w:p w14:paraId="346F5785" w14:textId="72021F99" w:rsidR="006050CE" w:rsidRPr="000C71C9" w:rsidRDefault="26D58866" w:rsidP="009D5FE0">
      <w:pPr>
        <w:spacing w:line="360" w:lineRule="auto"/>
        <w:jc w:val="left"/>
        <w:rPr>
          <w:rFonts w:eastAsia="Times New Roman" w:cs="Times New Roman"/>
        </w:rPr>
      </w:pPr>
      <w:proofErr w:type="spellStart"/>
      <w:r w:rsidRPr="000C71C9">
        <w:rPr>
          <w:rFonts w:eastAsia="Times New Roman" w:cs="Times New Roman"/>
        </w:rPr>
        <w:t>cached_mal</w:t>
      </w:r>
      <w:proofErr w:type="spellEnd"/>
      <w:r w:rsidRPr="000C71C9">
        <w:rPr>
          <w:rFonts w:eastAsia="Times New Roman" w:cs="Times New Roman"/>
        </w:rPr>
        <w:t xml:space="preserve">, </w:t>
      </w:r>
      <w:proofErr w:type="spellStart"/>
      <w:r w:rsidRPr="000C71C9">
        <w:rPr>
          <w:rFonts w:eastAsia="Times New Roman" w:cs="Times New Roman"/>
        </w:rPr>
        <w:t>cached_score</w:t>
      </w:r>
      <w:proofErr w:type="spellEnd"/>
      <w:r w:rsidRPr="000C71C9">
        <w:rPr>
          <w:rFonts w:eastAsia="Times New Roman" w:cs="Times New Roman"/>
        </w:rPr>
        <w:t xml:space="preserve">, found = </w:t>
      </w:r>
      <w:proofErr w:type="spellStart"/>
      <w:r w:rsidRPr="000C71C9">
        <w:rPr>
          <w:rFonts w:eastAsia="Times New Roman" w:cs="Times New Roman"/>
        </w:rPr>
        <w:t>get_cached_ioc_</w:t>
      </w:r>
      <w:proofErr w:type="gramStart"/>
      <w:r w:rsidRPr="000C71C9">
        <w:rPr>
          <w:rFonts w:eastAsia="Times New Roman" w:cs="Times New Roman"/>
        </w:rPr>
        <w:t>result</w:t>
      </w:r>
      <w:proofErr w:type="spellEnd"/>
      <w:r w:rsidRPr="000C71C9">
        <w:rPr>
          <w:rFonts w:eastAsia="Times New Roman" w:cs="Times New Roman"/>
        </w:rPr>
        <w:t>(</w:t>
      </w:r>
      <w:proofErr w:type="gramEnd"/>
      <w:r w:rsidR="5E0E4663" w:rsidRPr="000C71C9">
        <w:rPr>
          <w:rFonts w:cs="Times New Roman"/>
        </w:rPr>
        <w:br/>
      </w:r>
      <w:r w:rsidRPr="000C71C9">
        <w:rPr>
          <w:rFonts w:eastAsia="Times New Roman" w:cs="Times New Roman"/>
        </w:rPr>
        <w:t xml:space="preserve">    </w:t>
      </w:r>
      <w:proofErr w:type="spellStart"/>
      <w:r w:rsidRPr="000C71C9">
        <w:rPr>
          <w:rFonts w:eastAsia="Times New Roman" w:cs="Times New Roman"/>
        </w:rPr>
        <w:t>ioc.ioc_type</w:t>
      </w:r>
      <w:proofErr w:type="spellEnd"/>
      <w:r w:rsidRPr="000C71C9">
        <w:rPr>
          <w:rFonts w:eastAsia="Times New Roman" w:cs="Times New Roman"/>
        </w:rPr>
        <w:t>,</w:t>
      </w:r>
      <w:r w:rsidR="5E0E4663" w:rsidRPr="000C71C9">
        <w:rPr>
          <w:rFonts w:cs="Times New Roman"/>
        </w:rPr>
        <w:br/>
      </w:r>
      <w:r w:rsidRPr="000C71C9">
        <w:rPr>
          <w:rFonts w:eastAsia="Times New Roman" w:cs="Times New Roman"/>
        </w:rPr>
        <w:t xml:space="preserve">    </w:t>
      </w:r>
      <w:proofErr w:type="spellStart"/>
      <w:r w:rsidRPr="000C71C9">
        <w:rPr>
          <w:rFonts w:eastAsia="Times New Roman" w:cs="Times New Roman"/>
        </w:rPr>
        <w:t>ioc.value</w:t>
      </w:r>
      <w:proofErr w:type="spellEnd"/>
      <w:r w:rsidR="5E0E4663" w:rsidRPr="000C71C9">
        <w:rPr>
          <w:rFonts w:cs="Times New Roman"/>
        </w:rPr>
        <w:br/>
      </w:r>
      <w:r w:rsidRPr="000C71C9">
        <w:rPr>
          <w:rFonts w:eastAsia="Times New Roman" w:cs="Times New Roman"/>
        </w:rPr>
        <w:t>)</w:t>
      </w:r>
      <w:r w:rsidR="5E0E4663" w:rsidRPr="000C71C9">
        <w:rPr>
          <w:rFonts w:cs="Times New Roman"/>
        </w:rPr>
        <w:br/>
      </w:r>
      <w:r w:rsidRPr="000C71C9">
        <w:rPr>
          <w:rFonts w:eastAsia="Times New Roman" w:cs="Times New Roman"/>
        </w:rPr>
        <w:t>if found:</w:t>
      </w:r>
      <w:r w:rsidR="5E0E4663" w:rsidRPr="000C71C9">
        <w:rPr>
          <w:rFonts w:cs="Times New Roman"/>
        </w:rPr>
        <w:br/>
      </w:r>
      <w:r w:rsidRPr="000C71C9">
        <w:rPr>
          <w:rFonts w:eastAsia="Times New Roman" w:cs="Times New Roman"/>
        </w:rPr>
        <w:t xml:space="preserve">    </w:t>
      </w:r>
      <w:proofErr w:type="spellStart"/>
      <w:r w:rsidRPr="000C71C9">
        <w:rPr>
          <w:rFonts w:eastAsia="Times New Roman" w:cs="Times New Roman"/>
        </w:rPr>
        <w:t>is_malicious</w:t>
      </w:r>
      <w:proofErr w:type="spellEnd"/>
      <w:r w:rsidRPr="000C71C9">
        <w:rPr>
          <w:rFonts w:eastAsia="Times New Roman" w:cs="Times New Roman"/>
        </w:rPr>
        <w:t xml:space="preserve"> = </w:t>
      </w:r>
      <w:proofErr w:type="spellStart"/>
      <w:r w:rsidRPr="000C71C9">
        <w:rPr>
          <w:rFonts w:eastAsia="Times New Roman" w:cs="Times New Roman"/>
        </w:rPr>
        <w:t>cached_mal</w:t>
      </w:r>
      <w:proofErr w:type="spellEnd"/>
      <w:r w:rsidR="5E0E4663" w:rsidRPr="000C71C9">
        <w:rPr>
          <w:rFonts w:cs="Times New Roman"/>
        </w:rPr>
        <w:br/>
      </w:r>
      <w:r w:rsidRPr="000C71C9">
        <w:rPr>
          <w:rFonts w:eastAsia="Times New Roman" w:cs="Times New Roman"/>
        </w:rPr>
        <w:t xml:space="preserve">    score = </w:t>
      </w:r>
      <w:proofErr w:type="spellStart"/>
      <w:r w:rsidRPr="000C71C9">
        <w:rPr>
          <w:rFonts w:eastAsia="Times New Roman" w:cs="Times New Roman"/>
        </w:rPr>
        <w:t>cached_score</w:t>
      </w:r>
      <w:proofErr w:type="spellEnd"/>
    </w:p>
    <w:p w14:paraId="557F79C9" w14:textId="58152655" w:rsidR="006050CE" w:rsidRPr="000C71C9" w:rsidRDefault="26D58866" w:rsidP="009D5FE0">
      <w:pPr>
        <w:spacing w:line="360" w:lineRule="auto"/>
        <w:jc w:val="left"/>
        <w:rPr>
          <w:rFonts w:eastAsia="Times New Roman" w:cs="Times New Roman"/>
        </w:rPr>
      </w:pPr>
      <w:r w:rsidRPr="000C71C9">
        <w:rPr>
          <w:rFonts w:eastAsia="Times New Roman" w:cs="Times New Roman"/>
        </w:rPr>
        <w:t>This strategy significantly reduces external API requests, decreases response time, and improves overall system performance.</w:t>
      </w:r>
    </w:p>
    <w:p w14:paraId="717EB6C7" w14:textId="25FE3F3C" w:rsidR="006050CE" w:rsidRPr="000C71C9" w:rsidRDefault="26D58866" w:rsidP="009D5FE0">
      <w:pPr>
        <w:pStyle w:val="Heading3"/>
        <w:spacing w:before="0" w:after="0"/>
        <w:rPr>
          <w:rFonts w:eastAsia="Times New Roman" w:cs="Times New Roman"/>
          <w:b/>
          <w:bCs/>
        </w:rPr>
      </w:pPr>
      <w:bookmarkStart w:id="134" w:name="_Toc235165730"/>
      <w:r w:rsidRPr="000C71C9">
        <w:rPr>
          <w:rFonts w:eastAsia="Times New Roman" w:cs="Times New Roman"/>
          <w:b/>
          <w:bCs/>
        </w:rPr>
        <w:t>5.2.3 Code Efficiency</w:t>
      </w:r>
      <w:bookmarkEnd w:id="134"/>
    </w:p>
    <w:p w14:paraId="4E6B285B" w14:textId="0DC73D6D" w:rsidR="006050CE" w:rsidRPr="000C71C9" w:rsidRDefault="26D58866" w:rsidP="009D5FE0">
      <w:pPr>
        <w:spacing w:line="360" w:lineRule="auto"/>
        <w:rPr>
          <w:rFonts w:eastAsia="Times New Roman" w:cs="Times New Roman"/>
        </w:rPr>
      </w:pPr>
      <w:r w:rsidRPr="000C71C9">
        <w:rPr>
          <w:rFonts w:eastAsia="Times New Roman" w:cs="Times New Roman"/>
        </w:rPr>
        <w:t xml:space="preserve">Several optimization techniques were implemented to improve the performance and resource utilization of the </w:t>
      </w:r>
      <w:r w:rsidRPr="000C71C9">
        <w:rPr>
          <w:rFonts w:eastAsia="Times New Roman" w:cs="Times New Roman"/>
          <w:b/>
          <w:bCs/>
        </w:rPr>
        <w:t>PhishGuard</w:t>
      </w:r>
      <w:r w:rsidRPr="000C71C9">
        <w:rPr>
          <w:rFonts w:eastAsia="Times New Roman" w:cs="Times New Roman"/>
        </w:rPr>
        <w:t xml:space="preserve"> system.</w:t>
      </w:r>
    </w:p>
    <w:p w14:paraId="3362F68F" w14:textId="1A5A91A1" w:rsidR="006050CE" w:rsidRPr="000C71C9" w:rsidRDefault="26D58866" w:rsidP="009D5FE0">
      <w:pPr>
        <w:pStyle w:val="ListParagraph"/>
        <w:numPr>
          <w:ilvl w:val="0"/>
          <w:numId w:val="16"/>
        </w:numPr>
        <w:spacing w:line="360" w:lineRule="auto"/>
        <w:rPr>
          <w:rFonts w:eastAsia="Times New Roman" w:cs="Times New Roman"/>
        </w:rPr>
      </w:pPr>
      <w:r w:rsidRPr="000C71C9">
        <w:rPr>
          <w:rFonts w:eastAsia="Times New Roman" w:cs="Times New Roman"/>
          <w:b/>
          <w:bCs/>
        </w:rPr>
        <w:t>Model Loading Optimization:</w:t>
      </w:r>
      <w:r w:rsidRPr="000C71C9">
        <w:rPr>
          <w:rFonts w:eastAsia="Times New Roman" w:cs="Times New Roman"/>
        </w:rPr>
        <w:t xml:space="preserve"> The machine learning model and TF-IDF vectorizer are loaded only once and reused throughout the application's execution, avoiding repeated disk access. </w:t>
      </w:r>
    </w:p>
    <w:p w14:paraId="3E0986E1" w14:textId="54070DE8" w:rsidR="006050CE" w:rsidRPr="000C71C9" w:rsidRDefault="26D58866" w:rsidP="009D5FE0">
      <w:pPr>
        <w:pStyle w:val="ListParagraph"/>
        <w:numPr>
          <w:ilvl w:val="0"/>
          <w:numId w:val="16"/>
        </w:numPr>
        <w:spacing w:line="360" w:lineRule="auto"/>
        <w:rPr>
          <w:rFonts w:eastAsia="Times New Roman" w:cs="Times New Roman"/>
        </w:rPr>
      </w:pPr>
      <w:r w:rsidRPr="000C71C9">
        <w:rPr>
          <w:rFonts w:eastAsia="Times New Roman" w:cs="Times New Roman"/>
          <w:b/>
          <w:bCs/>
        </w:rPr>
        <w:lastRenderedPageBreak/>
        <w:t>IOC Result Caching:</w:t>
      </w:r>
      <w:r w:rsidRPr="000C71C9">
        <w:rPr>
          <w:rFonts w:eastAsia="Times New Roman" w:cs="Times New Roman"/>
        </w:rPr>
        <w:t xml:space="preserve"> Previously analyzed Indicators of Compromise are retrieved from the local database instead of repeatedly querying external threat intelligence APIs, reducing network traffic and API usage. </w:t>
      </w:r>
    </w:p>
    <w:p w14:paraId="73DEE822" w14:textId="5CB68F08" w:rsidR="006050CE" w:rsidRPr="000C71C9" w:rsidRDefault="26D58866" w:rsidP="009D5FE0">
      <w:pPr>
        <w:pStyle w:val="ListParagraph"/>
        <w:numPr>
          <w:ilvl w:val="0"/>
          <w:numId w:val="16"/>
        </w:numPr>
        <w:spacing w:line="360" w:lineRule="auto"/>
        <w:rPr>
          <w:rFonts w:eastAsia="Times New Roman" w:cs="Times New Roman"/>
        </w:rPr>
      </w:pPr>
      <w:r w:rsidRPr="000C71C9">
        <w:rPr>
          <w:rFonts w:eastAsia="Times New Roman" w:cs="Times New Roman"/>
          <w:b/>
          <w:bCs/>
        </w:rPr>
        <w:t>Conditional API Requests:</w:t>
      </w:r>
      <w:r w:rsidRPr="000C71C9">
        <w:rPr>
          <w:rFonts w:eastAsia="Times New Roman" w:cs="Times New Roman"/>
        </w:rPr>
        <w:t xml:space="preserve"> External API calls are made only when an IOC is not available in the local cache, helping the system stay within API rate limits.</w:t>
      </w:r>
    </w:p>
    <w:p w14:paraId="0611D596" w14:textId="64A946F7" w:rsidR="006050CE" w:rsidRPr="000C71C9" w:rsidRDefault="0F0B91A0" w:rsidP="009D5FE0">
      <w:pPr>
        <w:pStyle w:val="ListParagraph"/>
        <w:numPr>
          <w:ilvl w:val="0"/>
          <w:numId w:val="16"/>
        </w:numPr>
        <w:spacing w:line="360" w:lineRule="auto"/>
        <w:rPr>
          <w:rFonts w:eastAsia="Times New Roman" w:cs="Times New Roman"/>
        </w:rPr>
      </w:pPr>
      <w:r w:rsidRPr="000C71C9">
        <w:rPr>
          <w:rFonts w:eastAsia="Times New Roman" w:cs="Times New Roman"/>
          <w:b/>
          <w:bCs/>
        </w:rPr>
        <w:t>E</w:t>
      </w:r>
      <w:r w:rsidR="26D58866" w:rsidRPr="000C71C9">
        <w:rPr>
          <w:rFonts w:eastAsia="Times New Roman" w:cs="Times New Roman"/>
          <w:b/>
          <w:bCs/>
        </w:rPr>
        <w:t>fficient Database Queries:</w:t>
      </w:r>
      <w:r w:rsidR="26D58866" w:rsidRPr="000C71C9">
        <w:rPr>
          <w:rFonts w:eastAsia="Times New Roman" w:cs="Times New Roman"/>
        </w:rPr>
        <w:t xml:space="preserve"> Django ORM filtering and indexed database fields are used to retrieve only the required records, improving query performance during email analysis and report generation. </w:t>
      </w:r>
    </w:p>
    <w:p w14:paraId="77C5695C" w14:textId="7B78C0F6" w:rsidR="006050CE" w:rsidRPr="000C71C9" w:rsidRDefault="26D58866" w:rsidP="009D5FE0">
      <w:pPr>
        <w:pStyle w:val="ListParagraph"/>
        <w:numPr>
          <w:ilvl w:val="0"/>
          <w:numId w:val="16"/>
        </w:numPr>
        <w:spacing w:line="360" w:lineRule="auto"/>
        <w:rPr>
          <w:rFonts w:eastAsia="Times New Roman" w:cs="Times New Roman"/>
        </w:rPr>
      </w:pPr>
      <w:r w:rsidRPr="000C71C9">
        <w:rPr>
          <w:rFonts w:eastAsia="Times New Roman" w:cs="Times New Roman"/>
          <w:b/>
          <w:bCs/>
        </w:rPr>
        <w:t>Modular Service Architecture:</w:t>
      </w:r>
      <w:r w:rsidRPr="000C71C9">
        <w:rPr>
          <w:rFonts w:eastAsia="Times New Roman" w:cs="Times New Roman"/>
        </w:rPr>
        <w:t xml:space="preserve"> The application is divided into independent service modules such as email parsing, header analysis, IOC extraction, keyword detection, machine learning classification, and risk scoring. This modular approach improves maintainability, code reuse, and future scalability.</w:t>
      </w:r>
    </w:p>
    <w:p w14:paraId="6B67F1B2" w14:textId="77777777" w:rsidR="006050CE" w:rsidRPr="000C71C9" w:rsidRDefault="5E7521E7" w:rsidP="009D5FE0">
      <w:pPr>
        <w:pStyle w:val="Heading2"/>
        <w:spacing w:line="360" w:lineRule="auto"/>
        <w:rPr>
          <w:rFonts w:eastAsia="Times New Roman" w:cs="Times New Roman"/>
        </w:rPr>
      </w:pPr>
      <w:bookmarkStart w:id="135" w:name="_Toc235165731"/>
      <w:r w:rsidRPr="000C71C9">
        <w:rPr>
          <w:rFonts w:eastAsia="Times New Roman" w:cs="Times New Roman"/>
        </w:rPr>
        <w:t>5.3 Testing Approach</w:t>
      </w:r>
      <w:bookmarkEnd w:id="135"/>
    </w:p>
    <w:p w14:paraId="2931F5CA" w14:textId="68356099" w:rsidR="006050CE" w:rsidRPr="000C71C9" w:rsidRDefault="44C1BD66" w:rsidP="009D5FE0">
      <w:pPr>
        <w:spacing w:line="360" w:lineRule="auto"/>
        <w:rPr>
          <w:rFonts w:eastAsia="Times New Roman" w:cs="Times New Roman"/>
        </w:rPr>
      </w:pPr>
      <w:r w:rsidRPr="000C71C9">
        <w:rPr>
          <w:rFonts w:eastAsia="Times New Roman" w:cs="Times New Roman"/>
        </w:rPr>
        <w:t>The PhishGuard system was tested using a bottom-up testing approach, where individual modules were verified independently before being integrated into the complete email analysis pipeline. This approach helped identify defects at an early stage and ensured that each module functioned correctly before interacting with other components. The testing process consisted of Unit Testing, Integration Testing, and Beta Testing to evaluate the system's functionality, reliability, and overall performance.</w:t>
      </w:r>
    </w:p>
    <w:p w14:paraId="7D430725" w14:textId="72621F8A" w:rsidR="006050CE" w:rsidRPr="000C71C9" w:rsidRDefault="44C1BD66" w:rsidP="009D5FE0">
      <w:pPr>
        <w:pStyle w:val="Heading3"/>
        <w:spacing w:before="0" w:after="0"/>
        <w:rPr>
          <w:rFonts w:eastAsia="Times New Roman" w:cs="Times New Roman"/>
          <w:b/>
          <w:bCs/>
        </w:rPr>
      </w:pPr>
      <w:bookmarkStart w:id="136" w:name="_Toc235165732"/>
      <w:r w:rsidRPr="000C71C9">
        <w:rPr>
          <w:rFonts w:eastAsia="Times New Roman" w:cs="Times New Roman"/>
          <w:b/>
          <w:bCs/>
        </w:rPr>
        <w:t>5.3.1 Unit Testing</w:t>
      </w:r>
      <w:bookmarkEnd w:id="136"/>
    </w:p>
    <w:p w14:paraId="441FCB9C" w14:textId="3F3756DE" w:rsidR="006050CE" w:rsidRPr="000C71C9" w:rsidRDefault="44C1BD66" w:rsidP="009D5FE0">
      <w:pPr>
        <w:spacing w:line="360" w:lineRule="auto"/>
        <w:rPr>
          <w:rFonts w:eastAsia="Times New Roman" w:cs="Times New Roman"/>
        </w:rPr>
      </w:pPr>
      <w:r w:rsidRPr="000C71C9">
        <w:rPr>
          <w:rFonts w:eastAsia="Times New Roman" w:cs="Times New Roman"/>
        </w:rPr>
        <w:t>Unit testing was performed to verify the correctness of individual modules and functions developed for the system. Each module was tested independently using different input scenarios to ensure that it produced the expected output.</w:t>
      </w:r>
    </w:p>
    <w:p w14:paraId="1E1F1A45" w14:textId="63BEEB27" w:rsidR="006050CE" w:rsidRPr="000C71C9" w:rsidRDefault="44C1BD66" w:rsidP="009D5FE0">
      <w:pPr>
        <w:pStyle w:val="ListParagraph"/>
        <w:numPr>
          <w:ilvl w:val="0"/>
          <w:numId w:val="15"/>
        </w:numPr>
        <w:spacing w:line="360" w:lineRule="auto"/>
        <w:rPr>
          <w:rFonts w:eastAsia="Times New Roman" w:cs="Times New Roman"/>
        </w:rPr>
      </w:pPr>
      <w:r w:rsidRPr="000C71C9">
        <w:rPr>
          <w:rFonts w:eastAsia="Times New Roman" w:cs="Times New Roman"/>
          <w:b/>
          <w:bCs/>
        </w:rPr>
        <w:t>Header Authentication Testing:</w:t>
      </w:r>
      <w:r w:rsidRPr="000C71C9">
        <w:rPr>
          <w:rFonts w:eastAsia="Times New Roman" w:cs="Times New Roman"/>
        </w:rPr>
        <w:t xml:space="preserve"> The email authentication module was tested using different combinations of SPF, DKIM, and DMARC results to verify that authentication scores were calculated correctly. </w:t>
      </w:r>
    </w:p>
    <w:p w14:paraId="0DC99A71" w14:textId="12BDC207" w:rsidR="006050CE" w:rsidRPr="000C71C9" w:rsidRDefault="44C1BD66" w:rsidP="009D5FE0">
      <w:pPr>
        <w:pStyle w:val="ListParagraph"/>
        <w:numPr>
          <w:ilvl w:val="0"/>
          <w:numId w:val="15"/>
        </w:numPr>
        <w:spacing w:line="360" w:lineRule="auto"/>
        <w:rPr>
          <w:rFonts w:eastAsia="Times New Roman" w:cs="Times New Roman"/>
        </w:rPr>
      </w:pPr>
      <w:r w:rsidRPr="000C71C9">
        <w:rPr>
          <w:rFonts w:eastAsia="Times New Roman" w:cs="Times New Roman"/>
          <w:b/>
          <w:bCs/>
        </w:rPr>
        <w:t>Machine Learning Preprocessing Testing:</w:t>
      </w:r>
      <w:r w:rsidRPr="000C71C9">
        <w:rPr>
          <w:rFonts w:eastAsia="Times New Roman" w:cs="Times New Roman"/>
        </w:rPr>
        <w:t xml:space="preserve"> The text preprocessing module was tested using emails containing uppercase letters, punctuation, HTML content, and special characters to ensure that tokenization, stop-word removal, and stemming were performed correctly before classification. </w:t>
      </w:r>
    </w:p>
    <w:p w14:paraId="34C46DF0" w14:textId="044CB474" w:rsidR="006050CE" w:rsidRPr="000C71C9" w:rsidRDefault="44C1BD66" w:rsidP="009D5FE0">
      <w:pPr>
        <w:pStyle w:val="ListParagraph"/>
        <w:numPr>
          <w:ilvl w:val="0"/>
          <w:numId w:val="15"/>
        </w:numPr>
        <w:spacing w:line="360" w:lineRule="auto"/>
        <w:rPr>
          <w:rFonts w:eastAsia="Times New Roman" w:cs="Times New Roman"/>
        </w:rPr>
      </w:pPr>
      <w:r w:rsidRPr="000C71C9">
        <w:rPr>
          <w:rFonts w:eastAsia="Times New Roman" w:cs="Times New Roman"/>
          <w:b/>
          <w:bCs/>
        </w:rPr>
        <w:t>Risk Scoring Testing:</w:t>
      </w:r>
      <w:r w:rsidRPr="000C71C9">
        <w:rPr>
          <w:rFonts w:eastAsia="Times New Roman" w:cs="Times New Roman"/>
        </w:rPr>
        <w:t xml:space="preserve"> The risk scoring module was tested using normal, boundary, and invalid input values to verify that the calculated risk score always remained within the range of 0 to 100 and produced the correct security verdict. </w:t>
      </w:r>
    </w:p>
    <w:p w14:paraId="33004701" w14:textId="25C3E91D" w:rsidR="006050CE" w:rsidRPr="000C71C9" w:rsidRDefault="44C1BD66" w:rsidP="009D5FE0">
      <w:pPr>
        <w:pStyle w:val="Heading3"/>
        <w:spacing w:before="0" w:after="0"/>
        <w:rPr>
          <w:rFonts w:eastAsia="Times New Roman" w:cs="Times New Roman"/>
          <w:b/>
          <w:bCs/>
        </w:rPr>
      </w:pPr>
      <w:bookmarkStart w:id="137" w:name="_Toc235165733"/>
      <w:r w:rsidRPr="000C71C9">
        <w:rPr>
          <w:rFonts w:eastAsia="Times New Roman" w:cs="Times New Roman"/>
          <w:b/>
          <w:bCs/>
        </w:rPr>
        <w:lastRenderedPageBreak/>
        <w:t>5.3.2 Integration Testing</w:t>
      </w:r>
      <w:bookmarkEnd w:id="137"/>
    </w:p>
    <w:p w14:paraId="3940B0DE" w14:textId="0392D116" w:rsidR="006050CE" w:rsidRPr="000C71C9" w:rsidRDefault="44C1BD66" w:rsidP="009D5FE0">
      <w:pPr>
        <w:spacing w:line="360" w:lineRule="auto"/>
        <w:rPr>
          <w:rFonts w:eastAsia="Times New Roman" w:cs="Times New Roman"/>
        </w:rPr>
      </w:pPr>
      <w:r w:rsidRPr="000C71C9">
        <w:rPr>
          <w:rFonts w:eastAsia="Times New Roman" w:cs="Times New Roman"/>
        </w:rPr>
        <w:t>Integration testing was performed to verify that all modules communicated correctly and exchanged data without errors.</w:t>
      </w:r>
    </w:p>
    <w:p w14:paraId="5C8E88CC" w14:textId="1F30EC9F" w:rsidR="006050CE" w:rsidRPr="000C71C9" w:rsidRDefault="44C1BD66" w:rsidP="009D5FE0">
      <w:pPr>
        <w:pStyle w:val="ListParagraph"/>
        <w:numPr>
          <w:ilvl w:val="0"/>
          <w:numId w:val="14"/>
        </w:numPr>
        <w:spacing w:line="360" w:lineRule="auto"/>
        <w:rPr>
          <w:rFonts w:eastAsia="Times New Roman" w:cs="Times New Roman"/>
        </w:rPr>
      </w:pPr>
      <w:r w:rsidRPr="000C71C9">
        <w:rPr>
          <w:rFonts w:eastAsia="Times New Roman" w:cs="Times New Roman"/>
          <w:b/>
          <w:bCs/>
        </w:rPr>
        <w:t>Email Processing Pipeline:</w:t>
      </w:r>
      <w:r w:rsidRPr="000C71C9">
        <w:rPr>
          <w:rFonts w:eastAsia="Times New Roman" w:cs="Times New Roman"/>
        </w:rPr>
        <w:t xml:space="preserve"> The complete email analysis workflow was tested to ensure that retrieved emails were successfully parsed, analyzed, classified, and stored in the database. </w:t>
      </w:r>
    </w:p>
    <w:p w14:paraId="60B42983" w14:textId="4B701B88" w:rsidR="006050CE" w:rsidRPr="000C71C9" w:rsidRDefault="44C1BD66" w:rsidP="009D5FE0">
      <w:pPr>
        <w:pStyle w:val="ListParagraph"/>
        <w:numPr>
          <w:ilvl w:val="0"/>
          <w:numId w:val="14"/>
        </w:numPr>
        <w:spacing w:line="360" w:lineRule="auto"/>
        <w:rPr>
          <w:rFonts w:eastAsia="Times New Roman" w:cs="Times New Roman"/>
        </w:rPr>
      </w:pPr>
      <w:r w:rsidRPr="000C71C9">
        <w:rPr>
          <w:rFonts w:eastAsia="Times New Roman" w:cs="Times New Roman"/>
          <w:b/>
          <w:bCs/>
        </w:rPr>
        <w:t>Threat Intelligence Integration:</w:t>
      </w:r>
      <w:r w:rsidRPr="000C71C9">
        <w:rPr>
          <w:rFonts w:eastAsia="Times New Roman" w:cs="Times New Roman"/>
        </w:rPr>
        <w:t xml:space="preserve"> The system was tested to verify that extracted Indicators of Compromise (IOCs) were correctly processed and checked against external threat intelligence services before updating the final analysis report. </w:t>
      </w:r>
    </w:p>
    <w:p w14:paraId="4A087039" w14:textId="0440ECE8" w:rsidR="006050CE" w:rsidRPr="000C71C9" w:rsidRDefault="44C1BD66" w:rsidP="009D5FE0">
      <w:pPr>
        <w:pStyle w:val="ListParagraph"/>
        <w:numPr>
          <w:ilvl w:val="0"/>
          <w:numId w:val="14"/>
        </w:numPr>
        <w:spacing w:line="360" w:lineRule="auto"/>
        <w:rPr>
          <w:rFonts w:eastAsia="Times New Roman" w:cs="Times New Roman"/>
        </w:rPr>
      </w:pPr>
      <w:r w:rsidRPr="000C71C9">
        <w:rPr>
          <w:rFonts w:eastAsia="Times New Roman" w:cs="Times New Roman"/>
          <w:b/>
          <w:bCs/>
        </w:rPr>
        <w:t>Dashboard Integration:</w:t>
      </w:r>
      <w:r w:rsidRPr="000C71C9">
        <w:rPr>
          <w:rFonts w:eastAsia="Times New Roman" w:cs="Times New Roman"/>
        </w:rPr>
        <w:t xml:space="preserve"> The interaction between the backend services and the web interface was tested to ensure that analysis results, risk scores, and reports were displayed correctly and updated immediately after processing. </w:t>
      </w:r>
    </w:p>
    <w:p w14:paraId="340C5718" w14:textId="0C558D46" w:rsidR="006050CE" w:rsidRPr="000C71C9" w:rsidRDefault="44C1BD66" w:rsidP="009D5FE0">
      <w:pPr>
        <w:pStyle w:val="Heading3"/>
        <w:spacing w:before="0" w:after="0"/>
        <w:rPr>
          <w:rFonts w:eastAsia="Times New Roman" w:cs="Times New Roman"/>
          <w:b/>
          <w:bCs/>
        </w:rPr>
      </w:pPr>
      <w:bookmarkStart w:id="138" w:name="_Toc235165734"/>
      <w:r w:rsidRPr="000C71C9">
        <w:rPr>
          <w:rFonts w:eastAsia="Times New Roman" w:cs="Times New Roman"/>
          <w:b/>
          <w:bCs/>
        </w:rPr>
        <w:t>5.3.3 Beta Testing</w:t>
      </w:r>
      <w:bookmarkEnd w:id="138"/>
    </w:p>
    <w:p w14:paraId="63779082" w14:textId="7E743912" w:rsidR="006050CE" w:rsidRPr="000C71C9" w:rsidRDefault="44C1BD66" w:rsidP="009D5FE0">
      <w:pPr>
        <w:spacing w:line="360" w:lineRule="auto"/>
        <w:rPr>
          <w:rFonts w:eastAsia="Times New Roman" w:cs="Times New Roman"/>
        </w:rPr>
      </w:pPr>
      <w:r w:rsidRPr="000C71C9">
        <w:rPr>
          <w:rFonts w:eastAsia="Times New Roman" w:cs="Times New Roman"/>
        </w:rPr>
        <w:t>A User Acceptance Testing (UAT) phase was conducted to evaluate the usability and stability of the system in a simulated organizational environment.</w:t>
      </w:r>
    </w:p>
    <w:p w14:paraId="24315667" w14:textId="4999EC6D" w:rsidR="006050CE" w:rsidRPr="000C71C9" w:rsidRDefault="44C1BD66" w:rsidP="009D5FE0">
      <w:pPr>
        <w:spacing w:line="360" w:lineRule="auto"/>
        <w:rPr>
          <w:rFonts w:eastAsia="Times New Roman" w:cs="Times New Roman"/>
        </w:rPr>
      </w:pPr>
      <w:r w:rsidRPr="000C71C9">
        <w:rPr>
          <w:rFonts w:eastAsia="Times New Roman" w:cs="Times New Roman"/>
        </w:rPr>
        <w:t>Two user accounts representing an Employee and a Security Analyst were created. A collection of legitimate emails, spam messages, and phishing emails containing suspicious links and attachments was submitted to the system. The testers verified that emails were analyzed successfully, appropriate risk scores and verdicts were assigned, and the generated reports were displayed correctly on both the employee dashboard and the analyst dashboard. Feedback collected during this phase was used to correct minor issues and improve the overall user experience.</w:t>
      </w:r>
    </w:p>
    <w:p w14:paraId="13CC76A0" w14:textId="758AF60E" w:rsidR="006050CE" w:rsidRPr="000C71C9" w:rsidRDefault="5E7521E7" w:rsidP="009D5FE0">
      <w:pPr>
        <w:pStyle w:val="Heading2"/>
        <w:spacing w:line="360" w:lineRule="auto"/>
        <w:rPr>
          <w:rFonts w:eastAsia="Times New Roman" w:cs="Times New Roman"/>
        </w:rPr>
      </w:pPr>
      <w:bookmarkStart w:id="139" w:name="_Toc235165735"/>
      <w:r w:rsidRPr="000C71C9">
        <w:rPr>
          <w:rFonts w:eastAsia="Times New Roman" w:cs="Times New Roman"/>
        </w:rPr>
        <w:t>5.4 Modifications and Improvements</w:t>
      </w:r>
      <w:bookmarkEnd w:id="139"/>
    </w:p>
    <w:p w14:paraId="65CD00CB" w14:textId="6992986B" w:rsidR="7B644360" w:rsidRPr="000C71C9" w:rsidRDefault="25F77CA1" w:rsidP="009D5FE0">
      <w:pPr>
        <w:spacing w:line="360" w:lineRule="auto"/>
        <w:rPr>
          <w:rFonts w:eastAsia="Times New Roman" w:cs="Times New Roman"/>
        </w:rPr>
      </w:pPr>
      <w:r w:rsidRPr="000C71C9">
        <w:rPr>
          <w:rFonts w:eastAsia="Times New Roman" w:cs="Times New Roman"/>
        </w:rPr>
        <w:t>During the implementation of PhishGuard, several modifications were made to the original system design to address technical challenges, improve system performance, and enhance the overall functionality of the application.</w:t>
      </w:r>
    </w:p>
    <w:p w14:paraId="61252D6B" w14:textId="30DA78AA" w:rsidR="7B644360" w:rsidRPr="000C71C9" w:rsidRDefault="25F77CA1" w:rsidP="009D5FE0">
      <w:pPr>
        <w:pStyle w:val="Heading3"/>
        <w:rPr>
          <w:rFonts w:eastAsia="Times New Roman" w:cs="Times New Roman"/>
          <w:b/>
          <w:bCs/>
        </w:rPr>
      </w:pPr>
      <w:bookmarkStart w:id="140" w:name="_Toc235165736"/>
      <w:r w:rsidRPr="000C71C9">
        <w:rPr>
          <w:rFonts w:eastAsia="Times New Roman" w:cs="Times New Roman"/>
          <w:b/>
          <w:bCs/>
        </w:rPr>
        <w:t>5.4.1 Optimized Threat Intelligence Lookup</w:t>
      </w:r>
      <w:bookmarkEnd w:id="140"/>
    </w:p>
    <w:p w14:paraId="75E7DAFA" w14:textId="6FFE5340" w:rsidR="7B644360" w:rsidRPr="000C71C9" w:rsidRDefault="25F77CA1" w:rsidP="009D5FE0">
      <w:pPr>
        <w:pStyle w:val="ListParagraph"/>
        <w:numPr>
          <w:ilvl w:val="0"/>
          <w:numId w:val="13"/>
        </w:numPr>
        <w:spacing w:line="360" w:lineRule="auto"/>
        <w:rPr>
          <w:rFonts w:eastAsia="Times New Roman" w:cs="Times New Roman"/>
        </w:rPr>
      </w:pPr>
      <w:r w:rsidRPr="000C71C9">
        <w:rPr>
          <w:rFonts w:eastAsia="Times New Roman" w:cs="Times New Roman"/>
          <w:b/>
          <w:bCs/>
        </w:rPr>
        <w:t>Technical Challenge:</w:t>
      </w:r>
      <w:r w:rsidR="7B998156" w:rsidRPr="000C71C9">
        <w:rPr>
          <w:rFonts w:eastAsia="Times New Roman" w:cs="Times New Roman"/>
          <w:b/>
          <w:bCs/>
        </w:rPr>
        <w:t xml:space="preserve"> </w:t>
      </w:r>
      <w:r w:rsidRPr="000C71C9">
        <w:rPr>
          <w:rFonts w:eastAsia="Times New Roman" w:cs="Times New Roman"/>
        </w:rPr>
        <w:t>The initial design planned to query external threat intelligence services for every extracted Indicator of Compromise (IOC). During implementation, this approach resulted in unnecessary API requests and was constrained by the rate limits of free-tier services, causing delays in the email analysis pipeline.</w:t>
      </w:r>
    </w:p>
    <w:p w14:paraId="786D38F0" w14:textId="0BFCC73F" w:rsidR="7B644360" w:rsidRPr="000C71C9" w:rsidRDefault="25F77CA1" w:rsidP="009D5FE0">
      <w:pPr>
        <w:pStyle w:val="ListParagraph"/>
        <w:numPr>
          <w:ilvl w:val="0"/>
          <w:numId w:val="13"/>
        </w:numPr>
        <w:spacing w:line="360" w:lineRule="auto"/>
        <w:rPr>
          <w:rFonts w:eastAsia="Times New Roman" w:cs="Times New Roman"/>
        </w:rPr>
      </w:pPr>
      <w:r w:rsidRPr="000C71C9">
        <w:rPr>
          <w:rFonts w:eastAsia="Times New Roman" w:cs="Times New Roman"/>
          <w:b/>
          <w:bCs/>
        </w:rPr>
        <w:lastRenderedPageBreak/>
        <w:t>Modification/Improvement:</w:t>
      </w:r>
      <w:r w:rsidR="25B6D461" w:rsidRPr="000C71C9">
        <w:rPr>
          <w:rFonts w:eastAsia="Times New Roman" w:cs="Times New Roman"/>
          <w:b/>
          <w:bCs/>
        </w:rPr>
        <w:t xml:space="preserve"> </w:t>
      </w:r>
      <w:r w:rsidRPr="000C71C9">
        <w:rPr>
          <w:rFonts w:eastAsia="Times New Roman" w:cs="Times New Roman"/>
        </w:rPr>
        <w:t>A local IOC caching mechanism was introduced to store the results of previously analyzed indicators. Before sending an external request, the system first checks whether the IOC already exists in the local database. Cached results are reused immediately, while only new IOCs are sent to external threat intelligence services. This optimization significantly reduced API usage, improved response time, and enhanced the overall efficiency of the email analysis process.</w:t>
      </w:r>
    </w:p>
    <w:p w14:paraId="1F0D08B1" w14:textId="34646F83" w:rsidR="7B644360" w:rsidRPr="000C71C9" w:rsidRDefault="25F77CA1" w:rsidP="009D5FE0">
      <w:pPr>
        <w:pStyle w:val="Heading3"/>
        <w:rPr>
          <w:rFonts w:eastAsia="Times New Roman" w:cs="Times New Roman"/>
          <w:b/>
          <w:bCs/>
        </w:rPr>
      </w:pPr>
      <w:bookmarkStart w:id="141" w:name="_Toc235165737"/>
      <w:r w:rsidRPr="000C71C9">
        <w:rPr>
          <w:rFonts w:eastAsia="Times New Roman" w:cs="Times New Roman"/>
          <w:b/>
          <w:bCs/>
        </w:rPr>
        <w:t>5.4.2 Enhanced Risk Scoring Strategy</w:t>
      </w:r>
      <w:bookmarkEnd w:id="141"/>
    </w:p>
    <w:p w14:paraId="4BB4BA1E" w14:textId="3BF53C68" w:rsidR="7B644360" w:rsidRPr="000C71C9" w:rsidRDefault="25F77CA1" w:rsidP="009D5FE0">
      <w:pPr>
        <w:pStyle w:val="ListParagraph"/>
        <w:numPr>
          <w:ilvl w:val="0"/>
          <w:numId w:val="12"/>
        </w:numPr>
        <w:spacing w:line="360" w:lineRule="auto"/>
        <w:rPr>
          <w:rFonts w:eastAsia="Times New Roman" w:cs="Times New Roman"/>
        </w:rPr>
      </w:pPr>
      <w:r w:rsidRPr="000C71C9">
        <w:rPr>
          <w:rFonts w:eastAsia="Times New Roman" w:cs="Times New Roman"/>
          <w:b/>
          <w:bCs/>
        </w:rPr>
        <w:t xml:space="preserve">Technical Challenge: </w:t>
      </w:r>
      <w:r w:rsidRPr="000C71C9">
        <w:rPr>
          <w:rFonts w:eastAsia="Times New Roman" w:cs="Times New Roman"/>
        </w:rPr>
        <w:t>The original design used fixed weights for combining the outputs of different detection modules. During testing, it was observed that assigning equal importance to every detection method occasionally produced inaccurate risk scores and increased false-positive classifications.</w:t>
      </w:r>
    </w:p>
    <w:p w14:paraId="5CACB21C" w14:textId="0BC943A5" w:rsidR="7B644360" w:rsidRPr="000C71C9" w:rsidRDefault="25F77CA1" w:rsidP="009D5FE0">
      <w:pPr>
        <w:pStyle w:val="ListParagraph"/>
        <w:numPr>
          <w:ilvl w:val="0"/>
          <w:numId w:val="12"/>
        </w:numPr>
        <w:spacing w:line="360" w:lineRule="auto"/>
        <w:rPr>
          <w:rFonts w:eastAsia="Times New Roman" w:cs="Times New Roman"/>
        </w:rPr>
      </w:pPr>
      <w:r w:rsidRPr="000C71C9">
        <w:rPr>
          <w:rFonts w:eastAsia="Times New Roman" w:cs="Times New Roman"/>
          <w:b/>
          <w:bCs/>
        </w:rPr>
        <w:t xml:space="preserve">Modification/Improvement: </w:t>
      </w:r>
      <w:r w:rsidRPr="000C71C9">
        <w:rPr>
          <w:rFonts w:eastAsia="Times New Roman" w:cs="Times New Roman"/>
        </w:rPr>
        <w:t>The risk scoring engine was redesigned to use a dynamic weighted scoring strategy. When malicious Indicators of Compromise (IOCs) are detected, the system gives greater importance to IOC evidence. When no malicious IOCs are present, higher weight is assigned to email authentication, phishing keywords, and machine learning classification. This adaptive approach improved the accuracy of the final risk score while reducing false-positive detections.</w:t>
      </w:r>
    </w:p>
    <w:p w14:paraId="1D5E6E29" w14:textId="4B583C08" w:rsidR="7B644360" w:rsidRPr="000C71C9" w:rsidRDefault="25F77CA1" w:rsidP="009D5FE0">
      <w:pPr>
        <w:pStyle w:val="Heading3"/>
        <w:rPr>
          <w:rFonts w:eastAsia="Times New Roman" w:cs="Times New Roman"/>
          <w:b/>
          <w:bCs/>
        </w:rPr>
      </w:pPr>
      <w:bookmarkStart w:id="142" w:name="_Toc235165738"/>
      <w:r w:rsidRPr="000C71C9">
        <w:rPr>
          <w:rFonts w:eastAsia="Times New Roman" w:cs="Times New Roman"/>
          <w:b/>
          <w:bCs/>
        </w:rPr>
        <w:t>5.4.3 Machine Learning Model Improvement</w:t>
      </w:r>
      <w:bookmarkEnd w:id="142"/>
    </w:p>
    <w:p w14:paraId="7086C628" w14:textId="0AA83C87" w:rsidR="7B644360" w:rsidRPr="000C71C9" w:rsidRDefault="25F77CA1" w:rsidP="009D5FE0">
      <w:pPr>
        <w:pStyle w:val="ListParagraph"/>
        <w:numPr>
          <w:ilvl w:val="0"/>
          <w:numId w:val="11"/>
        </w:numPr>
        <w:spacing w:line="360" w:lineRule="auto"/>
        <w:rPr>
          <w:rFonts w:eastAsia="Times New Roman" w:cs="Times New Roman"/>
        </w:rPr>
      </w:pPr>
      <w:r w:rsidRPr="000C71C9">
        <w:rPr>
          <w:rFonts w:eastAsia="Times New Roman" w:cs="Times New Roman"/>
          <w:b/>
          <w:bCs/>
        </w:rPr>
        <w:t xml:space="preserve">Technical Challenge: </w:t>
      </w:r>
      <w:r w:rsidRPr="000C71C9">
        <w:rPr>
          <w:rFonts w:eastAsia="Times New Roman" w:cs="Times New Roman"/>
        </w:rPr>
        <w:t>The initial machine learning model was trained on a relatively small dataset, limiting its ability to identify diverse phishing patterns and affecting the overall classification performance.</w:t>
      </w:r>
    </w:p>
    <w:p w14:paraId="400A43B4" w14:textId="722F60D6" w:rsidR="7B644360" w:rsidRPr="000C71C9" w:rsidRDefault="25F77CA1" w:rsidP="009D5FE0">
      <w:pPr>
        <w:pStyle w:val="ListParagraph"/>
        <w:numPr>
          <w:ilvl w:val="0"/>
          <w:numId w:val="11"/>
        </w:numPr>
        <w:spacing w:line="360" w:lineRule="auto"/>
        <w:rPr>
          <w:rFonts w:eastAsia="Times New Roman" w:cs="Times New Roman"/>
        </w:rPr>
      </w:pPr>
      <w:r w:rsidRPr="000C71C9">
        <w:rPr>
          <w:rFonts w:eastAsia="Times New Roman" w:cs="Times New Roman"/>
          <w:b/>
          <w:bCs/>
        </w:rPr>
        <w:t xml:space="preserve">Modification/Improvement: </w:t>
      </w:r>
      <w:r w:rsidRPr="000C71C9">
        <w:rPr>
          <w:rFonts w:eastAsia="Times New Roman" w:cs="Times New Roman"/>
        </w:rPr>
        <w:t>The model was retrained using a larger and more balanced phishing email dataset. Additional preprocessing techniques, including tokenization, stop-word removal, and stemming, were incorporated before TF-IDF feature extraction and Naive Bayes classification. These improvements increased the model's classification accuracy and enabled more reliable phishing detection.</w:t>
      </w:r>
    </w:p>
    <w:p w14:paraId="5C6796AD" w14:textId="417C0F75" w:rsidR="2C6B365F" w:rsidRPr="000C71C9" w:rsidRDefault="2C6B365F" w:rsidP="009D5FE0">
      <w:pPr>
        <w:spacing w:line="360" w:lineRule="auto"/>
        <w:rPr>
          <w:rFonts w:eastAsia="Times New Roman" w:cs="Times New Roman"/>
        </w:rPr>
      </w:pPr>
    </w:p>
    <w:p w14:paraId="34D2C42D" w14:textId="77777777" w:rsidR="006050CE" w:rsidRPr="000C71C9" w:rsidRDefault="006050CE" w:rsidP="009D5FE0">
      <w:pPr>
        <w:spacing w:line="360" w:lineRule="auto"/>
        <w:rPr>
          <w:rFonts w:eastAsia="Times New Roman" w:cs="Times New Roman"/>
        </w:rPr>
      </w:pPr>
    </w:p>
    <w:p w14:paraId="18DAEB6B" w14:textId="334A7AD0" w:rsidR="000A22B0" w:rsidRPr="000C71C9" w:rsidRDefault="5E7521E7" w:rsidP="009D5FE0">
      <w:pPr>
        <w:pStyle w:val="Heading2"/>
        <w:spacing w:line="360" w:lineRule="auto"/>
        <w:rPr>
          <w:rFonts w:eastAsia="Times New Roman" w:cs="Times New Roman"/>
        </w:rPr>
      </w:pPr>
      <w:bookmarkStart w:id="143" w:name="_Toc235165739"/>
      <w:r w:rsidRPr="000C71C9">
        <w:rPr>
          <w:rFonts w:eastAsia="Times New Roman" w:cs="Times New Roman"/>
        </w:rPr>
        <w:lastRenderedPageBreak/>
        <w:t>5.5 Test Cases</w:t>
      </w:r>
      <w:bookmarkEnd w:id="143"/>
    </w:p>
    <w:p w14:paraId="6F8DAAC6" w14:textId="2EEA3BF1" w:rsidR="006050CE" w:rsidRPr="000C71C9" w:rsidRDefault="769AFBAA" w:rsidP="009D5FE0">
      <w:pPr>
        <w:spacing w:line="360" w:lineRule="auto"/>
        <w:rPr>
          <w:rFonts w:eastAsia="Times New Roman" w:cs="Times New Roman"/>
        </w:rPr>
      </w:pPr>
      <w:r w:rsidRPr="000C71C9">
        <w:rPr>
          <w:rFonts w:eastAsia="Times New Roman" w:cs="Times New Roman"/>
        </w:rPr>
        <w:t xml:space="preserve">To verify that the </w:t>
      </w:r>
      <w:r w:rsidRPr="000C71C9">
        <w:rPr>
          <w:rFonts w:eastAsia="Times New Roman" w:cs="Times New Roman"/>
          <w:b/>
          <w:bCs/>
        </w:rPr>
        <w:t>PhishGuard</w:t>
      </w:r>
      <w:r w:rsidRPr="000C71C9">
        <w:rPr>
          <w:rFonts w:eastAsia="Times New Roman" w:cs="Times New Roman"/>
        </w:rPr>
        <w:t xml:space="preserve"> system functions correctly, a series of test cases were performed on the major system modules. The following table presents the testing scenarios, expected results, actual results, and execution status.</w:t>
      </w:r>
    </w:p>
    <w:p w14:paraId="658EDF52" w14:textId="6749A89A" w:rsidR="006050CE" w:rsidRPr="000C71C9" w:rsidRDefault="3EF7C427" w:rsidP="009D5FE0">
      <w:pPr>
        <w:pStyle w:val="ListofTables"/>
      </w:pPr>
      <w:bookmarkStart w:id="144" w:name="_Toc234741692"/>
      <w:r w:rsidRPr="000C71C9">
        <w:t>Table 5.5.1 – Core Module Test Cases</w:t>
      </w:r>
      <w:bookmarkEnd w:id="144"/>
    </w:p>
    <w:tbl>
      <w:tblPr>
        <w:tblStyle w:val="TableGrid"/>
        <w:tblW w:w="0" w:type="auto"/>
        <w:tblLook w:val="06A0" w:firstRow="1" w:lastRow="0" w:firstColumn="1" w:lastColumn="0" w:noHBand="1" w:noVBand="1"/>
      </w:tblPr>
      <w:tblGrid>
        <w:gridCol w:w="1019"/>
        <w:gridCol w:w="1256"/>
        <w:gridCol w:w="1707"/>
        <w:gridCol w:w="1775"/>
        <w:gridCol w:w="1658"/>
        <w:gridCol w:w="881"/>
      </w:tblGrid>
      <w:tr w:rsidR="2C6B365F" w:rsidRPr="000C71C9" w14:paraId="4CC4C364" w14:textId="77777777" w:rsidTr="0056518C">
        <w:trPr>
          <w:trHeight w:val="300"/>
        </w:trPr>
        <w:tc>
          <w:tcPr>
            <w:tcW w:w="1033" w:type="dxa"/>
          </w:tcPr>
          <w:p w14:paraId="0C71B5DD" w14:textId="1BFE2767" w:rsidR="2C6B365F" w:rsidRPr="000C71C9" w:rsidRDefault="28066966" w:rsidP="009D5FE0">
            <w:pPr>
              <w:spacing w:line="360" w:lineRule="auto"/>
              <w:rPr>
                <w:rFonts w:eastAsia="Times New Roman" w:cs="Times New Roman"/>
                <w:b/>
                <w:bCs/>
              </w:rPr>
            </w:pPr>
            <w:r w:rsidRPr="000C71C9">
              <w:rPr>
                <w:rFonts w:eastAsia="Times New Roman" w:cs="Times New Roman"/>
                <w:b/>
                <w:bCs/>
              </w:rPr>
              <w:t>Test ID</w:t>
            </w:r>
          </w:p>
        </w:tc>
        <w:tc>
          <w:tcPr>
            <w:tcW w:w="1122" w:type="dxa"/>
          </w:tcPr>
          <w:p w14:paraId="7F03DD2A" w14:textId="3A8D37F5" w:rsidR="2C6B365F" w:rsidRPr="000C71C9" w:rsidRDefault="28066966" w:rsidP="009D5FE0">
            <w:pPr>
              <w:spacing w:line="360" w:lineRule="auto"/>
              <w:rPr>
                <w:rFonts w:eastAsia="Times New Roman" w:cs="Times New Roman"/>
                <w:b/>
                <w:bCs/>
              </w:rPr>
            </w:pPr>
            <w:r w:rsidRPr="000C71C9">
              <w:rPr>
                <w:rFonts w:eastAsia="Times New Roman" w:cs="Times New Roman"/>
                <w:b/>
                <w:bCs/>
              </w:rPr>
              <w:t>Module</w:t>
            </w:r>
          </w:p>
        </w:tc>
        <w:tc>
          <w:tcPr>
            <w:tcW w:w="1759" w:type="dxa"/>
          </w:tcPr>
          <w:p w14:paraId="0C09ABA5" w14:textId="272C8F1F" w:rsidR="2C6B365F" w:rsidRPr="000C71C9" w:rsidRDefault="28066966" w:rsidP="009D5FE0">
            <w:pPr>
              <w:spacing w:line="360" w:lineRule="auto"/>
              <w:rPr>
                <w:rFonts w:eastAsia="Times New Roman" w:cs="Times New Roman"/>
                <w:b/>
                <w:bCs/>
              </w:rPr>
            </w:pPr>
            <w:r w:rsidRPr="000C71C9">
              <w:rPr>
                <w:rFonts w:eastAsia="Times New Roman" w:cs="Times New Roman"/>
                <w:b/>
                <w:bCs/>
              </w:rPr>
              <w:t>Scenario</w:t>
            </w:r>
          </w:p>
        </w:tc>
        <w:tc>
          <w:tcPr>
            <w:tcW w:w="1812" w:type="dxa"/>
          </w:tcPr>
          <w:p w14:paraId="1CD6E80C" w14:textId="2BD1BEFE" w:rsidR="2C6B365F" w:rsidRPr="000C71C9" w:rsidRDefault="28066966" w:rsidP="009D5FE0">
            <w:pPr>
              <w:spacing w:line="360" w:lineRule="auto"/>
              <w:rPr>
                <w:rFonts w:eastAsia="Times New Roman" w:cs="Times New Roman"/>
                <w:b/>
                <w:bCs/>
              </w:rPr>
            </w:pPr>
            <w:r w:rsidRPr="000C71C9">
              <w:rPr>
                <w:rFonts w:eastAsia="Times New Roman" w:cs="Times New Roman"/>
                <w:b/>
                <w:bCs/>
              </w:rPr>
              <w:t>Expected Result</w:t>
            </w:r>
          </w:p>
        </w:tc>
        <w:tc>
          <w:tcPr>
            <w:tcW w:w="1686" w:type="dxa"/>
          </w:tcPr>
          <w:p w14:paraId="31F826FE" w14:textId="20D1D87A" w:rsidR="2C6B365F" w:rsidRPr="000C71C9" w:rsidRDefault="28066966" w:rsidP="009D5FE0">
            <w:pPr>
              <w:spacing w:line="360" w:lineRule="auto"/>
              <w:rPr>
                <w:rFonts w:eastAsia="Times New Roman" w:cs="Times New Roman"/>
                <w:b/>
                <w:bCs/>
              </w:rPr>
            </w:pPr>
            <w:r w:rsidRPr="000C71C9">
              <w:rPr>
                <w:rFonts w:eastAsia="Times New Roman" w:cs="Times New Roman"/>
                <w:b/>
                <w:bCs/>
              </w:rPr>
              <w:t>Actual Result</w:t>
            </w:r>
          </w:p>
        </w:tc>
        <w:tc>
          <w:tcPr>
            <w:tcW w:w="884" w:type="dxa"/>
          </w:tcPr>
          <w:p w14:paraId="689914E4" w14:textId="697DC7D8" w:rsidR="2C6B365F" w:rsidRPr="000C71C9" w:rsidRDefault="28066966" w:rsidP="009D5FE0">
            <w:pPr>
              <w:spacing w:line="360" w:lineRule="auto"/>
              <w:rPr>
                <w:rFonts w:eastAsia="Times New Roman" w:cs="Times New Roman"/>
                <w:b/>
                <w:bCs/>
              </w:rPr>
            </w:pPr>
            <w:r w:rsidRPr="000C71C9">
              <w:rPr>
                <w:rFonts w:eastAsia="Times New Roman" w:cs="Times New Roman"/>
                <w:b/>
                <w:bCs/>
              </w:rPr>
              <w:t>Status</w:t>
            </w:r>
          </w:p>
        </w:tc>
      </w:tr>
      <w:tr w:rsidR="2C6B365F" w:rsidRPr="000C71C9" w14:paraId="39948821" w14:textId="77777777" w:rsidTr="0056518C">
        <w:trPr>
          <w:trHeight w:val="300"/>
        </w:trPr>
        <w:tc>
          <w:tcPr>
            <w:tcW w:w="1033" w:type="dxa"/>
          </w:tcPr>
          <w:p w14:paraId="32740854" w14:textId="610971AC" w:rsidR="2C6B365F" w:rsidRPr="000C71C9" w:rsidRDefault="28066966" w:rsidP="009D5FE0">
            <w:pPr>
              <w:spacing w:line="360" w:lineRule="auto"/>
              <w:rPr>
                <w:rFonts w:eastAsia="Times New Roman" w:cs="Times New Roman"/>
                <w:b/>
                <w:bCs/>
              </w:rPr>
            </w:pPr>
            <w:r w:rsidRPr="000C71C9">
              <w:rPr>
                <w:rFonts w:eastAsia="Times New Roman" w:cs="Times New Roman"/>
                <w:b/>
                <w:bCs/>
              </w:rPr>
              <w:t>TC_01</w:t>
            </w:r>
          </w:p>
        </w:tc>
        <w:tc>
          <w:tcPr>
            <w:tcW w:w="1122" w:type="dxa"/>
          </w:tcPr>
          <w:p w14:paraId="0EB1B8FC" w14:textId="329A56A7" w:rsidR="2C6B365F" w:rsidRPr="000C71C9" w:rsidRDefault="28066966" w:rsidP="009D5FE0">
            <w:pPr>
              <w:spacing w:line="360" w:lineRule="auto"/>
              <w:rPr>
                <w:rFonts w:eastAsia="Times New Roman" w:cs="Times New Roman"/>
              </w:rPr>
            </w:pPr>
            <w:r w:rsidRPr="000C71C9">
              <w:rPr>
                <w:rFonts w:eastAsia="Times New Roman" w:cs="Times New Roman"/>
              </w:rPr>
              <w:t>Accounts</w:t>
            </w:r>
          </w:p>
        </w:tc>
        <w:tc>
          <w:tcPr>
            <w:tcW w:w="1759" w:type="dxa"/>
          </w:tcPr>
          <w:p w14:paraId="0E84FE6D" w14:textId="716A4981" w:rsidR="2C6B365F" w:rsidRPr="000C71C9" w:rsidRDefault="28066966" w:rsidP="009D5FE0">
            <w:pPr>
              <w:spacing w:line="360" w:lineRule="auto"/>
              <w:rPr>
                <w:rFonts w:eastAsia="Times New Roman" w:cs="Times New Roman"/>
              </w:rPr>
            </w:pPr>
            <w:r w:rsidRPr="000C71C9">
              <w:rPr>
                <w:rFonts w:eastAsia="Times New Roman" w:cs="Times New Roman"/>
              </w:rPr>
              <w:t>User attempts to register with an already registered email address.</w:t>
            </w:r>
          </w:p>
        </w:tc>
        <w:tc>
          <w:tcPr>
            <w:tcW w:w="1812" w:type="dxa"/>
          </w:tcPr>
          <w:p w14:paraId="7BB9C656" w14:textId="4FB6A6AA" w:rsidR="2C6B365F" w:rsidRPr="000C71C9" w:rsidRDefault="28066966" w:rsidP="009D5FE0">
            <w:pPr>
              <w:spacing w:line="360" w:lineRule="auto"/>
              <w:rPr>
                <w:rFonts w:eastAsia="Times New Roman" w:cs="Times New Roman"/>
              </w:rPr>
            </w:pPr>
            <w:r w:rsidRPr="000C71C9">
              <w:rPr>
                <w:rFonts w:eastAsia="Times New Roman" w:cs="Times New Roman"/>
              </w:rPr>
              <w:t>System displays "Email already exists" and prevents registration.</w:t>
            </w:r>
          </w:p>
        </w:tc>
        <w:tc>
          <w:tcPr>
            <w:tcW w:w="1686" w:type="dxa"/>
          </w:tcPr>
          <w:p w14:paraId="293A0068" w14:textId="25C5DDB4" w:rsidR="2C6B365F" w:rsidRPr="000C71C9" w:rsidRDefault="28066966" w:rsidP="009D5FE0">
            <w:pPr>
              <w:spacing w:line="360" w:lineRule="auto"/>
              <w:rPr>
                <w:rFonts w:eastAsia="Times New Roman" w:cs="Times New Roman"/>
              </w:rPr>
            </w:pPr>
            <w:r w:rsidRPr="000C71C9">
              <w:rPr>
                <w:rFonts w:eastAsia="Times New Roman" w:cs="Times New Roman"/>
              </w:rPr>
              <w:t>Displayed "Email already exists" message and registration was rejected.</w:t>
            </w:r>
          </w:p>
        </w:tc>
        <w:tc>
          <w:tcPr>
            <w:tcW w:w="884" w:type="dxa"/>
          </w:tcPr>
          <w:p w14:paraId="73CE8E25" w14:textId="7D857F52" w:rsidR="2C6B365F" w:rsidRPr="000C71C9" w:rsidRDefault="28066966" w:rsidP="009D5FE0">
            <w:pPr>
              <w:spacing w:line="360" w:lineRule="auto"/>
              <w:rPr>
                <w:rFonts w:eastAsia="Times New Roman" w:cs="Times New Roman"/>
                <w:b/>
                <w:bCs/>
              </w:rPr>
            </w:pPr>
            <w:r w:rsidRPr="000C71C9">
              <w:rPr>
                <w:rFonts w:eastAsia="Times New Roman" w:cs="Times New Roman"/>
                <w:b/>
                <w:bCs/>
              </w:rPr>
              <w:t>Pass</w:t>
            </w:r>
          </w:p>
        </w:tc>
      </w:tr>
      <w:tr w:rsidR="2C6B365F" w:rsidRPr="000C71C9" w14:paraId="1E0C6760" w14:textId="77777777" w:rsidTr="0056518C">
        <w:trPr>
          <w:trHeight w:val="300"/>
        </w:trPr>
        <w:tc>
          <w:tcPr>
            <w:tcW w:w="1033" w:type="dxa"/>
          </w:tcPr>
          <w:p w14:paraId="076C8096" w14:textId="41DC0F48" w:rsidR="2C6B365F" w:rsidRPr="000C71C9" w:rsidRDefault="28066966" w:rsidP="009D5FE0">
            <w:pPr>
              <w:spacing w:line="360" w:lineRule="auto"/>
              <w:rPr>
                <w:rFonts w:eastAsia="Times New Roman" w:cs="Times New Roman"/>
                <w:b/>
                <w:bCs/>
              </w:rPr>
            </w:pPr>
            <w:r w:rsidRPr="000C71C9">
              <w:rPr>
                <w:rFonts w:eastAsia="Times New Roman" w:cs="Times New Roman"/>
                <w:b/>
                <w:bCs/>
              </w:rPr>
              <w:t>TC_02</w:t>
            </w:r>
          </w:p>
        </w:tc>
        <w:tc>
          <w:tcPr>
            <w:tcW w:w="1122" w:type="dxa"/>
          </w:tcPr>
          <w:p w14:paraId="46746DBF" w14:textId="3F2AFB60" w:rsidR="2C6B365F" w:rsidRPr="000C71C9" w:rsidRDefault="28066966" w:rsidP="009D5FE0">
            <w:pPr>
              <w:spacing w:line="360" w:lineRule="auto"/>
              <w:rPr>
                <w:rFonts w:eastAsia="Times New Roman" w:cs="Times New Roman"/>
              </w:rPr>
            </w:pPr>
            <w:r w:rsidRPr="000C71C9">
              <w:rPr>
                <w:rFonts w:eastAsia="Times New Roman" w:cs="Times New Roman"/>
              </w:rPr>
              <w:t>Auth</w:t>
            </w:r>
          </w:p>
        </w:tc>
        <w:tc>
          <w:tcPr>
            <w:tcW w:w="1759" w:type="dxa"/>
          </w:tcPr>
          <w:p w14:paraId="6C5B4E5E" w14:textId="678EF738" w:rsidR="2C6B365F" w:rsidRPr="000C71C9" w:rsidRDefault="28066966" w:rsidP="009D5FE0">
            <w:pPr>
              <w:spacing w:line="360" w:lineRule="auto"/>
              <w:rPr>
                <w:rFonts w:eastAsia="Times New Roman" w:cs="Times New Roman"/>
              </w:rPr>
            </w:pPr>
            <w:r w:rsidRPr="000C71C9">
              <w:rPr>
                <w:rFonts w:eastAsia="Times New Roman" w:cs="Times New Roman"/>
              </w:rPr>
              <w:t>User logs in with valid credentials.</w:t>
            </w:r>
          </w:p>
        </w:tc>
        <w:tc>
          <w:tcPr>
            <w:tcW w:w="1812" w:type="dxa"/>
          </w:tcPr>
          <w:p w14:paraId="6CA3BF1E" w14:textId="436D4964" w:rsidR="2C6B365F" w:rsidRPr="000C71C9" w:rsidRDefault="28066966" w:rsidP="009D5FE0">
            <w:pPr>
              <w:spacing w:line="360" w:lineRule="auto"/>
              <w:rPr>
                <w:rFonts w:eastAsia="Times New Roman" w:cs="Times New Roman"/>
              </w:rPr>
            </w:pPr>
            <w:r w:rsidRPr="000C71C9">
              <w:rPr>
                <w:rFonts w:eastAsia="Times New Roman" w:cs="Times New Roman"/>
              </w:rPr>
              <w:t>User is authenticated and redirected to the dashboard.</w:t>
            </w:r>
          </w:p>
        </w:tc>
        <w:tc>
          <w:tcPr>
            <w:tcW w:w="1686" w:type="dxa"/>
          </w:tcPr>
          <w:p w14:paraId="10D7E937" w14:textId="65C728CE" w:rsidR="2C6B365F" w:rsidRPr="000C71C9" w:rsidRDefault="28066966" w:rsidP="009D5FE0">
            <w:pPr>
              <w:spacing w:line="360" w:lineRule="auto"/>
              <w:rPr>
                <w:rFonts w:eastAsia="Times New Roman" w:cs="Times New Roman"/>
              </w:rPr>
            </w:pPr>
            <w:r w:rsidRPr="000C71C9">
              <w:rPr>
                <w:rFonts w:eastAsia="Times New Roman" w:cs="Times New Roman"/>
              </w:rPr>
              <w:t>User logged in successfully and dashboard loaded correctly.</w:t>
            </w:r>
          </w:p>
        </w:tc>
        <w:tc>
          <w:tcPr>
            <w:tcW w:w="884" w:type="dxa"/>
          </w:tcPr>
          <w:p w14:paraId="7BE3624E" w14:textId="6A29BE69" w:rsidR="2C6B365F" w:rsidRPr="000C71C9" w:rsidRDefault="28066966" w:rsidP="009D5FE0">
            <w:pPr>
              <w:spacing w:line="360" w:lineRule="auto"/>
              <w:rPr>
                <w:rFonts w:eastAsia="Times New Roman" w:cs="Times New Roman"/>
                <w:b/>
                <w:bCs/>
              </w:rPr>
            </w:pPr>
            <w:r w:rsidRPr="000C71C9">
              <w:rPr>
                <w:rFonts w:eastAsia="Times New Roman" w:cs="Times New Roman"/>
                <w:b/>
                <w:bCs/>
              </w:rPr>
              <w:t>Pass</w:t>
            </w:r>
          </w:p>
        </w:tc>
      </w:tr>
      <w:tr w:rsidR="2C6B365F" w:rsidRPr="000C71C9" w14:paraId="0E22D5A1" w14:textId="77777777" w:rsidTr="0056518C">
        <w:trPr>
          <w:trHeight w:val="300"/>
        </w:trPr>
        <w:tc>
          <w:tcPr>
            <w:tcW w:w="1033" w:type="dxa"/>
          </w:tcPr>
          <w:p w14:paraId="65A0232F" w14:textId="00C83BA9" w:rsidR="2C6B365F" w:rsidRPr="000C71C9" w:rsidRDefault="28066966" w:rsidP="009D5FE0">
            <w:pPr>
              <w:spacing w:line="360" w:lineRule="auto"/>
              <w:rPr>
                <w:rFonts w:eastAsia="Times New Roman" w:cs="Times New Roman"/>
                <w:b/>
                <w:bCs/>
              </w:rPr>
            </w:pPr>
            <w:r w:rsidRPr="000C71C9">
              <w:rPr>
                <w:rFonts w:eastAsia="Times New Roman" w:cs="Times New Roman"/>
                <w:b/>
                <w:bCs/>
              </w:rPr>
              <w:t>TC_03</w:t>
            </w:r>
          </w:p>
        </w:tc>
        <w:tc>
          <w:tcPr>
            <w:tcW w:w="1122" w:type="dxa"/>
          </w:tcPr>
          <w:p w14:paraId="2431B181" w14:textId="7B7D148C" w:rsidR="2C6B365F" w:rsidRPr="000C71C9" w:rsidRDefault="28066966" w:rsidP="009D5FE0">
            <w:pPr>
              <w:spacing w:line="360" w:lineRule="auto"/>
              <w:rPr>
                <w:rFonts w:eastAsia="Times New Roman" w:cs="Times New Roman"/>
              </w:rPr>
            </w:pPr>
            <w:r w:rsidRPr="000C71C9">
              <w:rPr>
                <w:rFonts w:eastAsia="Times New Roman" w:cs="Times New Roman"/>
              </w:rPr>
              <w:t>Mailbox</w:t>
            </w:r>
          </w:p>
        </w:tc>
        <w:tc>
          <w:tcPr>
            <w:tcW w:w="1759" w:type="dxa"/>
          </w:tcPr>
          <w:p w14:paraId="7579EAF8" w14:textId="247317F8" w:rsidR="2C6B365F" w:rsidRPr="000C71C9" w:rsidRDefault="28066966" w:rsidP="009D5FE0">
            <w:pPr>
              <w:spacing w:line="360" w:lineRule="auto"/>
              <w:rPr>
                <w:rFonts w:eastAsia="Times New Roman" w:cs="Times New Roman"/>
              </w:rPr>
            </w:pPr>
            <w:r w:rsidRPr="000C71C9">
              <w:rPr>
                <w:rFonts w:eastAsia="Times New Roman" w:cs="Times New Roman"/>
              </w:rPr>
              <w:t>New email is received in the monitored mailbox.</w:t>
            </w:r>
          </w:p>
        </w:tc>
        <w:tc>
          <w:tcPr>
            <w:tcW w:w="1812" w:type="dxa"/>
          </w:tcPr>
          <w:p w14:paraId="63C2E43B" w14:textId="7A572528" w:rsidR="2C6B365F" w:rsidRPr="000C71C9" w:rsidRDefault="28066966" w:rsidP="009D5FE0">
            <w:pPr>
              <w:spacing w:line="360" w:lineRule="auto"/>
              <w:rPr>
                <w:rFonts w:eastAsia="Times New Roman" w:cs="Times New Roman"/>
              </w:rPr>
            </w:pPr>
            <w:r w:rsidRPr="000C71C9">
              <w:rPr>
                <w:rFonts w:eastAsia="Times New Roman" w:cs="Times New Roman"/>
              </w:rPr>
              <w:t>System retrieves and stores the email successfully.</w:t>
            </w:r>
          </w:p>
        </w:tc>
        <w:tc>
          <w:tcPr>
            <w:tcW w:w="1686" w:type="dxa"/>
          </w:tcPr>
          <w:p w14:paraId="4EE02329" w14:textId="49BF4084" w:rsidR="2C6B365F" w:rsidRPr="000C71C9" w:rsidRDefault="28066966" w:rsidP="009D5FE0">
            <w:pPr>
              <w:spacing w:line="360" w:lineRule="auto"/>
              <w:rPr>
                <w:rFonts w:eastAsia="Times New Roman" w:cs="Times New Roman"/>
              </w:rPr>
            </w:pPr>
            <w:r w:rsidRPr="000C71C9">
              <w:rPr>
                <w:rFonts w:eastAsia="Times New Roman" w:cs="Times New Roman"/>
              </w:rPr>
              <w:t>Email was retrieved, parsed, and stored successfully.</w:t>
            </w:r>
          </w:p>
        </w:tc>
        <w:tc>
          <w:tcPr>
            <w:tcW w:w="884" w:type="dxa"/>
          </w:tcPr>
          <w:p w14:paraId="6CFDFEED" w14:textId="0F61DC71" w:rsidR="2C6B365F" w:rsidRPr="000C71C9" w:rsidRDefault="28066966" w:rsidP="009D5FE0">
            <w:pPr>
              <w:spacing w:line="360" w:lineRule="auto"/>
              <w:rPr>
                <w:rFonts w:eastAsia="Times New Roman" w:cs="Times New Roman"/>
                <w:b/>
                <w:bCs/>
              </w:rPr>
            </w:pPr>
            <w:r w:rsidRPr="000C71C9">
              <w:rPr>
                <w:rFonts w:eastAsia="Times New Roman" w:cs="Times New Roman"/>
                <w:b/>
                <w:bCs/>
              </w:rPr>
              <w:t>Pass</w:t>
            </w:r>
          </w:p>
        </w:tc>
      </w:tr>
      <w:tr w:rsidR="2C6B365F" w:rsidRPr="000C71C9" w14:paraId="1F4C005E" w14:textId="77777777" w:rsidTr="0056518C">
        <w:trPr>
          <w:trHeight w:val="300"/>
        </w:trPr>
        <w:tc>
          <w:tcPr>
            <w:tcW w:w="1033" w:type="dxa"/>
          </w:tcPr>
          <w:p w14:paraId="277854AA" w14:textId="0D65AFAC" w:rsidR="2C6B365F" w:rsidRPr="000C71C9" w:rsidRDefault="28066966" w:rsidP="009D5FE0">
            <w:pPr>
              <w:spacing w:line="360" w:lineRule="auto"/>
              <w:rPr>
                <w:rFonts w:eastAsia="Times New Roman" w:cs="Times New Roman"/>
                <w:b/>
                <w:bCs/>
              </w:rPr>
            </w:pPr>
            <w:r w:rsidRPr="000C71C9">
              <w:rPr>
                <w:rFonts w:eastAsia="Times New Roman" w:cs="Times New Roman"/>
                <w:b/>
                <w:bCs/>
              </w:rPr>
              <w:t>TC_04</w:t>
            </w:r>
          </w:p>
        </w:tc>
        <w:tc>
          <w:tcPr>
            <w:tcW w:w="1122" w:type="dxa"/>
          </w:tcPr>
          <w:p w14:paraId="5D8C173D" w14:textId="4C550A6A" w:rsidR="2C6B365F" w:rsidRPr="000C71C9" w:rsidRDefault="28066966" w:rsidP="009D5FE0">
            <w:pPr>
              <w:spacing w:line="360" w:lineRule="auto"/>
              <w:rPr>
                <w:rFonts w:eastAsia="Times New Roman" w:cs="Times New Roman"/>
              </w:rPr>
            </w:pPr>
            <w:r w:rsidRPr="000C71C9">
              <w:rPr>
                <w:rFonts w:eastAsia="Times New Roman" w:cs="Times New Roman"/>
              </w:rPr>
              <w:t>Analysis</w:t>
            </w:r>
          </w:p>
        </w:tc>
        <w:tc>
          <w:tcPr>
            <w:tcW w:w="1759" w:type="dxa"/>
          </w:tcPr>
          <w:p w14:paraId="06602CB9" w14:textId="39A60508" w:rsidR="2C6B365F" w:rsidRPr="000C71C9" w:rsidRDefault="28066966" w:rsidP="009D5FE0">
            <w:pPr>
              <w:spacing w:line="360" w:lineRule="auto"/>
              <w:rPr>
                <w:rFonts w:eastAsia="Times New Roman" w:cs="Times New Roman"/>
              </w:rPr>
            </w:pPr>
            <w:r w:rsidRPr="000C71C9">
              <w:rPr>
                <w:rFonts w:eastAsia="Times New Roman" w:cs="Times New Roman"/>
              </w:rPr>
              <w:t>User analyzes an email containing suspicious URLs.</w:t>
            </w:r>
          </w:p>
        </w:tc>
        <w:tc>
          <w:tcPr>
            <w:tcW w:w="1812" w:type="dxa"/>
          </w:tcPr>
          <w:p w14:paraId="729FC960" w14:textId="4F68BABF" w:rsidR="2C6B365F" w:rsidRPr="000C71C9" w:rsidRDefault="28066966" w:rsidP="009D5FE0">
            <w:pPr>
              <w:spacing w:line="360" w:lineRule="auto"/>
              <w:rPr>
                <w:rFonts w:eastAsia="Times New Roman" w:cs="Times New Roman"/>
              </w:rPr>
            </w:pPr>
            <w:r w:rsidRPr="000C71C9">
              <w:rPr>
                <w:rFonts w:eastAsia="Times New Roman" w:cs="Times New Roman"/>
              </w:rPr>
              <w:t xml:space="preserve">System analyzes the email and checks </w:t>
            </w:r>
            <w:r w:rsidR="58E36862" w:rsidRPr="000C71C9">
              <w:rPr>
                <w:rFonts w:eastAsia="Times New Roman" w:cs="Times New Roman"/>
              </w:rPr>
              <w:t>the IOC</w:t>
            </w:r>
            <w:r w:rsidRPr="000C71C9">
              <w:rPr>
                <w:rFonts w:eastAsia="Times New Roman" w:cs="Times New Roman"/>
              </w:rPr>
              <w:t xml:space="preserve"> reputation.</w:t>
            </w:r>
          </w:p>
        </w:tc>
        <w:tc>
          <w:tcPr>
            <w:tcW w:w="1686" w:type="dxa"/>
          </w:tcPr>
          <w:p w14:paraId="380AD9F7" w14:textId="5622ECF5" w:rsidR="2C6B365F" w:rsidRPr="000C71C9" w:rsidRDefault="28066966" w:rsidP="009D5FE0">
            <w:pPr>
              <w:spacing w:line="360" w:lineRule="auto"/>
              <w:rPr>
                <w:rFonts w:eastAsia="Times New Roman" w:cs="Times New Roman"/>
              </w:rPr>
            </w:pPr>
            <w:r w:rsidRPr="000C71C9">
              <w:rPr>
                <w:rFonts w:eastAsia="Times New Roman" w:cs="Times New Roman"/>
              </w:rPr>
              <w:t>Email analysis completed and IOC reputation was verified.</w:t>
            </w:r>
          </w:p>
        </w:tc>
        <w:tc>
          <w:tcPr>
            <w:tcW w:w="884" w:type="dxa"/>
          </w:tcPr>
          <w:p w14:paraId="210593A3" w14:textId="661E50E0" w:rsidR="2C6B365F" w:rsidRPr="000C71C9" w:rsidRDefault="28066966" w:rsidP="009D5FE0">
            <w:pPr>
              <w:spacing w:line="360" w:lineRule="auto"/>
              <w:rPr>
                <w:rFonts w:eastAsia="Times New Roman" w:cs="Times New Roman"/>
                <w:b/>
                <w:bCs/>
              </w:rPr>
            </w:pPr>
            <w:r w:rsidRPr="000C71C9">
              <w:rPr>
                <w:rFonts w:eastAsia="Times New Roman" w:cs="Times New Roman"/>
                <w:b/>
                <w:bCs/>
              </w:rPr>
              <w:t>Pass</w:t>
            </w:r>
          </w:p>
        </w:tc>
      </w:tr>
      <w:tr w:rsidR="2C6B365F" w:rsidRPr="000C71C9" w14:paraId="00CF7C68" w14:textId="77777777" w:rsidTr="0056518C">
        <w:trPr>
          <w:trHeight w:val="300"/>
        </w:trPr>
        <w:tc>
          <w:tcPr>
            <w:tcW w:w="1033" w:type="dxa"/>
          </w:tcPr>
          <w:p w14:paraId="216AC6D7" w14:textId="5A5B666D" w:rsidR="2C6B365F" w:rsidRPr="000C71C9" w:rsidRDefault="28066966" w:rsidP="009D5FE0">
            <w:pPr>
              <w:spacing w:line="360" w:lineRule="auto"/>
              <w:rPr>
                <w:rFonts w:eastAsia="Times New Roman" w:cs="Times New Roman"/>
                <w:b/>
                <w:bCs/>
              </w:rPr>
            </w:pPr>
            <w:r w:rsidRPr="000C71C9">
              <w:rPr>
                <w:rFonts w:eastAsia="Times New Roman" w:cs="Times New Roman"/>
                <w:b/>
                <w:bCs/>
              </w:rPr>
              <w:t>TC_05</w:t>
            </w:r>
          </w:p>
        </w:tc>
        <w:tc>
          <w:tcPr>
            <w:tcW w:w="1122" w:type="dxa"/>
          </w:tcPr>
          <w:p w14:paraId="736985B0" w14:textId="741C4765" w:rsidR="2C6B365F" w:rsidRPr="000C71C9" w:rsidRDefault="28066966" w:rsidP="009D5FE0">
            <w:pPr>
              <w:spacing w:line="360" w:lineRule="auto"/>
              <w:rPr>
                <w:rFonts w:eastAsia="Times New Roman" w:cs="Times New Roman"/>
              </w:rPr>
            </w:pPr>
            <w:r w:rsidRPr="000C71C9">
              <w:rPr>
                <w:rFonts w:eastAsia="Times New Roman" w:cs="Times New Roman"/>
              </w:rPr>
              <w:t>Analysis</w:t>
            </w:r>
          </w:p>
        </w:tc>
        <w:tc>
          <w:tcPr>
            <w:tcW w:w="1759" w:type="dxa"/>
          </w:tcPr>
          <w:p w14:paraId="173FFE21" w14:textId="22B4C4EA" w:rsidR="2C6B365F" w:rsidRPr="000C71C9" w:rsidRDefault="28066966" w:rsidP="009D5FE0">
            <w:pPr>
              <w:spacing w:line="360" w:lineRule="auto"/>
              <w:rPr>
                <w:rFonts w:eastAsia="Times New Roman" w:cs="Times New Roman"/>
              </w:rPr>
            </w:pPr>
            <w:r w:rsidRPr="000C71C9">
              <w:rPr>
                <w:rFonts w:eastAsia="Times New Roman" w:cs="Times New Roman"/>
              </w:rPr>
              <w:t xml:space="preserve">User analyzes </w:t>
            </w:r>
            <w:r w:rsidR="6144862C" w:rsidRPr="000C71C9">
              <w:rPr>
                <w:rFonts w:eastAsia="Times New Roman" w:cs="Times New Roman"/>
              </w:rPr>
              <w:t>email</w:t>
            </w:r>
            <w:r w:rsidRPr="000C71C9">
              <w:rPr>
                <w:rFonts w:eastAsia="Times New Roman" w:cs="Times New Roman"/>
              </w:rPr>
              <w:t xml:space="preserve"> containing phishing-related content.</w:t>
            </w:r>
          </w:p>
        </w:tc>
        <w:tc>
          <w:tcPr>
            <w:tcW w:w="1812" w:type="dxa"/>
          </w:tcPr>
          <w:p w14:paraId="21981032" w14:textId="51D62666" w:rsidR="2C6B365F" w:rsidRPr="000C71C9" w:rsidRDefault="28066966" w:rsidP="009D5FE0">
            <w:pPr>
              <w:spacing w:line="360" w:lineRule="auto"/>
              <w:rPr>
                <w:rFonts w:eastAsia="Times New Roman" w:cs="Times New Roman"/>
              </w:rPr>
            </w:pPr>
            <w:r w:rsidRPr="000C71C9">
              <w:rPr>
                <w:rFonts w:eastAsia="Times New Roman" w:cs="Times New Roman"/>
              </w:rPr>
              <w:t>System classifies the email and generates a risk score.</w:t>
            </w:r>
          </w:p>
        </w:tc>
        <w:tc>
          <w:tcPr>
            <w:tcW w:w="1686" w:type="dxa"/>
          </w:tcPr>
          <w:p w14:paraId="624D17C6" w14:textId="2EAA20F5" w:rsidR="2C6B365F" w:rsidRPr="000C71C9" w:rsidRDefault="28066966" w:rsidP="009D5FE0">
            <w:pPr>
              <w:spacing w:line="360" w:lineRule="auto"/>
              <w:rPr>
                <w:rFonts w:eastAsia="Times New Roman" w:cs="Times New Roman"/>
              </w:rPr>
            </w:pPr>
            <w:r w:rsidRPr="000C71C9">
              <w:rPr>
                <w:rFonts w:eastAsia="Times New Roman" w:cs="Times New Roman"/>
              </w:rPr>
              <w:t xml:space="preserve">Email was classified as </w:t>
            </w:r>
            <w:r w:rsidRPr="000C71C9">
              <w:rPr>
                <w:rFonts w:eastAsia="Times New Roman" w:cs="Times New Roman"/>
                <w:b/>
                <w:bCs/>
              </w:rPr>
              <w:t>Phishing</w:t>
            </w:r>
            <w:r w:rsidRPr="000C71C9">
              <w:rPr>
                <w:rFonts w:eastAsia="Times New Roman" w:cs="Times New Roman"/>
              </w:rPr>
              <w:t xml:space="preserve"> and the risk score </w:t>
            </w:r>
            <w:r w:rsidRPr="000C71C9">
              <w:rPr>
                <w:rFonts w:eastAsia="Times New Roman" w:cs="Times New Roman"/>
              </w:rPr>
              <w:lastRenderedPageBreak/>
              <w:t>was generated successfully.</w:t>
            </w:r>
          </w:p>
        </w:tc>
        <w:tc>
          <w:tcPr>
            <w:tcW w:w="884" w:type="dxa"/>
          </w:tcPr>
          <w:p w14:paraId="1B844262" w14:textId="5FC47950" w:rsidR="2C6B365F" w:rsidRPr="000C71C9" w:rsidRDefault="28066966" w:rsidP="009D5FE0">
            <w:pPr>
              <w:spacing w:line="360" w:lineRule="auto"/>
              <w:rPr>
                <w:rFonts w:eastAsia="Times New Roman" w:cs="Times New Roman"/>
                <w:b/>
                <w:bCs/>
              </w:rPr>
            </w:pPr>
            <w:r w:rsidRPr="000C71C9">
              <w:rPr>
                <w:rFonts w:eastAsia="Times New Roman" w:cs="Times New Roman"/>
                <w:b/>
                <w:bCs/>
              </w:rPr>
              <w:lastRenderedPageBreak/>
              <w:t>Pass</w:t>
            </w:r>
          </w:p>
        </w:tc>
      </w:tr>
      <w:tr w:rsidR="2C6B365F" w:rsidRPr="000C71C9" w14:paraId="3175A65F" w14:textId="77777777" w:rsidTr="0056518C">
        <w:trPr>
          <w:trHeight w:val="300"/>
        </w:trPr>
        <w:tc>
          <w:tcPr>
            <w:tcW w:w="1033" w:type="dxa"/>
          </w:tcPr>
          <w:p w14:paraId="25005BC6" w14:textId="79B98FC8" w:rsidR="2C6B365F" w:rsidRPr="000C71C9" w:rsidRDefault="28066966" w:rsidP="009D5FE0">
            <w:pPr>
              <w:spacing w:line="360" w:lineRule="auto"/>
              <w:rPr>
                <w:rFonts w:eastAsia="Times New Roman" w:cs="Times New Roman"/>
                <w:b/>
                <w:bCs/>
              </w:rPr>
            </w:pPr>
            <w:r w:rsidRPr="000C71C9">
              <w:rPr>
                <w:rFonts w:eastAsia="Times New Roman" w:cs="Times New Roman"/>
                <w:b/>
                <w:bCs/>
              </w:rPr>
              <w:t>TC_06</w:t>
            </w:r>
          </w:p>
        </w:tc>
        <w:tc>
          <w:tcPr>
            <w:tcW w:w="1122" w:type="dxa"/>
          </w:tcPr>
          <w:p w14:paraId="2E83B8B5" w14:textId="63881643" w:rsidR="2C6B365F" w:rsidRPr="000C71C9" w:rsidRDefault="28066966" w:rsidP="009D5FE0">
            <w:pPr>
              <w:spacing w:line="360" w:lineRule="auto"/>
              <w:rPr>
                <w:rFonts w:eastAsia="Times New Roman" w:cs="Times New Roman"/>
              </w:rPr>
            </w:pPr>
            <w:r w:rsidRPr="000C71C9">
              <w:rPr>
                <w:rFonts w:eastAsia="Times New Roman" w:cs="Times New Roman"/>
              </w:rPr>
              <w:t>Analysis</w:t>
            </w:r>
          </w:p>
        </w:tc>
        <w:tc>
          <w:tcPr>
            <w:tcW w:w="1759" w:type="dxa"/>
          </w:tcPr>
          <w:p w14:paraId="4CC66E83" w14:textId="535852D9" w:rsidR="2C6B365F" w:rsidRPr="000C71C9" w:rsidRDefault="28066966" w:rsidP="009D5FE0">
            <w:pPr>
              <w:spacing w:line="360" w:lineRule="auto"/>
              <w:rPr>
                <w:rFonts w:eastAsia="Times New Roman" w:cs="Times New Roman"/>
              </w:rPr>
            </w:pPr>
            <w:r w:rsidRPr="000C71C9">
              <w:rPr>
                <w:rFonts w:eastAsia="Times New Roman" w:cs="Times New Roman"/>
              </w:rPr>
              <w:t>Email contains multiple phishing indicators.</w:t>
            </w:r>
          </w:p>
        </w:tc>
        <w:tc>
          <w:tcPr>
            <w:tcW w:w="1812" w:type="dxa"/>
          </w:tcPr>
          <w:p w14:paraId="3413DE0E" w14:textId="522FC44E" w:rsidR="2C6B365F" w:rsidRPr="000C71C9" w:rsidRDefault="28066966" w:rsidP="009D5FE0">
            <w:pPr>
              <w:spacing w:line="360" w:lineRule="auto"/>
              <w:rPr>
                <w:rFonts w:eastAsia="Times New Roman" w:cs="Times New Roman"/>
              </w:rPr>
            </w:pPr>
            <w:r w:rsidRPr="000C71C9">
              <w:rPr>
                <w:rFonts w:eastAsia="Times New Roman" w:cs="Times New Roman"/>
              </w:rPr>
              <w:t>System calculates the final risk score and assigns a verdict.</w:t>
            </w:r>
          </w:p>
        </w:tc>
        <w:tc>
          <w:tcPr>
            <w:tcW w:w="1686" w:type="dxa"/>
          </w:tcPr>
          <w:p w14:paraId="7EE1C721" w14:textId="21BCB47E" w:rsidR="2C6B365F" w:rsidRPr="000C71C9" w:rsidRDefault="28066966" w:rsidP="009D5FE0">
            <w:pPr>
              <w:spacing w:line="360" w:lineRule="auto"/>
              <w:rPr>
                <w:rFonts w:eastAsia="Times New Roman" w:cs="Times New Roman"/>
              </w:rPr>
            </w:pPr>
            <w:r w:rsidRPr="000C71C9">
              <w:rPr>
                <w:rFonts w:eastAsia="Times New Roman" w:cs="Times New Roman"/>
              </w:rPr>
              <w:t xml:space="preserve">Email was marked </w:t>
            </w:r>
            <w:r w:rsidRPr="000C71C9">
              <w:rPr>
                <w:rFonts w:eastAsia="Times New Roman" w:cs="Times New Roman"/>
                <w:b/>
                <w:bCs/>
              </w:rPr>
              <w:t>Malicious</w:t>
            </w:r>
            <w:r w:rsidRPr="000C71C9">
              <w:rPr>
                <w:rFonts w:eastAsia="Times New Roman" w:cs="Times New Roman"/>
              </w:rPr>
              <w:t xml:space="preserve"> with the correct risk score.</w:t>
            </w:r>
          </w:p>
        </w:tc>
        <w:tc>
          <w:tcPr>
            <w:tcW w:w="884" w:type="dxa"/>
          </w:tcPr>
          <w:p w14:paraId="45C24358" w14:textId="44CABAA7" w:rsidR="2C6B365F" w:rsidRPr="000C71C9" w:rsidRDefault="28066966" w:rsidP="009D5FE0">
            <w:pPr>
              <w:spacing w:line="360" w:lineRule="auto"/>
              <w:rPr>
                <w:rFonts w:eastAsia="Times New Roman" w:cs="Times New Roman"/>
                <w:b/>
                <w:bCs/>
              </w:rPr>
            </w:pPr>
            <w:r w:rsidRPr="000C71C9">
              <w:rPr>
                <w:rFonts w:eastAsia="Times New Roman" w:cs="Times New Roman"/>
                <w:b/>
                <w:bCs/>
              </w:rPr>
              <w:t>Pass</w:t>
            </w:r>
          </w:p>
        </w:tc>
      </w:tr>
      <w:tr w:rsidR="2C6B365F" w:rsidRPr="000C71C9" w14:paraId="5C6DCFC0" w14:textId="77777777" w:rsidTr="0056518C">
        <w:trPr>
          <w:trHeight w:val="300"/>
        </w:trPr>
        <w:tc>
          <w:tcPr>
            <w:tcW w:w="1033" w:type="dxa"/>
          </w:tcPr>
          <w:p w14:paraId="72888B27" w14:textId="01D6E41E" w:rsidR="2C6B365F" w:rsidRPr="000C71C9" w:rsidRDefault="28066966" w:rsidP="009D5FE0">
            <w:pPr>
              <w:spacing w:line="360" w:lineRule="auto"/>
              <w:rPr>
                <w:rFonts w:eastAsia="Times New Roman" w:cs="Times New Roman"/>
                <w:b/>
                <w:bCs/>
              </w:rPr>
            </w:pPr>
            <w:r w:rsidRPr="000C71C9">
              <w:rPr>
                <w:rFonts w:eastAsia="Times New Roman" w:cs="Times New Roman"/>
                <w:b/>
                <w:bCs/>
              </w:rPr>
              <w:t>TC_07</w:t>
            </w:r>
          </w:p>
        </w:tc>
        <w:tc>
          <w:tcPr>
            <w:tcW w:w="1122" w:type="dxa"/>
          </w:tcPr>
          <w:p w14:paraId="1DC8CF82" w14:textId="3FDBAC0D" w:rsidR="2C6B365F" w:rsidRPr="000C71C9" w:rsidRDefault="28066966" w:rsidP="009D5FE0">
            <w:pPr>
              <w:spacing w:line="360" w:lineRule="auto"/>
              <w:rPr>
                <w:rFonts w:eastAsia="Times New Roman" w:cs="Times New Roman"/>
              </w:rPr>
            </w:pPr>
            <w:r w:rsidRPr="000C71C9">
              <w:rPr>
                <w:rFonts w:eastAsia="Times New Roman" w:cs="Times New Roman"/>
              </w:rPr>
              <w:t>Reports</w:t>
            </w:r>
          </w:p>
        </w:tc>
        <w:tc>
          <w:tcPr>
            <w:tcW w:w="1759" w:type="dxa"/>
          </w:tcPr>
          <w:p w14:paraId="4A1153FC" w14:textId="0163AEA4" w:rsidR="2C6B365F" w:rsidRPr="000C71C9" w:rsidRDefault="28066966" w:rsidP="009D5FE0">
            <w:pPr>
              <w:spacing w:line="360" w:lineRule="auto"/>
              <w:rPr>
                <w:rFonts w:eastAsia="Times New Roman" w:cs="Times New Roman"/>
              </w:rPr>
            </w:pPr>
            <w:r w:rsidRPr="000C71C9">
              <w:rPr>
                <w:rFonts w:eastAsia="Times New Roman" w:cs="Times New Roman"/>
              </w:rPr>
              <w:t>Security Analyst opens an analysis report.</w:t>
            </w:r>
          </w:p>
        </w:tc>
        <w:tc>
          <w:tcPr>
            <w:tcW w:w="1812" w:type="dxa"/>
          </w:tcPr>
          <w:p w14:paraId="28EFC142" w14:textId="7A4FF658" w:rsidR="2C6B365F" w:rsidRPr="000C71C9" w:rsidRDefault="28066966" w:rsidP="009D5FE0">
            <w:pPr>
              <w:spacing w:line="360" w:lineRule="auto"/>
              <w:rPr>
                <w:rFonts w:eastAsia="Times New Roman" w:cs="Times New Roman"/>
              </w:rPr>
            </w:pPr>
            <w:r w:rsidRPr="000C71C9">
              <w:rPr>
                <w:rFonts w:eastAsia="Times New Roman" w:cs="Times New Roman"/>
              </w:rPr>
              <w:t>System displays the complete analysis report.</w:t>
            </w:r>
          </w:p>
        </w:tc>
        <w:tc>
          <w:tcPr>
            <w:tcW w:w="1686" w:type="dxa"/>
          </w:tcPr>
          <w:p w14:paraId="49AFE33B" w14:textId="065A0DAA" w:rsidR="2C6B365F" w:rsidRPr="000C71C9" w:rsidRDefault="28066966" w:rsidP="009D5FE0">
            <w:pPr>
              <w:spacing w:line="360" w:lineRule="auto"/>
              <w:rPr>
                <w:rFonts w:eastAsia="Times New Roman" w:cs="Times New Roman"/>
              </w:rPr>
            </w:pPr>
            <w:r w:rsidRPr="000C71C9">
              <w:rPr>
                <w:rFonts w:eastAsia="Times New Roman" w:cs="Times New Roman"/>
              </w:rPr>
              <w:t>Report displayed successfully with all analysis details.</w:t>
            </w:r>
          </w:p>
        </w:tc>
        <w:tc>
          <w:tcPr>
            <w:tcW w:w="884" w:type="dxa"/>
          </w:tcPr>
          <w:p w14:paraId="5166BE02" w14:textId="504021D3" w:rsidR="2C6B365F" w:rsidRPr="000C71C9" w:rsidRDefault="28066966" w:rsidP="009D5FE0">
            <w:pPr>
              <w:spacing w:line="360" w:lineRule="auto"/>
              <w:rPr>
                <w:rFonts w:eastAsia="Times New Roman" w:cs="Times New Roman"/>
                <w:b/>
                <w:bCs/>
              </w:rPr>
            </w:pPr>
            <w:r w:rsidRPr="000C71C9">
              <w:rPr>
                <w:rFonts w:eastAsia="Times New Roman" w:cs="Times New Roman"/>
                <w:b/>
                <w:bCs/>
              </w:rPr>
              <w:t>Pass</w:t>
            </w:r>
          </w:p>
        </w:tc>
      </w:tr>
      <w:tr w:rsidR="2C6B365F" w:rsidRPr="000C71C9" w14:paraId="7A7C4377" w14:textId="77777777" w:rsidTr="0056518C">
        <w:trPr>
          <w:trHeight w:val="300"/>
        </w:trPr>
        <w:tc>
          <w:tcPr>
            <w:tcW w:w="1033" w:type="dxa"/>
          </w:tcPr>
          <w:p w14:paraId="1CDC02A7" w14:textId="21ED3B12" w:rsidR="2C6B365F" w:rsidRPr="000C71C9" w:rsidRDefault="28066966" w:rsidP="009D5FE0">
            <w:pPr>
              <w:spacing w:line="360" w:lineRule="auto"/>
              <w:rPr>
                <w:rFonts w:eastAsia="Times New Roman" w:cs="Times New Roman"/>
                <w:b/>
                <w:bCs/>
              </w:rPr>
            </w:pPr>
            <w:r w:rsidRPr="000C71C9">
              <w:rPr>
                <w:rFonts w:eastAsia="Times New Roman" w:cs="Times New Roman"/>
                <w:b/>
                <w:bCs/>
              </w:rPr>
              <w:t>TC_08</w:t>
            </w:r>
          </w:p>
        </w:tc>
        <w:tc>
          <w:tcPr>
            <w:tcW w:w="1122" w:type="dxa"/>
          </w:tcPr>
          <w:p w14:paraId="6C1FEB95" w14:textId="459D8823" w:rsidR="2C6B365F" w:rsidRPr="000C71C9" w:rsidRDefault="28066966" w:rsidP="009D5FE0">
            <w:pPr>
              <w:spacing w:line="360" w:lineRule="auto"/>
              <w:rPr>
                <w:rFonts w:eastAsia="Times New Roman" w:cs="Times New Roman"/>
              </w:rPr>
            </w:pPr>
            <w:r w:rsidRPr="000C71C9">
              <w:rPr>
                <w:rFonts w:eastAsia="Times New Roman" w:cs="Times New Roman"/>
              </w:rPr>
              <w:t>Dashboard</w:t>
            </w:r>
          </w:p>
        </w:tc>
        <w:tc>
          <w:tcPr>
            <w:tcW w:w="1759" w:type="dxa"/>
          </w:tcPr>
          <w:p w14:paraId="40CB3FF4" w14:textId="24AA4EF4" w:rsidR="2C6B365F" w:rsidRPr="000C71C9" w:rsidRDefault="28066966" w:rsidP="009D5FE0">
            <w:pPr>
              <w:spacing w:line="360" w:lineRule="auto"/>
              <w:rPr>
                <w:rFonts w:eastAsia="Times New Roman" w:cs="Times New Roman"/>
              </w:rPr>
            </w:pPr>
            <w:r w:rsidRPr="000C71C9">
              <w:rPr>
                <w:rFonts w:eastAsia="Times New Roman" w:cs="Times New Roman"/>
              </w:rPr>
              <w:t>Security Analyst opens the dashboard.</w:t>
            </w:r>
          </w:p>
        </w:tc>
        <w:tc>
          <w:tcPr>
            <w:tcW w:w="1812" w:type="dxa"/>
          </w:tcPr>
          <w:p w14:paraId="2A3C20D0" w14:textId="01B698FB" w:rsidR="2C6B365F" w:rsidRPr="000C71C9" w:rsidRDefault="28066966" w:rsidP="009D5FE0">
            <w:pPr>
              <w:spacing w:line="360" w:lineRule="auto"/>
              <w:rPr>
                <w:rFonts w:eastAsia="Times New Roman" w:cs="Times New Roman"/>
              </w:rPr>
            </w:pPr>
            <w:r w:rsidRPr="000C71C9">
              <w:rPr>
                <w:rFonts w:eastAsia="Times New Roman" w:cs="Times New Roman"/>
              </w:rPr>
              <w:t>Dashboard displays updated statistics and recent reports.</w:t>
            </w:r>
          </w:p>
        </w:tc>
        <w:tc>
          <w:tcPr>
            <w:tcW w:w="1686" w:type="dxa"/>
          </w:tcPr>
          <w:p w14:paraId="49ED1117" w14:textId="5CA0D9D7" w:rsidR="2C6B365F" w:rsidRPr="000C71C9" w:rsidRDefault="28066966" w:rsidP="009D5FE0">
            <w:pPr>
              <w:spacing w:line="360" w:lineRule="auto"/>
              <w:rPr>
                <w:rFonts w:eastAsia="Times New Roman" w:cs="Times New Roman"/>
              </w:rPr>
            </w:pPr>
            <w:r w:rsidRPr="000C71C9">
              <w:rPr>
                <w:rFonts w:eastAsia="Times New Roman" w:cs="Times New Roman"/>
              </w:rPr>
              <w:t>Dashboard loaded successfully with updated charts and reports.</w:t>
            </w:r>
          </w:p>
        </w:tc>
        <w:tc>
          <w:tcPr>
            <w:tcW w:w="884" w:type="dxa"/>
          </w:tcPr>
          <w:p w14:paraId="3FB1DC0A" w14:textId="013AD88F" w:rsidR="2C6B365F" w:rsidRPr="000C71C9" w:rsidRDefault="28066966" w:rsidP="009D5FE0">
            <w:pPr>
              <w:spacing w:line="360" w:lineRule="auto"/>
              <w:rPr>
                <w:rFonts w:eastAsia="Times New Roman" w:cs="Times New Roman"/>
                <w:b/>
                <w:bCs/>
              </w:rPr>
            </w:pPr>
            <w:r w:rsidRPr="000C71C9">
              <w:rPr>
                <w:rFonts w:eastAsia="Times New Roman" w:cs="Times New Roman"/>
                <w:b/>
                <w:bCs/>
              </w:rPr>
              <w:t>Pass</w:t>
            </w:r>
          </w:p>
        </w:tc>
      </w:tr>
    </w:tbl>
    <w:p w14:paraId="608D2BD6" w14:textId="1322A2CC" w:rsidR="006050CE" w:rsidRPr="000C71C9" w:rsidRDefault="006050CE" w:rsidP="009D5FE0">
      <w:pPr>
        <w:spacing w:line="360" w:lineRule="auto"/>
        <w:jc w:val="center"/>
        <w:rPr>
          <w:rStyle w:val="Heading1Char"/>
          <w:rFonts w:eastAsia="Times New Roman" w:cs="Times New Roman"/>
        </w:rPr>
      </w:pPr>
      <w:r w:rsidRPr="000C71C9">
        <w:rPr>
          <w:rFonts w:eastAsia="Times New Roman" w:cs="Times New Roman"/>
        </w:rPr>
        <w:br w:type="page"/>
      </w:r>
      <w:bookmarkStart w:id="145" w:name="_Toc235165740"/>
      <w:r w:rsidR="625173E7" w:rsidRPr="000C71C9">
        <w:rPr>
          <w:rStyle w:val="Heading1Char"/>
          <w:rFonts w:eastAsia="Times New Roman" w:cs="Times New Roman"/>
        </w:rPr>
        <w:lastRenderedPageBreak/>
        <w:t>CHAPTER 6: RESULTS AND DISCUSSION</w:t>
      </w:r>
      <w:bookmarkEnd w:id="145"/>
    </w:p>
    <w:p w14:paraId="22D7A34F" w14:textId="77777777" w:rsidR="006050CE" w:rsidRPr="000C71C9" w:rsidRDefault="5E7521E7" w:rsidP="009D5FE0">
      <w:pPr>
        <w:pStyle w:val="Heading2"/>
        <w:spacing w:line="360" w:lineRule="auto"/>
        <w:rPr>
          <w:rFonts w:eastAsia="Times New Roman" w:cs="Times New Roman"/>
        </w:rPr>
      </w:pPr>
      <w:bookmarkStart w:id="146" w:name="_Toc235165741"/>
      <w:r w:rsidRPr="000C71C9">
        <w:rPr>
          <w:rFonts w:eastAsia="Times New Roman" w:cs="Times New Roman"/>
        </w:rPr>
        <w:t>6.1 Test Reports</w:t>
      </w:r>
      <w:bookmarkEnd w:id="146"/>
    </w:p>
    <w:p w14:paraId="5A774BD1" w14:textId="416F7249" w:rsidR="6E8674AC" w:rsidRPr="000C71C9" w:rsidRDefault="30EF1C9F" w:rsidP="009D5FE0">
      <w:pPr>
        <w:spacing w:line="360" w:lineRule="auto"/>
        <w:rPr>
          <w:rFonts w:eastAsia="Times New Roman" w:cs="Times New Roman"/>
        </w:rPr>
      </w:pPr>
      <w:r w:rsidRPr="000C71C9">
        <w:rPr>
          <w:rFonts w:eastAsia="Times New Roman" w:cs="Times New Roman"/>
        </w:rPr>
        <w:t>The execution of the test cases across the modular and integrated pipeline yielded highly positive results, demonstrating the stability, reliability, and correctness of the PhishGuard application.</w:t>
      </w:r>
    </w:p>
    <w:p w14:paraId="4B35EB38" w14:textId="1ED84D1A" w:rsidR="6E8674AC" w:rsidRPr="000C71C9" w:rsidRDefault="30EF1C9F" w:rsidP="009D5FE0">
      <w:pPr>
        <w:spacing w:line="360" w:lineRule="auto"/>
        <w:rPr>
          <w:rFonts w:eastAsia="Times New Roman" w:cs="Times New Roman"/>
        </w:rPr>
      </w:pPr>
      <w:r w:rsidRPr="000C71C9">
        <w:rPr>
          <w:rFonts w:eastAsia="Times New Roman" w:cs="Times New Roman"/>
        </w:rPr>
        <w:t xml:space="preserve">The execution of the core test cases defined in Chapter 5 resulted in a successful pass rate. During the early stages of development and integration testing, a few minor issues were identified. These included a parsing exception in email_parser.py when processing inline attachments without standard Content-Disposition headers, and HTTP 429 (Too Many Requests) responses from the </w:t>
      </w:r>
      <w:proofErr w:type="spellStart"/>
      <w:r w:rsidRPr="000C71C9">
        <w:rPr>
          <w:rFonts w:eastAsia="Times New Roman" w:cs="Times New Roman"/>
        </w:rPr>
        <w:t>VirusTotal</w:t>
      </w:r>
      <w:proofErr w:type="spellEnd"/>
      <w:r w:rsidRPr="000C71C9">
        <w:rPr>
          <w:rFonts w:eastAsia="Times New Roman" w:cs="Times New Roman"/>
        </w:rPr>
        <w:t xml:space="preserve"> API during large-scale concurrent email analysis.</w:t>
      </w:r>
    </w:p>
    <w:p w14:paraId="745ECBF6" w14:textId="6EF6DFF0" w:rsidR="6E8674AC" w:rsidRPr="000C71C9" w:rsidRDefault="30EF1C9F" w:rsidP="009D5FE0">
      <w:pPr>
        <w:spacing w:line="360" w:lineRule="auto"/>
        <w:rPr>
          <w:rFonts w:eastAsia="Times New Roman" w:cs="Times New Roman"/>
        </w:rPr>
      </w:pPr>
      <w:r w:rsidRPr="000C71C9">
        <w:rPr>
          <w:rFonts w:eastAsia="Times New Roman" w:cs="Times New Roman"/>
        </w:rPr>
        <w:t>These issues were successfully debugged and resolved before the final release of the system. The email parser was enhanced by implementing a regular expression (regex) fallback mechanism to improve attachment parsing, while the threat intelligence module was optimized through the implementation of a cascading lookup strategy that combines local database caching with specialized threat intelligence APIs. This approach significantly reduced unnecessary external API requests and effectively mitigated API rate-limit constraints.</w:t>
      </w:r>
    </w:p>
    <w:p w14:paraId="46E6D24F" w14:textId="166B7AF8" w:rsidR="6E8674AC" w:rsidRPr="000C71C9" w:rsidRDefault="30EF1C9F" w:rsidP="009D5FE0">
      <w:pPr>
        <w:spacing w:line="360" w:lineRule="auto"/>
        <w:rPr>
          <w:rFonts w:eastAsia="Times New Roman" w:cs="Times New Roman"/>
        </w:rPr>
      </w:pPr>
      <w:r w:rsidRPr="000C71C9">
        <w:rPr>
          <w:rFonts w:eastAsia="Times New Roman" w:cs="Times New Roman"/>
        </w:rPr>
        <w:t>Following these improvements, all core test cases were executed successfully. The backend handled concurrent email ingestion tasks reliably, and the Django application maintained consistent database transactions throughout the analysis pipeline. The system operated without database deadlocks or data inconsistency during testing, demonstrating its stability under normal operating conditions.</w:t>
      </w:r>
    </w:p>
    <w:p w14:paraId="0E3B631B" w14:textId="76683AE7" w:rsidR="2C6B365F" w:rsidRPr="000C71C9" w:rsidRDefault="2C6B365F" w:rsidP="009D5FE0">
      <w:pPr>
        <w:spacing w:line="360" w:lineRule="auto"/>
        <w:rPr>
          <w:rFonts w:eastAsia="Times New Roman" w:cs="Times New Roman"/>
        </w:rPr>
      </w:pPr>
    </w:p>
    <w:p w14:paraId="34C4AA3B" w14:textId="38443FC7" w:rsidR="00481112" w:rsidRPr="000C71C9" w:rsidRDefault="00481112" w:rsidP="009D5FE0">
      <w:pPr>
        <w:spacing w:line="360" w:lineRule="auto"/>
        <w:rPr>
          <w:rFonts w:eastAsia="Times New Roman" w:cs="Times New Roman"/>
        </w:rPr>
      </w:pPr>
      <w:r w:rsidRPr="000C71C9">
        <w:rPr>
          <w:noProof/>
        </w:rPr>
        <w:lastRenderedPageBreak/>
        <w:drawing>
          <wp:inline distT="0" distB="0" distL="0" distR="0" wp14:anchorId="6F3DD7F7" wp14:editId="6230BC18">
            <wp:extent cx="5274310" cy="2874010"/>
            <wp:effectExtent l="0" t="0" r="2540" b="2540"/>
            <wp:docPr id="1584000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874010"/>
                    </a:xfrm>
                    <a:prstGeom prst="rect">
                      <a:avLst/>
                    </a:prstGeom>
                    <a:noFill/>
                    <a:ln>
                      <a:noFill/>
                    </a:ln>
                  </pic:spPr>
                </pic:pic>
              </a:graphicData>
            </a:graphic>
          </wp:inline>
        </w:drawing>
      </w:r>
    </w:p>
    <w:p w14:paraId="66861C7D" w14:textId="3C53C8E5" w:rsidR="6E8674AC" w:rsidRPr="000C71C9" w:rsidRDefault="30EF1C9F" w:rsidP="009D5FE0">
      <w:pPr>
        <w:pStyle w:val="Caption"/>
        <w:spacing w:line="360" w:lineRule="auto"/>
        <w:rPr>
          <w:rFonts w:cs="Times New Roman"/>
        </w:rPr>
      </w:pPr>
      <w:bookmarkStart w:id="147" w:name="_Toc234741417"/>
      <w:bookmarkStart w:id="148" w:name="_Toc235122953"/>
      <w:bookmarkStart w:id="149" w:name="_Toc235123086"/>
      <w:bookmarkStart w:id="150" w:name="_Toc235123392"/>
      <w:bookmarkStart w:id="151" w:name="_Toc235123513"/>
      <w:bookmarkStart w:id="152" w:name="_Toc235123617"/>
      <w:r w:rsidRPr="000C71C9">
        <w:rPr>
          <w:rFonts w:cs="Times New Roman"/>
        </w:rPr>
        <w:t>Figure 6.1.1 - Final Analyst Threat Operations Dashboard UI</w:t>
      </w:r>
      <w:bookmarkEnd w:id="147"/>
      <w:bookmarkEnd w:id="148"/>
      <w:bookmarkEnd w:id="149"/>
      <w:bookmarkEnd w:id="150"/>
      <w:bookmarkEnd w:id="151"/>
      <w:bookmarkEnd w:id="152"/>
    </w:p>
    <w:p w14:paraId="42BEA2A5" w14:textId="17823EAA" w:rsidR="006050CE" w:rsidRPr="00A77CFC" w:rsidRDefault="00481112" w:rsidP="00A77CFC">
      <w:pPr>
        <w:pStyle w:val="Caption"/>
      </w:pPr>
      <w:bookmarkStart w:id="153" w:name="_Toc234741418"/>
      <w:bookmarkStart w:id="154" w:name="_Toc235122954"/>
      <w:bookmarkStart w:id="155" w:name="_Toc235123087"/>
      <w:bookmarkStart w:id="156" w:name="_Toc235123393"/>
      <w:bookmarkStart w:id="157" w:name="_Toc235123514"/>
      <w:bookmarkStart w:id="158" w:name="_Toc235123618"/>
      <w:r w:rsidRPr="000C71C9">
        <w:rPr>
          <w:noProof/>
        </w:rPr>
        <w:drawing>
          <wp:inline distT="0" distB="0" distL="0" distR="0" wp14:anchorId="6BD20342" wp14:editId="6F81D0B6">
            <wp:extent cx="5274310" cy="802005"/>
            <wp:effectExtent l="0" t="0" r="2540" b="0"/>
            <wp:docPr id="782002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802005"/>
                    </a:xfrm>
                    <a:prstGeom prst="rect">
                      <a:avLst/>
                    </a:prstGeom>
                    <a:noFill/>
                    <a:ln>
                      <a:noFill/>
                    </a:ln>
                  </pic:spPr>
                </pic:pic>
              </a:graphicData>
            </a:graphic>
          </wp:inline>
        </w:drawing>
      </w:r>
      <w:bookmarkStart w:id="159" w:name="_Toc235122955"/>
      <w:bookmarkStart w:id="160" w:name="_Toc235123088"/>
      <w:bookmarkStart w:id="161" w:name="_Toc235123394"/>
      <w:bookmarkEnd w:id="154"/>
      <w:bookmarkEnd w:id="155"/>
      <w:bookmarkEnd w:id="156"/>
      <w:r w:rsidR="30EF1C9F" w:rsidRPr="000C71C9">
        <w:t>Figure 6.1.2 - Admin User Governance Dashboard UI</w:t>
      </w:r>
      <w:bookmarkEnd w:id="153"/>
      <w:bookmarkEnd w:id="157"/>
      <w:bookmarkEnd w:id="158"/>
      <w:bookmarkEnd w:id="159"/>
      <w:bookmarkEnd w:id="160"/>
      <w:bookmarkEnd w:id="161"/>
    </w:p>
    <w:p w14:paraId="267265D7" w14:textId="77777777" w:rsidR="006050CE" w:rsidRPr="000C71C9" w:rsidRDefault="5E7521E7" w:rsidP="009D5FE0">
      <w:pPr>
        <w:pStyle w:val="Heading2"/>
        <w:spacing w:line="360" w:lineRule="auto"/>
        <w:rPr>
          <w:rFonts w:eastAsia="Times New Roman" w:cs="Times New Roman"/>
        </w:rPr>
      </w:pPr>
      <w:bookmarkStart w:id="162" w:name="_Toc235165742"/>
      <w:r w:rsidRPr="000C71C9">
        <w:rPr>
          <w:rFonts w:eastAsia="Times New Roman" w:cs="Times New Roman"/>
        </w:rPr>
        <w:t>6.2 User Documentation</w:t>
      </w:r>
      <w:bookmarkEnd w:id="162"/>
    </w:p>
    <w:p w14:paraId="6DB003BB" w14:textId="44D884CD" w:rsidR="6C01C924" w:rsidRPr="000C71C9" w:rsidRDefault="48684CCF" w:rsidP="009D5FE0">
      <w:pPr>
        <w:spacing w:line="360" w:lineRule="auto"/>
        <w:rPr>
          <w:rFonts w:eastAsia="Times New Roman" w:cs="Times New Roman"/>
        </w:rPr>
      </w:pPr>
      <w:r w:rsidRPr="000C71C9">
        <w:rPr>
          <w:rFonts w:eastAsia="Times New Roman" w:cs="Times New Roman"/>
        </w:rPr>
        <w:t>This section provides a brief user guide for the primary functions of the PhishGuard system. The documentation is divided into two user roles: Employees and Security Analysts.</w:t>
      </w:r>
    </w:p>
    <w:p w14:paraId="4FEE847D" w14:textId="63983430" w:rsidR="6C01C924" w:rsidRPr="000C71C9" w:rsidRDefault="48684CCF" w:rsidP="009D5FE0">
      <w:pPr>
        <w:pStyle w:val="Heading3"/>
        <w:spacing w:before="0" w:after="0"/>
        <w:rPr>
          <w:rFonts w:eastAsia="Times New Roman" w:cs="Times New Roman"/>
          <w:b/>
          <w:bCs/>
        </w:rPr>
      </w:pPr>
      <w:bookmarkStart w:id="163" w:name="_Toc235165743"/>
      <w:r w:rsidRPr="000C71C9">
        <w:rPr>
          <w:rFonts w:eastAsia="Times New Roman" w:cs="Times New Roman"/>
          <w:b/>
          <w:bCs/>
        </w:rPr>
        <w:t>6.2.1 Guide for Employees: Verifying Email Security</w:t>
      </w:r>
      <w:bookmarkEnd w:id="163"/>
    </w:p>
    <w:p w14:paraId="103182D3" w14:textId="3ACF710A" w:rsidR="6C01C924" w:rsidRPr="000C71C9" w:rsidRDefault="48684CCF" w:rsidP="009D5FE0">
      <w:pPr>
        <w:pStyle w:val="ListParagraph"/>
        <w:numPr>
          <w:ilvl w:val="0"/>
          <w:numId w:val="10"/>
        </w:numPr>
        <w:spacing w:line="360" w:lineRule="auto"/>
        <w:rPr>
          <w:rFonts w:eastAsia="Times New Roman" w:cs="Times New Roman"/>
        </w:rPr>
      </w:pPr>
      <w:r w:rsidRPr="000C71C9">
        <w:rPr>
          <w:rFonts w:eastAsia="Times New Roman" w:cs="Times New Roman"/>
          <w:b/>
          <w:bCs/>
        </w:rPr>
        <w:t>Login:</w:t>
      </w:r>
      <w:r w:rsidRPr="000C71C9">
        <w:rPr>
          <w:rFonts w:eastAsia="Times New Roman" w:cs="Times New Roman"/>
        </w:rPr>
        <w:t xml:space="preserve"> Open the PhishGuard web application</w:t>
      </w:r>
      <w:r w:rsidR="65567316" w:rsidRPr="000C71C9">
        <w:rPr>
          <w:rFonts w:eastAsia="Times New Roman" w:cs="Times New Roman"/>
        </w:rPr>
        <w:t xml:space="preserve"> portal</w:t>
      </w:r>
      <w:r w:rsidRPr="000C71C9">
        <w:rPr>
          <w:rFonts w:eastAsia="Times New Roman" w:cs="Times New Roman"/>
        </w:rPr>
        <w:t>. Enter your</w:t>
      </w:r>
      <w:r w:rsidR="4E30D8AC" w:rsidRPr="000C71C9">
        <w:rPr>
          <w:rFonts w:eastAsia="Times New Roman" w:cs="Times New Roman"/>
        </w:rPr>
        <w:t xml:space="preserve"> </w:t>
      </w:r>
      <w:proofErr w:type="spellStart"/>
      <w:r w:rsidR="4E30D8AC" w:rsidRPr="000C71C9">
        <w:rPr>
          <w:rFonts w:eastAsia="Times New Roman" w:cs="Times New Roman"/>
        </w:rPr>
        <w:t>your</w:t>
      </w:r>
      <w:proofErr w:type="spellEnd"/>
      <w:r w:rsidR="4E30D8AC" w:rsidRPr="000C71C9">
        <w:rPr>
          <w:rFonts w:eastAsia="Times New Roman" w:cs="Times New Roman"/>
        </w:rPr>
        <w:t xml:space="preserve"> assigned organizational credentials</w:t>
      </w:r>
      <w:r w:rsidRPr="000C71C9">
        <w:rPr>
          <w:rFonts w:eastAsia="Times New Roman" w:cs="Times New Roman"/>
        </w:rPr>
        <w:t xml:space="preserve"> username and password, then click the Login button. </w:t>
      </w:r>
    </w:p>
    <w:p w14:paraId="3BD4BC60" w14:textId="14FF222D" w:rsidR="6C01C924" w:rsidRPr="000C71C9" w:rsidRDefault="48684CCF" w:rsidP="009D5FE0">
      <w:pPr>
        <w:pStyle w:val="ListParagraph"/>
        <w:numPr>
          <w:ilvl w:val="0"/>
          <w:numId w:val="10"/>
        </w:numPr>
        <w:spacing w:line="360" w:lineRule="auto"/>
        <w:rPr>
          <w:rFonts w:eastAsia="Times New Roman" w:cs="Times New Roman"/>
        </w:rPr>
      </w:pPr>
      <w:r w:rsidRPr="000C71C9">
        <w:rPr>
          <w:rFonts w:eastAsia="Times New Roman" w:cs="Times New Roman"/>
          <w:b/>
          <w:bCs/>
        </w:rPr>
        <w:t>Access the Dashboard:</w:t>
      </w:r>
      <w:r w:rsidRPr="000C71C9">
        <w:rPr>
          <w:rFonts w:eastAsia="Times New Roman" w:cs="Times New Roman"/>
        </w:rPr>
        <w:t xml:space="preserve"> After successful authentication, you will be redirected to the Employee Dashboard, where all analyzed emails associated with your account are displayed. </w:t>
      </w:r>
    </w:p>
    <w:p w14:paraId="381FAA58" w14:textId="3107D6CE" w:rsidR="6C01C924" w:rsidRPr="000C71C9" w:rsidRDefault="48684CCF" w:rsidP="009D5FE0">
      <w:pPr>
        <w:pStyle w:val="ListParagraph"/>
        <w:numPr>
          <w:ilvl w:val="0"/>
          <w:numId w:val="10"/>
        </w:numPr>
        <w:spacing w:line="360" w:lineRule="auto"/>
        <w:rPr>
          <w:rFonts w:eastAsia="Times New Roman" w:cs="Times New Roman"/>
        </w:rPr>
      </w:pPr>
      <w:r w:rsidRPr="000C71C9">
        <w:rPr>
          <w:rFonts w:eastAsia="Times New Roman" w:cs="Times New Roman"/>
          <w:b/>
          <w:bCs/>
        </w:rPr>
        <w:t>Check the Email Status:</w:t>
      </w:r>
      <w:r w:rsidRPr="000C71C9">
        <w:rPr>
          <w:rFonts w:eastAsia="Times New Roman" w:cs="Times New Roman"/>
        </w:rPr>
        <w:t xml:space="preserve"> Locate the email you wish to inspect and review its security status: </w:t>
      </w:r>
    </w:p>
    <w:p w14:paraId="4A9BD865" w14:textId="1638F70C" w:rsidR="6C01C924" w:rsidRPr="000C71C9" w:rsidRDefault="48684CCF" w:rsidP="009D5FE0">
      <w:pPr>
        <w:pStyle w:val="ListParagraph"/>
        <w:numPr>
          <w:ilvl w:val="1"/>
          <w:numId w:val="10"/>
        </w:numPr>
        <w:spacing w:line="360" w:lineRule="auto"/>
        <w:rPr>
          <w:rFonts w:eastAsia="Times New Roman" w:cs="Times New Roman"/>
        </w:rPr>
      </w:pPr>
      <w:r w:rsidRPr="000C71C9">
        <w:rPr>
          <w:rFonts w:eastAsia="Times New Roman" w:cs="Times New Roman"/>
        </w:rPr>
        <w:t>Safe</w:t>
      </w:r>
      <w:r w:rsidR="2022B95F" w:rsidRPr="000C71C9">
        <w:rPr>
          <w:rFonts w:eastAsia="Times New Roman" w:cs="Times New Roman"/>
        </w:rPr>
        <w:t xml:space="preserve"> (Green)</w:t>
      </w:r>
      <w:r w:rsidRPr="000C71C9">
        <w:rPr>
          <w:rFonts w:eastAsia="Times New Roman" w:cs="Times New Roman"/>
        </w:rPr>
        <w:t xml:space="preserve">: The email has been verified and does not contain suspicious indicators. </w:t>
      </w:r>
    </w:p>
    <w:p w14:paraId="1A601674" w14:textId="4F9A2814" w:rsidR="6C01C924" w:rsidRPr="000C71C9" w:rsidRDefault="48684CCF" w:rsidP="009D5FE0">
      <w:pPr>
        <w:pStyle w:val="ListParagraph"/>
        <w:numPr>
          <w:ilvl w:val="1"/>
          <w:numId w:val="10"/>
        </w:numPr>
        <w:spacing w:line="360" w:lineRule="auto"/>
        <w:rPr>
          <w:rFonts w:eastAsia="Times New Roman" w:cs="Times New Roman"/>
        </w:rPr>
      </w:pPr>
      <w:r w:rsidRPr="000C71C9">
        <w:rPr>
          <w:rFonts w:eastAsia="Times New Roman" w:cs="Times New Roman"/>
        </w:rPr>
        <w:t>Suspicious</w:t>
      </w:r>
      <w:r w:rsidR="59E23BFD" w:rsidRPr="000C71C9">
        <w:rPr>
          <w:rFonts w:eastAsia="Times New Roman" w:cs="Times New Roman"/>
        </w:rPr>
        <w:t xml:space="preserve"> (Yellow)</w:t>
      </w:r>
      <w:r w:rsidRPr="000C71C9">
        <w:rPr>
          <w:rFonts w:eastAsia="Times New Roman" w:cs="Times New Roman"/>
        </w:rPr>
        <w:t xml:space="preserve">: The email contains potential security concerns and should be reviewed carefully. </w:t>
      </w:r>
    </w:p>
    <w:p w14:paraId="3BB281FA" w14:textId="6FDF21F4" w:rsidR="6C01C924" w:rsidRPr="000C71C9" w:rsidRDefault="48684CCF" w:rsidP="009D5FE0">
      <w:pPr>
        <w:pStyle w:val="ListParagraph"/>
        <w:numPr>
          <w:ilvl w:val="1"/>
          <w:numId w:val="10"/>
        </w:numPr>
        <w:spacing w:line="360" w:lineRule="auto"/>
        <w:rPr>
          <w:rFonts w:eastAsia="Times New Roman" w:cs="Times New Roman"/>
        </w:rPr>
      </w:pPr>
      <w:r w:rsidRPr="000C71C9">
        <w:rPr>
          <w:rFonts w:eastAsia="Times New Roman" w:cs="Times New Roman"/>
        </w:rPr>
        <w:lastRenderedPageBreak/>
        <w:t>Malicious</w:t>
      </w:r>
      <w:r w:rsidR="01B81817" w:rsidRPr="000C71C9">
        <w:rPr>
          <w:rFonts w:eastAsia="Times New Roman" w:cs="Times New Roman"/>
        </w:rPr>
        <w:t xml:space="preserve"> (Red)</w:t>
      </w:r>
      <w:r w:rsidRPr="000C71C9">
        <w:rPr>
          <w:rFonts w:eastAsia="Times New Roman" w:cs="Times New Roman"/>
        </w:rPr>
        <w:t xml:space="preserve">: The email has been identified as a phishing or malicious email. </w:t>
      </w:r>
    </w:p>
    <w:p w14:paraId="42D1C1E4" w14:textId="6920C030" w:rsidR="6C01C924" w:rsidRPr="000C71C9" w:rsidRDefault="48684CCF" w:rsidP="009D5FE0">
      <w:pPr>
        <w:pStyle w:val="ListParagraph"/>
        <w:numPr>
          <w:ilvl w:val="0"/>
          <w:numId w:val="10"/>
        </w:numPr>
        <w:spacing w:line="360" w:lineRule="auto"/>
        <w:rPr>
          <w:rFonts w:eastAsia="Times New Roman" w:cs="Times New Roman"/>
        </w:rPr>
      </w:pPr>
      <w:r w:rsidRPr="000C71C9">
        <w:rPr>
          <w:rFonts w:eastAsia="Times New Roman" w:cs="Times New Roman"/>
          <w:b/>
          <w:bCs/>
        </w:rPr>
        <w:t>View Analysis Details:</w:t>
      </w:r>
      <w:r w:rsidRPr="000C71C9">
        <w:rPr>
          <w:rFonts w:eastAsia="Times New Roman" w:cs="Times New Roman"/>
        </w:rPr>
        <w:t xml:space="preserve"> Click on the desired email to view its detailed analysis report, including the overall risk score, verdict, and summary of the detected security indicators. </w:t>
      </w:r>
    </w:p>
    <w:p w14:paraId="6A17C8D3" w14:textId="4BE23C2B" w:rsidR="6C01C924" w:rsidRPr="000C71C9" w:rsidRDefault="48684CCF" w:rsidP="009D5FE0">
      <w:pPr>
        <w:pStyle w:val="Heading3"/>
        <w:spacing w:before="0" w:after="0"/>
        <w:rPr>
          <w:rFonts w:eastAsia="Times New Roman" w:cs="Times New Roman"/>
          <w:b/>
          <w:bCs/>
        </w:rPr>
      </w:pPr>
      <w:bookmarkStart w:id="164" w:name="_Toc235165744"/>
      <w:r w:rsidRPr="000C71C9">
        <w:rPr>
          <w:rFonts w:eastAsia="Times New Roman" w:cs="Times New Roman"/>
          <w:b/>
          <w:bCs/>
        </w:rPr>
        <w:t>6.2.2 Guide for Security Analysts: Investigating Email Threats</w:t>
      </w:r>
      <w:bookmarkEnd w:id="164"/>
    </w:p>
    <w:p w14:paraId="0DEA40CB" w14:textId="4FB7C096" w:rsidR="23F77B29" w:rsidRPr="000C71C9" w:rsidRDefault="607DC60A" w:rsidP="009D5FE0">
      <w:pPr>
        <w:spacing w:line="360" w:lineRule="auto"/>
        <w:rPr>
          <w:rFonts w:eastAsia="Times New Roman" w:cs="Times New Roman"/>
        </w:rPr>
      </w:pPr>
      <w:r w:rsidRPr="000C71C9">
        <w:rPr>
          <w:rFonts w:eastAsia="Times New Roman" w:cs="Times New Roman"/>
        </w:rPr>
        <w:t>Security analysts use the admin-level features of PhishGuard to monitor operations, verify IOC reputations, and update risk score outcomes:</w:t>
      </w:r>
    </w:p>
    <w:p w14:paraId="33AD23E4" w14:textId="76377208" w:rsidR="6C01C924" w:rsidRPr="000C71C9" w:rsidRDefault="48684CCF" w:rsidP="009D5FE0">
      <w:pPr>
        <w:pStyle w:val="ListParagraph"/>
        <w:numPr>
          <w:ilvl w:val="0"/>
          <w:numId w:val="9"/>
        </w:numPr>
        <w:spacing w:line="360" w:lineRule="auto"/>
        <w:rPr>
          <w:rFonts w:eastAsia="Times New Roman" w:cs="Times New Roman"/>
        </w:rPr>
      </w:pPr>
      <w:r w:rsidRPr="000C71C9">
        <w:rPr>
          <w:rFonts w:eastAsia="Times New Roman" w:cs="Times New Roman"/>
          <w:b/>
          <w:bCs/>
        </w:rPr>
        <w:t>Login:</w:t>
      </w:r>
      <w:r w:rsidRPr="000C71C9">
        <w:rPr>
          <w:rFonts w:eastAsia="Times New Roman" w:cs="Times New Roman"/>
        </w:rPr>
        <w:t xml:space="preserve"> Access the PhishGuard application using your Security Analyst credentials. </w:t>
      </w:r>
    </w:p>
    <w:p w14:paraId="6B655E6B" w14:textId="3C176318" w:rsidR="6C01C924" w:rsidRPr="000C71C9" w:rsidRDefault="48684CCF" w:rsidP="009D5FE0">
      <w:pPr>
        <w:pStyle w:val="ListParagraph"/>
        <w:numPr>
          <w:ilvl w:val="0"/>
          <w:numId w:val="9"/>
        </w:numPr>
        <w:spacing w:line="360" w:lineRule="auto"/>
        <w:rPr>
          <w:rFonts w:eastAsia="Times New Roman" w:cs="Times New Roman"/>
        </w:rPr>
      </w:pPr>
      <w:r w:rsidRPr="000C71C9">
        <w:rPr>
          <w:rFonts w:eastAsia="Times New Roman" w:cs="Times New Roman"/>
          <w:b/>
          <w:bCs/>
        </w:rPr>
        <w:t>Open the Dashboard:</w:t>
      </w:r>
      <w:r w:rsidRPr="000C71C9">
        <w:rPr>
          <w:rFonts w:eastAsia="Times New Roman" w:cs="Times New Roman"/>
        </w:rPr>
        <w:t xml:space="preserve"> After logging in, the Analyst Dashboard displays recent email analysis results, threat statistics, and security charts. </w:t>
      </w:r>
    </w:p>
    <w:p w14:paraId="588B59D8" w14:textId="12A9C95F" w:rsidR="6C01C924" w:rsidRPr="000C71C9" w:rsidRDefault="48684CCF" w:rsidP="009D5FE0">
      <w:pPr>
        <w:pStyle w:val="ListParagraph"/>
        <w:numPr>
          <w:ilvl w:val="0"/>
          <w:numId w:val="9"/>
        </w:numPr>
        <w:spacing w:line="360" w:lineRule="auto"/>
        <w:rPr>
          <w:rFonts w:eastAsia="Times New Roman" w:cs="Times New Roman"/>
        </w:rPr>
      </w:pPr>
      <w:r w:rsidRPr="000C71C9">
        <w:rPr>
          <w:rFonts w:eastAsia="Times New Roman" w:cs="Times New Roman"/>
          <w:b/>
          <w:bCs/>
        </w:rPr>
        <w:t>Review Email Reports:</w:t>
      </w:r>
      <w:r w:rsidRPr="000C71C9">
        <w:rPr>
          <w:rFonts w:eastAsia="Times New Roman" w:cs="Times New Roman"/>
        </w:rPr>
        <w:t xml:space="preserve"> Select the Email Data menu to view the list of analyzed emails. Choose an email to open its detailed analysis report. </w:t>
      </w:r>
    </w:p>
    <w:p w14:paraId="0AA336D0" w14:textId="2C88CBCA" w:rsidR="6C01C924" w:rsidRPr="000C71C9" w:rsidRDefault="48684CCF" w:rsidP="009D5FE0">
      <w:pPr>
        <w:pStyle w:val="ListParagraph"/>
        <w:numPr>
          <w:ilvl w:val="0"/>
          <w:numId w:val="9"/>
        </w:numPr>
        <w:spacing w:line="360" w:lineRule="auto"/>
        <w:rPr>
          <w:rFonts w:eastAsia="Times New Roman" w:cs="Times New Roman"/>
        </w:rPr>
      </w:pPr>
      <w:r w:rsidRPr="000C71C9">
        <w:rPr>
          <w:rFonts w:eastAsia="Times New Roman" w:cs="Times New Roman"/>
          <w:b/>
          <w:bCs/>
        </w:rPr>
        <w:t>Analyze Threat Information:</w:t>
      </w:r>
      <w:r w:rsidRPr="000C71C9">
        <w:rPr>
          <w:rFonts w:eastAsia="Times New Roman" w:cs="Times New Roman"/>
        </w:rPr>
        <w:t xml:space="preserve"> Review the extracted indicators, authentication results, risk score, machine learning classification, and threat analysis summary provided by the system. </w:t>
      </w:r>
    </w:p>
    <w:p w14:paraId="27D8AB8B" w14:textId="61CE62F9" w:rsidR="6C01C924" w:rsidRPr="000C71C9" w:rsidRDefault="48684CCF" w:rsidP="009D5FE0">
      <w:pPr>
        <w:pStyle w:val="ListParagraph"/>
        <w:numPr>
          <w:ilvl w:val="0"/>
          <w:numId w:val="9"/>
        </w:numPr>
        <w:spacing w:line="360" w:lineRule="auto"/>
        <w:rPr>
          <w:rFonts w:eastAsia="Times New Roman" w:cs="Times New Roman"/>
        </w:rPr>
      </w:pPr>
      <w:r w:rsidRPr="000C71C9">
        <w:rPr>
          <w:rFonts w:eastAsia="Times New Roman" w:cs="Times New Roman"/>
          <w:b/>
          <w:bCs/>
        </w:rPr>
        <w:t>Update the Report:</w:t>
      </w:r>
      <w:r w:rsidRPr="000C71C9">
        <w:rPr>
          <w:rFonts w:eastAsia="Times New Roman" w:cs="Times New Roman"/>
        </w:rPr>
        <w:t xml:space="preserve"> If necessary, modify the risk score, add investigation notes, or update the verdict. Click the Update button to save the changes. </w:t>
      </w:r>
    </w:p>
    <w:p w14:paraId="128DAA3E" w14:textId="18B78265" w:rsidR="6C01C924" w:rsidRPr="000C71C9" w:rsidRDefault="48684CCF" w:rsidP="009D5FE0">
      <w:pPr>
        <w:pStyle w:val="ListParagraph"/>
        <w:numPr>
          <w:ilvl w:val="0"/>
          <w:numId w:val="9"/>
        </w:numPr>
        <w:spacing w:line="360" w:lineRule="auto"/>
        <w:rPr>
          <w:rFonts w:eastAsia="Times New Roman" w:cs="Times New Roman"/>
        </w:rPr>
      </w:pPr>
      <w:r w:rsidRPr="000C71C9">
        <w:rPr>
          <w:rFonts w:eastAsia="Times New Roman" w:cs="Times New Roman"/>
          <w:b/>
          <w:bCs/>
        </w:rPr>
        <w:t>Monitor Security Trends:</w:t>
      </w:r>
      <w:r w:rsidRPr="000C71C9">
        <w:rPr>
          <w:rFonts w:eastAsia="Times New Roman" w:cs="Times New Roman"/>
        </w:rPr>
        <w:t xml:space="preserve"> Return to the dashboard to review updated charts and statistics showing phishing trends, threat categories, and overall system activity.</w:t>
      </w:r>
    </w:p>
    <w:p w14:paraId="74CCC6CF" w14:textId="33737094" w:rsidR="2C6B365F" w:rsidRPr="000C71C9" w:rsidRDefault="2C6B365F" w:rsidP="009D5FE0">
      <w:pPr>
        <w:spacing w:line="360" w:lineRule="auto"/>
        <w:rPr>
          <w:rFonts w:eastAsia="Times New Roman" w:cs="Times New Roman"/>
        </w:rPr>
      </w:pPr>
    </w:p>
    <w:p w14:paraId="77FFB8D6" w14:textId="77777777" w:rsidR="006050CE" w:rsidRPr="000C71C9" w:rsidRDefault="006050CE" w:rsidP="009D5FE0">
      <w:pPr>
        <w:spacing w:line="360" w:lineRule="auto"/>
        <w:rPr>
          <w:rFonts w:eastAsia="Times New Roman" w:cs="Times New Roman"/>
        </w:rPr>
      </w:pPr>
    </w:p>
    <w:p w14:paraId="2862DC4F" w14:textId="77777777" w:rsidR="006050CE" w:rsidRPr="000C71C9" w:rsidRDefault="006050CE" w:rsidP="009D5FE0">
      <w:pPr>
        <w:spacing w:line="360" w:lineRule="auto"/>
        <w:rPr>
          <w:rFonts w:eastAsia="Times New Roman" w:cs="Times New Roman"/>
        </w:rPr>
      </w:pPr>
    </w:p>
    <w:p w14:paraId="73AA9232" w14:textId="77777777" w:rsidR="006050CE" w:rsidRPr="000C71C9" w:rsidRDefault="006050CE" w:rsidP="009D5FE0">
      <w:pPr>
        <w:spacing w:line="360" w:lineRule="auto"/>
        <w:rPr>
          <w:rFonts w:eastAsia="Times New Roman" w:cs="Times New Roman"/>
        </w:rPr>
      </w:pPr>
    </w:p>
    <w:p w14:paraId="71B77DA6" w14:textId="77777777" w:rsidR="006050CE" w:rsidRPr="000C71C9" w:rsidRDefault="006050CE" w:rsidP="009D5FE0">
      <w:pPr>
        <w:spacing w:line="360" w:lineRule="auto"/>
        <w:rPr>
          <w:rFonts w:eastAsia="Times New Roman" w:cs="Times New Roman"/>
        </w:rPr>
      </w:pPr>
    </w:p>
    <w:p w14:paraId="275C4251" w14:textId="77777777" w:rsidR="006050CE" w:rsidRPr="000C71C9" w:rsidRDefault="006050CE" w:rsidP="009D5FE0">
      <w:pPr>
        <w:spacing w:line="360" w:lineRule="auto"/>
        <w:rPr>
          <w:rFonts w:eastAsia="Times New Roman" w:cs="Times New Roman"/>
        </w:rPr>
      </w:pPr>
    </w:p>
    <w:p w14:paraId="14369191" w14:textId="77777777" w:rsidR="006050CE" w:rsidRPr="000C71C9" w:rsidRDefault="00937B4F" w:rsidP="009D5FE0">
      <w:pPr>
        <w:spacing w:line="360" w:lineRule="auto"/>
        <w:rPr>
          <w:rFonts w:eastAsia="Times New Roman" w:cs="Times New Roman"/>
        </w:rPr>
      </w:pPr>
      <w:r w:rsidRPr="000C71C9">
        <w:rPr>
          <w:rFonts w:eastAsia="Times New Roman" w:cs="Times New Roman"/>
        </w:rPr>
        <w:br w:type="page"/>
      </w:r>
    </w:p>
    <w:p w14:paraId="555EAB57" w14:textId="7D5765FF" w:rsidR="7E3112F9" w:rsidRPr="000C71C9" w:rsidRDefault="68EF9BB7" w:rsidP="009D5FE0">
      <w:pPr>
        <w:pStyle w:val="Heading1"/>
        <w:spacing w:line="360" w:lineRule="auto"/>
        <w:jc w:val="center"/>
        <w:rPr>
          <w:rFonts w:eastAsia="Times New Roman" w:cs="Times New Roman"/>
        </w:rPr>
      </w:pPr>
      <w:bookmarkStart w:id="165" w:name="_Toc235165745"/>
      <w:r w:rsidRPr="000C71C9">
        <w:rPr>
          <w:rFonts w:eastAsia="Times New Roman" w:cs="Times New Roman"/>
        </w:rPr>
        <w:lastRenderedPageBreak/>
        <w:t>CHAPTER 7: CONCLUSIONS</w:t>
      </w:r>
      <w:bookmarkEnd w:id="165"/>
    </w:p>
    <w:p w14:paraId="6C6B3AB4" w14:textId="77777777" w:rsidR="006050CE" w:rsidRPr="000C71C9" w:rsidRDefault="5E7521E7" w:rsidP="009D5FE0">
      <w:pPr>
        <w:pStyle w:val="Heading2"/>
        <w:spacing w:line="360" w:lineRule="auto"/>
        <w:rPr>
          <w:rFonts w:eastAsia="Times New Roman" w:cs="Times New Roman"/>
        </w:rPr>
      </w:pPr>
      <w:bookmarkStart w:id="166" w:name="_Toc235165746"/>
      <w:r w:rsidRPr="000C71C9">
        <w:rPr>
          <w:rFonts w:eastAsia="Times New Roman" w:cs="Times New Roman"/>
        </w:rPr>
        <w:t>7.1 Conclusion</w:t>
      </w:r>
      <w:bookmarkEnd w:id="166"/>
    </w:p>
    <w:p w14:paraId="27F9EA3B" w14:textId="5EC84667" w:rsidR="006050CE" w:rsidRPr="000C71C9" w:rsidRDefault="4BE54A9D" w:rsidP="009D5FE0">
      <w:pPr>
        <w:spacing w:line="360" w:lineRule="auto"/>
        <w:rPr>
          <w:rFonts w:eastAsia="Times New Roman" w:cs="Times New Roman"/>
        </w:rPr>
      </w:pPr>
      <w:r w:rsidRPr="000C71C9">
        <w:rPr>
          <w:rFonts w:eastAsia="Times New Roman" w:cs="Times New Roman"/>
        </w:rPr>
        <w:t>The development of the PhishGuard email analysis and security visualization platform successfully achieved its primary objective of transforming manual, time-consuming email threat analysis into an automated and intelligent security workflow. By leveraging the Django framework and PostgreSQL relational database, the project delivered a secure, reliable, and user-friendly platform for detecting and analyzing phishing emails.</w:t>
      </w:r>
    </w:p>
    <w:p w14:paraId="018BEF42" w14:textId="476428FD" w:rsidR="006050CE" w:rsidRPr="000C71C9" w:rsidRDefault="4BE54A9D" w:rsidP="009D5FE0">
      <w:pPr>
        <w:spacing w:line="360" w:lineRule="auto"/>
        <w:rPr>
          <w:rFonts w:eastAsia="Times New Roman" w:cs="Times New Roman"/>
        </w:rPr>
      </w:pPr>
      <w:r w:rsidRPr="000C71C9">
        <w:rPr>
          <w:rFonts w:eastAsia="Times New Roman" w:cs="Times New Roman"/>
        </w:rPr>
        <w:t>The application automates email retrieval through IMAP, analyzes email authentication mechanisms (SPF, DKIM, and DMARC), extracts Indicators of Compromise (IOCs), verifies suspicious indicators using external threat intelligence services, classifies email content using a Multinomial Naive Bayes machine learning model, calculates an overall risk score, and presents the analysis through an interactive web dashboard. These capabilities satisfy the objectives defined in Chapter 1 and demonstrate that combining machine learning with multi-layered threat analysis provides an effective approach for identifying phishing attacks and other email-based security threats.</w:t>
      </w:r>
    </w:p>
    <w:p w14:paraId="7066753D" w14:textId="77777777" w:rsidR="006050CE" w:rsidRPr="000C71C9" w:rsidRDefault="5E7521E7" w:rsidP="009D5FE0">
      <w:pPr>
        <w:pStyle w:val="Heading3"/>
        <w:spacing w:before="40" w:after="0"/>
        <w:rPr>
          <w:rFonts w:eastAsia="Times New Roman" w:cs="Times New Roman"/>
          <w:b/>
          <w:bCs/>
          <w:color w:val="000000" w:themeColor="text1"/>
        </w:rPr>
      </w:pPr>
      <w:bookmarkStart w:id="167" w:name="_Toc235165747"/>
      <w:r w:rsidRPr="000C71C9">
        <w:rPr>
          <w:rFonts w:eastAsia="Times New Roman" w:cs="Times New Roman"/>
          <w:b/>
          <w:bCs/>
          <w:color w:val="000000" w:themeColor="text1"/>
        </w:rPr>
        <w:t>7.1.1 Significance of the System</w:t>
      </w:r>
      <w:bookmarkEnd w:id="167"/>
    </w:p>
    <w:p w14:paraId="2DA8386E" w14:textId="3A921406" w:rsidR="49927615" w:rsidRPr="000C71C9" w:rsidRDefault="29ADD514" w:rsidP="009D5FE0">
      <w:pPr>
        <w:spacing w:line="360" w:lineRule="auto"/>
        <w:rPr>
          <w:rFonts w:eastAsia="Times New Roman" w:cs="Times New Roman"/>
        </w:rPr>
      </w:pPr>
      <w:r w:rsidRPr="000C71C9">
        <w:rPr>
          <w:rFonts w:eastAsia="Times New Roman" w:cs="Times New Roman"/>
        </w:rPr>
        <w:t>The significance of PhishGuard lies in its ability to automate the identification and analysis of suspicious emails, reducing the time and effort required for manual investigation. Instead of manually inspecting email headers and verifying suspicious links using multiple external security services, security analysts are provided with a centralized platform that generates risk scores, detailed analysis reports, and extracted Indicators of Compromise. In addition, the system provides employees with clear security verdicts for received emails, helping improve security awareness and reducing the risk of credential theft, business email compromise, and malware infections within an organization.</w:t>
      </w:r>
    </w:p>
    <w:p w14:paraId="629820CA" w14:textId="77777777" w:rsidR="006050CE" w:rsidRPr="000C71C9" w:rsidRDefault="5E7521E7" w:rsidP="009D5FE0">
      <w:pPr>
        <w:pStyle w:val="Heading2"/>
        <w:spacing w:line="360" w:lineRule="auto"/>
        <w:rPr>
          <w:rFonts w:eastAsia="Times New Roman" w:cs="Times New Roman"/>
        </w:rPr>
      </w:pPr>
      <w:bookmarkStart w:id="168" w:name="_Toc235165748"/>
      <w:r w:rsidRPr="000C71C9">
        <w:rPr>
          <w:rFonts w:eastAsia="Times New Roman" w:cs="Times New Roman"/>
        </w:rPr>
        <w:t>7.2 Limitations of the System</w:t>
      </w:r>
      <w:bookmarkEnd w:id="168"/>
    </w:p>
    <w:p w14:paraId="3A90006B" w14:textId="052A8018" w:rsidR="1715432D" w:rsidRPr="000C71C9" w:rsidRDefault="1DA1CC93" w:rsidP="009D5FE0">
      <w:pPr>
        <w:spacing w:line="360" w:lineRule="auto"/>
        <w:rPr>
          <w:rFonts w:eastAsia="Times New Roman" w:cs="Times New Roman"/>
        </w:rPr>
      </w:pPr>
      <w:r w:rsidRPr="000C71C9">
        <w:rPr>
          <w:rFonts w:eastAsia="Times New Roman" w:cs="Times New Roman"/>
        </w:rPr>
        <w:t>Despite the successful implementation and functional verification of the system, the current version of PhishGuard has several limitations.</w:t>
      </w:r>
    </w:p>
    <w:p w14:paraId="7E86B7A8" w14:textId="779095FB" w:rsidR="1715432D" w:rsidRPr="000C71C9" w:rsidRDefault="1DA1CC93" w:rsidP="009D5FE0">
      <w:pPr>
        <w:pStyle w:val="ListParagraph"/>
        <w:numPr>
          <w:ilvl w:val="0"/>
          <w:numId w:val="8"/>
        </w:numPr>
        <w:spacing w:line="360" w:lineRule="auto"/>
        <w:rPr>
          <w:rFonts w:eastAsia="Times New Roman" w:cs="Times New Roman"/>
        </w:rPr>
      </w:pPr>
      <w:r w:rsidRPr="000C71C9">
        <w:rPr>
          <w:rFonts w:eastAsia="Times New Roman" w:cs="Times New Roman"/>
          <w:b/>
          <w:bCs/>
        </w:rPr>
        <w:t xml:space="preserve">API Key and Quota Dependencies: </w:t>
      </w:r>
      <w:r w:rsidRPr="000C71C9">
        <w:rPr>
          <w:rFonts w:eastAsia="Times New Roman" w:cs="Times New Roman"/>
        </w:rPr>
        <w:t xml:space="preserve">The threat intelligence module depends on external services such as </w:t>
      </w:r>
      <w:proofErr w:type="spellStart"/>
      <w:r w:rsidRPr="000C71C9">
        <w:rPr>
          <w:rFonts w:eastAsia="Times New Roman" w:cs="Times New Roman"/>
        </w:rPr>
        <w:t>AbuseIPDB</w:t>
      </w:r>
      <w:proofErr w:type="spellEnd"/>
      <w:r w:rsidRPr="000C71C9">
        <w:rPr>
          <w:rFonts w:eastAsia="Times New Roman" w:cs="Times New Roman"/>
        </w:rPr>
        <w:t xml:space="preserve">, Google Safe Browsing, and </w:t>
      </w:r>
      <w:proofErr w:type="spellStart"/>
      <w:r w:rsidRPr="000C71C9">
        <w:rPr>
          <w:rFonts w:eastAsia="Times New Roman" w:cs="Times New Roman"/>
        </w:rPr>
        <w:t>VirusTotal</w:t>
      </w:r>
      <w:proofErr w:type="spellEnd"/>
      <w:r w:rsidRPr="000C71C9">
        <w:rPr>
          <w:rFonts w:eastAsia="Times New Roman" w:cs="Times New Roman"/>
        </w:rPr>
        <w:t xml:space="preserve"> for reputation analysis. If these services become unavailable, API </w:t>
      </w:r>
      <w:r w:rsidRPr="000C71C9">
        <w:rPr>
          <w:rFonts w:eastAsia="Times New Roman" w:cs="Times New Roman"/>
        </w:rPr>
        <w:lastRenderedPageBreak/>
        <w:t>keys expire, or free-tier request limits are exceeded, the system cannot perform real-time reputation verification and instead relies on previously cached results.</w:t>
      </w:r>
    </w:p>
    <w:p w14:paraId="44635462" w14:textId="4F613EAA" w:rsidR="1715432D" w:rsidRPr="000C71C9" w:rsidRDefault="1DA1CC93" w:rsidP="009D5FE0">
      <w:pPr>
        <w:pStyle w:val="ListParagraph"/>
        <w:numPr>
          <w:ilvl w:val="0"/>
          <w:numId w:val="8"/>
        </w:numPr>
        <w:spacing w:line="360" w:lineRule="auto"/>
        <w:rPr>
          <w:rFonts w:eastAsia="Times New Roman" w:cs="Times New Roman"/>
        </w:rPr>
      </w:pPr>
      <w:r w:rsidRPr="000C71C9">
        <w:rPr>
          <w:rFonts w:eastAsia="Times New Roman" w:cs="Times New Roman"/>
          <w:b/>
          <w:bCs/>
        </w:rPr>
        <w:t xml:space="preserve">Internet Connectivity Requirement: </w:t>
      </w:r>
      <w:r w:rsidRPr="000C71C9">
        <w:rPr>
          <w:rFonts w:eastAsia="Times New Roman" w:cs="Times New Roman"/>
        </w:rPr>
        <w:t>PhishGuard requires a stable internet connection to retrieve emails from the monitored mailbox through IMAP and to communicate with external threat intelligence services. As a result, the system cannot perform real-time email analysis or reputation lookups in offline or isolated network environments.</w:t>
      </w:r>
    </w:p>
    <w:p w14:paraId="6AEDA38A" w14:textId="386ACAAC" w:rsidR="1715432D" w:rsidRPr="000C71C9" w:rsidRDefault="1DA1CC93" w:rsidP="009D5FE0">
      <w:pPr>
        <w:pStyle w:val="ListParagraph"/>
        <w:numPr>
          <w:ilvl w:val="0"/>
          <w:numId w:val="8"/>
        </w:numPr>
        <w:spacing w:line="360" w:lineRule="auto"/>
        <w:rPr>
          <w:rFonts w:eastAsia="Times New Roman" w:cs="Times New Roman"/>
        </w:rPr>
      </w:pPr>
      <w:r w:rsidRPr="000C71C9">
        <w:rPr>
          <w:rFonts w:eastAsia="Times New Roman" w:cs="Times New Roman"/>
          <w:b/>
          <w:bCs/>
        </w:rPr>
        <w:t xml:space="preserve">Static Machine Learning Model: </w:t>
      </w:r>
      <w:r w:rsidRPr="000C71C9">
        <w:rPr>
          <w:rFonts w:eastAsia="Times New Roman" w:cs="Times New Roman"/>
        </w:rPr>
        <w:t>The machine learning classifier is trained offline using the Zero-Day Phishing Emails Corpus. Although it provides high detection accuracy, the model does not automatically learn from newly emerging phishing techniques. Detecting new attack patterns requires the model to be retrained and redeployed.</w:t>
      </w:r>
    </w:p>
    <w:p w14:paraId="15E05BB9" w14:textId="1C296091" w:rsidR="1715432D" w:rsidRPr="000C71C9" w:rsidRDefault="1DA1CC93" w:rsidP="009D5FE0">
      <w:pPr>
        <w:pStyle w:val="ListParagraph"/>
        <w:numPr>
          <w:ilvl w:val="0"/>
          <w:numId w:val="8"/>
        </w:numPr>
        <w:spacing w:before="240" w:line="360" w:lineRule="auto"/>
        <w:rPr>
          <w:rFonts w:eastAsia="Times New Roman" w:cs="Times New Roman"/>
        </w:rPr>
      </w:pPr>
      <w:r w:rsidRPr="000C71C9">
        <w:rPr>
          <w:rFonts w:eastAsia="Times New Roman" w:cs="Times New Roman"/>
          <w:b/>
          <w:bCs/>
        </w:rPr>
        <w:t xml:space="preserve">Lack of Dynamic Sandbox Analysis: </w:t>
      </w:r>
      <w:r w:rsidRPr="000C71C9">
        <w:rPr>
          <w:rFonts w:eastAsia="Times New Roman" w:cs="Times New Roman"/>
        </w:rPr>
        <w:t>The system verifies attachments by checking their cryptographic hashes against external threat intelligence databases. However, it does not execute attachments within an isolated sandbox environment to observe their runtime behavior. Consequently, newly developed malware with no existing reputation records may not be detected through attachment analysis alone.</w:t>
      </w:r>
    </w:p>
    <w:p w14:paraId="277A9D3E" w14:textId="77777777" w:rsidR="006050CE" w:rsidRPr="000C71C9" w:rsidRDefault="5E7521E7" w:rsidP="009D5FE0">
      <w:pPr>
        <w:pStyle w:val="Heading2"/>
        <w:spacing w:line="360" w:lineRule="auto"/>
        <w:rPr>
          <w:rFonts w:eastAsia="Times New Roman" w:cs="Times New Roman"/>
        </w:rPr>
      </w:pPr>
      <w:bookmarkStart w:id="169" w:name="_Toc235165749"/>
      <w:r w:rsidRPr="000C71C9">
        <w:rPr>
          <w:rFonts w:eastAsia="Times New Roman" w:cs="Times New Roman"/>
        </w:rPr>
        <w:t>7.3 Future Scope of the Project</w:t>
      </w:r>
      <w:bookmarkEnd w:id="169"/>
    </w:p>
    <w:p w14:paraId="1E75A787" w14:textId="2FD95471" w:rsidR="516EA58E" w:rsidRPr="000C71C9" w:rsidRDefault="5AEC49A8" w:rsidP="009D5FE0">
      <w:pPr>
        <w:spacing w:line="360" w:lineRule="auto"/>
        <w:rPr>
          <w:rFonts w:eastAsia="Times New Roman" w:cs="Times New Roman"/>
        </w:rPr>
      </w:pPr>
      <w:r w:rsidRPr="000C71C9">
        <w:rPr>
          <w:rFonts w:eastAsia="Times New Roman" w:cs="Times New Roman"/>
        </w:rPr>
        <w:t>The modular architecture of PhishGuard provides a strong foundation for future enhancements and feature expansion. The following improvements could be implemented in future versions of the system to enhance its functionality, scalability, and effectiveness in detecting email-based cyber threats.</w:t>
      </w:r>
    </w:p>
    <w:p w14:paraId="6C1B2F3D" w14:textId="01936231" w:rsidR="516EA58E" w:rsidRPr="000C71C9" w:rsidRDefault="5AEC49A8" w:rsidP="009D5FE0">
      <w:pPr>
        <w:pStyle w:val="ListParagraph"/>
        <w:numPr>
          <w:ilvl w:val="0"/>
          <w:numId w:val="7"/>
        </w:numPr>
        <w:spacing w:line="360" w:lineRule="auto"/>
        <w:rPr>
          <w:rFonts w:eastAsia="Times New Roman" w:cs="Times New Roman"/>
        </w:rPr>
      </w:pPr>
      <w:r w:rsidRPr="000C71C9">
        <w:rPr>
          <w:rFonts w:eastAsia="Times New Roman" w:cs="Times New Roman"/>
          <w:b/>
          <w:bCs/>
        </w:rPr>
        <w:t>Docker-Based Deployment</w:t>
      </w:r>
      <w:r w:rsidR="37A11AB9" w:rsidRPr="000C71C9">
        <w:rPr>
          <w:rFonts w:eastAsia="Times New Roman" w:cs="Times New Roman"/>
          <w:b/>
          <w:bCs/>
        </w:rPr>
        <w:t>:</w:t>
      </w:r>
      <w:r w:rsidR="37A11AB9" w:rsidRPr="000C71C9">
        <w:rPr>
          <w:rFonts w:eastAsia="Times New Roman" w:cs="Times New Roman"/>
        </w:rPr>
        <w:t xml:space="preserve"> </w:t>
      </w:r>
      <w:r w:rsidRPr="000C71C9">
        <w:rPr>
          <w:rFonts w:eastAsia="Times New Roman" w:cs="Times New Roman"/>
        </w:rPr>
        <w:t>The current version of PhishGuard requires manual installation and configuration of the development environment. A future version could package the application using Docker containers, allowing the web application, database, and background services to be deployed through a single configuration. This would simplify installation, improve portability, and make deployment easier across different operating systems and cloud environments.</w:t>
      </w:r>
    </w:p>
    <w:p w14:paraId="18F41AFE" w14:textId="50A07F35" w:rsidR="516EA58E" w:rsidRPr="000C71C9" w:rsidRDefault="5AEC49A8" w:rsidP="009D5FE0">
      <w:pPr>
        <w:pStyle w:val="ListParagraph"/>
        <w:numPr>
          <w:ilvl w:val="0"/>
          <w:numId w:val="7"/>
        </w:numPr>
        <w:spacing w:line="360" w:lineRule="auto"/>
        <w:rPr>
          <w:rFonts w:eastAsia="Times New Roman" w:cs="Times New Roman"/>
        </w:rPr>
      </w:pPr>
      <w:r w:rsidRPr="000C71C9">
        <w:rPr>
          <w:rFonts w:eastAsia="Times New Roman" w:cs="Times New Roman"/>
          <w:b/>
          <w:bCs/>
        </w:rPr>
        <w:t>Active Attachment Sandboxing</w:t>
      </w:r>
      <w:r w:rsidR="30742E0C" w:rsidRPr="000C71C9">
        <w:rPr>
          <w:rFonts w:eastAsia="Times New Roman" w:cs="Times New Roman"/>
          <w:b/>
          <w:bCs/>
        </w:rPr>
        <w:t>:</w:t>
      </w:r>
      <w:r w:rsidR="30742E0C" w:rsidRPr="000C71C9">
        <w:rPr>
          <w:rFonts w:eastAsia="Times New Roman" w:cs="Times New Roman"/>
        </w:rPr>
        <w:t xml:space="preserve"> </w:t>
      </w:r>
      <w:r w:rsidRPr="000C71C9">
        <w:rPr>
          <w:rFonts w:eastAsia="Times New Roman" w:cs="Times New Roman"/>
        </w:rPr>
        <w:t xml:space="preserve">At present, the system verifies email attachments by checking their reputation through external threat intelligence services. A future enhancement could integrate sandbox technologies such as </w:t>
      </w:r>
      <w:r w:rsidRPr="000C71C9">
        <w:rPr>
          <w:rFonts w:eastAsia="Times New Roman" w:cs="Times New Roman"/>
        </w:rPr>
        <w:lastRenderedPageBreak/>
        <w:t xml:space="preserve">Cuckoo Sandbox or </w:t>
      </w:r>
      <w:proofErr w:type="spellStart"/>
      <w:r w:rsidRPr="000C71C9">
        <w:rPr>
          <w:rFonts w:eastAsia="Times New Roman" w:cs="Times New Roman"/>
        </w:rPr>
        <w:t>Any.Run</w:t>
      </w:r>
      <w:proofErr w:type="spellEnd"/>
      <w:r w:rsidRPr="000C71C9">
        <w:rPr>
          <w:rFonts w:eastAsia="Times New Roman" w:cs="Times New Roman"/>
        </w:rPr>
        <w:t xml:space="preserve"> to execute suspicious attachments within an isolated virtual environment. This would enable the detection of previously unknown malware based on its runtime behavior rather than relying solely on existing reputation databases.</w:t>
      </w:r>
    </w:p>
    <w:p w14:paraId="6B199029" w14:textId="0B168B94" w:rsidR="516EA58E" w:rsidRPr="000C71C9" w:rsidRDefault="5AEC49A8" w:rsidP="009D5FE0">
      <w:pPr>
        <w:pStyle w:val="ListParagraph"/>
        <w:numPr>
          <w:ilvl w:val="0"/>
          <w:numId w:val="7"/>
        </w:numPr>
        <w:spacing w:line="360" w:lineRule="auto"/>
        <w:rPr>
          <w:rFonts w:eastAsia="Times New Roman" w:cs="Times New Roman"/>
        </w:rPr>
      </w:pPr>
      <w:r w:rsidRPr="000C71C9">
        <w:rPr>
          <w:rFonts w:eastAsia="Times New Roman" w:cs="Times New Roman"/>
          <w:b/>
          <w:bCs/>
        </w:rPr>
        <w:t>Real-Time Email Gateway Protection</w:t>
      </w:r>
      <w:r w:rsidR="10A5688C" w:rsidRPr="000C71C9">
        <w:rPr>
          <w:rFonts w:eastAsia="Times New Roman" w:cs="Times New Roman"/>
          <w:b/>
          <w:bCs/>
        </w:rPr>
        <w:t>:</w:t>
      </w:r>
      <w:r w:rsidR="10A5688C" w:rsidRPr="000C71C9">
        <w:rPr>
          <w:rFonts w:eastAsia="Times New Roman" w:cs="Times New Roman"/>
        </w:rPr>
        <w:t xml:space="preserve"> </w:t>
      </w:r>
      <w:r w:rsidRPr="000C71C9">
        <w:rPr>
          <w:rFonts w:eastAsia="Times New Roman" w:cs="Times New Roman"/>
        </w:rPr>
        <w:t>The current implementation analyzes emails after they have been delivered to the monitored mailbox. A future version could function as an SMTP email gateway that inspects incoming emails before they reach users' inboxes. Suspicious or malicious emails could then be quarantined automatically, preventing users from interacting with them.</w:t>
      </w:r>
    </w:p>
    <w:p w14:paraId="1CA8244C" w14:textId="1FA718AF" w:rsidR="516EA58E" w:rsidRPr="000C71C9" w:rsidRDefault="5AEC49A8" w:rsidP="009D5FE0">
      <w:pPr>
        <w:pStyle w:val="ListParagraph"/>
        <w:numPr>
          <w:ilvl w:val="0"/>
          <w:numId w:val="7"/>
        </w:numPr>
        <w:spacing w:line="360" w:lineRule="auto"/>
        <w:rPr>
          <w:rFonts w:eastAsia="Times New Roman" w:cs="Times New Roman"/>
        </w:rPr>
      </w:pPr>
      <w:r w:rsidRPr="000C71C9">
        <w:rPr>
          <w:rFonts w:eastAsia="Times New Roman" w:cs="Times New Roman"/>
          <w:b/>
          <w:bCs/>
        </w:rPr>
        <w:t xml:space="preserve">SIEM Integration: </w:t>
      </w:r>
      <w:r w:rsidRPr="000C71C9">
        <w:rPr>
          <w:rFonts w:eastAsia="Times New Roman" w:cs="Times New Roman"/>
        </w:rPr>
        <w:t xml:space="preserve">Future versions could integrate with enterprise Security Information and Event Management (SIEM) platforms such as Splunk, Elastic SIEM, or IBM </w:t>
      </w:r>
      <w:proofErr w:type="spellStart"/>
      <w:r w:rsidRPr="000C71C9">
        <w:rPr>
          <w:rFonts w:eastAsia="Times New Roman" w:cs="Times New Roman"/>
        </w:rPr>
        <w:t>QRadar</w:t>
      </w:r>
      <w:proofErr w:type="spellEnd"/>
      <w:r w:rsidRPr="000C71C9">
        <w:rPr>
          <w:rFonts w:eastAsia="Times New Roman" w:cs="Times New Roman"/>
        </w:rPr>
        <w:t>. This would allow detected threats, Indicators of Compromise (IOCs), and risk alerts to be forwarded automatically to centralized monitoring systems, improving incident response and organizational security monitoring.</w:t>
      </w:r>
    </w:p>
    <w:p w14:paraId="09DF9FEE" w14:textId="3BC77125" w:rsidR="516EA58E" w:rsidRPr="000C71C9" w:rsidRDefault="5AEC49A8" w:rsidP="009D5FE0">
      <w:pPr>
        <w:pStyle w:val="ListParagraph"/>
        <w:numPr>
          <w:ilvl w:val="0"/>
          <w:numId w:val="7"/>
        </w:numPr>
        <w:spacing w:line="360" w:lineRule="auto"/>
        <w:rPr>
          <w:rFonts w:eastAsia="Times New Roman" w:cs="Times New Roman"/>
        </w:rPr>
      </w:pPr>
      <w:r w:rsidRPr="000C71C9">
        <w:rPr>
          <w:rFonts w:eastAsia="Times New Roman" w:cs="Times New Roman"/>
          <w:b/>
          <w:bCs/>
        </w:rPr>
        <w:t xml:space="preserve">MISP Threat Intelligence Integration: </w:t>
      </w:r>
      <w:r w:rsidRPr="000C71C9">
        <w:rPr>
          <w:rFonts w:eastAsia="Times New Roman" w:cs="Times New Roman"/>
        </w:rPr>
        <w:t>PhishGuard could be integrated with the Malware Information Sharing Platform (MISP) to enable automated sharing of threat intelligence. Newly identified phishing URLs, malicious IP addresses, domains, and file hashes could be shared with other organizations, while community threat feeds could also be imported to strengthen the system's detection capabilities.</w:t>
      </w:r>
    </w:p>
    <w:p w14:paraId="1829989E" w14:textId="14D1578E" w:rsidR="516EA58E" w:rsidRPr="000C71C9" w:rsidRDefault="5AEC49A8" w:rsidP="009D5FE0">
      <w:pPr>
        <w:pStyle w:val="ListParagraph"/>
        <w:numPr>
          <w:ilvl w:val="0"/>
          <w:numId w:val="7"/>
        </w:numPr>
        <w:spacing w:line="360" w:lineRule="auto"/>
        <w:rPr>
          <w:rFonts w:eastAsia="Times New Roman" w:cs="Times New Roman"/>
        </w:rPr>
      </w:pPr>
      <w:r w:rsidRPr="000C71C9">
        <w:rPr>
          <w:rFonts w:eastAsia="Times New Roman" w:cs="Times New Roman"/>
          <w:b/>
          <w:bCs/>
        </w:rPr>
        <w:t xml:space="preserve">Automated Phishing Takedown Reporting: </w:t>
      </w:r>
      <w:r w:rsidRPr="000C71C9">
        <w:rPr>
          <w:rFonts w:eastAsia="Times New Roman" w:cs="Times New Roman"/>
        </w:rPr>
        <w:t xml:space="preserve">A future enhancement could enable the system to automatically report confirmed phishing websites and malicious domains to services such as Google Safe Browsing, </w:t>
      </w:r>
      <w:proofErr w:type="spellStart"/>
      <w:r w:rsidRPr="000C71C9">
        <w:rPr>
          <w:rFonts w:eastAsia="Times New Roman" w:cs="Times New Roman"/>
        </w:rPr>
        <w:t>PhishTank</w:t>
      </w:r>
      <w:proofErr w:type="spellEnd"/>
      <w:r w:rsidRPr="000C71C9">
        <w:rPr>
          <w:rFonts w:eastAsia="Times New Roman" w:cs="Times New Roman"/>
        </w:rPr>
        <w:t xml:space="preserve">, </w:t>
      </w:r>
      <w:proofErr w:type="spellStart"/>
      <w:r w:rsidRPr="000C71C9">
        <w:rPr>
          <w:rFonts w:eastAsia="Times New Roman" w:cs="Times New Roman"/>
        </w:rPr>
        <w:t>OpenPhish</w:t>
      </w:r>
      <w:proofErr w:type="spellEnd"/>
      <w:r w:rsidRPr="000C71C9">
        <w:rPr>
          <w:rFonts w:eastAsia="Times New Roman" w:cs="Times New Roman"/>
        </w:rPr>
        <w:t>, and national Computer Emergency Response Teams (CERTs). This would allow PhishGuard to contribute not only to threat detection but also to the removal of phishing infrastructure from the internet.</w:t>
      </w:r>
    </w:p>
    <w:p w14:paraId="09D427D0" w14:textId="4128AD55" w:rsidR="2C6B365F" w:rsidRPr="000C71C9" w:rsidRDefault="2C6B365F" w:rsidP="009D5FE0">
      <w:pPr>
        <w:spacing w:line="360" w:lineRule="auto"/>
        <w:rPr>
          <w:rFonts w:eastAsia="Times New Roman" w:cs="Times New Roman"/>
        </w:rPr>
      </w:pPr>
    </w:p>
    <w:p w14:paraId="46A2FFB2" w14:textId="5175ECB6" w:rsidR="2C6B365F" w:rsidRPr="000C71C9" w:rsidRDefault="2C6B365F" w:rsidP="009D5FE0">
      <w:pPr>
        <w:spacing w:line="360" w:lineRule="auto"/>
        <w:rPr>
          <w:rFonts w:eastAsia="Times New Roman" w:cs="Times New Roman"/>
        </w:rPr>
      </w:pPr>
    </w:p>
    <w:p w14:paraId="0046C00C" w14:textId="0EE2AB7E" w:rsidR="00854199" w:rsidRPr="000C71C9" w:rsidRDefault="00854199" w:rsidP="009D5FE0">
      <w:pPr>
        <w:spacing w:after="160" w:line="360" w:lineRule="auto"/>
        <w:jc w:val="left"/>
        <w:rPr>
          <w:rFonts w:eastAsia="Times New Roman" w:cs="Times New Roman"/>
        </w:rPr>
      </w:pPr>
    </w:p>
    <w:p w14:paraId="68729B78" w14:textId="77777777" w:rsidR="00854199" w:rsidRPr="000C71C9" w:rsidRDefault="00854199" w:rsidP="009D5FE0">
      <w:pPr>
        <w:spacing w:line="360" w:lineRule="auto"/>
        <w:rPr>
          <w:rFonts w:eastAsia="Times New Roman" w:cs="Times New Roman"/>
        </w:rPr>
      </w:pPr>
    </w:p>
    <w:p w14:paraId="61953436" w14:textId="61023381" w:rsidR="00854199" w:rsidRPr="000C71C9" w:rsidRDefault="00854199" w:rsidP="009D5FE0">
      <w:pPr>
        <w:spacing w:line="360" w:lineRule="auto"/>
        <w:rPr>
          <w:rFonts w:eastAsia="Times New Roman" w:cs="Times New Roman"/>
        </w:rPr>
      </w:pPr>
    </w:p>
    <w:p w14:paraId="5D860288" w14:textId="4C0039DF" w:rsidR="006050CE" w:rsidRPr="000C71C9" w:rsidRDefault="71830371" w:rsidP="009D5FE0">
      <w:pPr>
        <w:pStyle w:val="Heading1"/>
        <w:spacing w:line="360" w:lineRule="auto"/>
        <w:jc w:val="center"/>
        <w:rPr>
          <w:rFonts w:eastAsia="Times New Roman" w:cs="Times New Roman"/>
        </w:rPr>
      </w:pPr>
      <w:bookmarkStart w:id="170" w:name="_Toc235165750"/>
      <w:r w:rsidRPr="000C71C9">
        <w:rPr>
          <w:rFonts w:eastAsia="Times New Roman" w:cs="Times New Roman"/>
        </w:rPr>
        <w:lastRenderedPageBreak/>
        <w:t>REFERENCES</w:t>
      </w:r>
      <w:bookmarkEnd w:id="170"/>
    </w:p>
    <w:p w14:paraId="49F22520"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abuse.ch. (2026a). </w:t>
      </w:r>
      <w:proofErr w:type="spellStart"/>
      <w:r w:rsidRPr="000C71C9">
        <w:rPr>
          <w:rFonts w:eastAsia="Times New Roman" w:cs="Times New Roman"/>
          <w:i/>
          <w:iCs/>
        </w:rPr>
        <w:t>MalwareBazaar</w:t>
      </w:r>
      <w:proofErr w:type="spellEnd"/>
      <w:r w:rsidRPr="000C71C9">
        <w:rPr>
          <w:rFonts w:eastAsia="Times New Roman" w:cs="Times New Roman"/>
          <w:i/>
          <w:iCs/>
        </w:rPr>
        <w:t xml:space="preserve"> API documentation</w:t>
      </w:r>
      <w:r w:rsidRPr="000C71C9">
        <w:rPr>
          <w:rFonts w:eastAsia="Times New Roman" w:cs="Times New Roman"/>
        </w:rPr>
        <w:t xml:space="preserve">. </w:t>
      </w:r>
      <w:hyperlink r:id="rId32" w:tgtFrame="_blank" w:history="1">
        <w:r w:rsidRPr="000C71C9">
          <w:rPr>
            <w:rStyle w:val="Hyperlink"/>
            <w:rFonts w:eastAsia="Times New Roman" w:cs="Times New Roman"/>
            <w:u w:val="none"/>
          </w:rPr>
          <w:t>https://bazaar.abuse.ch/api/</w:t>
        </w:r>
      </w:hyperlink>
    </w:p>
    <w:p w14:paraId="698729A5"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abuse.ch. (2026b). </w:t>
      </w:r>
      <w:proofErr w:type="spellStart"/>
      <w:r w:rsidRPr="000C71C9">
        <w:rPr>
          <w:rFonts w:eastAsia="Times New Roman" w:cs="Times New Roman"/>
          <w:i/>
          <w:iCs/>
        </w:rPr>
        <w:t>URLhaus</w:t>
      </w:r>
      <w:proofErr w:type="spellEnd"/>
      <w:r w:rsidRPr="000C71C9">
        <w:rPr>
          <w:rFonts w:eastAsia="Times New Roman" w:cs="Times New Roman"/>
          <w:i/>
          <w:iCs/>
        </w:rPr>
        <w:t xml:space="preserve"> API documentation</w:t>
      </w:r>
      <w:r w:rsidRPr="000C71C9">
        <w:rPr>
          <w:rFonts w:eastAsia="Times New Roman" w:cs="Times New Roman"/>
        </w:rPr>
        <w:t xml:space="preserve">. </w:t>
      </w:r>
      <w:hyperlink r:id="rId33" w:tgtFrame="_blank" w:history="1">
        <w:r w:rsidRPr="000C71C9">
          <w:rPr>
            <w:rStyle w:val="Hyperlink"/>
            <w:rFonts w:eastAsia="Times New Roman" w:cs="Times New Roman"/>
            <w:u w:val="none"/>
          </w:rPr>
          <w:t>https://urlhaus.abuse.ch/api/</w:t>
        </w:r>
      </w:hyperlink>
    </w:p>
    <w:p w14:paraId="015583CD"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Anti-Phishing Working Group (APWG). (2024). </w:t>
      </w:r>
      <w:r w:rsidRPr="000C71C9">
        <w:rPr>
          <w:rFonts w:eastAsia="Times New Roman" w:cs="Times New Roman"/>
          <w:i/>
          <w:iCs/>
        </w:rPr>
        <w:t>Phishing activity trends report: 4th quarter 2023 / 1st quarter 2024</w:t>
      </w:r>
      <w:r w:rsidRPr="000C71C9">
        <w:rPr>
          <w:rFonts w:eastAsia="Times New Roman" w:cs="Times New Roman"/>
        </w:rPr>
        <w:t xml:space="preserve">. APWG. </w:t>
      </w:r>
      <w:hyperlink r:id="rId34" w:tgtFrame="_blank" w:history="1">
        <w:r w:rsidRPr="000C71C9">
          <w:rPr>
            <w:rStyle w:val="Hyperlink"/>
            <w:rFonts w:eastAsia="Times New Roman" w:cs="Times New Roman"/>
            <w:u w:val="none"/>
          </w:rPr>
          <w:t>https://apwg.org/trendsreports/</w:t>
        </w:r>
      </w:hyperlink>
    </w:p>
    <w:p w14:paraId="48ADEF51"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Chiew, K. L., Chang, E. H., Sze, S. N., &amp; Abdullah, J. (2018). A survey on domain name system (DNS) security and phishing detection. </w:t>
      </w:r>
      <w:r w:rsidRPr="000C71C9">
        <w:rPr>
          <w:rFonts w:eastAsia="Times New Roman" w:cs="Times New Roman"/>
          <w:i/>
          <w:iCs/>
        </w:rPr>
        <w:t>Journal of Network and Computer Applications</w:t>
      </w:r>
      <w:r w:rsidRPr="000C71C9">
        <w:rPr>
          <w:rFonts w:eastAsia="Times New Roman" w:cs="Times New Roman"/>
        </w:rPr>
        <w:t xml:space="preserve">, </w:t>
      </w:r>
      <w:r w:rsidRPr="000C71C9">
        <w:rPr>
          <w:rFonts w:eastAsia="Times New Roman" w:cs="Times New Roman"/>
          <w:i/>
          <w:iCs/>
        </w:rPr>
        <w:t>102</w:t>
      </w:r>
      <w:r w:rsidRPr="000C71C9">
        <w:rPr>
          <w:rFonts w:eastAsia="Times New Roman" w:cs="Times New Roman"/>
        </w:rPr>
        <w:t xml:space="preserve">, 11-28. </w:t>
      </w:r>
      <w:hyperlink r:id="rId35" w:tgtFrame="_blank" w:history="1">
        <w:r w:rsidRPr="000C71C9">
          <w:rPr>
            <w:rStyle w:val="Hyperlink"/>
            <w:rFonts w:eastAsia="Times New Roman" w:cs="Times New Roman"/>
            <w:u w:val="none"/>
          </w:rPr>
          <w:t>https://doi.org/10.1016/j.jnca.2017.11.002</w:t>
        </w:r>
      </w:hyperlink>
    </w:p>
    <w:p w14:paraId="53C2D7D5" w14:textId="77777777" w:rsidR="0030747C" w:rsidRPr="000C71C9" w:rsidRDefault="0030747C" w:rsidP="009D5FE0">
      <w:pPr>
        <w:spacing w:line="360" w:lineRule="auto"/>
        <w:jc w:val="left"/>
        <w:rPr>
          <w:rFonts w:eastAsia="Times New Roman" w:cs="Times New Roman"/>
        </w:rPr>
      </w:pPr>
      <w:proofErr w:type="spellStart"/>
      <w:r w:rsidRPr="000C71C9">
        <w:rPr>
          <w:rFonts w:eastAsia="Times New Roman" w:cs="Times New Roman"/>
        </w:rPr>
        <w:t>eSewa</w:t>
      </w:r>
      <w:proofErr w:type="spellEnd"/>
      <w:r w:rsidRPr="000C71C9">
        <w:rPr>
          <w:rFonts w:eastAsia="Times New Roman" w:cs="Times New Roman"/>
        </w:rPr>
        <w:t xml:space="preserve">. (2024). </w:t>
      </w:r>
      <w:proofErr w:type="spellStart"/>
      <w:r w:rsidRPr="000C71C9">
        <w:rPr>
          <w:rFonts w:eastAsia="Times New Roman" w:cs="Times New Roman"/>
          <w:i/>
          <w:iCs/>
        </w:rPr>
        <w:t>eSewa</w:t>
      </w:r>
      <w:proofErr w:type="spellEnd"/>
      <w:r w:rsidRPr="000C71C9">
        <w:rPr>
          <w:rFonts w:eastAsia="Times New Roman" w:cs="Times New Roman"/>
          <w:i/>
          <w:iCs/>
        </w:rPr>
        <w:t xml:space="preserve"> merchant integration developer guide</w:t>
      </w:r>
      <w:r w:rsidRPr="000C71C9">
        <w:rPr>
          <w:rFonts w:eastAsia="Times New Roman" w:cs="Times New Roman"/>
        </w:rPr>
        <w:t xml:space="preserve">. </w:t>
      </w:r>
      <w:proofErr w:type="spellStart"/>
      <w:r w:rsidRPr="000C71C9">
        <w:rPr>
          <w:rFonts w:eastAsia="Times New Roman" w:cs="Times New Roman"/>
        </w:rPr>
        <w:t>eSewa</w:t>
      </w:r>
      <w:proofErr w:type="spellEnd"/>
      <w:r w:rsidRPr="000C71C9">
        <w:rPr>
          <w:rFonts w:eastAsia="Times New Roman" w:cs="Times New Roman"/>
        </w:rPr>
        <w:t xml:space="preserve"> Developer Documentation. </w:t>
      </w:r>
      <w:hyperlink r:id="rId36" w:tgtFrame="_blank" w:history="1">
        <w:r w:rsidRPr="000C71C9">
          <w:rPr>
            <w:rStyle w:val="Hyperlink"/>
            <w:rFonts w:eastAsia="Times New Roman" w:cs="Times New Roman"/>
            <w:u w:val="none"/>
          </w:rPr>
          <w:t>https://developer.esewa.com.np/</w:t>
        </w:r>
      </w:hyperlink>
    </w:p>
    <w:p w14:paraId="74DEF0C6"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Google Cloud. (2023). </w:t>
      </w:r>
      <w:r w:rsidRPr="000C71C9">
        <w:rPr>
          <w:rFonts w:eastAsia="Times New Roman" w:cs="Times New Roman"/>
          <w:i/>
          <w:iCs/>
        </w:rPr>
        <w:t>Google Safe Browsing: API v4 developer guide</w:t>
      </w:r>
      <w:r w:rsidRPr="000C71C9">
        <w:rPr>
          <w:rFonts w:eastAsia="Times New Roman" w:cs="Times New Roman"/>
        </w:rPr>
        <w:t xml:space="preserve">. Google Developer Documentation. </w:t>
      </w:r>
      <w:hyperlink r:id="rId37" w:tgtFrame="_blank" w:history="1">
        <w:r w:rsidRPr="000C71C9">
          <w:rPr>
            <w:rStyle w:val="Hyperlink"/>
            <w:rFonts w:eastAsia="Times New Roman" w:cs="Times New Roman"/>
            <w:u w:val="none"/>
          </w:rPr>
          <w:t>https://developers.google.com/safe-browsing/v4</w:t>
        </w:r>
      </w:hyperlink>
    </w:p>
    <w:p w14:paraId="27C7D970"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KnowBe4. (2024). </w:t>
      </w:r>
      <w:proofErr w:type="spellStart"/>
      <w:r w:rsidRPr="000C71C9">
        <w:rPr>
          <w:rFonts w:eastAsia="Times New Roman" w:cs="Times New Roman"/>
          <w:i/>
          <w:iCs/>
        </w:rPr>
        <w:t>PhishER</w:t>
      </w:r>
      <w:proofErr w:type="spellEnd"/>
      <w:r w:rsidRPr="000C71C9">
        <w:rPr>
          <w:rFonts w:eastAsia="Times New Roman" w:cs="Times New Roman"/>
          <w:i/>
          <w:iCs/>
        </w:rPr>
        <w:t xml:space="preserve"> product specifications and incident response guide</w:t>
      </w:r>
      <w:r w:rsidRPr="000C71C9">
        <w:rPr>
          <w:rFonts w:eastAsia="Times New Roman" w:cs="Times New Roman"/>
        </w:rPr>
        <w:t xml:space="preserve">. KnowBe4 Support Documentation. </w:t>
      </w:r>
      <w:hyperlink r:id="rId38" w:tgtFrame="_blank" w:history="1">
        <w:r w:rsidRPr="000C71C9">
          <w:rPr>
            <w:rStyle w:val="Hyperlink"/>
            <w:rFonts w:eastAsia="Times New Roman" w:cs="Times New Roman"/>
            <w:u w:val="none"/>
          </w:rPr>
          <w:t>https://support.knowbe4.com/hc/en-us/articles/360012431414-PhishER-Product-Manual</w:t>
        </w:r>
      </w:hyperlink>
    </w:p>
    <w:p w14:paraId="38ED5AC1"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Kumaran, S., Saini, A., &amp; Gupta, S. (2017). Deep learning for email spam and phishing classification. </w:t>
      </w:r>
      <w:r w:rsidRPr="000C71C9">
        <w:rPr>
          <w:rFonts w:eastAsia="Times New Roman" w:cs="Times New Roman"/>
          <w:i/>
          <w:iCs/>
        </w:rPr>
        <w:t>International Journal of Computer Applications</w:t>
      </w:r>
      <w:r w:rsidRPr="000C71C9">
        <w:rPr>
          <w:rFonts w:eastAsia="Times New Roman" w:cs="Times New Roman"/>
        </w:rPr>
        <w:t xml:space="preserve">, </w:t>
      </w:r>
      <w:r w:rsidRPr="000C71C9">
        <w:rPr>
          <w:rFonts w:eastAsia="Times New Roman" w:cs="Times New Roman"/>
          <w:i/>
          <w:iCs/>
        </w:rPr>
        <w:t>164</w:t>
      </w:r>
      <w:r w:rsidRPr="000C71C9">
        <w:rPr>
          <w:rFonts w:eastAsia="Times New Roman" w:cs="Times New Roman"/>
        </w:rPr>
        <w:t xml:space="preserve">(8), 22-29. </w:t>
      </w:r>
      <w:hyperlink r:id="rId39" w:tgtFrame="_blank" w:history="1">
        <w:r w:rsidRPr="000C71C9">
          <w:rPr>
            <w:rStyle w:val="Hyperlink"/>
            <w:rFonts w:eastAsia="Times New Roman" w:cs="Times New Roman"/>
            <w:u w:val="none"/>
          </w:rPr>
          <w:t>https://doi.org/10.5120/ijca2017913745</w:t>
        </w:r>
      </w:hyperlink>
    </w:p>
    <w:p w14:paraId="04BF7961"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Nightingale, J. (2017). </w:t>
      </w:r>
      <w:r w:rsidRPr="000C71C9">
        <w:rPr>
          <w:rFonts w:eastAsia="Times New Roman" w:cs="Times New Roman"/>
          <w:i/>
          <w:iCs/>
        </w:rPr>
        <w:t>Deceptive domain names: Social engineering in modern phishing campaigns</w:t>
      </w:r>
      <w:r w:rsidRPr="000C71C9">
        <w:rPr>
          <w:rFonts w:eastAsia="Times New Roman" w:cs="Times New Roman"/>
        </w:rPr>
        <w:t xml:space="preserve">. SANS Institute Information Security Reading Room. </w:t>
      </w:r>
      <w:hyperlink r:id="rId40" w:tgtFrame="_blank" w:history="1">
        <w:r w:rsidRPr="000C71C9">
          <w:rPr>
            <w:rStyle w:val="Hyperlink"/>
            <w:rFonts w:eastAsia="Times New Roman" w:cs="Times New Roman"/>
            <w:u w:val="none"/>
          </w:rPr>
          <w:t>https://www.sans.org/white-papers/37920/</w:t>
        </w:r>
      </w:hyperlink>
    </w:p>
    <w:p w14:paraId="40A03ADB"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Shaukat, M. (2024). </w:t>
      </w:r>
      <w:r w:rsidRPr="000C71C9">
        <w:rPr>
          <w:rFonts w:eastAsia="Times New Roman" w:cs="Times New Roman"/>
          <w:i/>
          <w:iCs/>
        </w:rPr>
        <w:t>Zero-day phishing emails corpus</w:t>
      </w:r>
      <w:r w:rsidRPr="000C71C9">
        <w:rPr>
          <w:rFonts w:eastAsia="Times New Roman" w:cs="Times New Roman"/>
        </w:rPr>
        <w:t xml:space="preserve"> [Data set]. Kaggle. </w:t>
      </w:r>
      <w:hyperlink r:id="rId41" w:tgtFrame="_blank" w:history="1">
        <w:r w:rsidRPr="000C71C9">
          <w:rPr>
            <w:rStyle w:val="Hyperlink"/>
            <w:rFonts w:eastAsia="Times New Roman" w:cs="Times New Roman"/>
            <w:u w:val="none"/>
          </w:rPr>
          <w:t>https://www.kaggle.com/datasets/mutahirshaukat/zero-day-phishing-emails-corpus</w:t>
        </w:r>
      </w:hyperlink>
    </w:p>
    <w:p w14:paraId="5DFEBB60" w14:textId="77777777" w:rsidR="0030747C" w:rsidRPr="000C71C9" w:rsidRDefault="0030747C" w:rsidP="009D5FE0">
      <w:pPr>
        <w:spacing w:line="360" w:lineRule="auto"/>
        <w:jc w:val="left"/>
        <w:rPr>
          <w:rFonts w:eastAsia="Times New Roman" w:cs="Times New Roman"/>
        </w:rPr>
      </w:pPr>
      <w:r w:rsidRPr="000C71C9">
        <w:rPr>
          <w:rFonts w:eastAsia="Times New Roman" w:cs="Times New Roman"/>
        </w:rPr>
        <w:t xml:space="preserve">Statista. (2024). </w:t>
      </w:r>
      <w:r w:rsidRPr="000C71C9">
        <w:rPr>
          <w:rFonts w:eastAsia="Times New Roman" w:cs="Times New Roman"/>
          <w:i/>
          <w:iCs/>
        </w:rPr>
        <w:t>Number of sent and received emails per day worldwide from 2017 to 2027</w:t>
      </w:r>
      <w:r w:rsidRPr="000C71C9">
        <w:rPr>
          <w:rFonts w:eastAsia="Times New Roman" w:cs="Times New Roman"/>
        </w:rPr>
        <w:t xml:space="preserve">. Statista Research Department. </w:t>
      </w:r>
      <w:hyperlink r:id="rId42" w:tgtFrame="_blank" w:history="1">
        <w:r w:rsidRPr="000C71C9">
          <w:rPr>
            <w:rStyle w:val="Hyperlink"/>
            <w:rFonts w:eastAsia="Times New Roman" w:cs="Times New Roman"/>
            <w:u w:val="none"/>
          </w:rPr>
          <w:t>https://www.statista.com/statistics/273476/number-of-emails-sent-per-day-worldwide/</w:t>
        </w:r>
      </w:hyperlink>
    </w:p>
    <w:p w14:paraId="10672739" w14:textId="2824097B" w:rsidR="0030747C" w:rsidRPr="000C71C9" w:rsidRDefault="0030747C" w:rsidP="009D5FE0">
      <w:pPr>
        <w:spacing w:line="360" w:lineRule="auto"/>
        <w:jc w:val="left"/>
        <w:rPr>
          <w:rFonts w:eastAsia="Times New Roman" w:cs="Times New Roman"/>
        </w:rPr>
      </w:pPr>
      <w:proofErr w:type="spellStart"/>
      <w:r w:rsidRPr="000C71C9">
        <w:rPr>
          <w:rFonts w:eastAsia="Times New Roman" w:cs="Times New Roman"/>
        </w:rPr>
        <w:t>VirusTotal</w:t>
      </w:r>
      <w:proofErr w:type="spellEnd"/>
      <w:r w:rsidRPr="000C71C9">
        <w:rPr>
          <w:rFonts w:eastAsia="Times New Roman" w:cs="Times New Roman"/>
        </w:rPr>
        <w:t xml:space="preserve">. (2026). </w:t>
      </w:r>
      <w:proofErr w:type="spellStart"/>
      <w:r w:rsidRPr="000C71C9">
        <w:rPr>
          <w:rFonts w:eastAsia="Times New Roman" w:cs="Times New Roman"/>
          <w:i/>
          <w:iCs/>
        </w:rPr>
        <w:t>VirusTotal</w:t>
      </w:r>
      <w:proofErr w:type="spellEnd"/>
      <w:r w:rsidRPr="000C71C9">
        <w:rPr>
          <w:rFonts w:eastAsia="Times New Roman" w:cs="Times New Roman"/>
          <w:i/>
          <w:iCs/>
        </w:rPr>
        <w:t xml:space="preserve"> API v3 documentation</w:t>
      </w:r>
      <w:r w:rsidRPr="000C71C9">
        <w:rPr>
          <w:rFonts w:eastAsia="Times New Roman" w:cs="Times New Roman"/>
        </w:rPr>
        <w:t>. https://docs.virustotal.com/reference</w:t>
      </w:r>
    </w:p>
    <w:p w14:paraId="7DBAB801" w14:textId="3A85F74C" w:rsidR="006050CE" w:rsidRPr="000C71C9" w:rsidRDefault="006050CE" w:rsidP="009D5FE0">
      <w:pPr>
        <w:spacing w:line="360" w:lineRule="auto"/>
        <w:rPr>
          <w:rFonts w:eastAsia="Times New Roman" w:cs="Times New Roman"/>
        </w:rPr>
      </w:pPr>
    </w:p>
    <w:sectPr w:rsidR="006050CE" w:rsidRPr="000C71C9">
      <w:headerReference w:type="default" r:id="rId43"/>
      <w:footerReference w:type="default" r:id="rId44"/>
      <w:headerReference w:type="first" r:id="rId45"/>
      <w:footerReference w:type="first" r:id="rId46"/>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6F7B" w14:textId="77777777" w:rsidR="000D4EC3" w:rsidRDefault="000D4EC3">
      <w:pPr>
        <w:spacing w:line="240" w:lineRule="auto"/>
      </w:pPr>
      <w:r>
        <w:separator/>
      </w:r>
    </w:p>
  </w:endnote>
  <w:endnote w:type="continuationSeparator" w:id="0">
    <w:p w14:paraId="4B303A69" w14:textId="77777777" w:rsidR="000D4EC3" w:rsidRDefault="000D4E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5C1D" w14:textId="2DD88B56" w:rsidR="5B5BB094" w:rsidRDefault="5B5BB094" w:rsidP="5B5BB094">
    <w:pPr>
      <w:pStyle w:val="Footer"/>
      <w:jc w:val="right"/>
    </w:pPr>
    <w:r>
      <w:fldChar w:fldCharType="begin"/>
    </w:r>
    <w:r>
      <w:instrText>PAGE</w:instrText>
    </w:r>
    <w:r>
      <w:fldChar w:fldCharType="separate"/>
    </w:r>
    <w:r w:rsidR="00E67228">
      <w:rPr>
        <w:noProof/>
      </w:rPr>
      <w:t>2</w:t>
    </w:r>
    <w:r>
      <w:fldChar w:fldCharType="end"/>
    </w:r>
  </w:p>
  <w:sdt>
    <w:sdtPr>
      <w:id w:val="1790234816"/>
      <w:showingPlcHdr/>
      <w:docPartObj>
        <w:docPartGallery w:val="Page Numbers (Bottom of Page)"/>
        <w:docPartUnique/>
      </w:docPartObj>
    </w:sdtPr>
    <w:sdtEndPr/>
    <w:sdtContent>
      <w:p w14:paraId="59251193" w14:textId="039CED42" w:rsidR="006050CE" w:rsidRDefault="5B5BB094">
        <w:pPr>
          <w:pStyle w:val="Footer"/>
          <w:jc w:val="right"/>
          <w:rPr>
            <w:sz w:val="20"/>
            <w:szCs w:val="20"/>
          </w:rPr>
        </w:pPr>
        <w:r w:rsidRPr="5B5BB094">
          <w:rPr>
            <w:rStyle w:val="PlaceholderText"/>
          </w:rPr>
          <w:t xml:space="preserve">     </w:t>
        </w:r>
      </w:p>
    </w:sdtContent>
  </w:sdt>
  <w:p w14:paraId="7E20210B" w14:textId="77777777" w:rsidR="006050CE" w:rsidRDefault="006050CE">
    <w:pPr>
      <w:pStyle w:val="Footer"/>
    </w:pPr>
  </w:p>
  <w:p w14:paraId="48CAE904" w14:textId="19F6584A" w:rsidR="5B5BB094" w:rsidRDefault="5B5BB094">
    <w:r>
      <w:br w:type="page"/>
    </w:r>
  </w:p>
  <w:p w14:paraId="03E6C8A1" w14:textId="5CA29187" w:rsidR="5B5BB094" w:rsidRDefault="5B5BB094" w:rsidP="5B5BB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2EA86" w14:textId="500D0A6B" w:rsidR="003E36CE" w:rsidRDefault="003E36CE">
    <w:pPr>
      <w:pStyle w:val="Footer"/>
      <w:jc w:val="right"/>
    </w:pPr>
  </w:p>
  <w:p w14:paraId="79F0BBDA" w14:textId="3F6AA04B" w:rsidR="5B5BB094" w:rsidRDefault="5B5BB094" w:rsidP="5B5BB0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771054"/>
      <w:docPartObj>
        <w:docPartGallery w:val="Page Numbers (Bottom of Page)"/>
        <w:docPartUnique/>
      </w:docPartObj>
    </w:sdtPr>
    <w:sdtEndPr>
      <w:rPr>
        <w:noProof/>
      </w:rPr>
    </w:sdtEndPr>
    <w:sdtContent>
      <w:p w14:paraId="13544522" w14:textId="77777777" w:rsidR="003E36CE" w:rsidRDefault="003E36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ECE599" w14:textId="77777777" w:rsidR="003E36CE" w:rsidRDefault="003E36CE" w:rsidP="5B5BB0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1D81BD83" w14:textId="77777777" w:rsidTr="5B5BB094">
      <w:trPr>
        <w:trHeight w:val="300"/>
      </w:trPr>
      <w:tc>
        <w:tcPr>
          <w:tcW w:w="2765" w:type="dxa"/>
        </w:tcPr>
        <w:p w14:paraId="2F0ACE69" w14:textId="550B8EC8" w:rsidR="5B5BB094" w:rsidRDefault="5B5BB094" w:rsidP="5B5BB094">
          <w:pPr>
            <w:pStyle w:val="Header"/>
            <w:ind w:left="-115"/>
            <w:jc w:val="left"/>
          </w:pPr>
        </w:p>
      </w:tc>
      <w:tc>
        <w:tcPr>
          <w:tcW w:w="2765" w:type="dxa"/>
        </w:tcPr>
        <w:p w14:paraId="1FE5EAE0" w14:textId="69A1816D" w:rsidR="5B5BB094" w:rsidRDefault="5B5BB094" w:rsidP="5B5BB094">
          <w:pPr>
            <w:pStyle w:val="Header"/>
            <w:jc w:val="center"/>
          </w:pPr>
        </w:p>
      </w:tc>
      <w:tc>
        <w:tcPr>
          <w:tcW w:w="2765" w:type="dxa"/>
        </w:tcPr>
        <w:p w14:paraId="0DE61FC1" w14:textId="7CCB80A0" w:rsidR="5B5BB094" w:rsidRDefault="5B5BB094" w:rsidP="5B5BB094">
          <w:pPr>
            <w:pStyle w:val="Header"/>
            <w:ind w:right="-115"/>
            <w:jc w:val="right"/>
          </w:pPr>
        </w:p>
      </w:tc>
    </w:tr>
  </w:tbl>
  <w:p w14:paraId="27301A63" w14:textId="24256A55" w:rsidR="5B5BB094" w:rsidRDefault="5B5BB094" w:rsidP="5B5BB0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B85C" w14:textId="26DC50B8" w:rsidR="5B5BB094" w:rsidRDefault="5B5BB094" w:rsidP="5B5BB094">
    <w:pPr>
      <w:pStyle w:val="Footer"/>
      <w:jc w:val="right"/>
    </w:pPr>
    <w:r>
      <w:fldChar w:fldCharType="begin"/>
    </w:r>
    <w:r>
      <w:instrText>PAGE</w:instrText>
    </w:r>
    <w:r>
      <w:fldChar w:fldCharType="separate"/>
    </w:r>
    <w:r w:rsidR="00E67228">
      <w:rPr>
        <w:noProof/>
      </w:rPr>
      <w:t>1</w:t>
    </w:r>
    <w:r>
      <w:fldChar w:fldCharType="end"/>
    </w:r>
  </w:p>
  <w:sdt>
    <w:sdtPr>
      <w:id w:val="-140273905"/>
      <w:showingPlcHdr/>
      <w:docPartObj>
        <w:docPartGallery w:val="Page Numbers (Bottom of Page)"/>
        <w:docPartUnique/>
      </w:docPartObj>
    </w:sdtPr>
    <w:sdtEndPr/>
    <w:sdtContent>
      <w:p w14:paraId="7CCF542E" w14:textId="3A8C6CD4" w:rsidR="006050CE" w:rsidRDefault="5B5BB094">
        <w:pPr>
          <w:pStyle w:val="Footer"/>
          <w:jc w:val="right"/>
          <w:rPr>
            <w:sz w:val="20"/>
            <w:szCs w:val="20"/>
          </w:rPr>
        </w:pPr>
        <w:r w:rsidRPr="5B5BB094">
          <w:rPr>
            <w:rStyle w:val="PlaceholderText"/>
          </w:rPr>
          <w:t xml:space="preserve">     </w:t>
        </w:r>
      </w:p>
    </w:sdtContent>
  </w:sdt>
  <w:p w14:paraId="38DD7594" w14:textId="77777777" w:rsidR="006050CE" w:rsidRDefault="006050C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70762683" w14:textId="77777777" w:rsidTr="5B5BB094">
      <w:trPr>
        <w:trHeight w:val="300"/>
      </w:trPr>
      <w:tc>
        <w:tcPr>
          <w:tcW w:w="2765" w:type="dxa"/>
        </w:tcPr>
        <w:p w14:paraId="6BFE8332" w14:textId="4014224F" w:rsidR="5B5BB094" w:rsidRDefault="5B5BB094" w:rsidP="5B5BB094">
          <w:pPr>
            <w:pStyle w:val="Header"/>
            <w:ind w:left="-115"/>
            <w:jc w:val="left"/>
          </w:pPr>
        </w:p>
      </w:tc>
      <w:tc>
        <w:tcPr>
          <w:tcW w:w="2765" w:type="dxa"/>
        </w:tcPr>
        <w:p w14:paraId="54633BAC" w14:textId="30B98DD3" w:rsidR="5B5BB094" w:rsidRDefault="5B5BB094" w:rsidP="5B5BB094">
          <w:pPr>
            <w:pStyle w:val="Header"/>
            <w:jc w:val="center"/>
          </w:pPr>
        </w:p>
      </w:tc>
      <w:tc>
        <w:tcPr>
          <w:tcW w:w="2765" w:type="dxa"/>
        </w:tcPr>
        <w:p w14:paraId="4D8B2AFF" w14:textId="12A6666B" w:rsidR="5B5BB094" w:rsidRDefault="5B5BB094" w:rsidP="5B5BB094">
          <w:pPr>
            <w:pStyle w:val="Header"/>
            <w:ind w:right="-115"/>
            <w:jc w:val="right"/>
          </w:pPr>
        </w:p>
      </w:tc>
    </w:tr>
  </w:tbl>
  <w:p w14:paraId="6BF1AE72" w14:textId="49E5B946" w:rsidR="5B5BB094" w:rsidRDefault="5B5BB094" w:rsidP="5B5BB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749C7" w14:textId="77777777" w:rsidR="000D4EC3" w:rsidRDefault="000D4EC3">
      <w:pPr>
        <w:spacing w:line="240" w:lineRule="auto"/>
      </w:pPr>
      <w:r>
        <w:separator/>
      </w:r>
    </w:p>
  </w:footnote>
  <w:footnote w:type="continuationSeparator" w:id="0">
    <w:p w14:paraId="5DA403C1" w14:textId="77777777" w:rsidR="000D4EC3" w:rsidRDefault="000D4E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76F71D4E" w14:textId="77777777" w:rsidTr="5B5BB094">
      <w:trPr>
        <w:trHeight w:val="300"/>
      </w:trPr>
      <w:tc>
        <w:tcPr>
          <w:tcW w:w="2765" w:type="dxa"/>
        </w:tcPr>
        <w:p w14:paraId="31988AE7" w14:textId="12391252" w:rsidR="5B5BB094" w:rsidRDefault="5B5BB094" w:rsidP="5B5BB094">
          <w:pPr>
            <w:pStyle w:val="Header"/>
            <w:ind w:left="-115"/>
            <w:jc w:val="left"/>
          </w:pPr>
        </w:p>
      </w:tc>
      <w:tc>
        <w:tcPr>
          <w:tcW w:w="2765" w:type="dxa"/>
        </w:tcPr>
        <w:p w14:paraId="6161B165" w14:textId="210183A6" w:rsidR="5B5BB094" w:rsidRDefault="5B5BB094" w:rsidP="5B5BB094">
          <w:pPr>
            <w:pStyle w:val="Header"/>
            <w:jc w:val="center"/>
          </w:pPr>
        </w:p>
      </w:tc>
      <w:tc>
        <w:tcPr>
          <w:tcW w:w="2765" w:type="dxa"/>
        </w:tcPr>
        <w:p w14:paraId="7A312889" w14:textId="44465BBD" w:rsidR="5B5BB094" w:rsidRDefault="5B5BB094" w:rsidP="5B5BB094">
          <w:pPr>
            <w:pStyle w:val="Header"/>
            <w:ind w:right="-115"/>
            <w:jc w:val="right"/>
          </w:pPr>
        </w:p>
      </w:tc>
    </w:tr>
  </w:tbl>
  <w:p w14:paraId="672F06C9" w14:textId="6B828CDF" w:rsidR="5B5BB094" w:rsidRDefault="5B5BB094" w:rsidP="5B5BB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49C4CFCB" w14:textId="77777777" w:rsidTr="5B5BB094">
      <w:trPr>
        <w:trHeight w:val="300"/>
      </w:trPr>
      <w:tc>
        <w:tcPr>
          <w:tcW w:w="2765" w:type="dxa"/>
        </w:tcPr>
        <w:p w14:paraId="67DB8D40" w14:textId="08520BB2" w:rsidR="5B5BB094" w:rsidRDefault="5B5BB094" w:rsidP="5B5BB094">
          <w:pPr>
            <w:pStyle w:val="Header"/>
            <w:ind w:left="-115"/>
            <w:jc w:val="left"/>
          </w:pPr>
        </w:p>
      </w:tc>
      <w:tc>
        <w:tcPr>
          <w:tcW w:w="2765" w:type="dxa"/>
        </w:tcPr>
        <w:p w14:paraId="606062BB" w14:textId="7785153F" w:rsidR="5B5BB094" w:rsidRDefault="5B5BB094" w:rsidP="5B5BB094">
          <w:pPr>
            <w:pStyle w:val="Header"/>
            <w:jc w:val="center"/>
          </w:pPr>
        </w:p>
      </w:tc>
      <w:tc>
        <w:tcPr>
          <w:tcW w:w="2765" w:type="dxa"/>
        </w:tcPr>
        <w:p w14:paraId="214AA942" w14:textId="5F2D48FC" w:rsidR="5B5BB094" w:rsidRDefault="5B5BB094" w:rsidP="5B5BB094">
          <w:pPr>
            <w:pStyle w:val="Header"/>
            <w:ind w:right="-115"/>
            <w:jc w:val="right"/>
          </w:pPr>
        </w:p>
      </w:tc>
    </w:tr>
  </w:tbl>
  <w:p w14:paraId="7C230754" w14:textId="5FDA3E74" w:rsidR="5B5BB094" w:rsidRDefault="5B5BB094" w:rsidP="5B5BB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4EBDF332" w14:textId="77777777" w:rsidTr="5B5BB094">
      <w:trPr>
        <w:trHeight w:val="300"/>
      </w:trPr>
      <w:tc>
        <w:tcPr>
          <w:tcW w:w="2765" w:type="dxa"/>
        </w:tcPr>
        <w:p w14:paraId="54E3282A" w14:textId="2AF69549" w:rsidR="5B5BB094" w:rsidRDefault="5B5BB094" w:rsidP="5B5BB094">
          <w:pPr>
            <w:pStyle w:val="Header"/>
            <w:ind w:left="-115"/>
            <w:jc w:val="left"/>
          </w:pPr>
        </w:p>
      </w:tc>
      <w:tc>
        <w:tcPr>
          <w:tcW w:w="2765" w:type="dxa"/>
        </w:tcPr>
        <w:p w14:paraId="0308E733" w14:textId="3D15B0DA" w:rsidR="5B5BB094" w:rsidRDefault="5B5BB094" w:rsidP="5B5BB094">
          <w:pPr>
            <w:pStyle w:val="Header"/>
            <w:jc w:val="center"/>
          </w:pPr>
        </w:p>
      </w:tc>
      <w:tc>
        <w:tcPr>
          <w:tcW w:w="2765" w:type="dxa"/>
        </w:tcPr>
        <w:p w14:paraId="2A7E54D3" w14:textId="0FAC0625" w:rsidR="5B5BB094" w:rsidRDefault="5B5BB094" w:rsidP="5B5BB094">
          <w:pPr>
            <w:pStyle w:val="Header"/>
            <w:ind w:right="-115"/>
            <w:jc w:val="right"/>
          </w:pPr>
        </w:p>
      </w:tc>
    </w:tr>
  </w:tbl>
  <w:p w14:paraId="01C184A1" w14:textId="402F161C" w:rsidR="5B5BB094" w:rsidRDefault="5B5BB094" w:rsidP="5B5BB0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40F6BDD9" w14:textId="77777777" w:rsidTr="5B5BB094">
      <w:trPr>
        <w:trHeight w:val="300"/>
      </w:trPr>
      <w:tc>
        <w:tcPr>
          <w:tcW w:w="2765" w:type="dxa"/>
        </w:tcPr>
        <w:p w14:paraId="3444D9A7" w14:textId="5F95ED70" w:rsidR="5B5BB094" w:rsidRDefault="5B5BB094" w:rsidP="5B5BB094">
          <w:pPr>
            <w:pStyle w:val="Header"/>
            <w:ind w:left="-115"/>
            <w:jc w:val="left"/>
          </w:pPr>
        </w:p>
      </w:tc>
      <w:tc>
        <w:tcPr>
          <w:tcW w:w="2765" w:type="dxa"/>
        </w:tcPr>
        <w:p w14:paraId="02930793" w14:textId="7C1DE7D0" w:rsidR="5B5BB094" w:rsidRDefault="5B5BB094" w:rsidP="5B5BB094">
          <w:pPr>
            <w:pStyle w:val="Header"/>
            <w:jc w:val="center"/>
          </w:pPr>
        </w:p>
      </w:tc>
      <w:tc>
        <w:tcPr>
          <w:tcW w:w="2765" w:type="dxa"/>
        </w:tcPr>
        <w:p w14:paraId="2F2114D1" w14:textId="4F9CF98A" w:rsidR="5B5BB094" w:rsidRDefault="5B5BB094" w:rsidP="5B5BB094">
          <w:pPr>
            <w:pStyle w:val="Header"/>
            <w:ind w:right="-115"/>
            <w:jc w:val="right"/>
          </w:pPr>
        </w:p>
      </w:tc>
    </w:tr>
  </w:tbl>
  <w:p w14:paraId="0DF95207" w14:textId="466EF4A3" w:rsidR="5B5BB094" w:rsidRDefault="5B5BB094" w:rsidP="5B5BB09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3B767606" w14:textId="77777777" w:rsidTr="5B5BB094">
      <w:trPr>
        <w:trHeight w:val="300"/>
      </w:trPr>
      <w:tc>
        <w:tcPr>
          <w:tcW w:w="2765" w:type="dxa"/>
        </w:tcPr>
        <w:p w14:paraId="1016358F" w14:textId="50242295" w:rsidR="5B5BB094" w:rsidRDefault="5B5BB094" w:rsidP="5B5BB094">
          <w:pPr>
            <w:pStyle w:val="Header"/>
            <w:ind w:left="-115"/>
            <w:jc w:val="left"/>
          </w:pPr>
        </w:p>
      </w:tc>
      <w:tc>
        <w:tcPr>
          <w:tcW w:w="2765" w:type="dxa"/>
        </w:tcPr>
        <w:p w14:paraId="1DC355FB" w14:textId="7DECD505" w:rsidR="5B5BB094" w:rsidRDefault="5B5BB094" w:rsidP="5B5BB094">
          <w:pPr>
            <w:pStyle w:val="Header"/>
            <w:jc w:val="center"/>
          </w:pPr>
        </w:p>
      </w:tc>
      <w:tc>
        <w:tcPr>
          <w:tcW w:w="2765" w:type="dxa"/>
        </w:tcPr>
        <w:p w14:paraId="632DC18F" w14:textId="28E4F33F" w:rsidR="5B5BB094" w:rsidRDefault="5B5BB094" w:rsidP="5B5BB094">
          <w:pPr>
            <w:pStyle w:val="Header"/>
            <w:ind w:right="-115"/>
            <w:jc w:val="right"/>
          </w:pPr>
        </w:p>
      </w:tc>
    </w:tr>
  </w:tbl>
  <w:p w14:paraId="06CE9C56" w14:textId="5EDFA33C" w:rsidR="5B5BB094" w:rsidRDefault="5B5BB094" w:rsidP="5B5BB09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B5BB094" w14:paraId="5F6673D9" w14:textId="77777777" w:rsidTr="5B5BB094">
      <w:trPr>
        <w:trHeight w:val="300"/>
      </w:trPr>
      <w:tc>
        <w:tcPr>
          <w:tcW w:w="2765" w:type="dxa"/>
        </w:tcPr>
        <w:p w14:paraId="6EF7966A" w14:textId="239B55A4" w:rsidR="5B5BB094" w:rsidRDefault="5B5BB094" w:rsidP="5B5BB094">
          <w:pPr>
            <w:pStyle w:val="Header"/>
            <w:ind w:left="-115"/>
            <w:jc w:val="left"/>
          </w:pPr>
        </w:p>
      </w:tc>
      <w:tc>
        <w:tcPr>
          <w:tcW w:w="2765" w:type="dxa"/>
        </w:tcPr>
        <w:p w14:paraId="52DE85C4" w14:textId="4EFD81E6" w:rsidR="5B5BB094" w:rsidRDefault="5B5BB094" w:rsidP="5B5BB094">
          <w:pPr>
            <w:pStyle w:val="Header"/>
            <w:jc w:val="center"/>
          </w:pPr>
        </w:p>
      </w:tc>
      <w:tc>
        <w:tcPr>
          <w:tcW w:w="2765" w:type="dxa"/>
        </w:tcPr>
        <w:p w14:paraId="61E38DCA" w14:textId="3608B4A7" w:rsidR="5B5BB094" w:rsidRDefault="5B5BB094" w:rsidP="5B5BB094">
          <w:pPr>
            <w:pStyle w:val="Header"/>
            <w:ind w:right="-115"/>
            <w:jc w:val="right"/>
          </w:pPr>
        </w:p>
      </w:tc>
    </w:tr>
  </w:tbl>
  <w:p w14:paraId="76FAA709" w14:textId="5F4B0A18" w:rsidR="5B5BB094" w:rsidRDefault="5B5BB094" w:rsidP="5B5BB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9F2E"/>
    <w:multiLevelType w:val="hybridMultilevel"/>
    <w:tmpl w:val="2132F5DE"/>
    <w:lvl w:ilvl="0" w:tplc="FCFABE78">
      <w:start w:val="3"/>
      <w:numFmt w:val="decimal"/>
      <w:lvlText w:val="%1."/>
      <w:lvlJc w:val="left"/>
      <w:pPr>
        <w:ind w:left="720" w:hanging="360"/>
      </w:pPr>
    </w:lvl>
    <w:lvl w:ilvl="1" w:tplc="AE44FF22">
      <w:start w:val="1"/>
      <w:numFmt w:val="lowerLetter"/>
      <w:lvlText w:val="%2."/>
      <w:lvlJc w:val="left"/>
      <w:pPr>
        <w:ind w:left="1440" w:hanging="360"/>
      </w:pPr>
    </w:lvl>
    <w:lvl w:ilvl="2" w:tplc="8892EF3C">
      <w:start w:val="1"/>
      <w:numFmt w:val="lowerRoman"/>
      <w:lvlText w:val="%3."/>
      <w:lvlJc w:val="right"/>
      <w:pPr>
        <w:ind w:left="2160" w:hanging="180"/>
      </w:pPr>
    </w:lvl>
    <w:lvl w:ilvl="3" w:tplc="99BC427E">
      <w:start w:val="1"/>
      <w:numFmt w:val="decimal"/>
      <w:lvlText w:val="%4."/>
      <w:lvlJc w:val="left"/>
      <w:pPr>
        <w:ind w:left="2880" w:hanging="360"/>
      </w:pPr>
    </w:lvl>
    <w:lvl w:ilvl="4" w:tplc="48D811AC">
      <w:start w:val="1"/>
      <w:numFmt w:val="lowerLetter"/>
      <w:lvlText w:val="%5."/>
      <w:lvlJc w:val="left"/>
      <w:pPr>
        <w:ind w:left="3600" w:hanging="360"/>
      </w:pPr>
    </w:lvl>
    <w:lvl w:ilvl="5" w:tplc="3A7E60C4">
      <w:start w:val="1"/>
      <w:numFmt w:val="lowerRoman"/>
      <w:lvlText w:val="%6."/>
      <w:lvlJc w:val="right"/>
      <w:pPr>
        <w:ind w:left="4320" w:hanging="180"/>
      </w:pPr>
    </w:lvl>
    <w:lvl w:ilvl="6" w:tplc="AAF040DA">
      <w:start w:val="1"/>
      <w:numFmt w:val="decimal"/>
      <w:lvlText w:val="%7."/>
      <w:lvlJc w:val="left"/>
      <w:pPr>
        <w:ind w:left="5040" w:hanging="360"/>
      </w:pPr>
    </w:lvl>
    <w:lvl w:ilvl="7" w:tplc="69CE7A6C">
      <w:start w:val="1"/>
      <w:numFmt w:val="lowerLetter"/>
      <w:lvlText w:val="%8."/>
      <w:lvlJc w:val="left"/>
      <w:pPr>
        <w:ind w:left="5760" w:hanging="360"/>
      </w:pPr>
    </w:lvl>
    <w:lvl w:ilvl="8" w:tplc="09C891E4">
      <w:start w:val="1"/>
      <w:numFmt w:val="lowerRoman"/>
      <w:lvlText w:val="%9."/>
      <w:lvlJc w:val="right"/>
      <w:pPr>
        <w:ind w:left="6480" w:hanging="180"/>
      </w:pPr>
    </w:lvl>
  </w:abstractNum>
  <w:abstractNum w:abstractNumId="1" w15:restartNumberingAfterBreak="0">
    <w:nsid w:val="03BB1AD6"/>
    <w:multiLevelType w:val="hybridMultilevel"/>
    <w:tmpl w:val="8968DE44"/>
    <w:lvl w:ilvl="0" w:tplc="5038EC9E">
      <w:start w:val="1"/>
      <w:numFmt w:val="bullet"/>
      <w:lvlText w:val=""/>
      <w:lvlJc w:val="left"/>
      <w:pPr>
        <w:ind w:left="720" w:hanging="360"/>
      </w:pPr>
      <w:rPr>
        <w:rFonts w:ascii="Symbol" w:hAnsi="Symbol" w:hint="default"/>
      </w:rPr>
    </w:lvl>
    <w:lvl w:ilvl="1" w:tplc="3028D8AC">
      <w:start w:val="1"/>
      <w:numFmt w:val="bullet"/>
      <w:lvlText w:val="o"/>
      <w:lvlJc w:val="left"/>
      <w:pPr>
        <w:ind w:left="1440" w:hanging="360"/>
      </w:pPr>
      <w:rPr>
        <w:rFonts w:ascii="Courier New" w:hAnsi="Courier New" w:hint="default"/>
      </w:rPr>
    </w:lvl>
    <w:lvl w:ilvl="2" w:tplc="C4404B74">
      <w:start w:val="1"/>
      <w:numFmt w:val="bullet"/>
      <w:lvlText w:val=""/>
      <w:lvlJc w:val="left"/>
      <w:pPr>
        <w:ind w:left="2160" w:hanging="360"/>
      </w:pPr>
      <w:rPr>
        <w:rFonts w:ascii="Wingdings" w:hAnsi="Wingdings" w:hint="default"/>
      </w:rPr>
    </w:lvl>
    <w:lvl w:ilvl="3" w:tplc="050E6E2E">
      <w:start w:val="1"/>
      <w:numFmt w:val="bullet"/>
      <w:lvlText w:val=""/>
      <w:lvlJc w:val="left"/>
      <w:pPr>
        <w:ind w:left="2880" w:hanging="360"/>
      </w:pPr>
      <w:rPr>
        <w:rFonts w:ascii="Symbol" w:hAnsi="Symbol" w:hint="default"/>
      </w:rPr>
    </w:lvl>
    <w:lvl w:ilvl="4" w:tplc="4A1A4768">
      <w:start w:val="1"/>
      <w:numFmt w:val="bullet"/>
      <w:lvlText w:val="o"/>
      <w:lvlJc w:val="left"/>
      <w:pPr>
        <w:ind w:left="3600" w:hanging="360"/>
      </w:pPr>
      <w:rPr>
        <w:rFonts w:ascii="Courier New" w:hAnsi="Courier New" w:hint="default"/>
      </w:rPr>
    </w:lvl>
    <w:lvl w:ilvl="5" w:tplc="F25C65D2">
      <w:start w:val="1"/>
      <w:numFmt w:val="bullet"/>
      <w:lvlText w:val=""/>
      <w:lvlJc w:val="left"/>
      <w:pPr>
        <w:ind w:left="4320" w:hanging="360"/>
      </w:pPr>
      <w:rPr>
        <w:rFonts w:ascii="Wingdings" w:hAnsi="Wingdings" w:hint="default"/>
      </w:rPr>
    </w:lvl>
    <w:lvl w:ilvl="6" w:tplc="A37AF836">
      <w:start w:val="1"/>
      <w:numFmt w:val="bullet"/>
      <w:lvlText w:val=""/>
      <w:lvlJc w:val="left"/>
      <w:pPr>
        <w:ind w:left="5040" w:hanging="360"/>
      </w:pPr>
      <w:rPr>
        <w:rFonts w:ascii="Symbol" w:hAnsi="Symbol" w:hint="default"/>
      </w:rPr>
    </w:lvl>
    <w:lvl w:ilvl="7" w:tplc="DD7A3B40">
      <w:start w:val="1"/>
      <w:numFmt w:val="bullet"/>
      <w:lvlText w:val="o"/>
      <w:lvlJc w:val="left"/>
      <w:pPr>
        <w:ind w:left="5760" w:hanging="360"/>
      </w:pPr>
      <w:rPr>
        <w:rFonts w:ascii="Courier New" w:hAnsi="Courier New" w:hint="default"/>
      </w:rPr>
    </w:lvl>
    <w:lvl w:ilvl="8" w:tplc="60D0897E">
      <w:start w:val="1"/>
      <w:numFmt w:val="bullet"/>
      <w:lvlText w:val=""/>
      <w:lvlJc w:val="left"/>
      <w:pPr>
        <w:ind w:left="6480" w:hanging="360"/>
      </w:pPr>
      <w:rPr>
        <w:rFonts w:ascii="Wingdings" w:hAnsi="Wingdings" w:hint="default"/>
      </w:rPr>
    </w:lvl>
  </w:abstractNum>
  <w:abstractNum w:abstractNumId="2" w15:restartNumberingAfterBreak="0">
    <w:nsid w:val="0434ED18"/>
    <w:multiLevelType w:val="hybridMultilevel"/>
    <w:tmpl w:val="8EF26408"/>
    <w:lvl w:ilvl="0" w:tplc="0A7EE178">
      <w:start w:val="1"/>
      <w:numFmt w:val="bullet"/>
      <w:lvlText w:val=""/>
      <w:lvlJc w:val="left"/>
      <w:pPr>
        <w:ind w:left="720" w:hanging="360"/>
      </w:pPr>
      <w:rPr>
        <w:rFonts w:ascii="Symbol" w:hAnsi="Symbol" w:hint="default"/>
      </w:rPr>
    </w:lvl>
    <w:lvl w:ilvl="1" w:tplc="35B490CE">
      <w:start w:val="1"/>
      <w:numFmt w:val="bullet"/>
      <w:lvlText w:val="o"/>
      <w:lvlJc w:val="left"/>
      <w:pPr>
        <w:ind w:left="1440" w:hanging="360"/>
      </w:pPr>
      <w:rPr>
        <w:rFonts w:ascii="Courier New" w:hAnsi="Courier New" w:hint="default"/>
      </w:rPr>
    </w:lvl>
    <w:lvl w:ilvl="2" w:tplc="99D4ECA8">
      <w:start w:val="1"/>
      <w:numFmt w:val="bullet"/>
      <w:lvlText w:val=""/>
      <w:lvlJc w:val="left"/>
      <w:pPr>
        <w:ind w:left="2160" w:hanging="360"/>
      </w:pPr>
      <w:rPr>
        <w:rFonts w:ascii="Wingdings" w:hAnsi="Wingdings" w:hint="default"/>
      </w:rPr>
    </w:lvl>
    <w:lvl w:ilvl="3" w:tplc="9F12241A">
      <w:start w:val="1"/>
      <w:numFmt w:val="bullet"/>
      <w:lvlText w:val=""/>
      <w:lvlJc w:val="left"/>
      <w:pPr>
        <w:ind w:left="2880" w:hanging="360"/>
      </w:pPr>
      <w:rPr>
        <w:rFonts w:ascii="Symbol" w:hAnsi="Symbol" w:hint="default"/>
      </w:rPr>
    </w:lvl>
    <w:lvl w:ilvl="4" w:tplc="72F47B84">
      <w:start w:val="1"/>
      <w:numFmt w:val="bullet"/>
      <w:lvlText w:val="o"/>
      <w:lvlJc w:val="left"/>
      <w:pPr>
        <w:ind w:left="3600" w:hanging="360"/>
      </w:pPr>
      <w:rPr>
        <w:rFonts w:ascii="Courier New" w:hAnsi="Courier New" w:hint="default"/>
      </w:rPr>
    </w:lvl>
    <w:lvl w:ilvl="5" w:tplc="E04EC984">
      <w:start w:val="1"/>
      <w:numFmt w:val="bullet"/>
      <w:lvlText w:val=""/>
      <w:lvlJc w:val="left"/>
      <w:pPr>
        <w:ind w:left="4320" w:hanging="360"/>
      </w:pPr>
      <w:rPr>
        <w:rFonts w:ascii="Wingdings" w:hAnsi="Wingdings" w:hint="default"/>
      </w:rPr>
    </w:lvl>
    <w:lvl w:ilvl="6" w:tplc="76E22C5C">
      <w:start w:val="1"/>
      <w:numFmt w:val="bullet"/>
      <w:lvlText w:val=""/>
      <w:lvlJc w:val="left"/>
      <w:pPr>
        <w:ind w:left="5040" w:hanging="360"/>
      </w:pPr>
      <w:rPr>
        <w:rFonts w:ascii="Symbol" w:hAnsi="Symbol" w:hint="default"/>
      </w:rPr>
    </w:lvl>
    <w:lvl w:ilvl="7" w:tplc="3112ED30">
      <w:start w:val="1"/>
      <w:numFmt w:val="bullet"/>
      <w:lvlText w:val="o"/>
      <w:lvlJc w:val="left"/>
      <w:pPr>
        <w:ind w:left="5760" w:hanging="360"/>
      </w:pPr>
      <w:rPr>
        <w:rFonts w:ascii="Courier New" w:hAnsi="Courier New" w:hint="default"/>
      </w:rPr>
    </w:lvl>
    <w:lvl w:ilvl="8" w:tplc="D818A23A">
      <w:start w:val="1"/>
      <w:numFmt w:val="bullet"/>
      <w:lvlText w:val=""/>
      <w:lvlJc w:val="left"/>
      <w:pPr>
        <w:ind w:left="6480" w:hanging="360"/>
      </w:pPr>
      <w:rPr>
        <w:rFonts w:ascii="Wingdings" w:hAnsi="Wingdings" w:hint="default"/>
      </w:rPr>
    </w:lvl>
  </w:abstractNum>
  <w:abstractNum w:abstractNumId="3" w15:restartNumberingAfterBreak="0">
    <w:nsid w:val="0B2FABAC"/>
    <w:multiLevelType w:val="hybridMultilevel"/>
    <w:tmpl w:val="FC445BB2"/>
    <w:lvl w:ilvl="0" w:tplc="16204920">
      <w:start w:val="1"/>
      <w:numFmt w:val="bullet"/>
      <w:lvlText w:val=""/>
      <w:lvlJc w:val="left"/>
      <w:pPr>
        <w:ind w:left="720" w:hanging="360"/>
      </w:pPr>
      <w:rPr>
        <w:rFonts w:ascii="Symbol" w:hAnsi="Symbol" w:hint="default"/>
      </w:rPr>
    </w:lvl>
    <w:lvl w:ilvl="1" w:tplc="BADAB3AC">
      <w:start w:val="1"/>
      <w:numFmt w:val="bullet"/>
      <w:lvlText w:val="o"/>
      <w:lvlJc w:val="left"/>
      <w:pPr>
        <w:ind w:left="1440" w:hanging="360"/>
      </w:pPr>
      <w:rPr>
        <w:rFonts w:ascii="Courier New" w:hAnsi="Courier New" w:hint="default"/>
      </w:rPr>
    </w:lvl>
    <w:lvl w:ilvl="2" w:tplc="7C54045E">
      <w:start w:val="1"/>
      <w:numFmt w:val="bullet"/>
      <w:lvlText w:val=""/>
      <w:lvlJc w:val="left"/>
      <w:pPr>
        <w:ind w:left="2160" w:hanging="360"/>
      </w:pPr>
      <w:rPr>
        <w:rFonts w:ascii="Wingdings" w:hAnsi="Wingdings" w:hint="default"/>
      </w:rPr>
    </w:lvl>
    <w:lvl w:ilvl="3" w:tplc="DCB6B6C2">
      <w:start w:val="1"/>
      <w:numFmt w:val="bullet"/>
      <w:lvlText w:val=""/>
      <w:lvlJc w:val="left"/>
      <w:pPr>
        <w:ind w:left="2880" w:hanging="360"/>
      </w:pPr>
      <w:rPr>
        <w:rFonts w:ascii="Symbol" w:hAnsi="Symbol" w:hint="default"/>
      </w:rPr>
    </w:lvl>
    <w:lvl w:ilvl="4" w:tplc="A392AFF2">
      <w:start w:val="1"/>
      <w:numFmt w:val="bullet"/>
      <w:lvlText w:val="o"/>
      <w:lvlJc w:val="left"/>
      <w:pPr>
        <w:ind w:left="3600" w:hanging="360"/>
      </w:pPr>
      <w:rPr>
        <w:rFonts w:ascii="Courier New" w:hAnsi="Courier New" w:hint="default"/>
      </w:rPr>
    </w:lvl>
    <w:lvl w:ilvl="5" w:tplc="853E0ED6">
      <w:start w:val="1"/>
      <w:numFmt w:val="bullet"/>
      <w:lvlText w:val=""/>
      <w:lvlJc w:val="left"/>
      <w:pPr>
        <w:ind w:left="4320" w:hanging="360"/>
      </w:pPr>
      <w:rPr>
        <w:rFonts w:ascii="Wingdings" w:hAnsi="Wingdings" w:hint="default"/>
      </w:rPr>
    </w:lvl>
    <w:lvl w:ilvl="6" w:tplc="8F3EA992">
      <w:start w:val="1"/>
      <w:numFmt w:val="bullet"/>
      <w:lvlText w:val=""/>
      <w:lvlJc w:val="left"/>
      <w:pPr>
        <w:ind w:left="5040" w:hanging="360"/>
      </w:pPr>
      <w:rPr>
        <w:rFonts w:ascii="Symbol" w:hAnsi="Symbol" w:hint="default"/>
      </w:rPr>
    </w:lvl>
    <w:lvl w:ilvl="7" w:tplc="E9E800E2">
      <w:start w:val="1"/>
      <w:numFmt w:val="bullet"/>
      <w:lvlText w:val="o"/>
      <w:lvlJc w:val="left"/>
      <w:pPr>
        <w:ind w:left="5760" w:hanging="360"/>
      </w:pPr>
      <w:rPr>
        <w:rFonts w:ascii="Courier New" w:hAnsi="Courier New" w:hint="default"/>
      </w:rPr>
    </w:lvl>
    <w:lvl w:ilvl="8" w:tplc="359AA334">
      <w:start w:val="1"/>
      <w:numFmt w:val="bullet"/>
      <w:lvlText w:val=""/>
      <w:lvlJc w:val="left"/>
      <w:pPr>
        <w:ind w:left="6480" w:hanging="360"/>
      </w:pPr>
      <w:rPr>
        <w:rFonts w:ascii="Wingdings" w:hAnsi="Wingdings" w:hint="default"/>
      </w:rPr>
    </w:lvl>
  </w:abstractNum>
  <w:abstractNum w:abstractNumId="4" w15:restartNumberingAfterBreak="0">
    <w:nsid w:val="0D7FC4E3"/>
    <w:multiLevelType w:val="hybridMultilevel"/>
    <w:tmpl w:val="4DDEB5B8"/>
    <w:lvl w:ilvl="0" w:tplc="04C43326">
      <w:start w:val="1"/>
      <w:numFmt w:val="decimal"/>
      <w:lvlText w:val="%1."/>
      <w:lvlJc w:val="left"/>
      <w:pPr>
        <w:ind w:left="720" w:hanging="360"/>
      </w:pPr>
    </w:lvl>
    <w:lvl w:ilvl="1" w:tplc="B5CCEFCA">
      <w:start w:val="1"/>
      <w:numFmt w:val="lowerLetter"/>
      <w:lvlText w:val="%2."/>
      <w:lvlJc w:val="left"/>
      <w:pPr>
        <w:ind w:left="1440" w:hanging="360"/>
      </w:pPr>
    </w:lvl>
    <w:lvl w:ilvl="2" w:tplc="A1FE3992">
      <w:start w:val="1"/>
      <w:numFmt w:val="lowerRoman"/>
      <w:lvlText w:val="%3."/>
      <w:lvlJc w:val="right"/>
      <w:pPr>
        <w:ind w:left="2160" w:hanging="180"/>
      </w:pPr>
    </w:lvl>
    <w:lvl w:ilvl="3" w:tplc="1BF29488">
      <w:start w:val="1"/>
      <w:numFmt w:val="decimal"/>
      <w:lvlText w:val="%4."/>
      <w:lvlJc w:val="left"/>
      <w:pPr>
        <w:ind w:left="2880" w:hanging="360"/>
      </w:pPr>
    </w:lvl>
    <w:lvl w:ilvl="4" w:tplc="BB2895F8">
      <w:start w:val="1"/>
      <w:numFmt w:val="lowerLetter"/>
      <w:lvlText w:val="%5."/>
      <w:lvlJc w:val="left"/>
      <w:pPr>
        <w:ind w:left="3600" w:hanging="360"/>
      </w:pPr>
    </w:lvl>
    <w:lvl w:ilvl="5" w:tplc="BEF44246">
      <w:start w:val="1"/>
      <w:numFmt w:val="lowerRoman"/>
      <w:lvlText w:val="%6."/>
      <w:lvlJc w:val="right"/>
      <w:pPr>
        <w:ind w:left="4320" w:hanging="180"/>
      </w:pPr>
    </w:lvl>
    <w:lvl w:ilvl="6" w:tplc="EECEEC6E">
      <w:start w:val="1"/>
      <w:numFmt w:val="decimal"/>
      <w:lvlText w:val="%7."/>
      <w:lvlJc w:val="left"/>
      <w:pPr>
        <w:ind w:left="5040" w:hanging="360"/>
      </w:pPr>
    </w:lvl>
    <w:lvl w:ilvl="7" w:tplc="D5EA0E3E">
      <w:start w:val="1"/>
      <w:numFmt w:val="lowerLetter"/>
      <w:lvlText w:val="%8."/>
      <w:lvlJc w:val="left"/>
      <w:pPr>
        <w:ind w:left="5760" w:hanging="360"/>
      </w:pPr>
    </w:lvl>
    <w:lvl w:ilvl="8" w:tplc="DC6A9304">
      <w:start w:val="1"/>
      <w:numFmt w:val="lowerRoman"/>
      <w:lvlText w:val="%9."/>
      <w:lvlJc w:val="right"/>
      <w:pPr>
        <w:ind w:left="6480" w:hanging="180"/>
      </w:pPr>
    </w:lvl>
  </w:abstractNum>
  <w:abstractNum w:abstractNumId="5" w15:restartNumberingAfterBreak="0">
    <w:nsid w:val="0DAAB1F4"/>
    <w:multiLevelType w:val="hybridMultilevel"/>
    <w:tmpl w:val="CA36FD00"/>
    <w:lvl w:ilvl="0" w:tplc="9138A756">
      <w:start w:val="1"/>
      <w:numFmt w:val="bullet"/>
      <w:lvlText w:val=""/>
      <w:lvlJc w:val="left"/>
      <w:pPr>
        <w:ind w:left="720" w:hanging="360"/>
      </w:pPr>
      <w:rPr>
        <w:rFonts w:ascii="Symbol" w:hAnsi="Symbol" w:hint="default"/>
      </w:rPr>
    </w:lvl>
    <w:lvl w:ilvl="1" w:tplc="21B8D120">
      <w:start w:val="1"/>
      <w:numFmt w:val="bullet"/>
      <w:lvlText w:val="o"/>
      <w:lvlJc w:val="left"/>
      <w:pPr>
        <w:ind w:left="1440" w:hanging="360"/>
      </w:pPr>
      <w:rPr>
        <w:rFonts w:ascii="Courier New" w:hAnsi="Courier New" w:hint="default"/>
      </w:rPr>
    </w:lvl>
    <w:lvl w:ilvl="2" w:tplc="596265FC">
      <w:start w:val="1"/>
      <w:numFmt w:val="bullet"/>
      <w:lvlText w:val=""/>
      <w:lvlJc w:val="left"/>
      <w:pPr>
        <w:ind w:left="2160" w:hanging="360"/>
      </w:pPr>
      <w:rPr>
        <w:rFonts w:ascii="Wingdings" w:hAnsi="Wingdings" w:hint="default"/>
      </w:rPr>
    </w:lvl>
    <w:lvl w:ilvl="3" w:tplc="08B68940">
      <w:start w:val="1"/>
      <w:numFmt w:val="bullet"/>
      <w:lvlText w:val=""/>
      <w:lvlJc w:val="left"/>
      <w:pPr>
        <w:ind w:left="2880" w:hanging="360"/>
      </w:pPr>
      <w:rPr>
        <w:rFonts w:ascii="Symbol" w:hAnsi="Symbol" w:hint="default"/>
      </w:rPr>
    </w:lvl>
    <w:lvl w:ilvl="4" w:tplc="FF5E711A">
      <w:start w:val="1"/>
      <w:numFmt w:val="bullet"/>
      <w:lvlText w:val="o"/>
      <w:lvlJc w:val="left"/>
      <w:pPr>
        <w:ind w:left="3600" w:hanging="360"/>
      </w:pPr>
      <w:rPr>
        <w:rFonts w:ascii="Courier New" w:hAnsi="Courier New" w:hint="default"/>
      </w:rPr>
    </w:lvl>
    <w:lvl w:ilvl="5" w:tplc="51102A2C">
      <w:start w:val="1"/>
      <w:numFmt w:val="bullet"/>
      <w:lvlText w:val=""/>
      <w:lvlJc w:val="left"/>
      <w:pPr>
        <w:ind w:left="4320" w:hanging="360"/>
      </w:pPr>
      <w:rPr>
        <w:rFonts w:ascii="Wingdings" w:hAnsi="Wingdings" w:hint="default"/>
      </w:rPr>
    </w:lvl>
    <w:lvl w:ilvl="6" w:tplc="5184C768">
      <w:start w:val="1"/>
      <w:numFmt w:val="bullet"/>
      <w:lvlText w:val=""/>
      <w:lvlJc w:val="left"/>
      <w:pPr>
        <w:ind w:left="5040" w:hanging="360"/>
      </w:pPr>
      <w:rPr>
        <w:rFonts w:ascii="Symbol" w:hAnsi="Symbol" w:hint="default"/>
      </w:rPr>
    </w:lvl>
    <w:lvl w:ilvl="7" w:tplc="6950AFD6">
      <w:start w:val="1"/>
      <w:numFmt w:val="bullet"/>
      <w:lvlText w:val="o"/>
      <w:lvlJc w:val="left"/>
      <w:pPr>
        <w:ind w:left="5760" w:hanging="360"/>
      </w:pPr>
      <w:rPr>
        <w:rFonts w:ascii="Courier New" w:hAnsi="Courier New" w:hint="default"/>
      </w:rPr>
    </w:lvl>
    <w:lvl w:ilvl="8" w:tplc="3424ADF2">
      <w:start w:val="1"/>
      <w:numFmt w:val="bullet"/>
      <w:lvlText w:val=""/>
      <w:lvlJc w:val="left"/>
      <w:pPr>
        <w:ind w:left="6480" w:hanging="360"/>
      </w:pPr>
      <w:rPr>
        <w:rFonts w:ascii="Wingdings" w:hAnsi="Wingdings" w:hint="default"/>
      </w:rPr>
    </w:lvl>
  </w:abstractNum>
  <w:abstractNum w:abstractNumId="6" w15:restartNumberingAfterBreak="0">
    <w:nsid w:val="0F124B62"/>
    <w:multiLevelType w:val="hybridMultilevel"/>
    <w:tmpl w:val="E782E704"/>
    <w:lvl w:ilvl="0" w:tplc="04EADBB8">
      <w:start w:val="1"/>
      <w:numFmt w:val="bullet"/>
      <w:lvlText w:val=""/>
      <w:lvlJc w:val="left"/>
      <w:pPr>
        <w:ind w:left="720" w:hanging="360"/>
      </w:pPr>
      <w:rPr>
        <w:rFonts w:ascii="Symbol" w:hAnsi="Symbol" w:hint="default"/>
      </w:rPr>
    </w:lvl>
    <w:lvl w:ilvl="1" w:tplc="BFFA5A30">
      <w:start w:val="1"/>
      <w:numFmt w:val="bullet"/>
      <w:lvlText w:val="o"/>
      <w:lvlJc w:val="left"/>
      <w:pPr>
        <w:ind w:left="1440" w:hanging="360"/>
      </w:pPr>
      <w:rPr>
        <w:rFonts w:ascii="Courier New" w:hAnsi="Courier New" w:hint="default"/>
      </w:rPr>
    </w:lvl>
    <w:lvl w:ilvl="2" w:tplc="7D8CFDCE">
      <w:start w:val="1"/>
      <w:numFmt w:val="bullet"/>
      <w:lvlText w:val=""/>
      <w:lvlJc w:val="left"/>
      <w:pPr>
        <w:ind w:left="2160" w:hanging="360"/>
      </w:pPr>
      <w:rPr>
        <w:rFonts w:ascii="Wingdings" w:hAnsi="Wingdings" w:hint="default"/>
      </w:rPr>
    </w:lvl>
    <w:lvl w:ilvl="3" w:tplc="8628488A">
      <w:start w:val="1"/>
      <w:numFmt w:val="bullet"/>
      <w:lvlText w:val=""/>
      <w:lvlJc w:val="left"/>
      <w:pPr>
        <w:ind w:left="2880" w:hanging="360"/>
      </w:pPr>
      <w:rPr>
        <w:rFonts w:ascii="Symbol" w:hAnsi="Symbol" w:hint="default"/>
      </w:rPr>
    </w:lvl>
    <w:lvl w:ilvl="4" w:tplc="31F4B100">
      <w:start w:val="1"/>
      <w:numFmt w:val="bullet"/>
      <w:lvlText w:val="o"/>
      <w:lvlJc w:val="left"/>
      <w:pPr>
        <w:ind w:left="3600" w:hanging="360"/>
      </w:pPr>
      <w:rPr>
        <w:rFonts w:ascii="Courier New" w:hAnsi="Courier New" w:hint="default"/>
      </w:rPr>
    </w:lvl>
    <w:lvl w:ilvl="5" w:tplc="CDD626D0">
      <w:start w:val="1"/>
      <w:numFmt w:val="bullet"/>
      <w:lvlText w:val=""/>
      <w:lvlJc w:val="left"/>
      <w:pPr>
        <w:ind w:left="4320" w:hanging="360"/>
      </w:pPr>
      <w:rPr>
        <w:rFonts w:ascii="Wingdings" w:hAnsi="Wingdings" w:hint="default"/>
      </w:rPr>
    </w:lvl>
    <w:lvl w:ilvl="6" w:tplc="486EF60C">
      <w:start w:val="1"/>
      <w:numFmt w:val="bullet"/>
      <w:lvlText w:val=""/>
      <w:lvlJc w:val="left"/>
      <w:pPr>
        <w:ind w:left="5040" w:hanging="360"/>
      </w:pPr>
      <w:rPr>
        <w:rFonts w:ascii="Symbol" w:hAnsi="Symbol" w:hint="default"/>
      </w:rPr>
    </w:lvl>
    <w:lvl w:ilvl="7" w:tplc="BCC2CFBE">
      <w:start w:val="1"/>
      <w:numFmt w:val="bullet"/>
      <w:lvlText w:val="o"/>
      <w:lvlJc w:val="left"/>
      <w:pPr>
        <w:ind w:left="5760" w:hanging="360"/>
      </w:pPr>
      <w:rPr>
        <w:rFonts w:ascii="Courier New" w:hAnsi="Courier New" w:hint="default"/>
      </w:rPr>
    </w:lvl>
    <w:lvl w:ilvl="8" w:tplc="683C52DA">
      <w:start w:val="1"/>
      <w:numFmt w:val="bullet"/>
      <w:lvlText w:val=""/>
      <w:lvlJc w:val="left"/>
      <w:pPr>
        <w:ind w:left="6480" w:hanging="360"/>
      </w:pPr>
      <w:rPr>
        <w:rFonts w:ascii="Wingdings" w:hAnsi="Wingdings" w:hint="default"/>
      </w:rPr>
    </w:lvl>
  </w:abstractNum>
  <w:abstractNum w:abstractNumId="7" w15:restartNumberingAfterBreak="0">
    <w:nsid w:val="129E26DA"/>
    <w:multiLevelType w:val="hybridMultilevel"/>
    <w:tmpl w:val="97842E96"/>
    <w:lvl w:ilvl="0" w:tplc="866EBC1C">
      <w:start w:val="1"/>
      <w:numFmt w:val="bullet"/>
      <w:lvlText w:val=""/>
      <w:lvlJc w:val="left"/>
      <w:pPr>
        <w:ind w:left="720" w:hanging="360"/>
      </w:pPr>
      <w:rPr>
        <w:rFonts w:ascii="Symbol" w:hAnsi="Symbol" w:hint="default"/>
      </w:rPr>
    </w:lvl>
    <w:lvl w:ilvl="1" w:tplc="131CA006">
      <w:start w:val="1"/>
      <w:numFmt w:val="bullet"/>
      <w:lvlText w:val="o"/>
      <w:lvlJc w:val="left"/>
      <w:pPr>
        <w:ind w:left="1440" w:hanging="360"/>
      </w:pPr>
      <w:rPr>
        <w:rFonts w:ascii="Courier New" w:hAnsi="Courier New" w:hint="default"/>
      </w:rPr>
    </w:lvl>
    <w:lvl w:ilvl="2" w:tplc="7ABC19B0">
      <w:start w:val="1"/>
      <w:numFmt w:val="bullet"/>
      <w:lvlText w:val=""/>
      <w:lvlJc w:val="left"/>
      <w:pPr>
        <w:ind w:left="2160" w:hanging="360"/>
      </w:pPr>
      <w:rPr>
        <w:rFonts w:ascii="Wingdings" w:hAnsi="Wingdings" w:hint="default"/>
      </w:rPr>
    </w:lvl>
    <w:lvl w:ilvl="3" w:tplc="C6181ACA">
      <w:start w:val="1"/>
      <w:numFmt w:val="bullet"/>
      <w:lvlText w:val=""/>
      <w:lvlJc w:val="left"/>
      <w:pPr>
        <w:ind w:left="2880" w:hanging="360"/>
      </w:pPr>
      <w:rPr>
        <w:rFonts w:ascii="Symbol" w:hAnsi="Symbol" w:hint="default"/>
      </w:rPr>
    </w:lvl>
    <w:lvl w:ilvl="4" w:tplc="2730BC32">
      <w:start w:val="1"/>
      <w:numFmt w:val="bullet"/>
      <w:lvlText w:val="o"/>
      <w:lvlJc w:val="left"/>
      <w:pPr>
        <w:ind w:left="3600" w:hanging="360"/>
      </w:pPr>
      <w:rPr>
        <w:rFonts w:ascii="Courier New" w:hAnsi="Courier New" w:hint="default"/>
      </w:rPr>
    </w:lvl>
    <w:lvl w:ilvl="5" w:tplc="7AF46CD0">
      <w:start w:val="1"/>
      <w:numFmt w:val="bullet"/>
      <w:lvlText w:val=""/>
      <w:lvlJc w:val="left"/>
      <w:pPr>
        <w:ind w:left="4320" w:hanging="360"/>
      </w:pPr>
      <w:rPr>
        <w:rFonts w:ascii="Wingdings" w:hAnsi="Wingdings" w:hint="default"/>
      </w:rPr>
    </w:lvl>
    <w:lvl w:ilvl="6" w:tplc="C9182FE6">
      <w:start w:val="1"/>
      <w:numFmt w:val="bullet"/>
      <w:lvlText w:val=""/>
      <w:lvlJc w:val="left"/>
      <w:pPr>
        <w:ind w:left="5040" w:hanging="360"/>
      </w:pPr>
      <w:rPr>
        <w:rFonts w:ascii="Symbol" w:hAnsi="Symbol" w:hint="default"/>
      </w:rPr>
    </w:lvl>
    <w:lvl w:ilvl="7" w:tplc="DC2879E2">
      <w:start w:val="1"/>
      <w:numFmt w:val="bullet"/>
      <w:lvlText w:val="o"/>
      <w:lvlJc w:val="left"/>
      <w:pPr>
        <w:ind w:left="5760" w:hanging="360"/>
      </w:pPr>
      <w:rPr>
        <w:rFonts w:ascii="Courier New" w:hAnsi="Courier New" w:hint="default"/>
      </w:rPr>
    </w:lvl>
    <w:lvl w:ilvl="8" w:tplc="2DC41634">
      <w:start w:val="1"/>
      <w:numFmt w:val="bullet"/>
      <w:lvlText w:val=""/>
      <w:lvlJc w:val="left"/>
      <w:pPr>
        <w:ind w:left="6480" w:hanging="360"/>
      </w:pPr>
      <w:rPr>
        <w:rFonts w:ascii="Wingdings" w:hAnsi="Wingdings" w:hint="default"/>
      </w:rPr>
    </w:lvl>
  </w:abstractNum>
  <w:abstractNum w:abstractNumId="8" w15:restartNumberingAfterBreak="0">
    <w:nsid w:val="12F7CF2A"/>
    <w:multiLevelType w:val="hybridMultilevel"/>
    <w:tmpl w:val="17F2E1A4"/>
    <w:lvl w:ilvl="0" w:tplc="0EB6A30A">
      <w:start w:val="1"/>
      <w:numFmt w:val="bullet"/>
      <w:lvlText w:val=""/>
      <w:lvlJc w:val="left"/>
      <w:pPr>
        <w:ind w:left="720" w:hanging="360"/>
      </w:pPr>
      <w:rPr>
        <w:rFonts w:ascii="Symbol" w:hAnsi="Symbol" w:hint="default"/>
      </w:rPr>
    </w:lvl>
    <w:lvl w:ilvl="1" w:tplc="491E8428">
      <w:start w:val="1"/>
      <w:numFmt w:val="bullet"/>
      <w:lvlText w:val="o"/>
      <w:lvlJc w:val="left"/>
      <w:pPr>
        <w:ind w:left="1440" w:hanging="360"/>
      </w:pPr>
      <w:rPr>
        <w:rFonts w:ascii="Courier New" w:hAnsi="Courier New" w:hint="default"/>
      </w:rPr>
    </w:lvl>
    <w:lvl w:ilvl="2" w:tplc="82C650C6">
      <w:start w:val="1"/>
      <w:numFmt w:val="bullet"/>
      <w:lvlText w:val=""/>
      <w:lvlJc w:val="left"/>
      <w:pPr>
        <w:ind w:left="2160" w:hanging="360"/>
      </w:pPr>
      <w:rPr>
        <w:rFonts w:ascii="Wingdings" w:hAnsi="Wingdings" w:hint="default"/>
      </w:rPr>
    </w:lvl>
    <w:lvl w:ilvl="3" w:tplc="2CE6FD96">
      <w:start w:val="1"/>
      <w:numFmt w:val="bullet"/>
      <w:lvlText w:val=""/>
      <w:lvlJc w:val="left"/>
      <w:pPr>
        <w:ind w:left="2880" w:hanging="360"/>
      </w:pPr>
      <w:rPr>
        <w:rFonts w:ascii="Symbol" w:hAnsi="Symbol" w:hint="default"/>
      </w:rPr>
    </w:lvl>
    <w:lvl w:ilvl="4" w:tplc="311C6248">
      <w:start w:val="1"/>
      <w:numFmt w:val="bullet"/>
      <w:lvlText w:val="o"/>
      <w:lvlJc w:val="left"/>
      <w:pPr>
        <w:ind w:left="3600" w:hanging="360"/>
      </w:pPr>
      <w:rPr>
        <w:rFonts w:ascii="Courier New" w:hAnsi="Courier New" w:hint="default"/>
      </w:rPr>
    </w:lvl>
    <w:lvl w:ilvl="5" w:tplc="E8AA88D8">
      <w:start w:val="1"/>
      <w:numFmt w:val="bullet"/>
      <w:lvlText w:val=""/>
      <w:lvlJc w:val="left"/>
      <w:pPr>
        <w:ind w:left="4320" w:hanging="360"/>
      </w:pPr>
      <w:rPr>
        <w:rFonts w:ascii="Wingdings" w:hAnsi="Wingdings" w:hint="default"/>
      </w:rPr>
    </w:lvl>
    <w:lvl w:ilvl="6" w:tplc="6700C374">
      <w:start w:val="1"/>
      <w:numFmt w:val="bullet"/>
      <w:lvlText w:val=""/>
      <w:lvlJc w:val="left"/>
      <w:pPr>
        <w:ind w:left="5040" w:hanging="360"/>
      </w:pPr>
      <w:rPr>
        <w:rFonts w:ascii="Symbol" w:hAnsi="Symbol" w:hint="default"/>
      </w:rPr>
    </w:lvl>
    <w:lvl w:ilvl="7" w:tplc="D7405756">
      <w:start w:val="1"/>
      <w:numFmt w:val="bullet"/>
      <w:lvlText w:val="o"/>
      <w:lvlJc w:val="left"/>
      <w:pPr>
        <w:ind w:left="5760" w:hanging="360"/>
      </w:pPr>
      <w:rPr>
        <w:rFonts w:ascii="Courier New" w:hAnsi="Courier New" w:hint="default"/>
      </w:rPr>
    </w:lvl>
    <w:lvl w:ilvl="8" w:tplc="D6227EAA">
      <w:start w:val="1"/>
      <w:numFmt w:val="bullet"/>
      <w:lvlText w:val=""/>
      <w:lvlJc w:val="left"/>
      <w:pPr>
        <w:ind w:left="6480" w:hanging="360"/>
      </w:pPr>
      <w:rPr>
        <w:rFonts w:ascii="Wingdings" w:hAnsi="Wingdings" w:hint="default"/>
      </w:rPr>
    </w:lvl>
  </w:abstractNum>
  <w:abstractNum w:abstractNumId="9" w15:restartNumberingAfterBreak="0">
    <w:nsid w:val="13438068"/>
    <w:multiLevelType w:val="hybridMultilevel"/>
    <w:tmpl w:val="DB2EEF7E"/>
    <w:lvl w:ilvl="0" w:tplc="6A6E6170">
      <w:start w:val="1"/>
      <w:numFmt w:val="bullet"/>
      <w:lvlText w:val="o"/>
      <w:lvlJc w:val="left"/>
      <w:pPr>
        <w:ind w:left="720" w:hanging="360"/>
      </w:pPr>
      <w:rPr>
        <w:rFonts w:ascii="Courier New" w:hAnsi="Courier New" w:hint="default"/>
      </w:rPr>
    </w:lvl>
    <w:lvl w:ilvl="1" w:tplc="769EF7DC">
      <w:start w:val="1"/>
      <w:numFmt w:val="bullet"/>
      <w:lvlText w:val="o"/>
      <w:lvlJc w:val="left"/>
      <w:pPr>
        <w:ind w:left="1440" w:hanging="360"/>
      </w:pPr>
      <w:rPr>
        <w:rFonts w:ascii="Courier New" w:hAnsi="Courier New" w:hint="default"/>
      </w:rPr>
    </w:lvl>
    <w:lvl w:ilvl="2" w:tplc="4A78490A">
      <w:start w:val="1"/>
      <w:numFmt w:val="bullet"/>
      <w:lvlText w:val=""/>
      <w:lvlJc w:val="left"/>
      <w:pPr>
        <w:ind w:left="2160" w:hanging="360"/>
      </w:pPr>
      <w:rPr>
        <w:rFonts w:ascii="Wingdings" w:hAnsi="Wingdings" w:hint="default"/>
      </w:rPr>
    </w:lvl>
    <w:lvl w:ilvl="3" w:tplc="5D1EDD60">
      <w:start w:val="1"/>
      <w:numFmt w:val="bullet"/>
      <w:lvlText w:val=""/>
      <w:lvlJc w:val="left"/>
      <w:pPr>
        <w:ind w:left="2880" w:hanging="360"/>
      </w:pPr>
      <w:rPr>
        <w:rFonts w:ascii="Symbol" w:hAnsi="Symbol" w:hint="default"/>
      </w:rPr>
    </w:lvl>
    <w:lvl w:ilvl="4" w:tplc="540CA100">
      <w:start w:val="1"/>
      <w:numFmt w:val="bullet"/>
      <w:lvlText w:val="o"/>
      <w:lvlJc w:val="left"/>
      <w:pPr>
        <w:ind w:left="3600" w:hanging="360"/>
      </w:pPr>
      <w:rPr>
        <w:rFonts w:ascii="Courier New" w:hAnsi="Courier New" w:hint="default"/>
      </w:rPr>
    </w:lvl>
    <w:lvl w:ilvl="5" w:tplc="E3ACD864">
      <w:start w:val="1"/>
      <w:numFmt w:val="bullet"/>
      <w:lvlText w:val=""/>
      <w:lvlJc w:val="left"/>
      <w:pPr>
        <w:ind w:left="4320" w:hanging="360"/>
      </w:pPr>
      <w:rPr>
        <w:rFonts w:ascii="Wingdings" w:hAnsi="Wingdings" w:hint="default"/>
      </w:rPr>
    </w:lvl>
    <w:lvl w:ilvl="6" w:tplc="1A3A7288">
      <w:start w:val="1"/>
      <w:numFmt w:val="bullet"/>
      <w:lvlText w:val=""/>
      <w:lvlJc w:val="left"/>
      <w:pPr>
        <w:ind w:left="5040" w:hanging="360"/>
      </w:pPr>
      <w:rPr>
        <w:rFonts w:ascii="Symbol" w:hAnsi="Symbol" w:hint="default"/>
      </w:rPr>
    </w:lvl>
    <w:lvl w:ilvl="7" w:tplc="65362814">
      <w:start w:val="1"/>
      <w:numFmt w:val="bullet"/>
      <w:lvlText w:val="o"/>
      <w:lvlJc w:val="left"/>
      <w:pPr>
        <w:ind w:left="5760" w:hanging="360"/>
      </w:pPr>
      <w:rPr>
        <w:rFonts w:ascii="Courier New" w:hAnsi="Courier New" w:hint="default"/>
      </w:rPr>
    </w:lvl>
    <w:lvl w:ilvl="8" w:tplc="02D025BE">
      <w:start w:val="1"/>
      <w:numFmt w:val="bullet"/>
      <w:lvlText w:val=""/>
      <w:lvlJc w:val="left"/>
      <w:pPr>
        <w:ind w:left="6480" w:hanging="360"/>
      </w:pPr>
      <w:rPr>
        <w:rFonts w:ascii="Wingdings" w:hAnsi="Wingdings" w:hint="default"/>
      </w:rPr>
    </w:lvl>
  </w:abstractNum>
  <w:abstractNum w:abstractNumId="10" w15:restartNumberingAfterBreak="0">
    <w:nsid w:val="14EDDE56"/>
    <w:multiLevelType w:val="hybridMultilevel"/>
    <w:tmpl w:val="760E52F8"/>
    <w:lvl w:ilvl="0" w:tplc="81D8CFC0">
      <w:start w:val="1"/>
      <w:numFmt w:val="bullet"/>
      <w:lvlText w:val=""/>
      <w:lvlJc w:val="left"/>
      <w:pPr>
        <w:ind w:left="720" w:hanging="360"/>
      </w:pPr>
      <w:rPr>
        <w:rFonts w:ascii="Symbol" w:hAnsi="Symbol" w:hint="default"/>
      </w:rPr>
    </w:lvl>
    <w:lvl w:ilvl="1" w:tplc="AF8E649E">
      <w:start w:val="1"/>
      <w:numFmt w:val="bullet"/>
      <w:lvlText w:val="o"/>
      <w:lvlJc w:val="left"/>
      <w:pPr>
        <w:ind w:left="1440" w:hanging="360"/>
      </w:pPr>
      <w:rPr>
        <w:rFonts w:ascii="Courier New" w:hAnsi="Courier New" w:hint="default"/>
      </w:rPr>
    </w:lvl>
    <w:lvl w:ilvl="2" w:tplc="61EAE724">
      <w:start w:val="1"/>
      <w:numFmt w:val="bullet"/>
      <w:lvlText w:val=""/>
      <w:lvlJc w:val="left"/>
      <w:pPr>
        <w:ind w:left="2160" w:hanging="360"/>
      </w:pPr>
      <w:rPr>
        <w:rFonts w:ascii="Wingdings" w:hAnsi="Wingdings" w:hint="default"/>
      </w:rPr>
    </w:lvl>
    <w:lvl w:ilvl="3" w:tplc="FF7E4DF4">
      <w:start w:val="1"/>
      <w:numFmt w:val="bullet"/>
      <w:lvlText w:val=""/>
      <w:lvlJc w:val="left"/>
      <w:pPr>
        <w:ind w:left="2880" w:hanging="360"/>
      </w:pPr>
      <w:rPr>
        <w:rFonts w:ascii="Symbol" w:hAnsi="Symbol" w:hint="default"/>
      </w:rPr>
    </w:lvl>
    <w:lvl w:ilvl="4" w:tplc="E04203B0">
      <w:start w:val="1"/>
      <w:numFmt w:val="bullet"/>
      <w:lvlText w:val="o"/>
      <w:lvlJc w:val="left"/>
      <w:pPr>
        <w:ind w:left="3600" w:hanging="360"/>
      </w:pPr>
      <w:rPr>
        <w:rFonts w:ascii="Courier New" w:hAnsi="Courier New" w:hint="default"/>
      </w:rPr>
    </w:lvl>
    <w:lvl w:ilvl="5" w:tplc="F3FA3DA8">
      <w:start w:val="1"/>
      <w:numFmt w:val="bullet"/>
      <w:lvlText w:val=""/>
      <w:lvlJc w:val="left"/>
      <w:pPr>
        <w:ind w:left="4320" w:hanging="360"/>
      </w:pPr>
      <w:rPr>
        <w:rFonts w:ascii="Wingdings" w:hAnsi="Wingdings" w:hint="default"/>
      </w:rPr>
    </w:lvl>
    <w:lvl w:ilvl="6" w:tplc="AC18A434">
      <w:start w:val="1"/>
      <w:numFmt w:val="bullet"/>
      <w:lvlText w:val=""/>
      <w:lvlJc w:val="left"/>
      <w:pPr>
        <w:ind w:left="5040" w:hanging="360"/>
      </w:pPr>
      <w:rPr>
        <w:rFonts w:ascii="Symbol" w:hAnsi="Symbol" w:hint="default"/>
      </w:rPr>
    </w:lvl>
    <w:lvl w:ilvl="7" w:tplc="F91EA682">
      <w:start w:val="1"/>
      <w:numFmt w:val="bullet"/>
      <w:lvlText w:val="o"/>
      <w:lvlJc w:val="left"/>
      <w:pPr>
        <w:ind w:left="5760" w:hanging="360"/>
      </w:pPr>
      <w:rPr>
        <w:rFonts w:ascii="Courier New" w:hAnsi="Courier New" w:hint="default"/>
      </w:rPr>
    </w:lvl>
    <w:lvl w:ilvl="8" w:tplc="48AA1D02">
      <w:start w:val="1"/>
      <w:numFmt w:val="bullet"/>
      <w:lvlText w:val=""/>
      <w:lvlJc w:val="left"/>
      <w:pPr>
        <w:ind w:left="6480" w:hanging="360"/>
      </w:pPr>
      <w:rPr>
        <w:rFonts w:ascii="Wingdings" w:hAnsi="Wingdings" w:hint="default"/>
      </w:rPr>
    </w:lvl>
  </w:abstractNum>
  <w:abstractNum w:abstractNumId="11" w15:restartNumberingAfterBreak="0">
    <w:nsid w:val="17244294"/>
    <w:multiLevelType w:val="hybridMultilevel"/>
    <w:tmpl w:val="1F86DF4A"/>
    <w:lvl w:ilvl="0" w:tplc="D83ABE34">
      <w:start w:val="1"/>
      <w:numFmt w:val="bullet"/>
      <w:lvlText w:val=""/>
      <w:lvlJc w:val="left"/>
      <w:pPr>
        <w:ind w:left="720" w:hanging="360"/>
      </w:pPr>
      <w:rPr>
        <w:rFonts w:ascii="Symbol" w:hAnsi="Symbol" w:hint="default"/>
      </w:rPr>
    </w:lvl>
    <w:lvl w:ilvl="1" w:tplc="77A2E3D8">
      <w:start w:val="1"/>
      <w:numFmt w:val="bullet"/>
      <w:lvlText w:val="o"/>
      <w:lvlJc w:val="left"/>
      <w:pPr>
        <w:ind w:left="1440" w:hanging="360"/>
      </w:pPr>
      <w:rPr>
        <w:rFonts w:ascii="Courier New" w:hAnsi="Courier New" w:hint="default"/>
      </w:rPr>
    </w:lvl>
    <w:lvl w:ilvl="2" w:tplc="698C7AF2">
      <w:start w:val="1"/>
      <w:numFmt w:val="bullet"/>
      <w:lvlText w:val=""/>
      <w:lvlJc w:val="left"/>
      <w:pPr>
        <w:ind w:left="2160" w:hanging="360"/>
      </w:pPr>
      <w:rPr>
        <w:rFonts w:ascii="Wingdings" w:hAnsi="Wingdings" w:hint="default"/>
      </w:rPr>
    </w:lvl>
    <w:lvl w:ilvl="3" w:tplc="F4F0242C">
      <w:start w:val="1"/>
      <w:numFmt w:val="bullet"/>
      <w:lvlText w:val=""/>
      <w:lvlJc w:val="left"/>
      <w:pPr>
        <w:ind w:left="2880" w:hanging="360"/>
      </w:pPr>
      <w:rPr>
        <w:rFonts w:ascii="Symbol" w:hAnsi="Symbol" w:hint="default"/>
      </w:rPr>
    </w:lvl>
    <w:lvl w:ilvl="4" w:tplc="240C66A0">
      <w:start w:val="1"/>
      <w:numFmt w:val="bullet"/>
      <w:lvlText w:val="o"/>
      <w:lvlJc w:val="left"/>
      <w:pPr>
        <w:ind w:left="3600" w:hanging="360"/>
      </w:pPr>
      <w:rPr>
        <w:rFonts w:ascii="Courier New" w:hAnsi="Courier New" w:hint="default"/>
      </w:rPr>
    </w:lvl>
    <w:lvl w:ilvl="5" w:tplc="764E1418">
      <w:start w:val="1"/>
      <w:numFmt w:val="bullet"/>
      <w:lvlText w:val=""/>
      <w:lvlJc w:val="left"/>
      <w:pPr>
        <w:ind w:left="4320" w:hanging="360"/>
      </w:pPr>
      <w:rPr>
        <w:rFonts w:ascii="Wingdings" w:hAnsi="Wingdings" w:hint="default"/>
      </w:rPr>
    </w:lvl>
    <w:lvl w:ilvl="6" w:tplc="561011AE">
      <w:start w:val="1"/>
      <w:numFmt w:val="bullet"/>
      <w:lvlText w:val=""/>
      <w:lvlJc w:val="left"/>
      <w:pPr>
        <w:ind w:left="5040" w:hanging="360"/>
      </w:pPr>
      <w:rPr>
        <w:rFonts w:ascii="Symbol" w:hAnsi="Symbol" w:hint="default"/>
      </w:rPr>
    </w:lvl>
    <w:lvl w:ilvl="7" w:tplc="AD4A66EC">
      <w:start w:val="1"/>
      <w:numFmt w:val="bullet"/>
      <w:lvlText w:val="o"/>
      <w:lvlJc w:val="left"/>
      <w:pPr>
        <w:ind w:left="5760" w:hanging="360"/>
      </w:pPr>
      <w:rPr>
        <w:rFonts w:ascii="Courier New" w:hAnsi="Courier New" w:hint="default"/>
      </w:rPr>
    </w:lvl>
    <w:lvl w:ilvl="8" w:tplc="F424BEC6">
      <w:start w:val="1"/>
      <w:numFmt w:val="bullet"/>
      <w:lvlText w:val=""/>
      <w:lvlJc w:val="left"/>
      <w:pPr>
        <w:ind w:left="6480" w:hanging="360"/>
      </w:pPr>
      <w:rPr>
        <w:rFonts w:ascii="Wingdings" w:hAnsi="Wingdings" w:hint="default"/>
      </w:rPr>
    </w:lvl>
  </w:abstractNum>
  <w:abstractNum w:abstractNumId="12" w15:restartNumberingAfterBreak="0">
    <w:nsid w:val="19193179"/>
    <w:multiLevelType w:val="hybridMultilevel"/>
    <w:tmpl w:val="7CA09144"/>
    <w:lvl w:ilvl="0" w:tplc="5B461C5E">
      <w:start w:val="1"/>
      <w:numFmt w:val="bullet"/>
      <w:lvlText w:val=""/>
      <w:lvlJc w:val="left"/>
      <w:pPr>
        <w:ind w:left="720" w:hanging="360"/>
      </w:pPr>
      <w:rPr>
        <w:rFonts w:ascii="Symbol" w:hAnsi="Symbol" w:hint="default"/>
      </w:rPr>
    </w:lvl>
    <w:lvl w:ilvl="1" w:tplc="C01C8094">
      <w:start w:val="1"/>
      <w:numFmt w:val="bullet"/>
      <w:lvlText w:val="o"/>
      <w:lvlJc w:val="left"/>
      <w:pPr>
        <w:ind w:left="1440" w:hanging="360"/>
      </w:pPr>
      <w:rPr>
        <w:rFonts w:ascii="Courier New" w:hAnsi="Courier New" w:hint="default"/>
      </w:rPr>
    </w:lvl>
    <w:lvl w:ilvl="2" w:tplc="50EA72B4">
      <w:start w:val="1"/>
      <w:numFmt w:val="bullet"/>
      <w:lvlText w:val=""/>
      <w:lvlJc w:val="left"/>
      <w:pPr>
        <w:ind w:left="2160" w:hanging="360"/>
      </w:pPr>
      <w:rPr>
        <w:rFonts w:ascii="Wingdings" w:hAnsi="Wingdings" w:hint="default"/>
      </w:rPr>
    </w:lvl>
    <w:lvl w:ilvl="3" w:tplc="D6D2B0E0">
      <w:start w:val="1"/>
      <w:numFmt w:val="bullet"/>
      <w:lvlText w:val=""/>
      <w:lvlJc w:val="left"/>
      <w:pPr>
        <w:ind w:left="2880" w:hanging="360"/>
      </w:pPr>
      <w:rPr>
        <w:rFonts w:ascii="Symbol" w:hAnsi="Symbol" w:hint="default"/>
      </w:rPr>
    </w:lvl>
    <w:lvl w:ilvl="4" w:tplc="04E2A896">
      <w:start w:val="1"/>
      <w:numFmt w:val="bullet"/>
      <w:lvlText w:val="o"/>
      <w:lvlJc w:val="left"/>
      <w:pPr>
        <w:ind w:left="3600" w:hanging="360"/>
      </w:pPr>
      <w:rPr>
        <w:rFonts w:ascii="Courier New" w:hAnsi="Courier New" w:hint="default"/>
      </w:rPr>
    </w:lvl>
    <w:lvl w:ilvl="5" w:tplc="16669A14">
      <w:start w:val="1"/>
      <w:numFmt w:val="bullet"/>
      <w:lvlText w:val=""/>
      <w:lvlJc w:val="left"/>
      <w:pPr>
        <w:ind w:left="4320" w:hanging="360"/>
      </w:pPr>
      <w:rPr>
        <w:rFonts w:ascii="Wingdings" w:hAnsi="Wingdings" w:hint="default"/>
      </w:rPr>
    </w:lvl>
    <w:lvl w:ilvl="6" w:tplc="8946DA64">
      <w:start w:val="1"/>
      <w:numFmt w:val="bullet"/>
      <w:lvlText w:val=""/>
      <w:lvlJc w:val="left"/>
      <w:pPr>
        <w:ind w:left="5040" w:hanging="360"/>
      </w:pPr>
      <w:rPr>
        <w:rFonts w:ascii="Symbol" w:hAnsi="Symbol" w:hint="default"/>
      </w:rPr>
    </w:lvl>
    <w:lvl w:ilvl="7" w:tplc="CCFEE444">
      <w:start w:val="1"/>
      <w:numFmt w:val="bullet"/>
      <w:lvlText w:val="o"/>
      <w:lvlJc w:val="left"/>
      <w:pPr>
        <w:ind w:left="5760" w:hanging="360"/>
      </w:pPr>
      <w:rPr>
        <w:rFonts w:ascii="Courier New" w:hAnsi="Courier New" w:hint="default"/>
      </w:rPr>
    </w:lvl>
    <w:lvl w:ilvl="8" w:tplc="C84EDD92">
      <w:start w:val="1"/>
      <w:numFmt w:val="bullet"/>
      <w:lvlText w:val=""/>
      <w:lvlJc w:val="left"/>
      <w:pPr>
        <w:ind w:left="6480" w:hanging="360"/>
      </w:pPr>
      <w:rPr>
        <w:rFonts w:ascii="Wingdings" w:hAnsi="Wingdings" w:hint="default"/>
      </w:rPr>
    </w:lvl>
  </w:abstractNum>
  <w:abstractNum w:abstractNumId="13" w15:restartNumberingAfterBreak="0">
    <w:nsid w:val="1DB5B22D"/>
    <w:multiLevelType w:val="hybridMultilevel"/>
    <w:tmpl w:val="6CC8A2CC"/>
    <w:lvl w:ilvl="0" w:tplc="0E30AD0E">
      <w:start w:val="1"/>
      <w:numFmt w:val="bullet"/>
      <w:lvlText w:val=""/>
      <w:lvlJc w:val="left"/>
      <w:pPr>
        <w:ind w:left="720" w:hanging="360"/>
      </w:pPr>
      <w:rPr>
        <w:rFonts w:ascii="Symbol" w:hAnsi="Symbol" w:hint="default"/>
      </w:rPr>
    </w:lvl>
    <w:lvl w:ilvl="1" w:tplc="834C6ED4">
      <w:start w:val="1"/>
      <w:numFmt w:val="bullet"/>
      <w:lvlText w:val="o"/>
      <w:lvlJc w:val="left"/>
      <w:pPr>
        <w:ind w:left="1440" w:hanging="360"/>
      </w:pPr>
      <w:rPr>
        <w:rFonts w:ascii="Courier New" w:hAnsi="Courier New" w:hint="default"/>
      </w:rPr>
    </w:lvl>
    <w:lvl w:ilvl="2" w:tplc="405ED474">
      <w:start w:val="1"/>
      <w:numFmt w:val="bullet"/>
      <w:lvlText w:val=""/>
      <w:lvlJc w:val="left"/>
      <w:pPr>
        <w:ind w:left="2160" w:hanging="360"/>
      </w:pPr>
      <w:rPr>
        <w:rFonts w:ascii="Wingdings" w:hAnsi="Wingdings" w:hint="default"/>
      </w:rPr>
    </w:lvl>
    <w:lvl w:ilvl="3" w:tplc="184C7232">
      <w:start w:val="1"/>
      <w:numFmt w:val="bullet"/>
      <w:lvlText w:val=""/>
      <w:lvlJc w:val="left"/>
      <w:pPr>
        <w:ind w:left="2880" w:hanging="360"/>
      </w:pPr>
      <w:rPr>
        <w:rFonts w:ascii="Symbol" w:hAnsi="Symbol" w:hint="default"/>
      </w:rPr>
    </w:lvl>
    <w:lvl w:ilvl="4" w:tplc="523C37D6">
      <w:start w:val="1"/>
      <w:numFmt w:val="bullet"/>
      <w:lvlText w:val="o"/>
      <w:lvlJc w:val="left"/>
      <w:pPr>
        <w:ind w:left="3600" w:hanging="360"/>
      </w:pPr>
      <w:rPr>
        <w:rFonts w:ascii="Courier New" w:hAnsi="Courier New" w:hint="default"/>
      </w:rPr>
    </w:lvl>
    <w:lvl w:ilvl="5" w:tplc="71EAB992">
      <w:start w:val="1"/>
      <w:numFmt w:val="bullet"/>
      <w:lvlText w:val=""/>
      <w:lvlJc w:val="left"/>
      <w:pPr>
        <w:ind w:left="4320" w:hanging="360"/>
      </w:pPr>
      <w:rPr>
        <w:rFonts w:ascii="Wingdings" w:hAnsi="Wingdings" w:hint="default"/>
      </w:rPr>
    </w:lvl>
    <w:lvl w:ilvl="6" w:tplc="C5A004A4">
      <w:start w:val="1"/>
      <w:numFmt w:val="bullet"/>
      <w:lvlText w:val=""/>
      <w:lvlJc w:val="left"/>
      <w:pPr>
        <w:ind w:left="5040" w:hanging="360"/>
      </w:pPr>
      <w:rPr>
        <w:rFonts w:ascii="Symbol" w:hAnsi="Symbol" w:hint="default"/>
      </w:rPr>
    </w:lvl>
    <w:lvl w:ilvl="7" w:tplc="89F067F2">
      <w:start w:val="1"/>
      <w:numFmt w:val="bullet"/>
      <w:lvlText w:val="o"/>
      <w:lvlJc w:val="left"/>
      <w:pPr>
        <w:ind w:left="5760" w:hanging="360"/>
      </w:pPr>
      <w:rPr>
        <w:rFonts w:ascii="Courier New" w:hAnsi="Courier New" w:hint="default"/>
      </w:rPr>
    </w:lvl>
    <w:lvl w:ilvl="8" w:tplc="507ACB78">
      <w:start w:val="1"/>
      <w:numFmt w:val="bullet"/>
      <w:lvlText w:val=""/>
      <w:lvlJc w:val="left"/>
      <w:pPr>
        <w:ind w:left="6480" w:hanging="360"/>
      </w:pPr>
      <w:rPr>
        <w:rFonts w:ascii="Wingdings" w:hAnsi="Wingdings" w:hint="default"/>
      </w:rPr>
    </w:lvl>
  </w:abstractNum>
  <w:abstractNum w:abstractNumId="14" w15:restartNumberingAfterBreak="0">
    <w:nsid w:val="210B52FC"/>
    <w:multiLevelType w:val="hybridMultilevel"/>
    <w:tmpl w:val="6B122654"/>
    <w:lvl w:ilvl="0" w:tplc="E4AE8772">
      <w:start w:val="1"/>
      <w:numFmt w:val="bullet"/>
      <w:lvlText w:val=""/>
      <w:lvlJc w:val="left"/>
      <w:pPr>
        <w:ind w:left="720" w:hanging="360"/>
      </w:pPr>
      <w:rPr>
        <w:rFonts w:ascii="Symbol" w:hAnsi="Symbol" w:hint="default"/>
      </w:rPr>
    </w:lvl>
    <w:lvl w:ilvl="1" w:tplc="9CB072FE">
      <w:start w:val="1"/>
      <w:numFmt w:val="bullet"/>
      <w:lvlText w:val="o"/>
      <w:lvlJc w:val="left"/>
      <w:pPr>
        <w:ind w:left="1440" w:hanging="360"/>
      </w:pPr>
      <w:rPr>
        <w:rFonts w:ascii="Courier New" w:hAnsi="Courier New" w:hint="default"/>
      </w:rPr>
    </w:lvl>
    <w:lvl w:ilvl="2" w:tplc="199A8804">
      <w:start w:val="1"/>
      <w:numFmt w:val="bullet"/>
      <w:lvlText w:val=""/>
      <w:lvlJc w:val="left"/>
      <w:pPr>
        <w:ind w:left="2160" w:hanging="360"/>
      </w:pPr>
      <w:rPr>
        <w:rFonts w:ascii="Wingdings" w:hAnsi="Wingdings" w:hint="default"/>
      </w:rPr>
    </w:lvl>
    <w:lvl w:ilvl="3" w:tplc="71E038B2">
      <w:start w:val="1"/>
      <w:numFmt w:val="bullet"/>
      <w:lvlText w:val=""/>
      <w:lvlJc w:val="left"/>
      <w:pPr>
        <w:ind w:left="2880" w:hanging="360"/>
      </w:pPr>
      <w:rPr>
        <w:rFonts w:ascii="Symbol" w:hAnsi="Symbol" w:hint="default"/>
      </w:rPr>
    </w:lvl>
    <w:lvl w:ilvl="4" w:tplc="8B92C454">
      <w:start w:val="1"/>
      <w:numFmt w:val="bullet"/>
      <w:lvlText w:val="o"/>
      <w:lvlJc w:val="left"/>
      <w:pPr>
        <w:ind w:left="3600" w:hanging="360"/>
      </w:pPr>
      <w:rPr>
        <w:rFonts w:ascii="Courier New" w:hAnsi="Courier New" w:hint="default"/>
      </w:rPr>
    </w:lvl>
    <w:lvl w:ilvl="5" w:tplc="7BAE6292">
      <w:start w:val="1"/>
      <w:numFmt w:val="bullet"/>
      <w:lvlText w:val=""/>
      <w:lvlJc w:val="left"/>
      <w:pPr>
        <w:ind w:left="4320" w:hanging="360"/>
      </w:pPr>
      <w:rPr>
        <w:rFonts w:ascii="Wingdings" w:hAnsi="Wingdings" w:hint="default"/>
      </w:rPr>
    </w:lvl>
    <w:lvl w:ilvl="6" w:tplc="05169350">
      <w:start w:val="1"/>
      <w:numFmt w:val="bullet"/>
      <w:lvlText w:val=""/>
      <w:lvlJc w:val="left"/>
      <w:pPr>
        <w:ind w:left="5040" w:hanging="360"/>
      </w:pPr>
      <w:rPr>
        <w:rFonts w:ascii="Symbol" w:hAnsi="Symbol" w:hint="default"/>
      </w:rPr>
    </w:lvl>
    <w:lvl w:ilvl="7" w:tplc="DB40D67E">
      <w:start w:val="1"/>
      <w:numFmt w:val="bullet"/>
      <w:lvlText w:val="o"/>
      <w:lvlJc w:val="left"/>
      <w:pPr>
        <w:ind w:left="5760" w:hanging="360"/>
      </w:pPr>
      <w:rPr>
        <w:rFonts w:ascii="Courier New" w:hAnsi="Courier New" w:hint="default"/>
      </w:rPr>
    </w:lvl>
    <w:lvl w:ilvl="8" w:tplc="1DD83350">
      <w:start w:val="1"/>
      <w:numFmt w:val="bullet"/>
      <w:lvlText w:val=""/>
      <w:lvlJc w:val="left"/>
      <w:pPr>
        <w:ind w:left="6480" w:hanging="360"/>
      </w:pPr>
      <w:rPr>
        <w:rFonts w:ascii="Wingdings" w:hAnsi="Wingdings" w:hint="default"/>
      </w:rPr>
    </w:lvl>
  </w:abstractNum>
  <w:abstractNum w:abstractNumId="15" w15:restartNumberingAfterBreak="0">
    <w:nsid w:val="21BB9C8B"/>
    <w:multiLevelType w:val="hybridMultilevel"/>
    <w:tmpl w:val="D0A6F762"/>
    <w:lvl w:ilvl="0" w:tplc="FAF2D384">
      <w:start w:val="1"/>
      <w:numFmt w:val="bullet"/>
      <w:lvlText w:val=""/>
      <w:lvlJc w:val="left"/>
      <w:pPr>
        <w:ind w:left="720" w:hanging="360"/>
      </w:pPr>
      <w:rPr>
        <w:rFonts w:ascii="Symbol" w:hAnsi="Symbol" w:hint="default"/>
      </w:rPr>
    </w:lvl>
    <w:lvl w:ilvl="1" w:tplc="E5BAA638">
      <w:start w:val="1"/>
      <w:numFmt w:val="bullet"/>
      <w:lvlText w:val="o"/>
      <w:lvlJc w:val="left"/>
      <w:pPr>
        <w:ind w:left="1440" w:hanging="360"/>
      </w:pPr>
      <w:rPr>
        <w:rFonts w:ascii="Courier New" w:hAnsi="Courier New" w:hint="default"/>
      </w:rPr>
    </w:lvl>
    <w:lvl w:ilvl="2" w:tplc="2F58C37E">
      <w:start w:val="1"/>
      <w:numFmt w:val="bullet"/>
      <w:lvlText w:val=""/>
      <w:lvlJc w:val="left"/>
      <w:pPr>
        <w:ind w:left="2160" w:hanging="360"/>
      </w:pPr>
      <w:rPr>
        <w:rFonts w:ascii="Wingdings" w:hAnsi="Wingdings" w:hint="default"/>
      </w:rPr>
    </w:lvl>
    <w:lvl w:ilvl="3" w:tplc="6456A7F6">
      <w:start w:val="1"/>
      <w:numFmt w:val="bullet"/>
      <w:lvlText w:val=""/>
      <w:lvlJc w:val="left"/>
      <w:pPr>
        <w:ind w:left="2880" w:hanging="360"/>
      </w:pPr>
      <w:rPr>
        <w:rFonts w:ascii="Symbol" w:hAnsi="Symbol" w:hint="default"/>
      </w:rPr>
    </w:lvl>
    <w:lvl w:ilvl="4" w:tplc="F4841F08">
      <w:start w:val="1"/>
      <w:numFmt w:val="bullet"/>
      <w:lvlText w:val="o"/>
      <w:lvlJc w:val="left"/>
      <w:pPr>
        <w:ind w:left="3600" w:hanging="360"/>
      </w:pPr>
      <w:rPr>
        <w:rFonts w:ascii="Courier New" w:hAnsi="Courier New" w:hint="default"/>
      </w:rPr>
    </w:lvl>
    <w:lvl w:ilvl="5" w:tplc="EE6C4E34">
      <w:start w:val="1"/>
      <w:numFmt w:val="bullet"/>
      <w:lvlText w:val=""/>
      <w:lvlJc w:val="left"/>
      <w:pPr>
        <w:ind w:left="4320" w:hanging="360"/>
      </w:pPr>
      <w:rPr>
        <w:rFonts w:ascii="Wingdings" w:hAnsi="Wingdings" w:hint="default"/>
      </w:rPr>
    </w:lvl>
    <w:lvl w:ilvl="6" w:tplc="7146272E">
      <w:start w:val="1"/>
      <w:numFmt w:val="bullet"/>
      <w:lvlText w:val=""/>
      <w:lvlJc w:val="left"/>
      <w:pPr>
        <w:ind w:left="5040" w:hanging="360"/>
      </w:pPr>
      <w:rPr>
        <w:rFonts w:ascii="Symbol" w:hAnsi="Symbol" w:hint="default"/>
      </w:rPr>
    </w:lvl>
    <w:lvl w:ilvl="7" w:tplc="706C5C70">
      <w:start w:val="1"/>
      <w:numFmt w:val="bullet"/>
      <w:lvlText w:val="o"/>
      <w:lvlJc w:val="left"/>
      <w:pPr>
        <w:ind w:left="5760" w:hanging="360"/>
      </w:pPr>
      <w:rPr>
        <w:rFonts w:ascii="Courier New" w:hAnsi="Courier New" w:hint="default"/>
      </w:rPr>
    </w:lvl>
    <w:lvl w:ilvl="8" w:tplc="9F54DE0E">
      <w:start w:val="1"/>
      <w:numFmt w:val="bullet"/>
      <w:lvlText w:val=""/>
      <w:lvlJc w:val="left"/>
      <w:pPr>
        <w:ind w:left="6480" w:hanging="360"/>
      </w:pPr>
      <w:rPr>
        <w:rFonts w:ascii="Wingdings" w:hAnsi="Wingdings" w:hint="default"/>
      </w:rPr>
    </w:lvl>
  </w:abstractNum>
  <w:abstractNum w:abstractNumId="16" w15:restartNumberingAfterBreak="0">
    <w:nsid w:val="22898B51"/>
    <w:multiLevelType w:val="hybridMultilevel"/>
    <w:tmpl w:val="8952B79A"/>
    <w:lvl w:ilvl="0" w:tplc="368883CE">
      <w:start w:val="1"/>
      <w:numFmt w:val="bullet"/>
      <w:lvlText w:val=""/>
      <w:lvlJc w:val="left"/>
      <w:pPr>
        <w:ind w:left="720" w:hanging="360"/>
      </w:pPr>
      <w:rPr>
        <w:rFonts w:ascii="Symbol" w:hAnsi="Symbol" w:hint="default"/>
      </w:rPr>
    </w:lvl>
    <w:lvl w:ilvl="1" w:tplc="18C23954">
      <w:start w:val="1"/>
      <w:numFmt w:val="bullet"/>
      <w:lvlText w:val="o"/>
      <w:lvlJc w:val="left"/>
      <w:pPr>
        <w:ind w:left="1440" w:hanging="360"/>
      </w:pPr>
      <w:rPr>
        <w:rFonts w:ascii="Courier New" w:hAnsi="Courier New" w:hint="default"/>
      </w:rPr>
    </w:lvl>
    <w:lvl w:ilvl="2" w:tplc="D3E2253E">
      <w:start w:val="1"/>
      <w:numFmt w:val="bullet"/>
      <w:lvlText w:val=""/>
      <w:lvlJc w:val="left"/>
      <w:pPr>
        <w:ind w:left="2160" w:hanging="360"/>
      </w:pPr>
      <w:rPr>
        <w:rFonts w:ascii="Wingdings" w:hAnsi="Wingdings" w:hint="default"/>
      </w:rPr>
    </w:lvl>
    <w:lvl w:ilvl="3" w:tplc="0E2400BA">
      <w:start w:val="1"/>
      <w:numFmt w:val="bullet"/>
      <w:lvlText w:val=""/>
      <w:lvlJc w:val="left"/>
      <w:pPr>
        <w:ind w:left="2880" w:hanging="360"/>
      </w:pPr>
      <w:rPr>
        <w:rFonts w:ascii="Symbol" w:hAnsi="Symbol" w:hint="default"/>
      </w:rPr>
    </w:lvl>
    <w:lvl w:ilvl="4" w:tplc="410E0368">
      <w:start w:val="1"/>
      <w:numFmt w:val="bullet"/>
      <w:lvlText w:val="o"/>
      <w:lvlJc w:val="left"/>
      <w:pPr>
        <w:ind w:left="3600" w:hanging="360"/>
      </w:pPr>
      <w:rPr>
        <w:rFonts w:ascii="Courier New" w:hAnsi="Courier New" w:hint="default"/>
      </w:rPr>
    </w:lvl>
    <w:lvl w:ilvl="5" w:tplc="E3EA303E">
      <w:start w:val="1"/>
      <w:numFmt w:val="bullet"/>
      <w:lvlText w:val=""/>
      <w:lvlJc w:val="left"/>
      <w:pPr>
        <w:ind w:left="4320" w:hanging="360"/>
      </w:pPr>
      <w:rPr>
        <w:rFonts w:ascii="Wingdings" w:hAnsi="Wingdings" w:hint="default"/>
      </w:rPr>
    </w:lvl>
    <w:lvl w:ilvl="6" w:tplc="0AA23620">
      <w:start w:val="1"/>
      <w:numFmt w:val="bullet"/>
      <w:lvlText w:val=""/>
      <w:lvlJc w:val="left"/>
      <w:pPr>
        <w:ind w:left="5040" w:hanging="360"/>
      </w:pPr>
      <w:rPr>
        <w:rFonts w:ascii="Symbol" w:hAnsi="Symbol" w:hint="default"/>
      </w:rPr>
    </w:lvl>
    <w:lvl w:ilvl="7" w:tplc="D98090C0">
      <w:start w:val="1"/>
      <w:numFmt w:val="bullet"/>
      <w:lvlText w:val="o"/>
      <w:lvlJc w:val="left"/>
      <w:pPr>
        <w:ind w:left="5760" w:hanging="360"/>
      </w:pPr>
      <w:rPr>
        <w:rFonts w:ascii="Courier New" w:hAnsi="Courier New" w:hint="default"/>
      </w:rPr>
    </w:lvl>
    <w:lvl w:ilvl="8" w:tplc="A560D664">
      <w:start w:val="1"/>
      <w:numFmt w:val="bullet"/>
      <w:lvlText w:val=""/>
      <w:lvlJc w:val="left"/>
      <w:pPr>
        <w:ind w:left="6480" w:hanging="360"/>
      </w:pPr>
      <w:rPr>
        <w:rFonts w:ascii="Wingdings" w:hAnsi="Wingdings" w:hint="default"/>
      </w:rPr>
    </w:lvl>
  </w:abstractNum>
  <w:abstractNum w:abstractNumId="17" w15:restartNumberingAfterBreak="0">
    <w:nsid w:val="22D8DF37"/>
    <w:multiLevelType w:val="hybridMultilevel"/>
    <w:tmpl w:val="C038D9A4"/>
    <w:lvl w:ilvl="0" w:tplc="F022C94E">
      <w:start w:val="1"/>
      <w:numFmt w:val="bullet"/>
      <w:lvlText w:val=""/>
      <w:lvlJc w:val="left"/>
      <w:pPr>
        <w:ind w:left="720" w:hanging="360"/>
      </w:pPr>
      <w:rPr>
        <w:rFonts w:ascii="Symbol" w:hAnsi="Symbol" w:hint="default"/>
      </w:rPr>
    </w:lvl>
    <w:lvl w:ilvl="1" w:tplc="347AABFC">
      <w:start w:val="1"/>
      <w:numFmt w:val="bullet"/>
      <w:lvlText w:val="o"/>
      <w:lvlJc w:val="left"/>
      <w:pPr>
        <w:ind w:left="1440" w:hanging="360"/>
      </w:pPr>
      <w:rPr>
        <w:rFonts w:ascii="Courier New" w:hAnsi="Courier New" w:hint="default"/>
      </w:rPr>
    </w:lvl>
    <w:lvl w:ilvl="2" w:tplc="5BFC5574">
      <w:start w:val="1"/>
      <w:numFmt w:val="bullet"/>
      <w:lvlText w:val=""/>
      <w:lvlJc w:val="left"/>
      <w:pPr>
        <w:ind w:left="2160" w:hanging="360"/>
      </w:pPr>
      <w:rPr>
        <w:rFonts w:ascii="Wingdings" w:hAnsi="Wingdings" w:hint="default"/>
      </w:rPr>
    </w:lvl>
    <w:lvl w:ilvl="3" w:tplc="A202AE34">
      <w:start w:val="1"/>
      <w:numFmt w:val="bullet"/>
      <w:lvlText w:val=""/>
      <w:lvlJc w:val="left"/>
      <w:pPr>
        <w:ind w:left="2880" w:hanging="360"/>
      </w:pPr>
      <w:rPr>
        <w:rFonts w:ascii="Symbol" w:hAnsi="Symbol" w:hint="default"/>
      </w:rPr>
    </w:lvl>
    <w:lvl w:ilvl="4" w:tplc="99DAB36A">
      <w:start w:val="1"/>
      <w:numFmt w:val="bullet"/>
      <w:lvlText w:val="o"/>
      <w:lvlJc w:val="left"/>
      <w:pPr>
        <w:ind w:left="3600" w:hanging="360"/>
      </w:pPr>
      <w:rPr>
        <w:rFonts w:ascii="Courier New" w:hAnsi="Courier New" w:hint="default"/>
      </w:rPr>
    </w:lvl>
    <w:lvl w:ilvl="5" w:tplc="6BCE1F16">
      <w:start w:val="1"/>
      <w:numFmt w:val="bullet"/>
      <w:lvlText w:val=""/>
      <w:lvlJc w:val="left"/>
      <w:pPr>
        <w:ind w:left="4320" w:hanging="360"/>
      </w:pPr>
      <w:rPr>
        <w:rFonts w:ascii="Wingdings" w:hAnsi="Wingdings" w:hint="default"/>
      </w:rPr>
    </w:lvl>
    <w:lvl w:ilvl="6" w:tplc="D9065A2C">
      <w:start w:val="1"/>
      <w:numFmt w:val="bullet"/>
      <w:lvlText w:val=""/>
      <w:lvlJc w:val="left"/>
      <w:pPr>
        <w:ind w:left="5040" w:hanging="360"/>
      </w:pPr>
      <w:rPr>
        <w:rFonts w:ascii="Symbol" w:hAnsi="Symbol" w:hint="default"/>
      </w:rPr>
    </w:lvl>
    <w:lvl w:ilvl="7" w:tplc="DF262EF0">
      <w:start w:val="1"/>
      <w:numFmt w:val="bullet"/>
      <w:lvlText w:val="o"/>
      <w:lvlJc w:val="left"/>
      <w:pPr>
        <w:ind w:left="5760" w:hanging="360"/>
      </w:pPr>
      <w:rPr>
        <w:rFonts w:ascii="Courier New" w:hAnsi="Courier New" w:hint="default"/>
      </w:rPr>
    </w:lvl>
    <w:lvl w:ilvl="8" w:tplc="16CCF532">
      <w:start w:val="1"/>
      <w:numFmt w:val="bullet"/>
      <w:lvlText w:val=""/>
      <w:lvlJc w:val="left"/>
      <w:pPr>
        <w:ind w:left="6480" w:hanging="360"/>
      </w:pPr>
      <w:rPr>
        <w:rFonts w:ascii="Wingdings" w:hAnsi="Wingdings" w:hint="default"/>
      </w:rPr>
    </w:lvl>
  </w:abstractNum>
  <w:abstractNum w:abstractNumId="18" w15:restartNumberingAfterBreak="0">
    <w:nsid w:val="24E3DB8B"/>
    <w:multiLevelType w:val="hybridMultilevel"/>
    <w:tmpl w:val="9BCA1506"/>
    <w:lvl w:ilvl="0" w:tplc="C840B9FC">
      <w:start w:val="1"/>
      <w:numFmt w:val="bullet"/>
      <w:lvlText w:val=""/>
      <w:lvlJc w:val="left"/>
      <w:pPr>
        <w:ind w:left="720" w:hanging="360"/>
      </w:pPr>
      <w:rPr>
        <w:rFonts w:ascii="Symbol" w:hAnsi="Symbol" w:hint="default"/>
      </w:rPr>
    </w:lvl>
    <w:lvl w:ilvl="1" w:tplc="ACF487FC">
      <w:start w:val="1"/>
      <w:numFmt w:val="bullet"/>
      <w:lvlText w:val="o"/>
      <w:lvlJc w:val="left"/>
      <w:pPr>
        <w:ind w:left="1440" w:hanging="360"/>
      </w:pPr>
      <w:rPr>
        <w:rFonts w:ascii="Courier New" w:hAnsi="Courier New" w:hint="default"/>
      </w:rPr>
    </w:lvl>
    <w:lvl w:ilvl="2" w:tplc="78C826F2">
      <w:start w:val="1"/>
      <w:numFmt w:val="bullet"/>
      <w:lvlText w:val=""/>
      <w:lvlJc w:val="left"/>
      <w:pPr>
        <w:ind w:left="2160" w:hanging="360"/>
      </w:pPr>
      <w:rPr>
        <w:rFonts w:ascii="Wingdings" w:hAnsi="Wingdings" w:hint="default"/>
      </w:rPr>
    </w:lvl>
    <w:lvl w:ilvl="3" w:tplc="8D56A6A8">
      <w:start w:val="1"/>
      <w:numFmt w:val="bullet"/>
      <w:lvlText w:val=""/>
      <w:lvlJc w:val="left"/>
      <w:pPr>
        <w:ind w:left="2880" w:hanging="360"/>
      </w:pPr>
      <w:rPr>
        <w:rFonts w:ascii="Symbol" w:hAnsi="Symbol" w:hint="default"/>
      </w:rPr>
    </w:lvl>
    <w:lvl w:ilvl="4" w:tplc="045A2A94">
      <w:start w:val="1"/>
      <w:numFmt w:val="bullet"/>
      <w:lvlText w:val="o"/>
      <w:lvlJc w:val="left"/>
      <w:pPr>
        <w:ind w:left="3600" w:hanging="360"/>
      </w:pPr>
      <w:rPr>
        <w:rFonts w:ascii="Courier New" w:hAnsi="Courier New" w:hint="default"/>
      </w:rPr>
    </w:lvl>
    <w:lvl w:ilvl="5" w:tplc="FA4CD1E0">
      <w:start w:val="1"/>
      <w:numFmt w:val="bullet"/>
      <w:lvlText w:val=""/>
      <w:lvlJc w:val="left"/>
      <w:pPr>
        <w:ind w:left="4320" w:hanging="360"/>
      </w:pPr>
      <w:rPr>
        <w:rFonts w:ascii="Wingdings" w:hAnsi="Wingdings" w:hint="default"/>
      </w:rPr>
    </w:lvl>
    <w:lvl w:ilvl="6" w:tplc="10640886">
      <w:start w:val="1"/>
      <w:numFmt w:val="bullet"/>
      <w:lvlText w:val=""/>
      <w:lvlJc w:val="left"/>
      <w:pPr>
        <w:ind w:left="5040" w:hanging="360"/>
      </w:pPr>
      <w:rPr>
        <w:rFonts w:ascii="Symbol" w:hAnsi="Symbol" w:hint="default"/>
      </w:rPr>
    </w:lvl>
    <w:lvl w:ilvl="7" w:tplc="63F08C4A">
      <w:start w:val="1"/>
      <w:numFmt w:val="bullet"/>
      <w:lvlText w:val="o"/>
      <w:lvlJc w:val="left"/>
      <w:pPr>
        <w:ind w:left="5760" w:hanging="360"/>
      </w:pPr>
      <w:rPr>
        <w:rFonts w:ascii="Courier New" w:hAnsi="Courier New" w:hint="default"/>
      </w:rPr>
    </w:lvl>
    <w:lvl w:ilvl="8" w:tplc="54000C3A">
      <w:start w:val="1"/>
      <w:numFmt w:val="bullet"/>
      <w:lvlText w:val=""/>
      <w:lvlJc w:val="left"/>
      <w:pPr>
        <w:ind w:left="6480" w:hanging="360"/>
      </w:pPr>
      <w:rPr>
        <w:rFonts w:ascii="Wingdings" w:hAnsi="Wingdings" w:hint="default"/>
      </w:rPr>
    </w:lvl>
  </w:abstractNum>
  <w:abstractNum w:abstractNumId="19" w15:restartNumberingAfterBreak="0">
    <w:nsid w:val="24E6D566"/>
    <w:multiLevelType w:val="hybridMultilevel"/>
    <w:tmpl w:val="1CEC00CA"/>
    <w:lvl w:ilvl="0" w:tplc="7DAA5D0A">
      <w:start w:val="1"/>
      <w:numFmt w:val="bullet"/>
      <w:lvlText w:val=""/>
      <w:lvlJc w:val="left"/>
      <w:pPr>
        <w:ind w:left="720" w:hanging="360"/>
      </w:pPr>
      <w:rPr>
        <w:rFonts w:ascii="Symbol" w:hAnsi="Symbol" w:hint="default"/>
      </w:rPr>
    </w:lvl>
    <w:lvl w:ilvl="1" w:tplc="9D86B102">
      <w:start w:val="1"/>
      <w:numFmt w:val="bullet"/>
      <w:lvlText w:val="o"/>
      <w:lvlJc w:val="left"/>
      <w:pPr>
        <w:ind w:left="1440" w:hanging="360"/>
      </w:pPr>
      <w:rPr>
        <w:rFonts w:ascii="Courier New" w:hAnsi="Courier New" w:hint="default"/>
      </w:rPr>
    </w:lvl>
    <w:lvl w:ilvl="2" w:tplc="1C04162A">
      <w:start w:val="1"/>
      <w:numFmt w:val="bullet"/>
      <w:lvlText w:val=""/>
      <w:lvlJc w:val="left"/>
      <w:pPr>
        <w:ind w:left="2160" w:hanging="360"/>
      </w:pPr>
      <w:rPr>
        <w:rFonts w:ascii="Wingdings" w:hAnsi="Wingdings" w:hint="default"/>
      </w:rPr>
    </w:lvl>
    <w:lvl w:ilvl="3" w:tplc="A4668942">
      <w:start w:val="1"/>
      <w:numFmt w:val="bullet"/>
      <w:lvlText w:val=""/>
      <w:lvlJc w:val="left"/>
      <w:pPr>
        <w:ind w:left="2880" w:hanging="360"/>
      </w:pPr>
      <w:rPr>
        <w:rFonts w:ascii="Symbol" w:hAnsi="Symbol" w:hint="default"/>
      </w:rPr>
    </w:lvl>
    <w:lvl w:ilvl="4" w:tplc="36526CD6">
      <w:start w:val="1"/>
      <w:numFmt w:val="bullet"/>
      <w:lvlText w:val="o"/>
      <w:lvlJc w:val="left"/>
      <w:pPr>
        <w:ind w:left="3600" w:hanging="360"/>
      </w:pPr>
      <w:rPr>
        <w:rFonts w:ascii="Courier New" w:hAnsi="Courier New" w:hint="default"/>
      </w:rPr>
    </w:lvl>
    <w:lvl w:ilvl="5" w:tplc="ABE641F6">
      <w:start w:val="1"/>
      <w:numFmt w:val="bullet"/>
      <w:lvlText w:val=""/>
      <w:lvlJc w:val="left"/>
      <w:pPr>
        <w:ind w:left="4320" w:hanging="360"/>
      </w:pPr>
      <w:rPr>
        <w:rFonts w:ascii="Wingdings" w:hAnsi="Wingdings" w:hint="default"/>
      </w:rPr>
    </w:lvl>
    <w:lvl w:ilvl="6" w:tplc="D0C463F2">
      <w:start w:val="1"/>
      <w:numFmt w:val="bullet"/>
      <w:lvlText w:val=""/>
      <w:lvlJc w:val="left"/>
      <w:pPr>
        <w:ind w:left="5040" w:hanging="360"/>
      </w:pPr>
      <w:rPr>
        <w:rFonts w:ascii="Symbol" w:hAnsi="Symbol" w:hint="default"/>
      </w:rPr>
    </w:lvl>
    <w:lvl w:ilvl="7" w:tplc="D5D04DE4">
      <w:start w:val="1"/>
      <w:numFmt w:val="bullet"/>
      <w:lvlText w:val="o"/>
      <w:lvlJc w:val="left"/>
      <w:pPr>
        <w:ind w:left="5760" w:hanging="360"/>
      </w:pPr>
      <w:rPr>
        <w:rFonts w:ascii="Courier New" w:hAnsi="Courier New" w:hint="default"/>
      </w:rPr>
    </w:lvl>
    <w:lvl w:ilvl="8" w:tplc="9864DD26">
      <w:start w:val="1"/>
      <w:numFmt w:val="bullet"/>
      <w:lvlText w:val=""/>
      <w:lvlJc w:val="left"/>
      <w:pPr>
        <w:ind w:left="6480" w:hanging="360"/>
      </w:pPr>
      <w:rPr>
        <w:rFonts w:ascii="Wingdings" w:hAnsi="Wingdings" w:hint="default"/>
      </w:rPr>
    </w:lvl>
  </w:abstractNum>
  <w:abstractNum w:abstractNumId="20" w15:restartNumberingAfterBreak="0">
    <w:nsid w:val="26E89377"/>
    <w:multiLevelType w:val="hybridMultilevel"/>
    <w:tmpl w:val="B40CAA7E"/>
    <w:lvl w:ilvl="0" w:tplc="2A767A08">
      <w:start w:val="1"/>
      <w:numFmt w:val="decimal"/>
      <w:lvlText w:val="%1."/>
      <w:lvlJc w:val="left"/>
      <w:pPr>
        <w:ind w:left="720" w:hanging="360"/>
      </w:pPr>
    </w:lvl>
    <w:lvl w:ilvl="1" w:tplc="0602BBD4">
      <w:start w:val="1"/>
      <w:numFmt w:val="lowerLetter"/>
      <w:lvlText w:val="%2."/>
      <w:lvlJc w:val="left"/>
      <w:pPr>
        <w:ind w:left="1440" w:hanging="360"/>
      </w:pPr>
    </w:lvl>
    <w:lvl w:ilvl="2" w:tplc="583A13AE">
      <w:start w:val="1"/>
      <w:numFmt w:val="lowerRoman"/>
      <w:lvlText w:val="%3."/>
      <w:lvlJc w:val="right"/>
      <w:pPr>
        <w:ind w:left="2160" w:hanging="180"/>
      </w:pPr>
    </w:lvl>
    <w:lvl w:ilvl="3" w:tplc="676E702C">
      <w:start w:val="1"/>
      <w:numFmt w:val="decimal"/>
      <w:lvlText w:val="%4."/>
      <w:lvlJc w:val="left"/>
      <w:pPr>
        <w:ind w:left="2880" w:hanging="360"/>
      </w:pPr>
    </w:lvl>
    <w:lvl w:ilvl="4" w:tplc="D22ED4A6">
      <w:start w:val="1"/>
      <w:numFmt w:val="lowerLetter"/>
      <w:lvlText w:val="%5."/>
      <w:lvlJc w:val="left"/>
      <w:pPr>
        <w:ind w:left="3600" w:hanging="360"/>
      </w:pPr>
    </w:lvl>
    <w:lvl w:ilvl="5" w:tplc="8C342DEC">
      <w:start w:val="1"/>
      <w:numFmt w:val="lowerRoman"/>
      <w:lvlText w:val="%6."/>
      <w:lvlJc w:val="right"/>
      <w:pPr>
        <w:ind w:left="4320" w:hanging="180"/>
      </w:pPr>
    </w:lvl>
    <w:lvl w:ilvl="6" w:tplc="221E1EA2">
      <w:start w:val="1"/>
      <w:numFmt w:val="decimal"/>
      <w:lvlText w:val="%7."/>
      <w:lvlJc w:val="left"/>
      <w:pPr>
        <w:ind w:left="5040" w:hanging="360"/>
      </w:pPr>
    </w:lvl>
    <w:lvl w:ilvl="7" w:tplc="873EE80C">
      <w:start w:val="1"/>
      <w:numFmt w:val="lowerLetter"/>
      <w:lvlText w:val="%8."/>
      <w:lvlJc w:val="left"/>
      <w:pPr>
        <w:ind w:left="5760" w:hanging="360"/>
      </w:pPr>
    </w:lvl>
    <w:lvl w:ilvl="8" w:tplc="C040F21C">
      <w:start w:val="1"/>
      <w:numFmt w:val="lowerRoman"/>
      <w:lvlText w:val="%9."/>
      <w:lvlJc w:val="right"/>
      <w:pPr>
        <w:ind w:left="6480" w:hanging="180"/>
      </w:pPr>
    </w:lvl>
  </w:abstractNum>
  <w:abstractNum w:abstractNumId="21" w15:restartNumberingAfterBreak="0">
    <w:nsid w:val="2738B2F4"/>
    <w:multiLevelType w:val="hybridMultilevel"/>
    <w:tmpl w:val="5C0E04A6"/>
    <w:lvl w:ilvl="0" w:tplc="9D646D6E">
      <w:start w:val="1"/>
      <w:numFmt w:val="bullet"/>
      <w:lvlText w:val=""/>
      <w:lvlJc w:val="left"/>
      <w:pPr>
        <w:ind w:left="720" w:hanging="360"/>
      </w:pPr>
      <w:rPr>
        <w:rFonts w:ascii="Symbol" w:hAnsi="Symbol" w:hint="default"/>
      </w:rPr>
    </w:lvl>
    <w:lvl w:ilvl="1" w:tplc="938287CA">
      <w:start w:val="1"/>
      <w:numFmt w:val="bullet"/>
      <w:lvlText w:val="o"/>
      <w:lvlJc w:val="left"/>
      <w:pPr>
        <w:ind w:left="1440" w:hanging="360"/>
      </w:pPr>
      <w:rPr>
        <w:rFonts w:ascii="Courier New" w:hAnsi="Courier New" w:hint="default"/>
      </w:rPr>
    </w:lvl>
    <w:lvl w:ilvl="2" w:tplc="CF6E241A">
      <w:start w:val="1"/>
      <w:numFmt w:val="bullet"/>
      <w:lvlText w:val=""/>
      <w:lvlJc w:val="left"/>
      <w:pPr>
        <w:ind w:left="2160" w:hanging="360"/>
      </w:pPr>
      <w:rPr>
        <w:rFonts w:ascii="Wingdings" w:hAnsi="Wingdings" w:hint="default"/>
      </w:rPr>
    </w:lvl>
    <w:lvl w:ilvl="3" w:tplc="48984190">
      <w:start w:val="1"/>
      <w:numFmt w:val="bullet"/>
      <w:lvlText w:val=""/>
      <w:lvlJc w:val="left"/>
      <w:pPr>
        <w:ind w:left="2880" w:hanging="360"/>
      </w:pPr>
      <w:rPr>
        <w:rFonts w:ascii="Symbol" w:hAnsi="Symbol" w:hint="default"/>
      </w:rPr>
    </w:lvl>
    <w:lvl w:ilvl="4" w:tplc="AF40DED4">
      <w:start w:val="1"/>
      <w:numFmt w:val="bullet"/>
      <w:lvlText w:val="o"/>
      <w:lvlJc w:val="left"/>
      <w:pPr>
        <w:ind w:left="3600" w:hanging="360"/>
      </w:pPr>
      <w:rPr>
        <w:rFonts w:ascii="Courier New" w:hAnsi="Courier New" w:hint="default"/>
      </w:rPr>
    </w:lvl>
    <w:lvl w:ilvl="5" w:tplc="137AA108">
      <w:start w:val="1"/>
      <w:numFmt w:val="bullet"/>
      <w:lvlText w:val=""/>
      <w:lvlJc w:val="left"/>
      <w:pPr>
        <w:ind w:left="4320" w:hanging="360"/>
      </w:pPr>
      <w:rPr>
        <w:rFonts w:ascii="Wingdings" w:hAnsi="Wingdings" w:hint="default"/>
      </w:rPr>
    </w:lvl>
    <w:lvl w:ilvl="6" w:tplc="3E70C092">
      <w:start w:val="1"/>
      <w:numFmt w:val="bullet"/>
      <w:lvlText w:val=""/>
      <w:lvlJc w:val="left"/>
      <w:pPr>
        <w:ind w:left="5040" w:hanging="360"/>
      </w:pPr>
      <w:rPr>
        <w:rFonts w:ascii="Symbol" w:hAnsi="Symbol" w:hint="default"/>
      </w:rPr>
    </w:lvl>
    <w:lvl w:ilvl="7" w:tplc="18806F2C">
      <w:start w:val="1"/>
      <w:numFmt w:val="bullet"/>
      <w:lvlText w:val="o"/>
      <w:lvlJc w:val="left"/>
      <w:pPr>
        <w:ind w:left="5760" w:hanging="360"/>
      </w:pPr>
      <w:rPr>
        <w:rFonts w:ascii="Courier New" w:hAnsi="Courier New" w:hint="default"/>
      </w:rPr>
    </w:lvl>
    <w:lvl w:ilvl="8" w:tplc="6A3CFCB0">
      <w:start w:val="1"/>
      <w:numFmt w:val="bullet"/>
      <w:lvlText w:val=""/>
      <w:lvlJc w:val="left"/>
      <w:pPr>
        <w:ind w:left="6480" w:hanging="360"/>
      </w:pPr>
      <w:rPr>
        <w:rFonts w:ascii="Wingdings" w:hAnsi="Wingdings" w:hint="default"/>
      </w:rPr>
    </w:lvl>
  </w:abstractNum>
  <w:abstractNum w:abstractNumId="22" w15:restartNumberingAfterBreak="0">
    <w:nsid w:val="2DEC295A"/>
    <w:multiLevelType w:val="hybridMultilevel"/>
    <w:tmpl w:val="4F666266"/>
    <w:lvl w:ilvl="0" w:tplc="6D3E45C0">
      <w:start w:val="1"/>
      <w:numFmt w:val="bullet"/>
      <w:lvlText w:val=""/>
      <w:lvlJc w:val="left"/>
      <w:pPr>
        <w:ind w:left="720" w:hanging="360"/>
      </w:pPr>
      <w:rPr>
        <w:rFonts w:ascii="Symbol" w:hAnsi="Symbol" w:hint="default"/>
      </w:rPr>
    </w:lvl>
    <w:lvl w:ilvl="1" w:tplc="450E8A88">
      <w:start w:val="1"/>
      <w:numFmt w:val="bullet"/>
      <w:lvlText w:val="o"/>
      <w:lvlJc w:val="left"/>
      <w:pPr>
        <w:ind w:left="1440" w:hanging="360"/>
      </w:pPr>
      <w:rPr>
        <w:rFonts w:ascii="Courier New" w:hAnsi="Courier New" w:hint="default"/>
      </w:rPr>
    </w:lvl>
    <w:lvl w:ilvl="2" w:tplc="E788D3A8">
      <w:start w:val="1"/>
      <w:numFmt w:val="bullet"/>
      <w:lvlText w:val=""/>
      <w:lvlJc w:val="left"/>
      <w:pPr>
        <w:ind w:left="2160" w:hanging="360"/>
      </w:pPr>
      <w:rPr>
        <w:rFonts w:ascii="Wingdings" w:hAnsi="Wingdings" w:hint="default"/>
      </w:rPr>
    </w:lvl>
    <w:lvl w:ilvl="3" w:tplc="79485AE2">
      <w:start w:val="1"/>
      <w:numFmt w:val="bullet"/>
      <w:lvlText w:val=""/>
      <w:lvlJc w:val="left"/>
      <w:pPr>
        <w:ind w:left="2880" w:hanging="360"/>
      </w:pPr>
      <w:rPr>
        <w:rFonts w:ascii="Symbol" w:hAnsi="Symbol" w:hint="default"/>
      </w:rPr>
    </w:lvl>
    <w:lvl w:ilvl="4" w:tplc="F3908236">
      <w:start w:val="1"/>
      <w:numFmt w:val="bullet"/>
      <w:lvlText w:val="o"/>
      <w:lvlJc w:val="left"/>
      <w:pPr>
        <w:ind w:left="3600" w:hanging="360"/>
      </w:pPr>
      <w:rPr>
        <w:rFonts w:ascii="Courier New" w:hAnsi="Courier New" w:hint="default"/>
      </w:rPr>
    </w:lvl>
    <w:lvl w:ilvl="5" w:tplc="BD282004">
      <w:start w:val="1"/>
      <w:numFmt w:val="bullet"/>
      <w:lvlText w:val=""/>
      <w:lvlJc w:val="left"/>
      <w:pPr>
        <w:ind w:left="4320" w:hanging="360"/>
      </w:pPr>
      <w:rPr>
        <w:rFonts w:ascii="Wingdings" w:hAnsi="Wingdings" w:hint="default"/>
      </w:rPr>
    </w:lvl>
    <w:lvl w:ilvl="6" w:tplc="ADCE6540">
      <w:start w:val="1"/>
      <w:numFmt w:val="bullet"/>
      <w:lvlText w:val=""/>
      <w:lvlJc w:val="left"/>
      <w:pPr>
        <w:ind w:left="5040" w:hanging="360"/>
      </w:pPr>
      <w:rPr>
        <w:rFonts w:ascii="Symbol" w:hAnsi="Symbol" w:hint="default"/>
      </w:rPr>
    </w:lvl>
    <w:lvl w:ilvl="7" w:tplc="A0BA9A7A">
      <w:start w:val="1"/>
      <w:numFmt w:val="bullet"/>
      <w:lvlText w:val="o"/>
      <w:lvlJc w:val="left"/>
      <w:pPr>
        <w:ind w:left="5760" w:hanging="360"/>
      </w:pPr>
      <w:rPr>
        <w:rFonts w:ascii="Courier New" w:hAnsi="Courier New" w:hint="default"/>
      </w:rPr>
    </w:lvl>
    <w:lvl w:ilvl="8" w:tplc="BA829428">
      <w:start w:val="1"/>
      <w:numFmt w:val="bullet"/>
      <w:lvlText w:val=""/>
      <w:lvlJc w:val="left"/>
      <w:pPr>
        <w:ind w:left="6480" w:hanging="360"/>
      </w:pPr>
      <w:rPr>
        <w:rFonts w:ascii="Wingdings" w:hAnsi="Wingdings" w:hint="default"/>
      </w:rPr>
    </w:lvl>
  </w:abstractNum>
  <w:abstractNum w:abstractNumId="23" w15:restartNumberingAfterBreak="0">
    <w:nsid w:val="380EB420"/>
    <w:multiLevelType w:val="hybridMultilevel"/>
    <w:tmpl w:val="E5ACB816"/>
    <w:lvl w:ilvl="0" w:tplc="CDBC1A0E">
      <w:start w:val="1"/>
      <w:numFmt w:val="bullet"/>
      <w:lvlText w:val=""/>
      <w:lvlJc w:val="left"/>
      <w:pPr>
        <w:ind w:left="720" w:hanging="360"/>
      </w:pPr>
      <w:rPr>
        <w:rFonts w:ascii="Symbol" w:hAnsi="Symbol" w:hint="default"/>
      </w:rPr>
    </w:lvl>
    <w:lvl w:ilvl="1" w:tplc="FC4ECC9C">
      <w:start w:val="1"/>
      <w:numFmt w:val="bullet"/>
      <w:lvlText w:val="o"/>
      <w:lvlJc w:val="left"/>
      <w:pPr>
        <w:ind w:left="1440" w:hanging="360"/>
      </w:pPr>
      <w:rPr>
        <w:rFonts w:ascii="Courier New" w:hAnsi="Courier New" w:hint="default"/>
      </w:rPr>
    </w:lvl>
    <w:lvl w:ilvl="2" w:tplc="2424E8BA">
      <w:start w:val="1"/>
      <w:numFmt w:val="bullet"/>
      <w:lvlText w:val=""/>
      <w:lvlJc w:val="left"/>
      <w:pPr>
        <w:ind w:left="2160" w:hanging="360"/>
      </w:pPr>
      <w:rPr>
        <w:rFonts w:ascii="Wingdings" w:hAnsi="Wingdings" w:hint="default"/>
      </w:rPr>
    </w:lvl>
    <w:lvl w:ilvl="3" w:tplc="C916DE8A">
      <w:start w:val="1"/>
      <w:numFmt w:val="bullet"/>
      <w:lvlText w:val=""/>
      <w:lvlJc w:val="left"/>
      <w:pPr>
        <w:ind w:left="2880" w:hanging="360"/>
      </w:pPr>
      <w:rPr>
        <w:rFonts w:ascii="Symbol" w:hAnsi="Symbol" w:hint="default"/>
      </w:rPr>
    </w:lvl>
    <w:lvl w:ilvl="4" w:tplc="0B9A8D18">
      <w:start w:val="1"/>
      <w:numFmt w:val="bullet"/>
      <w:lvlText w:val="o"/>
      <w:lvlJc w:val="left"/>
      <w:pPr>
        <w:ind w:left="3600" w:hanging="360"/>
      </w:pPr>
      <w:rPr>
        <w:rFonts w:ascii="Courier New" w:hAnsi="Courier New" w:hint="default"/>
      </w:rPr>
    </w:lvl>
    <w:lvl w:ilvl="5" w:tplc="63ECE0E2">
      <w:start w:val="1"/>
      <w:numFmt w:val="bullet"/>
      <w:lvlText w:val=""/>
      <w:lvlJc w:val="left"/>
      <w:pPr>
        <w:ind w:left="4320" w:hanging="360"/>
      </w:pPr>
      <w:rPr>
        <w:rFonts w:ascii="Wingdings" w:hAnsi="Wingdings" w:hint="default"/>
      </w:rPr>
    </w:lvl>
    <w:lvl w:ilvl="6" w:tplc="EA987914">
      <w:start w:val="1"/>
      <w:numFmt w:val="bullet"/>
      <w:lvlText w:val=""/>
      <w:lvlJc w:val="left"/>
      <w:pPr>
        <w:ind w:left="5040" w:hanging="360"/>
      </w:pPr>
      <w:rPr>
        <w:rFonts w:ascii="Symbol" w:hAnsi="Symbol" w:hint="default"/>
      </w:rPr>
    </w:lvl>
    <w:lvl w:ilvl="7" w:tplc="51F0C73C">
      <w:start w:val="1"/>
      <w:numFmt w:val="bullet"/>
      <w:lvlText w:val="o"/>
      <w:lvlJc w:val="left"/>
      <w:pPr>
        <w:ind w:left="5760" w:hanging="360"/>
      </w:pPr>
      <w:rPr>
        <w:rFonts w:ascii="Courier New" w:hAnsi="Courier New" w:hint="default"/>
      </w:rPr>
    </w:lvl>
    <w:lvl w:ilvl="8" w:tplc="ED043DAE">
      <w:start w:val="1"/>
      <w:numFmt w:val="bullet"/>
      <w:lvlText w:val=""/>
      <w:lvlJc w:val="left"/>
      <w:pPr>
        <w:ind w:left="6480" w:hanging="360"/>
      </w:pPr>
      <w:rPr>
        <w:rFonts w:ascii="Wingdings" w:hAnsi="Wingdings" w:hint="default"/>
      </w:rPr>
    </w:lvl>
  </w:abstractNum>
  <w:abstractNum w:abstractNumId="24" w15:restartNumberingAfterBreak="0">
    <w:nsid w:val="39CE54B8"/>
    <w:multiLevelType w:val="hybridMultilevel"/>
    <w:tmpl w:val="D856F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D00CDC"/>
    <w:multiLevelType w:val="hybridMultilevel"/>
    <w:tmpl w:val="3AF63AE4"/>
    <w:lvl w:ilvl="0" w:tplc="A6905D3C">
      <w:start w:val="1"/>
      <w:numFmt w:val="bullet"/>
      <w:lvlText w:val=""/>
      <w:lvlJc w:val="left"/>
      <w:pPr>
        <w:ind w:left="720" w:hanging="360"/>
      </w:pPr>
      <w:rPr>
        <w:rFonts w:ascii="Symbol" w:hAnsi="Symbol" w:hint="default"/>
      </w:rPr>
    </w:lvl>
    <w:lvl w:ilvl="1" w:tplc="59D83E48">
      <w:start w:val="1"/>
      <w:numFmt w:val="bullet"/>
      <w:lvlText w:val="o"/>
      <w:lvlJc w:val="left"/>
      <w:pPr>
        <w:ind w:left="1440" w:hanging="360"/>
      </w:pPr>
      <w:rPr>
        <w:rFonts w:ascii="Courier New" w:hAnsi="Courier New" w:hint="default"/>
      </w:rPr>
    </w:lvl>
    <w:lvl w:ilvl="2" w:tplc="AFC0F56E">
      <w:start w:val="1"/>
      <w:numFmt w:val="bullet"/>
      <w:lvlText w:val=""/>
      <w:lvlJc w:val="left"/>
      <w:pPr>
        <w:ind w:left="2160" w:hanging="360"/>
      </w:pPr>
      <w:rPr>
        <w:rFonts w:ascii="Wingdings" w:hAnsi="Wingdings" w:hint="default"/>
      </w:rPr>
    </w:lvl>
    <w:lvl w:ilvl="3" w:tplc="16588582">
      <w:start w:val="1"/>
      <w:numFmt w:val="bullet"/>
      <w:lvlText w:val=""/>
      <w:lvlJc w:val="left"/>
      <w:pPr>
        <w:ind w:left="2880" w:hanging="360"/>
      </w:pPr>
      <w:rPr>
        <w:rFonts w:ascii="Symbol" w:hAnsi="Symbol" w:hint="default"/>
      </w:rPr>
    </w:lvl>
    <w:lvl w:ilvl="4" w:tplc="6EAE858A">
      <w:start w:val="1"/>
      <w:numFmt w:val="bullet"/>
      <w:lvlText w:val="o"/>
      <w:lvlJc w:val="left"/>
      <w:pPr>
        <w:ind w:left="3600" w:hanging="360"/>
      </w:pPr>
      <w:rPr>
        <w:rFonts w:ascii="Courier New" w:hAnsi="Courier New" w:hint="default"/>
      </w:rPr>
    </w:lvl>
    <w:lvl w:ilvl="5" w:tplc="74D468CA">
      <w:start w:val="1"/>
      <w:numFmt w:val="bullet"/>
      <w:lvlText w:val=""/>
      <w:lvlJc w:val="left"/>
      <w:pPr>
        <w:ind w:left="4320" w:hanging="360"/>
      </w:pPr>
      <w:rPr>
        <w:rFonts w:ascii="Wingdings" w:hAnsi="Wingdings" w:hint="default"/>
      </w:rPr>
    </w:lvl>
    <w:lvl w:ilvl="6" w:tplc="7B62CBE6">
      <w:start w:val="1"/>
      <w:numFmt w:val="bullet"/>
      <w:lvlText w:val=""/>
      <w:lvlJc w:val="left"/>
      <w:pPr>
        <w:ind w:left="5040" w:hanging="360"/>
      </w:pPr>
      <w:rPr>
        <w:rFonts w:ascii="Symbol" w:hAnsi="Symbol" w:hint="default"/>
      </w:rPr>
    </w:lvl>
    <w:lvl w:ilvl="7" w:tplc="B958E64E">
      <w:start w:val="1"/>
      <w:numFmt w:val="bullet"/>
      <w:lvlText w:val="o"/>
      <w:lvlJc w:val="left"/>
      <w:pPr>
        <w:ind w:left="5760" w:hanging="360"/>
      </w:pPr>
      <w:rPr>
        <w:rFonts w:ascii="Courier New" w:hAnsi="Courier New" w:hint="default"/>
      </w:rPr>
    </w:lvl>
    <w:lvl w:ilvl="8" w:tplc="E1C62A86">
      <w:start w:val="1"/>
      <w:numFmt w:val="bullet"/>
      <w:lvlText w:val=""/>
      <w:lvlJc w:val="left"/>
      <w:pPr>
        <w:ind w:left="6480" w:hanging="360"/>
      </w:pPr>
      <w:rPr>
        <w:rFonts w:ascii="Wingdings" w:hAnsi="Wingdings" w:hint="default"/>
      </w:rPr>
    </w:lvl>
  </w:abstractNum>
  <w:abstractNum w:abstractNumId="26" w15:restartNumberingAfterBreak="0">
    <w:nsid w:val="3A644B5E"/>
    <w:multiLevelType w:val="hybridMultilevel"/>
    <w:tmpl w:val="EE2CCE5E"/>
    <w:lvl w:ilvl="0" w:tplc="761C8836">
      <w:start w:val="1"/>
      <w:numFmt w:val="bullet"/>
      <w:lvlText w:val=""/>
      <w:lvlJc w:val="left"/>
      <w:pPr>
        <w:ind w:left="720" w:hanging="360"/>
      </w:pPr>
      <w:rPr>
        <w:rFonts w:ascii="Symbol" w:hAnsi="Symbol" w:hint="default"/>
      </w:rPr>
    </w:lvl>
    <w:lvl w:ilvl="1" w:tplc="05F2870C">
      <w:start w:val="1"/>
      <w:numFmt w:val="bullet"/>
      <w:lvlText w:val="o"/>
      <w:lvlJc w:val="left"/>
      <w:pPr>
        <w:ind w:left="1440" w:hanging="360"/>
      </w:pPr>
      <w:rPr>
        <w:rFonts w:ascii="Courier New" w:hAnsi="Courier New" w:hint="default"/>
      </w:rPr>
    </w:lvl>
    <w:lvl w:ilvl="2" w:tplc="81CCD126">
      <w:start w:val="1"/>
      <w:numFmt w:val="bullet"/>
      <w:lvlText w:val=""/>
      <w:lvlJc w:val="left"/>
      <w:pPr>
        <w:ind w:left="2160" w:hanging="360"/>
      </w:pPr>
      <w:rPr>
        <w:rFonts w:ascii="Wingdings" w:hAnsi="Wingdings" w:hint="default"/>
      </w:rPr>
    </w:lvl>
    <w:lvl w:ilvl="3" w:tplc="2E82BBAC">
      <w:start w:val="1"/>
      <w:numFmt w:val="bullet"/>
      <w:lvlText w:val=""/>
      <w:lvlJc w:val="left"/>
      <w:pPr>
        <w:ind w:left="2880" w:hanging="360"/>
      </w:pPr>
      <w:rPr>
        <w:rFonts w:ascii="Symbol" w:hAnsi="Symbol" w:hint="default"/>
      </w:rPr>
    </w:lvl>
    <w:lvl w:ilvl="4" w:tplc="5700FF34">
      <w:start w:val="1"/>
      <w:numFmt w:val="bullet"/>
      <w:lvlText w:val="o"/>
      <w:lvlJc w:val="left"/>
      <w:pPr>
        <w:ind w:left="3600" w:hanging="360"/>
      </w:pPr>
      <w:rPr>
        <w:rFonts w:ascii="Courier New" w:hAnsi="Courier New" w:hint="default"/>
      </w:rPr>
    </w:lvl>
    <w:lvl w:ilvl="5" w:tplc="2990D684">
      <w:start w:val="1"/>
      <w:numFmt w:val="bullet"/>
      <w:lvlText w:val=""/>
      <w:lvlJc w:val="left"/>
      <w:pPr>
        <w:ind w:left="4320" w:hanging="360"/>
      </w:pPr>
      <w:rPr>
        <w:rFonts w:ascii="Wingdings" w:hAnsi="Wingdings" w:hint="default"/>
      </w:rPr>
    </w:lvl>
    <w:lvl w:ilvl="6" w:tplc="0A10778E">
      <w:start w:val="1"/>
      <w:numFmt w:val="bullet"/>
      <w:lvlText w:val=""/>
      <w:lvlJc w:val="left"/>
      <w:pPr>
        <w:ind w:left="5040" w:hanging="360"/>
      </w:pPr>
      <w:rPr>
        <w:rFonts w:ascii="Symbol" w:hAnsi="Symbol" w:hint="default"/>
      </w:rPr>
    </w:lvl>
    <w:lvl w:ilvl="7" w:tplc="22709944">
      <w:start w:val="1"/>
      <w:numFmt w:val="bullet"/>
      <w:lvlText w:val="o"/>
      <w:lvlJc w:val="left"/>
      <w:pPr>
        <w:ind w:left="5760" w:hanging="360"/>
      </w:pPr>
      <w:rPr>
        <w:rFonts w:ascii="Courier New" w:hAnsi="Courier New" w:hint="default"/>
      </w:rPr>
    </w:lvl>
    <w:lvl w:ilvl="8" w:tplc="32A41944">
      <w:start w:val="1"/>
      <w:numFmt w:val="bullet"/>
      <w:lvlText w:val=""/>
      <w:lvlJc w:val="left"/>
      <w:pPr>
        <w:ind w:left="6480" w:hanging="360"/>
      </w:pPr>
      <w:rPr>
        <w:rFonts w:ascii="Wingdings" w:hAnsi="Wingdings" w:hint="default"/>
      </w:rPr>
    </w:lvl>
  </w:abstractNum>
  <w:abstractNum w:abstractNumId="27" w15:restartNumberingAfterBreak="0">
    <w:nsid w:val="3C20AFF0"/>
    <w:multiLevelType w:val="hybridMultilevel"/>
    <w:tmpl w:val="81AC3712"/>
    <w:lvl w:ilvl="0" w:tplc="0E9E20B6">
      <w:start w:val="1"/>
      <w:numFmt w:val="bullet"/>
      <w:lvlText w:val=""/>
      <w:lvlJc w:val="left"/>
      <w:pPr>
        <w:ind w:left="720" w:hanging="360"/>
      </w:pPr>
      <w:rPr>
        <w:rFonts w:ascii="Symbol" w:hAnsi="Symbol" w:hint="default"/>
      </w:rPr>
    </w:lvl>
    <w:lvl w:ilvl="1" w:tplc="31BE8E02">
      <w:start w:val="1"/>
      <w:numFmt w:val="bullet"/>
      <w:lvlText w:val="o"/>
      <w:lvlJc w:val="left"/>
      <w:pPr>
        <w:ind w:left="1440" w:hanging="360"/>
      </w:pPr>
      <w:rPr>
        <w:rFonts w:ascii="Courier New" w:hAnsi="Courier New" w:hint="default"/>
      </w:rPr>
    </w:lvl>
    <w:lvl w:ilvl="2" w:tplc="6CB6E238">
      <w:start w:val="1"/>
      <w:numFmt w:val="bullet"/>
      <w:lvlText w:val=""/>
      <w:lvlJc w:val="left"/>
      <w:pPr>
        <w:ind w:left="2160" w:hanging="360"/>
      </w:pPr>
      <w:rPr>
        <w:rFonts w:ascii="Wingdings" w:hAnsi="Wingdings" w:hint="default"/>
      </w:rPr>
    </w:lvl>
    <w:lvl w:ilvl="3" w:tplc="20549B6C">
      <w:start w:val="1"/>
      <w:numFmt w:val="bullet"/>
      <w:lvlText w:val=""/>
      <w:lvlJc w:val="left"/>
      <w:pPr>
        <w:ind w:left="2880" w:hanging="360"/>
      </w:pPr>
      <w:rPr>
        <w:rFonts w:ascii="Symbol" w:hAnsi="Symbol" w:hint="default"/>
      </w:rPr>
    </w:lvl>
    <w:lvl w:ilvl="4" w:tplc="F1004DF8">
      <w:start w:val="1"/>
      <w:numFmt w:val="bullet"/>
      <w:lvlText w:val="o"/>
      <w:lvlJc w:val="left"/>
      <w:pPr>
        <w:ind w:left="3600" w:hanging="360"/>
      </w:pPr>
      <w:rPr>
        <w:rFonts w:ascii="Courier New" w:hAnsi="Courier New" w:hint="default"/>
      </w:rPr>
    </w:lvl>
    <w:lvl w:ilvl="5" w:tplc="9384D6EC">
      <w:start w:val="1"/>
      <w:numFmt w:val="bullet"/>
      <w:lvlText w:val=""/>
      <w:lvlJc w:val="left"/>
      <w:pPr>
        <w:ind w:left="4320" w:hanging="360"/>
      </w:pPr>
      <w:rPr>
        <w:rFonts w:ascii="Wingdings" w:hAnsi="Wingdings" w:hint="default"/>
      </w:rPr>
    </w:lvl>
    <w:lvl w:ilvl="6" w:tplc="D7CC3706">
      <w:start w:val="1"/>
      <w:numFmt w:val="bullet"/>
      <w:lvlText w:val=""/>
      <w:lvlJc w:val="left"/>
      <w:pPr>
        <w:ind w:left="5040" w:hanging="360"/>
      </w:pPr>
      <w:rPr>
        <w:rFonts w:ascii="Symbol" w:hAnsi="Symbol" w:hint="default"/>
      </w:rPr>
    </w:lvl>
    <w:lvl w:ilvl="7" w:tplc="6A98B9B6">
      <w:start w:val="1"/>
      <w:numFmt w:val="bullet"/>
      <w:lvlText w:val="o"/>
      <w:lvlJc w:val="left"/>
      <w:pPr>
        <w:ind w:left="5760" w:hanging="360"/>
      </w:pPr>
      <w:rPr>
        <w:rFonts w:ascii="Courier New" w:hAnsi="Courier New" w:hint="default"/>
      </w:rPr>
    </w:lvl>
    <w:lvl w:ilvl="8" w:tplc="13D09014">
      <w:start w:val="1"/>
      <w:numFmt w:val="bullet"/>
      <w:lvlText w:val=""/>
      <w:lvlJc w:val="left"/>
      <w:pPr>
        <w:ind w:left="6480" w:hanging="360"/>
      </w:pPr>
      <w:rPr>
        <w:rFonts w:ascii="Wingdings" w:hAnsi="Wingdings" w:hint="default"/>
      </w:rPr>
    </w:lvl>
  </w:abstractNum>
  <w:abstractNum w:abstractNumId="28" w15:restartNumberingAfterBreak="0">
    <w:nsid w:val="3D67E193"/>
    <w:multiLevelType w:val="hybridMultilevel"/>
    <w:tmpl w:val="0D82941C"/>
    <w:lvl w:ilvl="0" w:tplc="8AFE971A">
      <w:start w:val="1"/>
      <w:numFmt w:val="decimal"/>
      <w:lvlText w:val="%1."/>
      <w:lvlJc w:val="left"/>
      <w:pPr>
        <w:ind w:left="720" w:hanging="360"/>
      </w:pPr>
    </w:lvl>
    <w:lvl w:ilvl="1" w:tplc="40ECE7E8">
      <w:start w:val="1"/>
      <w:numFmt w:val="lowerLetter"/>
      <w:lvlText w:val="%2."/>
      <w:lvlJc w:val="left"/>
      <w:pPr>
        <w:ind w:left="1440" w:hanging="360"/>
      </w:pPr>
    </w:lvl>
    <w:lvl w:ilvl="2" w:tplc="704EC8BC">
      <w:start w:val="1"/>
      <w:numFmt w:val="lowerRoman"/>
      <w:lvlText w:val="%3."/>
      <w:lvlJc w:val="right"/>
      <w:pPr>
        <w:ind w:left="2160" w:hanging="180"/>
      </w:pPr>
    </w:lvl>
    <w:lvl w:ilvl="3" w:tplc="8D66EE78">
      <w:start w:val="1"/>
      <w:numFmt w:val="decimal"/>
      <w:lvlText w:val="%4."/>
      <w:lvlJc w:val="left"/>
      <w:pPr>
        <w:ind w:left="2880" w:hanging="360"/>
      </w:pPr>
    </w:lvl>
    <w:lvl w:ilvl="4" w:tplc="1CCE6FA6">
      <w:start w:val="1"/>
      <w:numFmt w:val="lowerLetter"/>
      <w:lvlText w:val="%5."/>
      <w:lvlJc w:val="left"/>
      <w:pPr>
        <w:ind w:left="3600" w:hanging="360"/>
      </w:pPr>
    </w:lvl>
    <w:lvl w:ilvl="5" w:tplc="CA9EA18E">
      <w:start w:val="1"/>
      <w:numFmt w:val="lowerRoman"/>
      <w:lvlText w:val="%6."/>
      <w:lvlJc w:val="right"/>
      <w:pPr>
        <w:ind w:left="4320" w:hanging="180"/>
      </w:pPr>
    </w:lvl>
    <w:lvl w:ilvl="6" w:tplc="4FA25A14">
      <w:start w:val="1"/>
      <w:numFmt w:val="decimal"/>
      <w:lvlText w:val="%7."/>
      <w:lvlJc w:val="left"/>
      <w:pPr>
        <w:ind w:left="5040" w:hanging="360"/>
      </w:pPr>
    </w:lvl>
    <w:lvl w:ilvl="7" w:tplc="243695AE">
      <w:start w:val="1"/>
      <w:numFmt w:val="lowerLetter"/>
      <w:lvlText w:val="%8."/>
      <w:lvlJc w:val="left"/>
      <w:pPr>
        <w:ind w:left="5760" w:hanging="360"/>
      </w:pPr>
    </w:lvl>
    <w:lvl w:ilvl="8" w:tplc="B85C252E">
      <w:start w:val="1"/>
      <w:numFmt w:val="lowerRoman"/>
      <w:lvlText w:val="%9."/>
      <w:lvlJc w:val="right"/>
      <w:pPr>
        <w:ind w:left="6480" w:hanging="180"/>
      </w:pPr>
    </w:lvl>
  </w:abstractNum>
  <w:abstractNum w:abstractNumId="29" w15:restartNumberingAfterBreak="0">
    <w:nsid w:val="41443620"/>
    <w:multiLevelType w:val="hybridMultilevel"/>
    <w:tmpl w:val="E280EACE"/>
    <w:lvl w:ilvl="0" w:tplc="7BC248E4">
      <w:start w:val="1"/>
      <w:numFmt w:val="bullet"/>
      <w:lvlText w:val=""/>
      <w:lvlJc w:val="left"/>
      <w:pPr>
        <w:ind w:left="720" w:hanging="360"/>
      </w:pPr>
      <w:rPr>
        <w:rFonts w:ascii="Symbol" w:hAnsi="Symbol" w:hint="default"/>
      </w:rPr>
    </w:lvl>
    <w:lvl w:ilvl="1" w:tplc="DA94FEB8">
      <w:start w:val="1"/>
      <w:numFmt w:val="bullet"/>
      <w:lvlText w:val="o"/>
      <w:lvlJc w:val="left"/>
      <w:pPr>
        <w:ind w:left="1440" w:hanging="360"/>
      </w:pPr>
      <w:rPr>
        <w:rFonts w:ascii="Courier New" w:hAnsi="Courier New" w:hint="default"/>
      </w:rPr>
    </w:lvl>
    <w:lvl w:ilvl="2" w:tplc="6EFEA56C">
      <w:start w:val="1"/>
      <w:numFmt w:val="bullet"/>
      <w:lvlText w:val=""/>
      <w:lvlJc w:val="left"/>
      <w:pPr>
        <w:ind w:left="2160" w:hanging="360"/>
      </w:pPr>
      <w:rPr>
        <w:rFonts w:ascii="Wingdings" w:hAnsi="Wingdings" w:hint="default"/>
      </w:rPr>
    </w:lvl>
    <w:lvl w:ilvl="3" w:tplc="98962CD4">
      <w:start w:val="1"/>
      <w:numFmt w:val="bullet"/>
      <w:lvlText w:val=""/>
      <w:lvlJc w:val="left"/>
      <w:pPr>
        <w:ind w:left="2880" w:hanging="360"/>
      </w:pPr>
      <w:rPr>
        <w:rFonts w:ascii="Symbol" w:hAnsi="Symbol" w:hint="default"/>
      </w:rPr>
    </w:lvl>
    <w:lvl w:ilvl="4" w:tplc="319EE67C">
      <w:start w:val="1"/>
      <w:numFmt w:val="bullet"/>
      <w:lvlText w:val="o"/>
      <w:lvlJc w:val="left"/>
      <w:pPr>
        <w:ind w:left="3600" w:hanging="360"/>
      </w:pPr>
      <w:rPr>
        <w:rFonts w:ascii="Courier New" w:hAnsi="Courier New" w:hint="default"/>
      </w:rPr>
    </w:lvl>
    <w:lvl w:ilvl="5" w:tplc="A76EBAF8">
      <w:start w:val="1"/>
      <w:numFmt w:val="bullet"/>
      <w:lvlText w:val=""/>
      <w:lvlJc w:val="left"/>
      <w:pPr>
        <w:ind w:left="4320" w:hanging="360"/>
      </w:pPr>
      <w:rPr>
        <w:rFonts w:ascii="Wingdings" w:hAnsi="Wingdings" w:hint="default"/>
      </w:rPr>
    </w:lvl>
    <w:lvl w:ilvl="6" w:tplc="70FE3380">
      <w:start w:val="1"/>
      <w:numFmt w:val="bullet"/>
      <w:lvlText w:val=""/>
      <w:lvlJc w:val="left"/>
      <w:pPr>
        <w:ind w:left="5040" w:hanging="360"/>
      </w:pPr>
      <w:rPr>
        <w:rFonts w:ascii="Symbol" w:hAnsi="Symbol" w:hint="default"/>
      </w:rPr>
    </w:lvl>
    <w:lvl w:ilvl="7" w:tplc="0ECC2202">
      <w:start w:val="1"/>
      <w:numFmt w:val="bullet"/>
      <w:lvlText w:val="o"/>
      <w:lvlJc w:val="left"/>
      <w:pPr>
        <w:ind w:left="5760" w:hanging="360"/>
      </w:pPr>
      <w:rPr>
        <w:rFonts w:ascii="Courier New" w:hAnsi="Courier New" w:hint="default"/>
      </w:rPr>
    </w:lvl>
    <w:lvl w:ilvl="8" w:tplc="F7F659B6">
      <w:start w:val="1"/>
      <w:numFmt w:val="bullet"/>
      <w:lvlText w:val=""/>
      <w:lvlJc w:val="left"/>
      <w:pPr>
        <w:ind w:left="6480" w:hanging="360"/>
      </w:pPr>
      <w:rPr>
        <w:rFonts w:ascii="Wingdings" w:hAnsi="Wingdings" w:hint="default"/>
      </w:rPr>
    </w:lvl>
  </w:abstractNum>
  <w:abstractNum w:abstractNumId="30" w15:restartNumberingAfterBreak="0">
    <w:nsid w:val="414B9D1C"/>
    <w:multiLevelType w:val="hybridMultilevel"/>
    <w:tmpl w:val="E74260F6"/>
    <w:lvl w:ilvl="0" w:tplc="3424A3CC">
      <w:start w:val="1"/>
      <w:numFmt w:val="bullet"/>
      <w:lvlText w:val=""/>
      <w:lvlJc w:val="left"/>
      <w:pPr>
        <w:ind w:left="720" w:hanging="360"/>
      </w:pPr>
      <w:rPr>
        <w:rFonts w:ascii="Symbol" w:hAnsi="Symbol" w:hint="default"/>
      </w:rPr>
    </w:lvl>
    <w:lvl w:ilvl="1" w:tplc="5F187F24">
      <w:start w:val="1"/>
      <w:numFmt w:val="bullet"/>
      <w:lvlText w:val="o"/>
      <w:lvlJc w:val="left"/>
      <w:pPr>
        <w:ind w:left="1440" w:hanging="360"/>
      </w:pPr>
      <w:rPr>
        <w:rFonts w:ascii="Courier New" w:hAnsi="Courier New" w:hint="default"/>
      </w:rPr>
    </w:lvl>
    <w:lvl w:ilvl="2" w:tplc="2DA2E7BC">
      <w:start w:val="1"/>
      <w:numFmt w:val="bullet"/>
      <w:lvlText w:val=""/>
      <w:lvlJc w:val="left"/>
      <w:pPr>
        <w:ind w:left="2160" w:hanging="360"/>
      </w:pPr>
      <w:rPr>
        <w:rFonts w:ascii="Wingdings" w:hAnsi="Wingdings" w:hint="default"/>
      </w:rPr>
    </w:lvl>
    <w:lvl w:ilvl="3" w:tplc="937C8260">
      <w:start w:val="1"/>
      <w:numFmt w:val="bullet"/>
      <w:lvlText w:val=""/>
      <w:lvlJc w:val="left"/>
      <w:pPr>
        <w:ind w:left="2880" w:hanging="360"/>
      </w:pPr>
      <w:rPr>
        <w:rFonts w:ascii="Symbol" w:hAnsi="Symbol" w:hint="default"/>
      </w:rPr>
    </w:lvl>
    <w:lvl w:ilvl="4" w:tplc="3EB64A96">
      <w:start w:val="1"/>
      <w:numFmt w:val="bullet"/>
      <w:lvlText w:val="o"/>
      <w:lvlJc w:val="left"/>
      <w:pPr>
        <w:ind w:left="3600" w:hanging="360"/>
      </w:pPr>
      <w:rPr>
        <w:rFonts w:ascii="Courier New" w:hAnsi="Courier New" w:hint="default"/>
      </w:rPr>
    </w:lvl>
    <w:lvl w:ilvl="5" w:tplc="E99EFC60">
      <w:start w:val="1"/>
      <w:numFmt w:val="bullet"/>
      <w:lvlText w:val=""/>
      <w:lvlJc w:val="left"/>
      <w:pPr>
        <w:ind w:left="4320" w:hanging="360"/>
      </w:pPr>
      <w:rPr>
        <w:rFonts w:ascii="Wingdings" w:hAnsi="Wingdings" w:hint="default"/>
      </w:rPr>
    </w:lvl>
    <w:lvl w:ilvl="6" w:tplc="99865510">
      <w:start w:val="1"/>
      <w:numFmt w:val="bullet"/>
      <w:lvlText w:val=""/>
      <w:lvlJc w:val="left"/>
      <w:pPr>
        <w:ind w:left="5040" w:hanging="360"/>
      </w:pPr>
      <w:rPr>
        <w:rFonts w:ascii="Symbol" w:hAnsi="Symbol" w:hint="default"/>
      </w:rPr>
    </w:lvl>
    <w:lvl w:ilvl="7" w:tplc="A926BE22">
      <w:start w:val="1"/>
      <w:numFmt w:val="bullet"/>
      <w:lvlText w:val="o"/>
      <w:lvlJc w:val="left"/>
      <w:pPr>
        <w:ind w:left="5760" w:hanging="360"/>
      </w:pPr>
      <w:rPr>
        <w:rFonts w:ascii="Courier New" w:hAnsi="Courier New" w:hint="default"/>
      </w:rPr>
    </w:lvl>
    <w:lvl w:ilvl="8" w:tplc="CF988FA4">
      <w:start w:val="1"/>
      <w:numFmt w:val="bullet"/>
      <w:lvlText w:val=""/>
      <w:lvlJc w:val="left"/>
      <w:pPr>
        <w:ind w:left="6480" w:hanging="360"/>
      </w:pPr>
      <w:rPr>
        <w:rFonts w:ascii="Wingdings" w:hAnsi="Wingdings" w:hint="default"/>
      </w:rPr>
    </w:lvl>
  </w:abstractNum>
  <w:abstractNum w:abstractNumId="31" w15:restartNumberingAfterBreak="0">
    <w:nsid w:val="41C3F71D"/>
    <w:multiLevelType w:val="hybridMultilevel"/>
    <w:tmpl w:val="FAAE8DF8"/>
    <w:lvl w:ilvl="0" w:tplc="D1CC28D8">
      <w:start w:val="1"/>
      <w:numFmt w:val="bullet"/>
      <w:lvlText w:val=""/>
      <w:lvlJc w:val="left"/>
      <w:pPr>
        <w:ind w:left="720" w:hanging="360"/>
      </w:pPr>
      <w:rPr>
        <w:rFonts w:ascii="Symbol" w:hAnsi="Symbol" w:hint="default"/>
      </w:rPr>
    </w:lvl>
    <w:lvl w:ilvl="1" w:tplc="2A0A1C6A">
      <w:start w:val="1"/>
      <w:numFmt w:val="bullet"/>
      <w:lvlText w:val="o"/>
      <w:lvlJc w:val="left"/>
      <w:pPr>
        <w:ind w:left="1440" w:hanging="360"/>
      </w:pPr>
      <w:rPr>
        <w:rFonts w:ascii="Courier New" w:hAnsi="Courier New" w:hint="default"/>
      </w:rPr>
    </w:lvl>
    <w:lvl w:ilvl="2" w:tplc="8B524008">
      <w:start w:val="1"/>
      <w:numFmt w:val="bullet"/>
      <w:lvlText w:val=""/>
      <w:lvlJc w:val="left"/>
      <w:pPr>
        <w:ind w:left="2160" w:hanging="360"/>
      </w:pPr>
      <w:rPr>
        <w:rFonts w:ascii="Wingdings" w:hAnsi="Wingdings" w:hint="default"/>
      </w:rPr>
    </w:lvl>
    <w:lvl w:ilvl="3" w:tplc="DBEECEF0">
      <w:start w:val="1"/>
      <w:numFmt w:val="bullet"/>
      <w:lvlText w:val=""/>
      <w:lvlJc w:val="left"/>
      <w:pPr>
        <w:ind w:left="2880" w:hanging="360"/>
      </w:pPr>
      <w:rPr>
        <w:rFonts w:ascii="Symbol" w:hAnsi="Symbol" w:hint="default"/>
      </w:rPr>
    </w:lvl>
    <w:lvl w:ilvl="4" w:tplc="84285994">
      <w:start w:val="1"/>
      <w:numFmt w:val="bullet"/>
      <w:lvlText w:val="o"/>
      <w:lvlJc w:val="left"/>
      <w:pPr>
        <w:ind w:left="3600" w:hanging="360"/>
      </w:pPr>
      <w:rPr>
        <w:rFonts w:ascii="Courier New" w:hAnsi="Courier New" w:hint="default"/>
      </w:rPr>
    </w:lvl>
    <w:lvl w:ilvl="5" w:tplc="16621F0A">
      <w:start w:val="1"/>
      <w:numFmt w:val="bullet"/>
      <w:lvlText w:val=""/>
      <w:lvlJc w:val="left"/>
      <w:pPr>
        <w:ind w:left="4320" w:hanging="360"/>
      </w:pPr>
      <w:rPr>
        <w:rFonts w:ascii="Wingdings" w:hAnsi="Wingdings" w:hint="default"/>
      </w:rPr>
    </w:lvl>
    <w:lvl w:ilvl="6" w:tplc="3B06B668">
      <w:start w:val="1"/>
      <w:numFmt w:val="bullet"/>
      <w:lvlText w:val=""/>
      <w:lvlJc w:val="left"/>
      <w:pPr>
        <w:ind w:left="5040" w:hanging="360"/>
      </w:pPr>
      <w:rPr>
        <w:rFonts w:ascii="Symbol" w:hAnsi="Symbol" w:hint="default"/>
      </w:rPr>
    </w:lvl>
    <w:lvl w:ilvl="7" w:tplc="3C281EC6">
      <w:start w:val="1"/>
      <w:numFmt w:val="bullet"/>
      <w:lvlText w:val="o"/>
      <w:lvlJc w:val="left"/>
      <w:pPr>
        <w:ind w:left="5760" w:hanging="360"/>
      </w:pPr>
      <w:rPr>
        <w:rFonts w:ascii="Courier New" w:hAnsi="Courier New" w:hint="default"/>
      </w:rPr>
    </w:lvl>
    <w:lvl w:ilvl="8" w:tplc="FFE21E1E">
      <w:start w:val="1"/>
      <w:numFmt w:val="bullet"/>
      <w:lvlText w:val=""/>
      <w:lvlJc w:val="left"/>
      <w:pPr>
        <w:ind w:left="6480" w:hanging="360"/>
      </w:pPr>
      <w:rPr>
        <w:rFonts w:ascii="Wingdings" w:hAnsi="Wingdings" w:hint="default"/>
      </w:rPr>
    </w:lvl>
  </w:abstractNum>
  <w:abstractNum w:abstractNumId="32" w15:restartNumberingAfterBreak="0">
    <w:nsid w:val="437B5DFE"/>
    <w:multiLevelType w:val="hybridMultilevel"/>
    <w:tmpl w:val="DBE6A0BE"/>
    <w:lvl w:ilvl="0" w:tplc="0C2C5B1E">
      <w:start w:val="1"/>
      <w:numFmt w:val="bullet"/>
      <w:lvlText w:val="o"/>
      <w:lvlJc w:val="left"/>
      <w:pPr>
        <w:ind w:left="720" w:hanging="360"/>
      </w:pPr>
      <w:rPr>
        <w:rFonts w:ascii="Courier New" w:hAnsi="Courier New" w:hint="default"/>
      </w:rPr>
    </w:lvl>
    <w:lvl w:ilvl="1" w:tplc="F0ACBD4A">
      <w:start w:val="1"/>
      <w:numFmt w:val="bullet"/>
      <w:lvlText w:val="o"/>
      <w:lvlJc w:val="left"/>
      <w:pPr>
        <w:ind w:left="1440" w:hanging="360"/>
      </w:pPr>
      <w:rPr>
        <w:rFonts w:ascii="Courier New" w:hAnsi="Courier New" w:hint="default"/>
      </w:rPr>
    </w:lvl>
    <w:lvl w:ilvl="2" w:tplc="38741ED6">
      <w:start w:val="1"/>
      <w:numFmt w:val="bullet"/>
      <w:lvlText w:val=""/>
      <w:lvlJc w:val="left"/>
      <w:pPr>
        <w:ind w:left="2160" w:hanging="360"/>
      </w:pPr>
      <w:rPr>
        <w:rFonts w:ascii="Wingdings" w:hAnsi="Wingdings" w:hint="default"/>
      </w:rPr>
    </w:lvl>
    <w:lvl w:ilvl="3" w:tplc="4498CF3C">
      <w:start w:val="1"/>
      <w:numFmt w:val="bullet"/>
      <w:lvlText w:val=""/>
      <w:lvlJc w:val="left"/>
      <w:pPr>
        <w:ind w:left="2880" w:hanging="360"/>
      </w:pPr>
      <w:rPr>
        <w:rFonts w:ascii="Symbol" w:hAnsi="Symbol" w:hint="default"/>
      </w:rPr>
    </w:lvl>
    <w:lvl w:ilvl="4" w:tplc="BAA249E0">
      <w:start w:val="1"/>
      <w:numFmt w:val="bullet"/>
      <w:lvlText w:val="o"/>
      <w:lvlJc w:val="left"/>
      <w:pPr>
        <w:ind w:left="3600" w:hanging="360"/>
      </w:pPr>
      <w:rPr>
        <w:rFonts w:ascii="Courier New" w:hAnsi="Courier New" w:hint="default"/>
      </w:rPr>
    </w:lvl>
    <w:lvl w:ilvl="5" w:tplc="9E86F88A">
      <w:start w:val="1"/>
      <w:numFmt w:val="bullet"/>
      <w:lvlText w:val=""/>
      <w:lvlJc w:val="left"/>
      <w:pPr>
        <w:ind w:left="4320" w:hanging="360"/>
      </w:pPr>
      <w:rPr>
        <w:rFonts w:ascii="Wingdings" w:hAnsi="Wingdings" w:hint="default"/>
      </w:rPr>
    </w:lvl>
    <w:lvl w:ilvl="6" w:tplc="637A93FA">
      <w:start w:val="1"/>
      <w:numFmt w:val="bullet"/>
      <w:lvlText w:val=""/>
      <w:lvlJc w:val="left"/>
      <w:pPr>
        <w:ind w:left="5040" w:hanging="360"/>
      </w:pPr>
      <w:rPr>
        <w:rFonts w:ascii="Symbol" w:hAnsi="Symbol" w:hint="default"/>
      </w:rPr>
    </w:lvl>
    <w:lvl w:ilvl="7" w:tplc="7F24FE18">
      <w:start w:val="1"/>
      <w:numFmt w:val="bullet"/>
      <w:lvlText w:val="o"/>
      <w:lvlJc w:val="left"/>
      <w:pPr>
        <w:ind w:left="5760" w:hanging="360"/>
      </w:pPr>
      <w:rPr>
        <w:rFonts w:ascii="Courier New" w:hAnsi="Courier New" w:hint="default"/>
      </w:rPr>
    </w:lvl>
    <w:lvl w:ilvl="8" w:tplc="73F868C4">
      <w:start w:val="1"/>
      <w:numFmt w:val="bullet"/>
      <w:lvlText w:val=""/>
      <w:lvlJc w:val="left"/>
      <w:pPr>
        <w:ind w:left="6480" w:hanging="360"/>
      </w:pPr>
      <w:rPr>
        <w:rFonts w:ascii="Wingdings" w:hAnsi="Wingdings" w:hint="default"/>
      </w:rPr>
    </w:lvl>
  </w:abstractNum>
  <w:abstractNum w:abstractNumId="33" w15:restartNumberingAfterBreak="0">
    <w:nsid w:val="48C7CB7B"/>
    <w:multiLevelType w:val="hybridMultilevel"/>
    <w:tmpl w:val="E478770C"/>
    <w:lvl w:ilvl="0" w:tplc="87DC7A16">
      <w:start w:val="1"/>
      <w:numFmt w:val="bullet"/>
      <w:lvlText w:val=""/>
      <w:lvlJc w:val="left"/>
      <w:pPr>
        <w:ind w:left="630" w:hanging="360"/>
      </w:pPr>
      <w:rPr>
        <w:rFonts w:ascii="Symbol" w:hAnsi="Symbol" w:hint="default"/>
      </w:rPr>
    </w:lvl>
    <w:lvl w:ilvl="1" w:tplc="207CB284">
      <w:start w:val="1"/>
      <w:numFmt w:val="bullet"/>
      <w:lvlText w:val="o"/>
      <w:lvlJc w:val="left"/>
      <w:pPr>
        <w:ind w:left="1350" w:hanging="360"/>
      </w:pPr>
      <w:rPr>
        <w:rFonts w:ascii="Courier New" w:hAnsi="Courier New" w:hint="default"/>
      </w:rPr>
    </w:lvl>
    <w:lvl w:ilvl="2" w:tplc="1938FA3A">
      <w:start w:val="1"/>
      <w:numFmt w:val="bullet"/>
      <w:lvlText w:val=""/>
      <w:lvlJc w:val="left"/>
      <w:pPr>
        <w:ind w:left="2070" w:hanging="360"/>
      </w:pPr>
      <w:rPr>
        <w:rFonts w:ascii="Wingdings" w:hAnsi="Wingdings" w:hint="default"/>
      </w:rPr>
    </w:lvl>
    <w:lvl w:ilvl="3" w:tplc="4A0AD168">
      <w:start w:val="1"/>
      <w:numFmt w:val="bullet"/>
      <w:lvlText w:val=""/>
      <w:lvlJc w:val="left"/>
      <w:pPr>
        <w:ind w:left="2790" w:hanging="360"/>
      </w:pPr>
      <w:rPr>
        <w:rFonts w:ascii="Symbol" w:hAnsi="Symbol" w:hint="default"/>
      </w:rPr>
    </w:lvl>
    <w:lvl w:ilvl="4" w:tplc="0094ACF0">
      <w:start w:val="1"/>
      <w:numFmt w:val="bullet"/>
      <w:lvlText w:val="o"/>
      <w:lvlJc w:val="left"/>
      <w:pPr>
        <w:ind w:left="3510" w:hanging="360"/>
      </w:pPr>
      <w:rPr>
        <w:rFonts w:ascii="Courier New" w:hAnsi="Courier New" w:hint="default"/>
      </w:rPr>
    </w:lvl>
    <w:lvl w:ilvl="5" w:tplc="138A1710">
      <w:start w:val="1"/>
      <w:numFmt w:val="bullet"/>
      <w:lvlText w:val=""/>
      <w:lvlJc w:val="left"/>
      <w:pPr>
        <w:ind w:left="4230" w:hanging="360"/>
      </w:pPr>
      <w:rPr>
        <w:rFonts w:ascii="Wingdings" w:hAnsi="Wingdings" w:hint="default"/>
      </w:rPr>
    </w:lvl>
    <w:lvl w:ilvl="6" w:tplc="479CB152">
      <w:start w:val="1"/>
      <w:numFmt w:val="bullet"/>
      <w:lvlText w:val=""/>
      <w:lvlJc w:val="left"/>
      <w:pPr>
        <w:ind w:left="4950" w:hanging="360"/>
      </w:pPr>
      <w:rPr>
        <w:rFonts w:ascii="Symbol" w:hAnsi="Symbol" w:hint="default"/>
      </w:rPr>
    </w:lvl>
    <w:lvl w:ilvl="7" w:tplc="37BC8D58">
      <w:start w:val="1"/>
      <w:numFmt w:val="bullet"/>
      <w:lvlText w:val="o"/>
      <w:lvlJc w:val="left"/>
      <w:pPr>
        <w:ind w:left="5670" w:hanging="360"/>
      </w:pPr>
      <w:rPr>
        <w:rFonts w:ascii="Courier New" w:hAnsi="Courier New" w:hint="default"/>
      </w:rPr>
    </w:lvl>
    <w:lvl w:ilvl="8" w:tplc="E7BCD718">
      <w:start w:val="1"/>
      <w:numFmt w:val="bullet"/>
      <w:lvlText w:val=""/>
      <w:lvlJc w:val="left"/>
      <w:pPr>
        <w:ind w:left="6390" w:hanging="360"/>
      </w:pPr>
      <w:rPr>
        <w:rFonts w:ascii="Wingdings" w:hAnsi="Wingdings" w:hint="default"/>
      </w:rPr>
    </w:lvl>
  </w:abstractNum>
  <w:abstractNum w:abstractNumId="34" w15:restartNumberingAfterBreak="0">
    <w:nsid w:val="4DE353D5"/>
    <w:multiLevelType w:val="hybridMultilevel"/>
    <w:tmpl w:val="5D0AAEE2"/>
    <w:lvl w:ilvl="0" w:tplc="AE30019C">
      <w:start w:val="2"/>
      <w:numFmt w:val="decimal"/>
      <w:lvlText w:val="%1."/>
      <w:lvlJc w:val="left"/>
      <w:pPr>
        <w:ind w:left="720" w:hanging="360"/>
      </w:pPr>
    </w:lvl>
    <w:lvl w:ilvl="1" w:tplc="3C8C32CC">
      <w:start w:val="1"/>
      <w:numFmt w:val="lowerLetter"/>
      <w:lvlText w:val="%2."/>
      <w:lvlJc w:val="left"/>
      <w:pPr>
        <w:ind w:left="1440" w:hanging="360"/>
      </w:pPr>
    </w:lvl>
    <w:lvl w:ilvl="2" w:tplc="0F64EBD2">
      <w:start w:val="1"/>
      <w:numFmt w:val="lowerRoman"/>
      <w:lvlText w:val="%3."/>
      <w:lvlJc w:val="right"/>
      <w:pPr>
        <w:ind w:left="2160" w:hanging="180"/>
      </w:pPr>
    </w:lvl>
    <w:lvl w:ilvl="3" w:tplc="63A40EB8">
      <w:start w:val="1"/>
      <w:numFmt w:val="decimal"/>
      <w:lvlText w:val="%4."/>
      <w:lvlJc w:val="left"/>
      <w:pPr>
        <w:ind w:left="2880" w:hanging="360"/>
      </w:pPr>
    </w:lvl>
    <w:lvl w:ilvl="4" w:tplc="1CD44DBE">
      <w:start w:val="1"/>
      <w:numFmt w:val="lowerLetter"/>
      <w:lvlText w:val="%5."/>
      <w:lvlJc w:val="left"/>
      <w:pPr>
        <w:ind w:left="3600" w:hanging="360"/>
      </w:pPr>
    </w:lvl>
    <w:lvl w:ilvl="5" w:tplc="F59AC1E2">
      <w:start w:val="1"/>
      <w:numFmt w:val="lowerRoman"/>
      <w:lvlText w:val="%6."/>
      <w:lvlJc w:val="right"/>
      <w:pPr>
        <w:ind w:left="4320" w:hanging="180"/>
      </w:pPr>
    </w:lvl>
    <w:lvl w:ilvl="6" w:tplc="73DE7B30">
      <w:start w:val="1"/>
      <w:numFmt w:val="decimal"/>
      <w:lvlText w:val="%7."/>
      <w:lvlJc w:val="left"/>
      <w:pPr>
        <w:ind w:left="5040" w:hanging="360"/>
      </w:pPr>
    </w:lvl>
    <w:lvl w:ilvl="7" w:tplc="489CFF82">
      <w:start w:val="1"/>
      <w:numFmt w:val="lowerLetter"/>
      <w:lvlText w:val="%8."/>
      <w:lvlJc w:val="left"/>
      <w:pPr>
        <w:ind w:left="5760" w:hanging="360"/>
      </w:pPr>
    </w:lvl>
    <w:lvl w:ilvl="8" w:tplc="B46AEE12">
      <w:start w:val="1"/>
      <w:numFmt w:val="lowerRoman"/>
      <w:lvlText w:val="%9."/>
      <w:lvlJc w:val="right"/>
      <w:pPr>
        <w:ind w:left="6480" w:hanging="180"/>
      </w:pPr>
    </w:lvl>
  </w:abstractNum>
  <w:abstractNum w:abstractNumId="35" w15:restartNumberingAfterBreak="0">
    <w:nsid w:val="4DEC4242"/>
    <w:multiLevelType w:val="hybridMultilevel"/>
    <w:tmpl w:val="6014629E"/>
    <w:lvl w:ilvl="0" w:tplc="A43E4C36">
      <w:start w:val="1"/>
      <w:numFmt w:val="bullet"/>
      <w:lvlText w:val=""/>
      <w:lvlJc w:val="left"/>
      <w:pPr>
        <w:ind w:left="720" w:hanging="360"/>
      </w:pPr>
      <w:rPr>
        <w:rFonts w:ascii="Symbol" w:hAnsi="Symbol" w:hint="default"/>
      </w:rPr>
    </w:lvl>
    <w:lvl w:ilvl="1" w:tplc="2EE21506">
      <w:start w:val="1"/>
      <w:numFmt w:val="bullet"/>
      <w:lvlText w:val="o"/>
      <w:lvlJc w:val="left"/>
      <w:pPr>
        <w:ind w:left="1440" w:hanging="360"/>
      </w:pPr>
      <w:rPr>
        <w:rFonts w:ascii="Courier New" w:hAnsi="Courier New" w:hint="default"/>
      </w:rPr>
    </w:lvl>
    <w:lvl w:ilvl="2" w:tplc="CC186188">
      <w:start w:val="1"/>
      <w:numFmt w:val="bullet"/>
      <w:lvlText w:val=""/>
      <w:lvlJc w:val="left"/>
      <w:pPr>
        <w:ind w:left="2160" w:hanging="360"/>
      </w:pPr>
      <w:rPr>
        <w:rFonts w:ascii="Wingdings" w:hAnsi="Wingdings" w:hint="default"/>
      </w:rPr>
    </w:lvl>
    <w:lvl w:ilvl="3" w:tplc="0A9C73FE">
      <w:start w:val="1"/>
      <w:numFmt w:val="bullet"/>
      <w:lvlText w:val=""/>
      <w:lvlJc w:val="left"/>
      <w:pPr>
        <w:ind w:left="2880" w:hanging="360"/>
      </w:pPr>
      <w:rPr>
        <w:rFonts w:ascii="Symbol" w:hAnsi="Symbol" w:hint="default"/>
      </w:rPr>
    </w:lvl>
    <w:lvl w:ilvl="4" w:tplc="47EA5558">
      <w:start w:val="1"/>
      <w:numFmt w:val="bullet"/>
      <w:lvlText w:val="o"/>
      <w:lvlJc w:val="left"/>
      <w:pPr>
        <w:ind w:left="3600" w:hanging="360"/>
      </w:pPr>
      <w:rPr>
        <w:rFonts w:ascii="Courier New" w:hAnsi="Courier New" w:hint="default"/>
      </w:rPr>
    </w:lvl>
    <w:lvl w:ilvl="5" w:tplc="914818DE">
      <w:start w:val="1"/>
      <w:numFmt w:val="bullet"/>
      <w:lvlText w:val=""/>
      <w:lvlJc w:val="left"/>
      <w:pPr>
        <w:ind w:left="4320" w:hanging="360"/>
      </w:pPr>
      <w:rPr>
        <w:rFonts w:ascii="Wingdings" w:hAnsi="Wingdings" w:hint="default"/>
      </w:rPr>
    </w:lvl>
    <w:lvl w:ilvl="6" w:tplc="563CC4C0">
      <w:start w:val="1"/>
      <w:numFmt w:val="bullet"/>
      <w:lvlText w:val=""/>
      <w:lvlJc w:val="left"/>
      <w:pPr>
        <w:ind w:left="5040" w:hanging="360"/>
      </w:pPr>
      <w:rPr>
        <w:rFonts w:ascii="Symbol" w:hAnsi="Symbol" w:hint="default"/>
      </w:rPr>
    </w:lvl>
    <w:lvl w:ilvl="7" w:tplc="A518F338">
      <w:start w:val="1"/>
      <w:numFmt w:val="bullet"/>
      <w:lvlText w:val="o"/>
      <w:lvlJc w:val="left"/>
      <w:pPr>
        <w:ind w:left="5760" w:hanging="360"/>
      </w:pPr>
      <w:rPr>
        <w:rFonts w:ascii="Courier New" w:hAnsi="Courier New" w:hint="default"/>
      </w:rPr>
    </w:lvl>
    <w:lvl w:ilvl="8" w:tplc="504A7D4A">
      <w:start w:val="1"/>
      <w:numFmt w:val="bullet"/>
      <w:lvlText w:val=""/>
      <w:lvlJc w:val="left"/>
      <w:pPr>
        <w:ind w:left="6480" w:hanging="360"/>
      </w:pPr>
      <w:rPr>
        <w:rFonts w:ascii="Wingdings" w:hAnsi="Wingdings" w:hint="default"/>
      </w:rPr>
    </w:lvl>
  </w:abstractNum>
  <w:abstractNum w:abstractNumId="36" w15:restartNumberingAfterBreak="0">
    <w:nsid w:val="4F8F41B0"/>
    <w:multiLevelType w:val="hybridMultilevel"/>
    <w:tmpl w:val="9E082BFA"/>
    <w:lvl w:ilvl="0" w:tplc="9CFE6136">
      <w:start w:val="1"/>
      <w:numFmt w:val="bullet"/>
      <w:lvlText w:val=""/>
      <w:lvlJc w:val="left"/>
      <w:pPr>
        <w:ind w:left="720" w:hanging="360"/>
      </w:pPr>
      <w:rPr>
        <w:rFonts w:ascii="Symbol" w:hAnsi="Symbol" w:hint="default"/>
      </w:rPr>
    </w:lvl>
    <w:lvl w:ilvl="1" w:tplc="DE6A4782">
      <w:start w:val="1"/>
      <w:numFmt w:val="bullet"/>
      <w:lvlText w:val="o"/>
      <w:lvlJc w:val="left"/>
      <w:pPr>
        <w:ind w:left="1440" w:hanging="360"/>
      </w:pPr>
      <w:rPr>
        <w:rFonts w:ascii="Courier New" w:hAnsi="Courier New" w:hint="default"/>
      </w:rPr>
    </w:lvl>
    <w:lvl w:ilvl="2" w:tplc="94E806D2">
      <w:start w:val="1"/>
      <w:numFmt w:val="bullet"/>
      <w:lvlText w:val=""/>
      <w:lvlJc w:val="left"/>
      <w:pPr>
        <w:ind w:left="2160" w:hanging="360"/>
      </w:pPr>
      <w:rPr>
        <w:rFonts w:ascii="Wingdings" w:hAnsi="Wingdings" w:hint="default"/>
      </w:rPr>
    </w:lvl>
    <w:lvl w:ilvl="3" w:tplc="294251F0">
      <w:start w:val="1"/>
      <w:numFmt w:val="bullet"/>
      <w:lvlText w:val=""/>
      <w:lvlJc w:val="left"/>
      <w:pPr>
        <w:ind w:left="2880" w:hanging="360"/>
      </w:pPr>
      <w:rPr>
        <w:rFonts w:ascii="Symbol" w:hAnsi="Symbol" w:hint="default"/>
      </w:rPr>
    </w:lvl>
    <w:lvl w:ilvl="4" w:tplc="BB58BBB4">
      <w:start w:val="1"/>
      <w:numFmt w:val="bullet"/>
      <w:lvlText w:val="o"/>
      <w:lvlJc w:val="left"/>
      <w:pPr>
        <w:ind w:left="3600" w:hanging="360"/>
      </w:pPr>
      <w:rPr>
        <w:rFonts w:ascii="Courier New" w:hAnsi="Courier New" w:hint="default"/>
      </w:rPr>
    </w:lvl>
    <w:lvl w:ilvl="5" w:tplc="743E10AA">
      <w:start w:val="1"/>
      <w:numFmt w:val="bullet"/>
      <w:lvlText w:val=""/>
      <w:lvlJc w:val="left"/>
      <w:pPr>
        <w:ind w:left="4320" w:hanging="360"/>
      </w:pPr>
      <w:rPr>
        <w:rFonts w:ascii="Wingdings" w:hAnsi="Wingdings" w:hint="default"/>
      </w:rPr>
    </w:lvl>
    <w:lvl w:ilvl="6" w:tplc="C5804C70">
      <w:start w:val="1"/>
      <w:numFmt w:val="bullet"/>
      <w:lvlText w:val=""/>
      <w:lvlJc w:val="left"/>
      <w:pPr>
        <w:ind w:left="5040" w:hanging="360"/>
      </w:pPr>
      <w:rPr>
        <w:rFonts w:ascii="Symbol" w:hAnsi="Symbol" w:hint="default"/>
      </w:rPr>
    </w:lvl>
    <w:lvl w:ilvl="7" w:tplc="F2044688">
      <w:start w:val="1"/>
      <w:numFmt w:val="bullet"/>
      <w:lvlText w:val="o"/>
      <w:lvlJc w:val="left"/>
      <w:pPr>
        <w:ind w:left="5760" w:hanging="360"/>
      </w:pPr>
      <w:rPr>
        <w:rFonts w:ascii="Courier New" w:hAnsi="Courier New" w:hint="default"/>
      </w:rPr>
    </w:lvl>
    <w:lvl w:ilvl="8" w:tplc="28523764">
      <w:start w:val="1"/>
      <w:numFmt w:val="bullet"/>
      <w:lvlText w:val=""/>
      <w:lvlJc w:val="left"/>
      <w:pPr>
        <w:ind w:left="6480" w:hanging="360"/>
      </w:pPr>
      <w:rPr>
        <w:rFonts w:ascii="Wingdings" w:hAnsi="Wingdings" w:hint="default"/>
      </w:rPr>
    </w:lvl>
  </w:abstractNum>
  <w:abstractNum w:abstractNumId="37" w15:restartNumberingAfterBreak="0">
    <w:nsid w:val="50D92E94"/>
    <w:multiLevelType w:val="hybridMultilevel"/>
    <w:tmpl w:val="4DB46506"/>
    <w:lvl w:ilvl="0" w:tplc="F6362CA0">
      <w:start w:val="1"/>
      <w:numFmt w:val="bullet"/>
      <w:lvlText w:val=""/>
      <w:lvlJc w:val="left"/>
      <w:pPr>
        <w:ind w:left="720" w:hanging="360"/>
      </w:pPr>
      <w:rPr>
        <w:rFonts w:ascii="Symbol" w:hAnsi="Symbol" w:hint="default"/>
      </w:rPr>
    </w:lvl>
    <w:lvl w:ilvl="1" w:tplc="6D5263C4">
      <w:start w:val="1"/>
      <w:numFmt w:val="bullet"/>
      <w:lvlText w:val="o"/>
      <w:lvlJc w:val="left"/>
      <w:pPr>
        <w:ind w:left="1440" w:hanging="360"/>
      </w:pPr>
      <w:rPr>
        <w:rFonts w:ascii="Courier New" w:hAnsi="Courier New" w:hint="default"/>
      </w:rPr>
    </w:lvl>
    <w:lvl w:ilvl="2" w:tplc="E73EDEEC">
      <w:start w:val="1"/>
      <w:numFmt w:val="bullet"/>
      <w:lvlText w:val=""/>
      <w:lvlJc w:val="left"/>
      <w:pPr>
        <w:ind w:left="2160" w:hanging="360"/>
      </w:pPr>
      <w:rPr>
        <w:rFonts w:ascii="Wingdings" w:hAnsi="Wingdings" w:hint="default"/>
      </w:rPr>
    </w:lvl>
    <w:lvl w:ilvl="3" w:tplc="A7D081B2">
      <w:start w:val="1"/>
      <w:numFmt w:val="bullet"/>
      <w:lvlText w:val=""/>
      <w:lvlJc w:val="left"/>
      <w:pPr>
        <w:ind w:left="2880" w:hanging="360"/>
      </w:pPr>
      <w:rPr>
        <w:rFonts w:ascii="Symbol" w:hAnsi="Symbol" w:hint="default"/>
      </w:rPr>
    </w:lvl>
    <w:lvl w:ilvl="4" w:tplc="F13294F6">
      <w:start w:val="1"/>
      <w:numFmt w:val="bullet"/>
      <w:lvlText w:val="o"/>
      <w:lvlJc w:val="left"/>
      <w:pPr>
        <w:ind w:left="3600" w:hanging="360"/>
      </w:pPr>
      <w:rPr>
        <w:rFonts w:ascii="Courier New" w:hAnsi="Courier New" w:hint="default"/>
      </w:rPr>
    </w:lvl>
    <w:lvl w:ilvl="5" w:tplc="22DA8E1C">
      <w:start w:val="1"/>
      <w:numFmt w:val="bullet"/>
      <w:lvlText w:val=""/>
      <w:lvlJc w:val="left"/>
      <w:pPr>
        <w:ind w:left="4320" w:hanging="360"/>
      </w:pPr>
      <w:rPr>
        <w:rFonts w:ascii="Wingdings" w:hAnsi="Wingdings" w:hint="default"/>
      </w:rPr>
    </w:lvl>
    <w:lvl w:ilvl="6" w:tplc="411AD9D8">
      <w:start w:val="1"/>
      <w:numFmt w:val="bullet"/>
      <w:lvlText w:val=""/>
      <w:lvlJc w:val="left"/>
      <w:pPr>
        <w:ind w:left="5040" w:hanging="360"/>
      </w:pPr>
      <w:rPr>
        <w:rFonts w:ascii="Symbol" w:hAnsi="Symbol" w:hint="default"/>
      </w:rPr>
    </w:lvl>
    <w:lvl w:ilvl="7" w:tplc="EBF81488">
      <w:start w:val="1"/>
      <w:numFmt w:val="bullet"/>
      <w:lvlText w:val="o"/>
      <w:lvlJc w:val="left"/>
      <w:pPr>
        <w:ind w:left="5760" w:hanging="360"/>
      </w:pPr>
      <w:rPr>
        <w:rFonts w:ascii="Courier New" w:hAnsi="Courier New" w:hint="default"/>
      </w:rPr>
    </w:lvl>
    <w:lvl w:ilvl="8" w:tplc="1D268AF6">
      <w:start w:val="1"/>
      <w:numFmt w:val="bullet"/>
      <w:lvlText w:val=""/>
      <w:lvlJc w:val="left"/>
      <w:pPr>
        <w:ind w:left="6480" w:hanging="360"/>
      </w:pPr>
      <w:rPr>
        <w:rFonts w:ascii="Wingdings" w:hAnsi="Wingdings" w:hint="default"/>
      </w:rPr>
    </w:lvl>
  </w:abstractNum>
  <w:abstractNum w:abstractNumId="38" w15:restartNumberingAfterBreak="0">
    <w:nsid w:val="5190A967"/>
    <w:multiLevelType w:val="hybridMultilevel"/>
    <w:tmpl w:val="754A0728"/>
    <w:lvl w:ilvl="0" w:tplc="F7867A86">
      <w:start w:val="1"/>
      <w:numFmt w:val="lowerRoman"/>
      <w:lvlText w:val="%1."/>
      <w:lvlJc w:val="right"/>
      <w:pPr>
        <w:ind w:left="720" w:hanging="360"/>
      </w:pPr>
    </w:lvl>
    <w:lvl w:ilvl="1" w:tplc="8C063A4C">
      <w:start w:val="1"/>
      <w:numFmt w:val="lowerLetter"/>
      <w:lvlText w:val="%2."/>
      <w:lvlJc w:val="left"/>
      <w:pPr>
        <w:ind w:left="1440" w:hanging="360"/>
      </w:pPr>
    </w:lvl>
    <w:lvl w:ilvl="2" w:tplc="D5440C48">
      <w:start w:val="1"/>
      <w:numFmt w:val="lowerRoman"/>
      <w:lvlText w:val="%3."/>
      <w:lvlJc w:val="right"/>
      <w:pPr>
        <w:ind w:left="2160" w:hanging="180"/>
      </w:pPr>
    </w:lvl>
    <w:lvl w:ilvl="3" w:tplc="82DE0306">
      <w:start w:val="1"/>
      <w:numFmt w:val="decimal"/>
      <w:lvlText w:val="%4."/>
      <w:lvlJc w:val="left"/>
      <w:pPr>
        <w:ind w:left="2880" w:hanging="360"/>
      </w:pPr>
    </w:lvl>
    <w:lvl w:ilvl="4" w:tplc="6B86749E">
      <w:start w:val="1"/>
      <w:numFmt w:val="lowerLetter"/>
      <w:lvlText w:val="%5."/>
      <w:lvlJc w:val="left"/>
      <w:pPr>
        <w:ind w:left="3600" w:hanging="360"/>
      </w:pPr>
    </w:lvl>
    <w:lvl w:ilvl="5" w:tplc="5360FAC8">
      <w:start w:val="1"/>
      <w:numFmt w:val="lowerRoman"/>
      <w:lvlText w:val="%6."/>
      <w:lvlJc w:val="right"/>
      <w:pPr>
        <w:ind w:left="4320" w:hanging="180"/>
      </w:pPr>
    </w:lvl>
    <w:lvl w:ilvl="6" w:tplc="778C9BD2">
      <w:start w:val="1"/>
      <w:numFmt w:val="decimal"/>
      <w:lvlText w:val="%7."/>
      <w:lvlJc w:val="left"/>
      <w:pPr>
        <w:ind w:left="5040" w:hanging="360"/>
      </w:pPr>
    </w:lvl>
    <w:lvl w:ilvl="7" w:tplc="2F70618C">
      <w:start w:val="1"/>
      <w:numFmt w:val="lowerLetter"/>
      <w:lvlText w:val="%8."/>
      <w:lvlJc w:val="left"/>
      <w:pPr>
        <w:ind w:left="5760" w:hanging="360"/>
      </w:pPr>
    </w:lvl>
    <w:lvl w:ilvl="8" w:tplc="A502E22A">
      <w:start w:val="1"/>
      <w:numFmt w:val="lowerRoman"/>
      <w:lvlText w:val="%9."/>
      <w:lvlJc w:val="right"/>
      <w:pPr>
        <w:ind w:left="6480" w:hanging="180"/>
      </w:pPr>
    </w:lvl>
  </w:abstractNum>
  <w:abstractNum w:abstractNumId="39" w15:restartNumberingAfterBreak="0">
    <w:nsid w:val="52DCC1DB"/>
    <w:multiLevelType w:val="hybridMultilevel"/>
    <w:tmpl w:val="E3280E52"/>
    <w:lvl w:ilvl="0" w:tplc="AB6CC5FE">
      <w:start w:val="1"/>
      <w:numFmt w:val="bullet"/>
      <w:lvlText w:val=""/>
      <w:lvlJc w:val="left"/>
      <w:pPr>
        <w:ind w:left="720" w:hanging="360"/>
      </w:pPr>
      <w:rPr>
        <w:rFonts w:ascii="Symbol" w:hAnsi="Symbol" w:hint="default"/>
      </w:rPr>
    </w:lvl>
    <w:lvl w:ilvl="1" w:tplc="3A8C7BE6">
      <w:start w:val="1"/>
      <w:numFmt w:val="bullet"/>
      <w:lvlText w:val="o"/>
      <w:lvlJc w:val="left"/>
      <w:pPr>
        <w:ind w:left="1440" w:hanging="360"/>
      </w:pPr>
      <w:rPr>
        <w:rFonts w:ascii="Courier New" w:hAnsi="Courier New" w:hint="default"/>
      </w:rPr>
    </w:lvl>
    <w:lvl w:ilvl="2" w:tplc="C02E5CDA">
      <w:start w:val="1"/>
      <w:numFmt w:val="bullet"/>
      <w:lvlText w:val=""/>
      <w:lvlJc w:val="left"/>
      <w:pPr>
        <w:ind w:left="2160" w:hanging="360"/>
      </w:pPr>
      <w:rPr>
        <w:rFonts w:ascii="Wingdings" w:hAnsi="Wingdings" w:hint="default"/>
      </w:rPr>
    </w:lvl>
    <w:lvl w:ilvl="3" w:tplc="858A9778">
      <w:start w:val="1"/>
      <w:numFmt w:val="bullet"/>
      <w:lvlText w:val=""/>
      <w:lvlJc w:val="left"/>
      <w:pPr>
        <w:ind w:left="2880" w:hanging="360"/>
      </w:pPr>
      <w:rPr>
        <w:rFonts w:ascii="Symbol" w:hAnsi="Symbol" w:hint="default"/>
      </w:rPr>
    </w:lvl>
    <w:lvl w:ilvl="4" w:tplc="69BA72AA">
      <w:start w:val="1"/>
      <w:numFmt w:val="bullet"/>
      <w:lvlText w:val="o"/>
      <w:lvlJc w:val="left"/>
      <w:pPr>
        <w:ind w:left="3600" w:hanging="360"/>
      </w:pPr>
      <w:rPr>
        <w:rFonts w:ascii="Courier New" w:hAnsi="Courier New" w:hint="default"/>
      </w:rPr>
    </w:lvl>
    <w:lvl w:ilvl="5" w:tplc="75FE10C6">
      <w:start w:val="1"/>
      <w:numFmt w:val="bullet"/>
      <w:lvlText w:val=""/>
      <w:lvlJc w:val="left"/>
      <w:pPr>
        <w:ind w:left="4320" w:hanging="360"/>
      </w:pPr>
      <w:rPr>
        <w:rFonts w:ascii="Wingdings" w:hAnsi="Wingdings" w:hint="default"/>
      </w:rPr>
    </w:lvl>
    <w:lvl w:ilvl="6" w:tplc="02804140">
      <w:start w:val="1"/>
      <w:numFmt w:val="bullet"/>
      <w:lvlText w:val=""/>
      <w:lvlJc w:val="left"/>
      <w:pPr>
        <w:ind w:left="5040" w:hanging="360"/>
      </w:pPr>
      <w:rPr>
        <w:rFonts w:ascii="Symbol" w:hAnsi="Symbol" w:hint="default"/>
      </w:rPr>
    </w:lvl>
    <w:lvl w:ilvl="7" w:tplc="96F826AE">
      <w:start w:val="1"/>
      <w:numFmt w:val="bullet"/>
      <w:lvlText w:val="o"/>
      <w:lvlJc w:val="left"/>
      <w:pPr>
        <w:ind w:left="5760" w:hanging="360"/>
      </w:pPr>
      <w:rPr>
        <w:rFonts w:ascii="Courier New" w:hAnsi="Courier New" w:hint="default"/>
      </w:rPr>
    </w:lvl>
    <w:lvl w:ilvl="8" w:tplc="6D12D4FC">
      <w:start w:val="1"/>
      <w:numFmt w:val="bullet"/>
      <w:lvlText w:val=""/>
      <w:lvlJc w:val="left"/>
      <w:pPr>
        <w:ind w:left="6480" w:hanging="360"/>
      </w:pPr>
      <w:rPr>
        <w:rFonts w:ascii="Wingdings" w:hAnsi="Wingdings" w:hint="default"/>
      </w:rPr>
    </w:lvl>
  </w:abstractNum>
  <w:abstractNum w:abstractNumId="40" w15:restartNumberingAfterBreak="0">
    <w:nsid w:val="5626362C"/>
    <w:multiLevelType w:val="multilevel"/>
    <w:tmpl w:val="BA805A3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56F99296"/>
    <w:multiLevelType w:val="hybridMultilevel"/>
    <w:tmpl w:val="2188CB0A"/>
    <w:lvl w:ilvl="0" w:tplc="F410908E">
      <w:start w:val="1"/>
      <w:numFmt w:val="bullet"/>
      <w:lvlText w:val=""/>
      <w:lvlJc w:val="left"/>
      <w:pPr>
        <w:ind w:left="720" w:hanging="360"/>
      </w:pPr>
      <w:rPr>
        <w:rFonts w:ascii="Symbol" w:hAnsi="Symbol" w:hint="default"/>
      </w:rPr>
    </w:lvl>
    <w:lvl w:ilvl="1" w:tplc="12E42AD0">
      <w:start w:val="1"/>
      <w:numFmt w:val="bullet"/>
      <w:lvlText w:val="o"/>
      <w:lvlJc w:val="left"/>
      <w:pPr>
        <w:ind w:left="1440" w:hanging="360"/>
      </w:pPr>
      <w:rPr>
        <w:rFonts w:ascii="Courier New" w:hAnsi="Courier New" w:hint="default"/>
      </w:rPr>
    </w:lvl>
    <w:lvl w:ilvl="2" w:tplc="BB6233DE">
      <w:start w:val="1"/>
      <w:numFmt w:val="bullet"/>
      <w:lvlText w:val=""/>
      <w:lvlJc w:val="left"/>
      <w:pPr>
        <w:ind w:left="2160" w:hanging="360"/>
      </w:pPr>
      <w:rPr>
        <w:rFonts w:ascii="Wingdings" w:hAnsi="Wingdings" w:hint="default"/>
      </w:rPr>
    </w:lvl>
    <w:lvl w:ilvl="3" w:tplc="5628AB68">
      <w:start w:val="1"/>
      <w:numFmt w:val="bullet"/>
      <w:lvlText w:val=""/>
      <w:lvlJc w:val="left"/>
      <w:pPr>
        <w:ind w:left="2880" w:hanging="360"/>
      </w:pPr>
      <w:rPr>
        <w:rFonts w:ascii="Symbol" w:hAnsi="Symbol" w:hint="default"/>
      </w:rPr>
    </w:lvl>
    <w:lvl w:ilvl="4" w:tplc="4594B91C">
      <w:start w:val="1"/>
      <w:numFmt w:val="bullet"/>
      <w:lvlText w:val="o"/>
      <w:lvlJc w:val="left"/>
      <w:pPr>
        <w:ind w:left="3600" w:hanging="360"/>
      </w:pPr>
      <w:rPr>
        <w:rFonts w:ascii="Courier New" w:hAnsi="Courier New" w:hint="default"/>
      </w:rPr>
    </w:lvl>
    <w:lvl w:ilvl="5" w:tplc="FD02F33C">
      <w:start w:val="1"/>
      <w:numFmt w:val="bullet"/>
      <w:lvlText w:val=""/>
      <w:lvlJc w:val="left"/>
      <w:pPr>
        <w:ind w:left="4320" w:hanging="360"/>
      </w:pPr>
      <w:rPr>
        <w:rFonts w:ascii="Wingdings" w:hAnsi="Wingdings" w:hint="default"/>
      </w:rPr>
    </w:lvl>
    <w:lvl w:ilvl="6" w:tplc="D8803746">
      <w:start w:val="1"/>
      <w:numFmt w:val="bullet"/>
      <w:lvlText w:val=""/>
      <w:lvlJc w:val="left"/>
      <w:pPr>
        <w:ind w:left="5040" w:hanging="360"/>
      </w:pPr>
      <w:rPr>
        <w:rFonts w:ascii="Symbol" w:hAnsi="Symbol" w:hint="default"/>
      </w:rPr>
    </w:lvl>
    <w:lvl w:ilvl="7" w:tplc="F560EFB8">
      <w:start w:val="1"/>
      <w:numFmt w:val="bullet"/>
      <w:lvlText w:val="o"/>
      <w:lvlJc w:val="left"/>
      <w:pPr>
        <w:ind w:left="5760" w:hanging="360"/>
      </w:pPr>
      <w:rPr>
        <w:rFonts w:ascii="Courier New" w:hAnsi="Courier New" w:hint="default"/>
      </w:rPr>
    </w:lvl>
    <w:lvl w:ilvl="8" w:tplc="2A847842">
      <w:start w:val="1"/>
      <w:numFmt w:val="bullet"/>
      <w:lvlText w:val=""/>
      <w:lvlJc w:val="left"/>
      <w:pPr>
        <w:ind w:left="6480" w:hanging="360"/>
      </w:pPr>
      <w:rPr>
        <w:rFonts w:ascii="Wingdings" w:hAnsi="Wingdings" w:hint="default"/>
      </w:rPr>
    </w:lvl>
  </w:abstractNum>
  <w:abstractNum w:abstractNumId="42" w15:restartNumberingAfterBreak="0">
    <w:nsid w:val="572449C5"/>
    <w:multiLevelType w:val="hybridMultilevel"/>
    <w:tmpl w:val="A1FE08EE"/>
    <w:lvl w:ilvl="0" w:tplc="15B2945C">
      <w:start w:val="4"/>
      <w:numFmt w:val="decimal"/>
      <w:lvlText w:val="%1."/>
      <w:lvlJc w:val="left"/>
      <w:pPr>
        <w:ind w:left="720" w:hanging="360"/>
      </w:pPr>
    </w:lvl>
    <w:lvl w:ilvl="1" w:tplc="35A8D67A">
      <w:start w:val="1"/>
      <w:numFmt w:val="lowerLetter"/>
      <w:lvlText w:val="%2."/>
      <w:lvlJc w:val="left"/>
      <w:pPr>
        <w:ind w:left="1440" w:hanging="360"/>
      </w:pPr>
    </w:lvl>
    <w:lvl w:ilvl="2" w:tplc="95C635F8">
      <w:start w:val="1"/>
      <w:numFmt w:val="lowerRoman"/>
      <w:lvlText w:val="%3."/>
      <w:lvlJc w:val="right"/>
      <w:pPr>
        <w:ind w:left="2160" w:hanging="180"/>
      </w:pPr>
    </w:lvl>
    <w:lvl w:ilvl="3" w:tplc="DB669950">
      <w:start w:val="1"/>
      <w:numFmt w:val="decimal"/>
      <w:lvlText w:val="%4."/>
      <w:lvlJc w:val="left"/>
      <w:pPr>
        <w:ind w:left="2880" w:hanging="360"/>
      </w:pPr>
    </w:lvl>
    <w:lvl w:ilvl="4" w:tplc="36D021D6">
      <w:start w:val="1"/>
      <w:numFmt w:val="lowerLetter"/>
      <w:lvlText w:val="%5."/>
      <w:lvlJc w:val="left"/>
      <w:pPr>
        <w:ind w:left="3600" w:hanging="360"/>
      </w:pPr>
    </w:lvl>
    <w:lvl w:ilvl="5" w:tplc="83F0EFA0">
      <w:start w:val="1"/>
      <w:numFmt w:val="lowerRoman"/>
      <w:lvlText w:val="%6."/>
      <w:lvlJc w:val="right"/>
      <w:pPr>
        <w:ind w:left="4320" w:hanging="180"/>
      </w:pPr>
    </w:lvl>
    <w:lvl w:ilvl="6" w:tplc="764808BA">
      <w:start w:val="1"/>
      <w:numFmt w:val="decimal"/>
      <w:lvlText w:val="%7."/>
      <w:lvlJc w:val="left"/>
      <w:pPr>
        <w:ind w:left="5040" w:hanging="360"/>
      </w:pPr>
    </w:lvl>
    <w:lvl w:ilvl="7" w:tplc="316EDA30">
      <w:start w:val="1"/>
      <w:numFmt w:val="lowerLetter"/>
      <w:lvlText w:val="%8."/>
      <w:lvlJc w:val="left"/>
      <w:pPr>
        <w:ind w:left="5760" w:hanging="360"/>
      </w:pPr>
    </w:lvl>
    <w:lvl w:ilvl="8" w:tplc="1D6885C0">
      <w:start w:val="1"/>
      <w:numFmt w:val="lowerRoman"/>
      <w:lvlText w:val="%9."/>
      <w:lvlJc w:val="right"/>
      <w:pPr>
        <w:ind w:left="6480" w:hanging="180"/>
      </w:pPr>
    </w:lvl>
  </w:abstractNum>
  <w:abstractNum w:abstractNumId="43" w15:restartNumberingAfterBreak="0">
    <w:nsid w:val="58FA10E9"/>
    <w:multiLevelType w:val="hybridMultilevel"/>
    <w:tmpl w:val="9FA8753A"/>
    <w:lvl w:ilvl="0" w:tplc="B922051A">
      <w:start w:val="1"/>
      <w:numFmt w:val="bullet"/>
      <w:lvlText w:val=""/>
      <w:lvlJc w:val="left"/>
      <w:pPr>
        <w:ind w:left="720" w:hanging="360"/>
      </w:pPr>
      <w:rPr>
        <w:rFonts w:ascii="Symbol" w:hAnsi="Symbol" w:hint="default"/>
      </w:rPr>
    </w:lvl>
    <w:lvl w:ilvl="1" w:tplc="FC6AF072">
      <w:start w:val="1"/>
      <w:numFmt w:val="bullet"/>
      <w:lvlText w:val="o"/>
      <w:lvlJc w:val="left"/>
      <w:pPr>
        <w:ind w:left="1440" w:hanging="360"/>
      </w:pPr>
      <w:rPr>
        <w:rFonts w:ascii="Courier New" w:hAnsi="Courier New" w:hint="default"/>
      </w:rPr>
    </w:lvl>
    <w:lvl w:ilvl="2" w:tplc="D488DBDE">
      <w:start w:val="1"/>
      <w:numFmt w:val="bullet"/>
      <w:lvlText w:val=""/>
      <w:lvlJc w:val="left"/>
      <w:pPr>
        <w:ind w:left="2160" w:hanging="360"/>
      </w:pPr>
      <w:rPr>
        <w:rFonts w:ascii="Wingdings" w:hAnsi="Wingdings" w:hint="default"/>
      </w:rPr>
    </w:lvl>
    <w:lvl w:ilvl="3" w:tplc="63DC8B8A">
      <w:start w:val="1"/>
      <w:numFmt w:val="bullet"/>
      <w:lvlText w:val=""/>
      <w:lvlJc w:val="left"/>
      <w:pPr>
        <w:ind w:left="2880" w:hanging="360"/>
      </w:pPr>
      <w:rPr>
        <w:rFonts w:ascii="Symbol" w:hAnsi="Symbol" w:hint="default"/>
      </w:rPr>
    </w:lvl>
    <w:lvl w:ilvl="4" w:tplc="A0C885D2">
      <w:start w:val="1"/>
      <w:numFmt w:val="bullet"/>
      <w:lvlText w:val="o"/>
      <w:lvlJc w:val="left"/>
      <w:pPr>
        <w:ind w:left="3600" w:hanging="360"/>
      </w:pPr>
      <w:rPr>
        <w:rFonts w:ascii="Courier New" w:hAnsi="Courier New" w:hint="default"/>
      </w:rPr>
    </w:lvl>
    <w:lvl w:ilvl="5" w:tplc="2E0A91F8">
      <w:start w:val="1"/>
      <w:numFmt w:val="bullet"/>
      <w:lvlText w:val=""/>
      <w:lvlJc w:val="left"/>
      <w:pPr>
        <w:ind w:left="4320" w:hanging="360"/>
      </w:pPr>
      <w:rPr>
        <w:rFonts w:ascii="Wingdings" w:hAnsi="Wingdings" w:hint="default"/>
      </w:rPr>
    </w:lvl>
    <w:lvl w:ilvl="6" w:tplc="69FEB868">
      <w:start w:val="1"/>
      <w:numFmt w:val="bullet"/>
      <w:lvlText w:val=""/>
      <w:lvlJc w:val="left"/>
      <w:pPr>
        <w:ind w:left="5040" w:hanging="360"/>
      </w:pPr>
      <w:rPr>
        <w:rFonts w:ascii="Symbol" w:hAnsi="Symbol" w:hint="default"/>
      </w:rPr>
    </w:lvl>
    <w:lvl w:ilvl="7" w:tplc="212036DA">
      <w:start w:val="1"/>
      <w:numFmt w:val="bullet"/>
      <w:lvlText w:val="o"/>
      <w:lvlJc w:val="left"/>
      <w:pPr>
        <w:ind w:left="5760" w:hanging="360"/>
      </w:pPr>
      <w:rPr>
        <w:rFonts w:ascii="Courier New" w:hAnsi="Courier New" w:hint="default"/>
      </w:rPr>
    </w:lvl>
    <w:lvl w:ilvl="8" w:tplc="BC3AB4F4">
      <w:start w:val="1"/>
      <w:numFmt w:val="bullet"/>
      <w:lvlText w:val=""/>
      <w:lvlJc w:val="left"/>
      <w:pPr>
        <w:ind w:left="6480" w:hanging="360"/>
      </w:pPr>
      <w:rPr>
        <w:rFonts w:ascii="Wingdings" w:hAnsi="Wingdings" w:hint="default"/>
      </w:rPr>
    </w:lvl>
  </w:abstractNum>
  <w:abstractNum w:abstractNumId="44" w15:restartNumberingAfterBreak="0">
    <w:nsid w:val="5C490972"/>
    <w:multiLevelType w:val="multilevel"/>
    <w:tmpl w:val="9398D6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6135957E"/>
    <w:multiLevelType w:val="hybridMultilevel"/>
    <w:tmpl w:val="ACE0849C"/>
    <w:lvl w:ilvl="0" w:tplc="E3D6320E">
      <w:start w:val="1"/>
      <w:numFmt w:val="bullet"/>
      <w:lvlText w:val=""/>
      <w:lvlJc w:val="left"/>
      <w:pPr>
        <w:ind w:left="720" w:hanging="360"/>
      </w:pPr>
      <w:rPr>
        <w:rFonts w:ascii="Symbol" w:hAnsi="Symbol" w:hint="default"/>
      </w:rPr>
    </w:lvl>
    <w:lvl w:ilvl="1" w:tplc="D348172A">
      <w:start w:val="1"/>
      <w:numFmt w:val="bullet"/>
      <w:lvlText w:val="o"/>
      <w:lvlJc w:val="left"/>
      <w:pPr>
        <w:ind w:left="1440" w:hanging="360"/>
      </w:pPr>
      <w:rPr>
        <w:rFonts w:ascii="Courier New" w:hAnsi="Courier New" w:hint="default"/>
      </w:rPr>
    </w:lvl>
    <w:lvl w:ilvl="2" w:tplc="22BE2F4C">
      <w:start w:val="1"/>
      <w:numFmt w:val="bullet"/>
      <w:lvlText w:val=""/>
      <w:lvlJc w:val="left"/>
      <w:pPr>
        <w:ind w:left="2160" w:hanging="360"/>
      </w:pPr>
      <w:rPr>
        <w:rFonts w:ascii="Wingdings" w:hAnsi="Wingdings" w:hint="default"/>
      </w:rPr>
    </w:lvl>
    <w:lvl w:ilvl="3" w:tplc="FA5E6D18">
      <w:start w:val="1"/>
      <w:numFmt w:val="bullet"/>
      <w:lvlText w:val=""/>
      <w:lvlJc w:val="left"/>
      <w:pPr>
        <w:ind w:left="2880" w:hanging="360"/>
      </w:pPr>
      <w:rPr>
        <w:rFonts w:ascii="Symbol" w:hAnsi="Symbol" w:hint="default"/>
      </w:rPr>
    </w:lvl>
    <w:lvl w:ilvl="4" w:tplc="B05EA4B6">
      <w:start w:val="1"/>
      <w:numFmt w:val="bullet"/>
      <w:lvlText w:val="o"/>
      <w:lvlJc w:val="left"/>
      <w:pPr>
        <w:ind w:left="3600" w:hanging="360"/>
      </w:pPr>
      <w:rPr>
        <w:rFonts w:ascii="Courier New" w:hAnsi="Courier New" w:hint="default"/>
      </w:rPr>
    </w:lvl>
    <w:lvl w:ilvl="5" w:tplc="43A6AA96">
      <w:start w:val="1"/>
      <w:numFmt w:val="bullet"/>
      <w:lvlText w:val=""/>
      <w:lvlJc w:val="left"/>
      <w:pPr>
        <w:ind w:left="4320" w:hanging="360"/>
      </w:pPr>
      <w:rPr>
        <w:rFonts w:ascii="Wingdings" w:hAnsi="Wingdings" w:hint="default"/>
      </w:rPr>
    </w:lvl>
    <w:lvl w:ilvl="6" w:tplc="ACD87C98">
      <w:start w:val="1"/>
      <w:numFmt w:val="bullet"/>
      <w:lvlText w:val=""/>
      <w:lvlJc w:val="left"/>
      <w:pPr>
        <w:ind w:left="5040" w:hanging="360"/>
      </w:pPr>
      <w:rPr>
        <w:rFonts w:ascii="Symbol" w:hAnsi="Symbol" w:hint="default"/>
      </w:rPr>
    </w:lvl>
    <w:lvl w:ilvl="7" w:tplc="3C1661EE">
      <w:start w:val="1"/>
      <w:numFmt w:val="bullet"/>
      <w:lvlText w:val="o"/>
      <w:lvlJc w:val="left"/>
      <w:pPr>
        <w:ind w:left="5760" w:hanging="360"/>
      </w:pPr>
      <w:rPr>
        <w:rFonts w:ascii="Courier New" w:hAnsi="Courier New" w:hint="default"/>
      </w:rPr>
    </w:lvl>
    <w:lvl w:ilvl="8" w:tplc="6288622A">
      <w:start w:val="1"/>
      <w:numFmt w:val="bullet"/>
      <w:lvlText w:val=""/>
      <w:lvlJc w:val="left"/>
      <w:pPr>
        <w:ind w:left="6480" w:hanging="360"/>
      </w:pPr>
      <w:rPr>
        <w:rFonts w:ascii="Wingdings" w:hAnsi="Wingdings" w:hint="default"/>
      </w:rPr>
    </w:lvl>
  </w:abstractNum>
  <w:abstractNum w:abstractNumId="46" w15:restartNumberingAfterBreak="0">
    <w:nsid w:val="61963273"/>
    <w:multiLevelType w:val="hybridMultilevel"/>
    <w:tmpl w:val="5F5A769A"/>
    <w:lvl w:ilvl="0" w:tplc="6CFA39F0">
      <w:start w:val="1"/>
      <w:numFmt w:val="decimal"/>
      <w:lvlText w:val="%1."/>
      <w:lvlJc w:val="left"/>
      <w:pPr>
        <w:ind w:left="720" w:hanging="360"/>
      </w:pPr>
    </w:lvl>
    <w:lvl w:ilvl="1" w:tplc="0F1054AA">
      <w:start w:val="1"/>
      <w:numFmt w:val="bullet"/>
      <w:lvlText w:val="o"/>
      <w:lvlJc w:val="left"/>
      <w:pPr>
        <w:ind w:left="1440" w:hanging="360"/>
      </w:pPr>
      <w:rPr>
        <w:rFonts w:ascii="Courier New" w:hAnsi="Courier New" w:hint="default"/>
      </w:rPr>
    </w:lvl>
    <w:lvl w:ilvl="2" w:tplc="4FD4F4E0">
      <w:start w:val="1"/>
      <w:numFmt w:val="bullet"/>
      <w:lvlText w:val=""/>
      <w:lvlJc w:val="left"/>
      <w:pPr>
        <w:ind w:left="2160" w:hanging="360"/>
      </w:pPr>
      <w:rPr>
        <w:rFonts w:ascii="Wingdings" w:hAnsi="Wingdings" w:hint="default"/>
      </w:rPr>
    </w:lvl>
    <w:lvl w:ilvl="3" w:tplc="EE7CC3A6">
      <w:start w:val="1"/>
      <w:numFmt w:val="bullet"/>
      <w:lvlText w:val=""/>
      <w:lvlJc w:val="left"/>
      <w:pPr>
        <w:ind w:left="2880" w:hanging="360"/>
      </w:pPr>
      <w:rPr>
        <w:rFonts w:ascii="Symbol" w:hAnsi="Symbol" w:hint="default"/>
      </w:rPr>
    </w:lvl>
    <w:lvl w:ilvl="4" w:tplc="37344320">
      <w:start w:val="1"/>
      <w:numFmt w:val="bullet"/>
      <w:lvlText w:val="o"/>
      <w:lvlJc w:val="left"/>
      <w:pPr>
        <w:ind w:left="3600" w:hanging="360"/>
      </w:pPr>
      <w:rPr>
        <w:rFonts w:ascii="Courier New" w:hAnsi="Courier New" w:hint="default"/>
      </w:rPr>
    </w:lvl>
    <w:lvl w:ilvl="5" w:tplc="931894C0">
      <w:start w:val="1"/>
      <w:numFmt w:val="bullet"/>
      <w:lvlText w:val=""/>
      <w:lvlJc w:val="left"/>
      <w:pPr>
        <w:ind w:left="4320" w:hanging="360"/>
      </w:pPr>
      <w:rPr>
        <w:rFonts w:ascii="Wingdings" w:hAnsi="Wingdings" w:hint="default"/>
      </w:rPr>
    </w:lvl>
    <w:lvl w:ilvl="6" w:tplc="FE78EB8A">
      <w:start w:val="1"/>
      <w:numFmt w:val="bullet"/>
      <w:lvlText w:val=""/>
      <w:lvlJc w:val="left"/>
      <w:pPr>
        <w:ind w:left="5040" w:hanging="360"/>
      </w:pPr>
      <w:rPr>
        <w:rFonts w:ascii="Symbol" w:hAnsi="Symbol" w:hint="default"/>
      </w:rPr>
    </w:lvl>
    <w:lvl w:ilvl="7" w:tplc="9BCA259A">
      <w:start w:val="1"/>
      <w:numFmt w:val="bullet"/>
      <w:lvlText w:val="o"/>
      <w:lvlJc w:val="left"/>
      <w:pPr>
        <w:ind w:left="5760" w:hanging="360"/>
      </w:pPr>
      <w:rPr>
        <w:rFonts w:ascii="Courier New" w:hAnsi="Courier New" w:hint="default"/>
      </w:rPr>
    </w:lvl>
    <w:lvl w:ilvl="8" w:tplc="0096EB48">
      <w:start w:val="1"/>
      <w:numFmt w:val="bullet"/>
      <w:lvlText w:val=""/>
      <w:lvlJc w:val="left"/>
      <w:pPr>
        <w:ind w:left="6480" w:hanging="360"/>
      </w:pPr>
      <w:rPr>
        <w:rFonts w:ascii="Wingdings" w:hAnsi="Wingdings" w:hint="default"/>
      </w:rPr>
    </w:lvl>
  </w:abstractNum>
  <w:abstractNum w:abstractNumId="47" w15:restartNumberingAfterBreak="0">
    <w:nsid w:val="6C36363B"/>
    <w:multiLevelType w:val="hybridMultilevel"/>
    <w:tmpl w:val="73CE4872"/>
    <w:lvl w:ilvl="0" w:tplc="BDB0C302">
      <w:start w:val="1"/>
      <w:numFmt w:val="bullet"/>
      <w:lvlText w:val=""/>
      <w:lvlJc w:val="left"/>
      <w:pPr>
        <w:ind w:left="720" w:hanging="360"/>
      </w:pPr>
      <w:rPr>
        <w:rFonts w:ascii="Symbol" w:hAnsi="Symbol" w:hint="default"/>
      </w:rPr>
    </w:lvl>
    <w:lvl w:ilvl="1" w:tplc="BD247D02">
      <w:start w:val="1"/>
      <w:numFmt w:val="bullet"/>
      <w:lvlText w:val="o"/>
      <w:lvlJc w:val="left"/>
      <w:pPr>
        <w:ind w:left="1440" w:hanging="360"/>
      </w:pPr>
      <w:rPr>
        <w:rFonts w:ascii="Courier New" w:hAnsi="Courier New" w:hint="default"/>
      </w:rPr>
    </w:lvl>
    <w:lvl w:ilvl="2" w:tplc="5D8403B2">
      <w:start w:val="1"/>
      <w:numFmt w:val="bullet"/>
      <w:lvlText w:val=""/>
      <w:lvlJc w:val="left"/>
      <w:pPr>
        <w:ind w:left="2160" w:hanging="360"/>
      </w:pPr>
      <w:rPr>
        <w:rFonts w:ascii="Wingdings" w:hAnsi="Wingdings" w:hint="default"/>
      </w:rPr>
    </w:lvl>
    <w:lvl w:ilvl="3" w:tplc="11ECD574">
      <w:start w:val="1"/>
      <w:numFmt w:val="bullet"/>
      <w:lvlText w:val=""/>
      <w:lvlJc w:val="left"/>
      <w:pPr>
        <w:ind w:left="2880" w:hanging="360"/>
      </w:pPr>
      <w:rPr>
        <w:rFonts w:ascii="Symbol" w:hAnsi="Symbol" w:hint="default"/>
      </w:rPr>
    </w:lvl>
    <w:lvl w:ilvl="4" w:tplc="3C1A07EC">
      <w:start w:val="1"/>
      <w:numFmt w:val="bullet"/>
      <w:lvlText w:val="o"/>
      <w:lvlJc w:val="left"/>
      <w:pPr>
        <w:ind w:left="3600" w:hanging="360"/>
      </w:pPr>
      <w:rPr>
        <w:rFonts w:ascii="Courier New" w:hAnsi="Courier New" w:hint="default"/>
      </w:rPr>
    </w:lvl>
    <w:lvl w:ilvl="5" w:tplc="3850D908">
      <w:start w:val="1"/>
      <w:numFmt w:val="bullet"/>
      <w:lvlText w:val=""/>
      <w:lvlJc w:val="left"/>
      <w:pPr>
        <w:ind w:left="4320" w:hanging="360"/>
      </w:pPr>
      <w:rPr>
        <w:rFonts w:ascii="Wingdings" w:hAnsi="Wingdings" w:hint="default"/>
      </w:rPr>
    </w:lvl>
    <w:lvl w:ilvl="6" w:tplc="B2422428">
      <w:start w:val="1"/>
      <w:numFmt w:val="bullet"/>
      <w:lvlText w:val=""/>
      <w:lvlJc w:val="left"/>
      <w:pPr>
        <w:ind w:left="5040" w:hanging="360"/>
      </w:pPr>
      <w:rPr>
        <w:rFonts w:ascii="Symbol" w:hAnsi="Symbol" w:hint="default"/>
      </w:rPr>
    </w:lvl>
    <w:lvl w:ilvl="7" w:tplc="703A0502">
      <w:start w:val="1"/>
      <w:numFmt w:val="bullet"/>
      <w:lvlText w:val="o"/>
      <w:lvlJc w:val="left"/>
      <w:pPr>
        <w:ind w:left="5760" w:hanging="360"/>
      </w:pPr>
      <w:rPr>
        <w:rFonts w:ascii="Courier New" w:hAnsi="Courier New" w:hint="default"/>
      </w:rPr>
    </w:lvl>
    <w:lvl w:ilvl="8" w:tplc="74428072">
      <w:start w:val="1"/>
      <w:numFmt w:val="bullet"/>
      <w:lvlText w:val=""/>
      <w:lvlJc w:val="left"/>
      <w:pPr>
        <w:ind w:left="6480" w:hanging="360"/>
      </w:pPr>
      <w:rPr>
        <w:rFonts w:ascii="Wingdings" w:hAnsi="Wingdings" w:hint="default"/>
      </w:rPr>
    </w:lvl>
  </w:abstractNum>
  <w:abstractNum w:abstractNumId="48" w15:restartNumberingAfterBreak="0">
    <w:nsid w:val="6EDDC4A5"/>
    <w:multiLevelType w:val="hybridMultilevel"/>
    <w:tmpl w:val="0A3036C8"/>
    <w:lvl w:ilvl="0" w:tplc="04626CB2">
      <w:start w:val="1"/>
      <w:numFmt w:val="bullet"/>
      <w:lvlText w:val=""/>
      <w:lvlJc w:val="left"/>
      <w:pPr>
        <w:ind w:left="720" w:hanging="360"/>
      </w:pPr>
      <w:rPr>
        <w:rFonts w:ascii="Symbol" w:hAnsi="Symbol" w:hint="default"/>
      </w:rPr>
    </w:lvl>
    <w:lvl w:ilvl="1" w:tplc="863E8FB4">
      <w:start w:val="1"/>
      <w:numFmt w:val="bullet"/>
      <w:lvlText w:val="o"/>
      <w:lvlJc w:val="left"/>
      <w:pPr>
        <w:ind w:left="1440" w:hanging="360"/>
      </w:pPr>
      <w:rPr>
        <w:rFonts w:ascii="Courier New" w:hAnsi="Courier New" w:hint="default"/>
      </w:rPr>
    </w:lvl>
    <w:lvl w:ilvl="2" w:tplc="5908DE14">
      <w:start w:val="1"/>
      <w:numFmt w:val="bullet"/>
      <w:lvlText w:val=""/>
      <w:lvlJc w:val="left"/>
      <w:pPr>
        <w:ind w:left="2160" w:hanging="360"/>
      </w:pPr>
      <w:rPr>
        <w:rFonts w:ascii="Wingdings" w:hAnsi="Wingdings" w:hint="default"/>
      </w:rPr>
    </w:lvl>
    <w:lvl w:ilvl="3" w:tplc="559476F2">
      <w:start w:val="1"/>
      <w:numFmt w:val="bullet"/>
      <w:lvlText w:val=""/>
      <w:lvlJc w:val="left"/>
      <w:pPr>
        <w:ind w:left="2880" w:hanging="360"/>
      </w:pPr>
      <w:rPr>
        <w:rFonts w:ascii="Symbol" w:hAnsi="Symbol" w:hint="default"/>
      </w:rPr>
    </w:lvl>
    <w:lvl w:ilvl="4" w:tplc="C0E47720">
      <w:start w:val="1"/>
      <w:numFmt w:val="bullet"/>
      <w:lvlText w:val="o"/>
      <w:lvlJc w:val="left"/>
      <w:pPr>
        <w:ind w:left="3600" w:hanging="360"/>
      </w:pPr>
      <w:rPr>
        <w:rFonts w:ascii="Courier New" w:hAnsi="Courier New" w:hint="default"/>
      </w:rPr>
    </w:lvl>
    <w:lvl w:ilvl="5" w:tplc="8C54020E">
      <w:start w:val="1"/>
      <w:numFmt w:val="bullet"/>
      <w:lvlText w:val=""/>
      <w:lvlJc w:val="left"/>
      <w:pPr>
        <w:ind w:left="4320" w:hanging="360"/>
      </w:pPr>
      <w:rPr>
        <w:rFonts w:ascii="Wingdings" w:hAnsi="Wingdings" w:hint="default"/>
      </w:rPr>
    </w:lvl>
    <w:lvl w:ilvl="6" w:tplc="20F0111E">
      <w:start w:val="1"/>
      <w:numFmt w:val="bullet"/>
      <w:lvlText w:val=""/>
      <w:lvlJc w:val="left"/>
      <w:pPr>
        <w:ind w:left="5040" w:hanging="360"/>
      </w:pPr>
      <w:rPr>
        <w:rFonts w:ascii="Symbol" w:hAnsi="Symbol" w:hint="default"/>
      </w:rPr>
    </w:lvl>
    <w:lvl w:ilvl="7" w:tplc="16A61E8A">
      <w:start w:val="1"/>
      <w:numFmt w:val="bullet"/>
      <w:lvlText w:val="o"/>
      <w:lvlJc w:val="left"/>
      <w:pPr>
        <w:ind w:left="5760" w:hanging="360"/>
      </w:pPr>
      <w:rPr>
        <w:rFonts w:ascii="Courier New" w:hAnsi="Courier New" w:hint="default"/>
      </w:rPr>
    </w:lvl>
    <w:lvl w:ilvl="8" w:tplc="F77CFC64">
      <w:start w:val="1"/>
      <w:numFmt w:val="bullet"/>
      <w:lvlText w:val=""/>
      <w:lvlJc w:val="left"/>
      <w:pPr>
        <w:ind w:left="6480" w:hanging="360"/>
      </w:pPr>
      <w:rPr>
        <w:rFonts w:ascii="Wingdings" w:hAnsi="Wingdings" w:hint="default"/>
      </w:rPr>
    </w:lvl>
  </w:abstractNum>
  <w:abstractNum w:abstractNumId="49" w15:restartNumberingAfterBreak="0">
    <w:nsid w:val="70039F55"/>
    <w:multiLevelType w:val="hybridMultilevel"/>
    <w:tmpl w:val="13526FD2"/>
    <w:lvl w:ilvl="0" w:tplc="2CC869FA">
      <w:start w:val="5"/>
      <w:numFmt w:val="decimal"/>
      <w:lvlText w:val="%1."/>
      <w:lvlJc w:val="left"/>
      <w:pPr>
        <w:ind w:left="720" w:hanging="360"/>
      </w:pPr>
    </w:lvl>
    <w:lvl w:ilvl="1" w:tplc="02D8758E">
      <w:start w:val="1"/>
      <w:numFmt w:val="lowerLetter"/>
      <w:lvlText w:val="%2."/>
      <w:lvlJc w:val="left"/>
      <w:pPr>
        <w:ind w:left="1440" w:hanging="360"/>
      </w:pPr>
    </w:lvl>
    <w:lvl w:ilvl="2" w:tplc="45E4AEE0">
      <w:start w:val="1"/>
      <w:numFmt w:val="lowerRoman"/>
      <w:lvlText w:val="%3."/>
      <w:lvlJc w:val="right"/>
      <w:pPr>
        <w:ind w:left="2160" w:hanging="180"/>
      </w:pPr>
    </w:lvl>
    <w:lvl w:ilvl="3" w:tplc="326E2D2A">
      <w:start w:val="1"/>
      <w:numFmt w:val="decimal"/>
      <w:lvlText w:val="%4."/>
      <w:lvlJc w:val="left"/>
      <w:pPr>
        <w:ind w:left="2880" w:hanging="360"/>
      </w:pPr>
    </w:lvl>
    <w:lvl w:ilvl="4" w:tplc="ECEE109C">
      <w:start w:val="1"/>
      <w:numFmt w:val="lowerLetter"/>
      <w:lvlText w:val="%5."/>
      <w:lvlJc w:val="left"/>
      <w:pPr>
        <w:ind w:left="3600" w:hanging="360"/>
      </w:pPr>
    </w:lvl>
    <w:lvl w:ilvl="5" w:tplc="7EAAB0AA">
      <w:start w:val="1"/>
      <w:numFmt w:val="lowerRoman"/>
      <w:lvlText w:val="%6."/>
      <w:lvlJc w:val="right"/>
      <w:pPr>
        <w:ind w:left="4320" w:hanging="180"/>
      </w:pPr>
    </w:lvl>
    <w:lvl w:ilvl="6" w:tplc="D5465EE8">
      <w:start w:val="1"/>
      <w:numFmt w:val="decimal"/>
      <w:lvlText w:val="%7."/>
      <w:lvlJc w:val="left"/>
      <w:pPr>
        <w:ind w:left="5040" w:hanging="360"/>
      </w:pPr>
    </w:lvl>
    <w:lvl w:ilvl="7" w:tplc="4B520F2C">
      <w:start w:val="1"/>
      <w:numFmt w:val="lowerLetter"/>
      <w:lvlText w:val="%8."/>
      <w:lvlJc w:val="left"/>
      <w:pPr>
        <w:ind w:left="5760" w:hanging="360"/>
      </w:pPr>
    </w:lvl>
    <w:lvl w:ilvl="8" w:tplc="79982352">
      <w:start w:val="1"/>
      <w:numFmt w:val="lowerRoman"/>
      <w:lvlText w:val="%9."/>
      <w:lvlJc w:val="right"/>
      <w:pPr>
        <w:ind w:left="6480" w:hanging="180"/>
      </w:pPr>
    </w:lvl>
  </w:abstractNum>
  <w:abstractNum w:abstractNumId="50" w15:restartNumberingAfterBreak="0">
    <w:nsid w:val="7A1489AA"/>
    <w:multiLevelType w:val="hybridMultilevel"/>
    <w:tmpl w:val="E4B82DD2"/>
    <w:lvl w:ilvl="0" w:tplc="60B0DF52">
      <w:start w:val="1"/>
      <w:numFmt w:val="bullet"/>
      <w:lvlText w:val=""/>
      <w:lvlJc w:val="left"/>
      <w:pPr>
        <w:ind w:left="720" w:hanging="360"/>
      </w:pPr>
      <w:rPr>
        <w:rFonts w:ascii="Symbol" w:hAnsi="Symbol" w:hint="default"/>
      </w:rPr>
    </w:lvl>
    <w:lvl w:ilvl="1" w:tplc="FF0293BE">
      <w:start w:val="1"/>
      <w:numFmt w:val="bullet"/>
      <w:lvlText w:val="o"/>
      <w:lvlJc w:val="left"/>
      <w:pPr>
        <w:ind w:left="1440" w:hanging="360"/>
      </w:pPr>
      <w:rPr>
        <w:rFonts w:ascii="Courier New" w:hAnsi="Courier New" w:hint="default"/>
      </w:rPr>
    </w:lvl>
    <w:lvl w:ilvl="2" w:tplc="896C6334">
      <w:start w:val="1"/>
      <w:numFmt w:val="bullet"/>
      <w:lvlText w:val=""/>
      <w:lvlJc w:val="left"/>
      <w:pPr>
        <w:ind w:left="2160" w:hanging="360"/>
      </w:pPr>
      <w:rPr>
        <w:rFonts w:ascii="Wingdings" w:hAnsi="Wingdings" w:hint="default"/>
      </w:rPr>
    </w:lvl>
    <w:lvl w:ilvl="3" w:tplc="5F269C90">
      <w:start w:val="1"/>
      <w:numFmt w:val="bullet"/>
      <w:lvlText w:val=""/>
      <w:lvlJc w:val="left"/>
      <w:pPr>
        <w:ind w:left="2880" w:hanging="360"/>
      </w:pPr>
      <w:rPr>
        <w:rFonts w:ascii="Symbol" w:hAnsi="Symbol" w:hint="default"/>
      </w:rPr>
    </w:lvl>
    <w:lvl w:ilvl="4" w:tplc="E5EC28CE">
      <w:start w:val="1"/>
      <w:numFmt w:val="bullet"/>
      <w:lvlText w:val="o"/>
      <w:lvlJc w:val="left"/>
      <w:pPr>
        <w:ind w:left="3600" w:hanging="360"/>
      </w:pPr>
      <w:rPr>
        <w:rFonts w:ascii="Courier New" w:hAnsi="Courier New" w:hint="default"/>
      </w:rPr>
    </w:lvl>
    <w:lvl w:ilvl="5" w:tplc="E854844C">
      <w:start w:val="1"/>
      <w:numFmt w:val="bullet"/>
      <w:lvlText w:val=""/>
      <w:lvlJc w:val="left"/>
      <w:pPr>
        <w:ind w:left="4320" w:hanging="360"/>
      </w:pPr>
      <w:rPr>
        <w:rFonts w:ascii="Wingdings" w:hAnsi="Wingdings" w:hint="default"/>
      </w:rPr>
    </w:lvl>
    <w:lvl w:ilvl="6" w:tplc="C6EA9C8E">
      <w:start w:val="1"/>
      <w:numFmt w:val="bullet"/>
      <w:lvlText w:val=""/>
      <w:lvlJc w:val="left"/>
      <w:pPr>
        <w:ind w:left="5040" w:hanging="360"/>
      </w:pPr>
      <w:rPr>
        <w:rFonts w:ascii="Symbol" w:hAnsi="Symbol" w:hint="default"/>
      </w:rPr>
    </w:lvl>
    <w:lvl w:ilvl="7" w:tplc="A0729E52">
      <w:start w:val="1"/>
      <w:numFmt w:val="bullet"/>
      <w:lvlText w:val="o"/>
      <w:lvlJc w:val="left"/>
      <w:pPr>
        <w:ind w:left="5760" w:hanging="360"/>
      </w:pPr>
      <w:rPr>
        <w:rFonts w:ascii="Courier New" w:hAnsi="Courier New" w:hint="default"/>
      </w:rPr>
    </w:lvl>
    <w:lvl w:ilvl="8" w:tplc="4E9E5EA8">
      <w:start w:val="1"/>
      <w:numFmt w:val="bullet"/>
      <w:lvlText w:val=""/>
      <w:lvlJc w:val="left"/>
      <w:pPr>
        <w:ind w:left="6480" w:hanging="360"/>
      </w:pPr>
      <w:rPr>
        <w:rFonts w:ascii="Wingdings" w:hAnsi="Wingdings" w:hint="default"/>
      </w:rPr>
    </w:lvl>
  </w:abstractNum>
  <w:abstractNum w:abstractNumId="51" w15:restartNumberingAfterBreak="0">
    <w:nsid w:val="7BA44300"/>
    <w:multiLevelType w:val="hybridMultilevel"/>
    <w:tmpl w:val="2B0CC5C4"/>
    <w:lvl w:ilvl="0" w:tplc="69C67208">
      <w:start w:val="1"/>
      <w:numFmt w:val="bullet"/>
      <w:lvlText w:val=""/>
      <w:lvlJc w:val="left"/>
      <w:pPr>
        <w:ind w:left="720" w:hanging="360"/>
      </w:pPr>
      <w:rPr>
        <w:rFonts w:ascii="Symbol" w:hAnsi="Symbol" w:hint="default"/>
      </w:rPr>
    </w:lvl>
    <w:lvl w:ilvl="1" w:tplc="2A1A6AB8">
      <w:start w:val="1"/>
      <w:numFmt w:val="bullet"/>
      <w:lvlText w:val="o"/>
      <w:lvlJc w:val="left"/>
      <w:pPr>
        <w:ind w:left="1440" w:hanging="360"/>
      </w:pPr>
      <w:rPr>
        <w:rFonts w:ascii="Courier New" w:hAnsi="Courier New" w:hint="default"/>
      </w:rPr>
    </w:lvl>
    <w:lvl w:ilvl="2" w:tplc="AE58DD2C">
      <w:start w:val="1"/>
      <w:numFmt w:val="bullet"/>
      <w:lvlText w:val=""/>
      <w:lvlJc w:val="left"/>
      <w:pPr>
        <w:ind w:left="2160" w:hanging="360"/>
      </w:pPr>
      <w:rPr>
        <w:rFonts w:ascii="Wingdings" w:hAnsi="Wingdings" w:hint="default"/>
      </w:rPr>
    </w:lvl>
    <w:lvl w:ilvl="3" w:tplc="852A0594">
      <w:start w:val="1"/>
      <w:numFmt w:val="bullet"/>
      <w:lvlText w:val=""/>
      <w:lvlJc w:val="left"/>
      <w:pPr>
        <w:ind w:left="2880" w:hanging="360"/>
      </w:pPr>
      <w:rPr>
        <w:rFonts w:ascii="Symbol" w:hAnsi="Symbol" w:hint="default"/>
      </w:rPr>
    </w:lvl>
    <w:lvl w:ilvl="4" w:tplc="3998F5EA">
      <w:start w:val="1"/>
      <w:numFmt w:val="bullet"/>
      <w:lvlText w:val="o"/>
      <w:lvlJc w:val="left"/>
      <w:pPr>
        <w:ind w:left="3600" w:hanging="360"/>
      </w:pPr>
      <w:rPr>
        <w:rFonts w:ascii="Courier New" w:hAnsi="Courier New" w:hint="default"/>
      </w:rPr>
    </w:lvl>
    <w:lvl w:ilvl="5" w:tplc="BA6A230A">
      <w:start w:val="1"/>
      <w:numFmt w:val="bullet"/>
      <w:lvlText w:val=""/>
      <w:lvlJc w:val="left"/>
      <w:pPr>
        <w:ind w:left="4320" w:hanging="360"/>
      </w:pPr>
      <w:rPr>
        <w:rFonts w:ascii="Wingdings" w:hAnsi="Wingdings" w:hint="default"/>
      </w:rPr>
    </w:lvl>
    <w:lvl w:ilvl="6" w:tplc="AF34FF5E">
      <w:start w:val="1"/>
      <w:numFmt w:val="bullet"/>
      <w:lvlText w:val=""/>
      <w:lvlJc w:val="left"/>
      <w:pPr>
        <w:ind w:left="5040" w:hanging="360"/>
      </w:pPr>
      <w:rPr>
        <w:rFonts w:ascii="Symbol" w:hAnsi="Symbol" w:hint="default"/>
      </w:rPr>
    </w:lvl>
    <w:lvl w:ilvl="7" w:tplc="667AE0E4">
      <w:start w:val="1"/>
      <w:numFmt w:val="bullet"/>
      <w:lvlText w:val="o"/>
      <w:lvlJc w:val="left"/>
      <w:pPr>
        <w:ind w:left="5760" w:hanging="360"/>
      </w:pPr>
      <w:rPr>
        <w:rFonts w:ascii="Courier New" w:hAnsi="Courier New" w:hint="default"/>
      </w:rPr>
    </w:lvl>
    <w:lvl w:ilvl="8" w:tplc="1AEE5C4C">
      <w:start w:val="1"/>
      <w:numFmt w:val="bullet"/>
      <w:lvlText w:val=""/>
      <w:lvlJc w:val="left"/>
      <w:pPr>
        <w:ind w:left="6480" w:hanging="360"/>
      </w:pPr>
      <w:rPr>
        <w:rFonts w:ascii="Wingdings" w:hAnsi="Wingdings" w:hint="default"/>
      </w:rPr>
    </w:lvl>
  </w:abstractNum>
  <w:abstractNum w:abstractNumId="52" w15:restartNumberingAfterBreak="0">
    <w:nsid w:val="7C9DFDAA"/>
    <w:multiLevelType w:val="hybridMultilevel"/>
    <w:tmpl w:val="DC90261A"/>
    <w:lvl w:ilvl="0" w:tplc="1CD6A432">
      <w:start w:val="1"/>
      <w:numFmt w:val="bullet"/>
      <w:lvlText w:val=""/>
      <w:lvlJc w:val="left"/>
      <w:pPr>
        <w:ind w:left="720" w:hanging="360"/>
      </w:pPr>
      <w:rPr>
        <w:rFonts w:ascii="Symbol" w:hAnsi="Symbol" w:hint="default"/>
      </w:rPr>
    </w:lvl>
    <w:lvl w:ilvl="1" w:tplc="8AB00940">
      <w:start w:val="1"/>
      <w:numFmt w:val="bullet"/>
      <w:lvlText w:val="o"/>
      <w:lvlJc w:val="left"/>
      <w:pPr>
        <w:ind w:left="1440" w:hanging="360"/>
      </w:pPr>
      <w:rPr>
        <w:rFonts w:ascii="Courier New" w:hAnsi="Courier New" w:hint="default"/>
      </w:rPr>
    </w:lvl>
    <w:lvl w:ilvl="2" w:tplc="42342FEE">
      <w:start w:val="1"/>
      <w:numFmt w:val="bullet"/>
      <w:lvlText w:val=""/>
      <w:lvlJc w:val="left"/>
      <w:pPr>
        <w:ind w:left="2160" w:hanging="360"/>
      </w:pPr>
      <w:rPr>
        <w:rFonts w:ascii="Wingdings" w:hAnsi="Wingdings" w:hint="default"/>
      </w:rPr>
    </w:lvl>
    <w:lvl w:ilvl="3" w:tplc="29504CAC">
      <w:start w:val="1"/>
      <w:numFmt w:val="bullet"/>
      <w:lvlText w:val=""/>
      <w:lvlJc w:val="left"/>
      <w:pPr>
        <w:ind w:left="2880" w:hanging="360"/>
      </w:pPr>
      <w:rPr>
        <w:rFonts w:ascii="Symbol" w:hAnsi="Symbol" w:hint="default"/>
      </w:rPr>
    </w:lvl>
    <w:lvl w:ilvl="4" w:tplc="B232AAC2">
      <w:start w:val="1"/>
      <w:numFmt w:val="bullet"/>
      <w:lvlText w:val="o"/>
      <w:lvlJc w:val="left"/>
      <w:pPr>
        <w:ind w:left="3600" w:hanging="360"/>
      </w:pPr>
      <w:rPr>
        <w:rFonts w:ascii="Courier New" w:hAnsi="Courier New" w:hint="default"/>
      </w:rPr>
    </w:lvl>
    <w:lvl w:ilvl="5" w:tplc="83BE82E2">
      <w:start w:val="1"/>
      <w:numFmt w:val="bullet"/>
      <w:lvlText w:val=""/>
      <w:lvlJc w:val="left"/>
      <w:pPr>
        <w:ind w:left="4320" w:hanging="360"/>
      </w:pPr>
      <w:rPr>
        <w:rFonts w:ascii="Wingdings" w:hAnsi="Wingdings" w:hint="default"/>
      </w:rPr>
    </w:lvl>
    <w:lvl w:ilvl="6" w:tplc="9D949DB4">
      <w:start w:val="1"/>
      <w:numFmt w:val="bullet"/>
      <w:lvlText w:val=""/>
      <w:lvlJc w:val="left"/>
      <w:pPr>
        <w:ind w:left="5040" w:hanging="360"/>
      </w:pPr>
      <w:rPr>
        <w:rFonts w:ascii="Symbol" w:hAnsi="Symbol" w:hint="default"/>
      </w:rPr>
    </w:lvl>
    <w:lvl w:ilvl="7" w:tplc="A4062CB8">
      <w:start w:val="1"/>
      <w:numFmt w:val="bullet"/>
      <w:lvlText w:val="o"/>
      <w:lvlJc w:val="left"/>
      <w:pPr>
        <w:ind w:left="5760" w:hanging="360"/>
      </w:pPr>
      <w:rPr>
        <w:rFonts w:ascii="Courier New" w:hAnsi="Courier New" w:hint="default"/>
      </w:rPr>
    </w:lvl>
    <w:lvl w:ilvl="8" w:tplc="0EE6F71C">
      <w:start w:val="1"/>
      <w:numFmt w:val="bullet"/>
      <w:lvlText w:val=""/>
      <w:lvlJc w:val="left"/>
      <w:pPr>
        <w:ind w:left="6480" w:hanging="360"/>
      </w:pPr>
      <w:rPr>
        <w:rFonts w:ascii="Wingdings" w:hAnsi="Wingdings" w:hint="default"/>
      </w:rPr>
    </w:lvl>
  </w:abstractNum>
  <w:abstractNum w:abstractNumId="53" w15:restartNumberingAfterBreak="0">
    <w:nsid w:val="7DEF5E0B"/>
    <w:multiLevelType w:val="hybridMultilevel"/>
    <w:tmpl w:val="B8F64196"/>
    <w:lvl w:ilvl="0" w:tplc="61BCC6C6">
      <w:start w:val="1"/>
      <w:numFmt w:val="bullet"/>
      <w:lvlText w:val=""/>
      <w:lvlJc w:val="left"/>
      <w:pPr>
        <w:ind w:left="720" w:hanging="360"/>
      </w:pPr>
      <w:rPr>
        <w:rFonts w:ascii="Symbol" w:hAnsi="Symbol" w:hint="default"/>
      </w:rPr>
    </w:lvl>
    <w:lvl w:ilvl="1" w:tplc="55389652">
      <w:start w:val="1"/>
      <w:numFmt w:val="bullet"/>
      <w:lvlText w:val="o"/>
      <w:lvlJc w:val="left"/>
      <w:pPr>
        <w:ind w:left="1440" w:hanging="360"/>
      </w:pPr>
      <w:rPr>
        <w:rFonts w:ascii="Courier New" w:hAnsi="Courier New" w:hint="default"/>
      </w:rPr>
    </w:lvl>
    <w:lvl w:ilvl="2" w:tplc="2D14BE7E">
      <w:start w:val="1"/>
      <w:numFmt w:val="bullet"/>
      <w:lvlText w:val=""/>
      <w:lvlJc w:val="left"/>
      <w:pPr>
        <w:ind w:left="2160" w:hanging="360"/>
      </w:pPr>
      <w:rPr>
        <w:rFonts w:ascii="Wingdings" w:hAnsi="Wingdings" w:hint="default"/>
      </w:rPr>
    </w:lvl>
    <w:lvl w:ilvl="3" w:tplc="9BF45A70">
      <w:start w:val="1"/>
      <w:numFmt w:val="bullet"/>
      <w:lvlText w:val=""/>
      <w:lvlJc w:val="left"/>
      <w:pPr>
        <w:ind w:left="2880" w:hanging="360"/>
      </w:pPr>
      <w:rPr>
        <w:rFonts w:ascii="Symbol" w:hAnsi="Symbol" w:hint="default"/>
      </w:rPr>
    </w:lvl>
    <w:lvl w:ilvl="4" w:tplc="F0768852">
      <w:start w:val="1"/>
      <w:numFmt w:val="bullet"/>
      <w:lvlText w:val="o"/>
      <w:lvlJc w:val="left"/>
      <w:pPr>
        <w:ind w:left="3600" w:hanging="360"/>
      </w:pPr>
      <w:rPr>
        <w:rFonts w:ascii="Courier New" w:hAnsi="Courier New" w:hint="default"/>
      </w:rPr>
    </w:lvl>
    <w:lvl w:ilvl="5" w:tplc="23D04DEC">
      <w:start w:val="1"/>
      <w:numFmt w:val="bullet"/>
      <w:lvlText w:val=""/>
      <w:lvlJc w:val="left"/>
      <w:pPr>
        <w:ind w:left="4320" w:hanging="360"/>
      </w:pPr>
      <w:rPr>
        <w:rFonts w:ascii="Wingdings" w:hAnsi="Wingdings" w:hint="default"/>
      </w:rPr>
    </w:lvl>
    <w:lvl w:ilvl="6" w:tplc="EF1461F2">
      <w:start w:val="1"/>
      <w:numFmt w:val="bullet"/>
      <w:lvlText w:val=""/>
      <w:lvlJc w:val="left"/>
      <w:pPr>
        <w:ind w:left="5040" w:hanging="360"/>
      </w:pPr>
      <w:rPr>
        <w:rFonts w:ascii="Symbol" w:hAnsi="Symbol" w:hint="default"/>
      </w:rPr>
    </w:lvl>
    <w:lvl w:ilvl="7" w:tplc="13948F70">
      <w:start w:val="1"/>
      <w:numFmt w:val="bullet"/>
      <w:lvlText w:val="o"/>
      <w:lvlJc w:val="left"/>
      <w:pPr>
        <w:ind w:left="5760" w:hanging="360"/>
      </w:pPr>
      <w:rPr>
        <w:rFonts w:ascii="Courier New" w:hAnsi="Courier New" w:hint="default"/>
      </w:rPr>
    </w:lvl>
    <w:lvl w:ilvl="8" w:tplc="3CCCE01E">
      <w:start w:val="1"/>
      <w:numFmt w:val="bullet"/>
      <w:lvlText w:val=""/>
      <w:lvlJc w:val="left"/>
      <w:pPr>
        <w:ind w:left="6480" w:hanging="360"/>
      </w:pPr>
      <w:rPr>
        <w:rFonts w:ascii="Wingdings" w:hAnsi="Wingdings" w:hint="default"/>
      </w:rPr>
    </w:lvl>
  </w:abstractNum>
  <w:num w:numId="1" w16cid:durableId="449202817">
    <w:abstractNumId w:val="25"/>
  </w:num>
  <w:num w:numId="2" w16cid:durableId="500042896">
    <w:abstractNumId w:val="23"/>
  </w:num>
  <w:num w:numId="3" w16cid:durableId="2050834471">
    <w:abstractNumId w:val="31"/>
  </w:num>
  <w:num w:numId="4" w16cid:durableId="1318802666">
    <w:abstractNumId w:val="43"/>
  </w:num>
  <w:num w:numId="5" w16cid:durableId="72167779">
    <w:abstractNumId w:val="19"/>
  </w:num>
  <w:num w:numId="6" w16cid:durableId="292178345">
    <w:abstractNumId w:val="6"/>
  </w:num>
  <w:num w:numId="7" w16cid:durableId="443501341">
    <w:abstractNumId w:val="1"/>
  </w:num>
  <w:num w:numId="8" w16cid:durableId="2138452654">
    <w:abstractNumId w:val="46"/>
  </w:num>
  <w:num w:numId="9" w16cid:durableId="1090852025">
    <w:abstractNumId w:val="20"/>
  </w:num>
  <w:num w:numId="10" w16cid:durableId="1954941714">
    <w:abstractNumId w:val="28"/>
  </w:num>
  <w:num w:numId="11" w16cid:durableId="1479108080">
    <w:abstractNumId w:val="53"/>
  </w:num>
  <w:num w:numId="12" w16cid:durableId="2082367128">
    <w:abstractNumId w:val="51"/>
  </w:num>
  <w:num w:numId="13" w16cid:durableId="1760783632">
    <w:abstractNumId w:val="21"/>
  </w:num>
  <w:num w:numId="14" w16cid:durableId="2019000014">
    <w:abstractNumId w:val="39"/>
  </w:num>
  <w:num w:numId="15" w16cid:durableId="1099256636">
    <w:abstractNumId w:val="2"/>
  </w:num>
  <w:num w:numId="16" w16cid:durableId="1196962897">
    <w:abstractNumId w:val="45"/>
  </w:num>
  <w:num w:numId="17" w16cid:durableId="1838036494">
    <w:abstractNumId w:val="32"/>
  </w:num>
  <w:num w:numId="18" w16cid:durableId="11346192">
    <w:abstractNumId w:val="9"/>
  </w:num>
  <w:num w:numId="19" w16cid:durableId="313220916">
    <w:abstractNumId w:val="18"/>
  </w:num>
  <w:num w:numId="20" w16cid:durableId="649139900">
    <w:abstractNumId w:val="36"/>
  </w:num>
  <w:num w:numId="21" w16cid:durableId="2440624">
    <w:abstractNumId w:val="12"/>
  </w:num>
  <w:num w:numId="22" w16cid:durableId="807823145">
    <w:abstractNumId w:val="38"/>
  </w:num>
  <w:num w:numId="23" w16cid:durableId="981156061">
    <w:abstractNumId w:val="48"/>
  </w:num>
  <w:num w:numId="24" w16cid:durableId="78142393">
    <w:abstractNumId w:val="41"/>
  </w:num>
  <w:num w:numId="25" w16cid:durableId="353119990">
    <w:abstractNumId w:val="3"/>
  </w:num>
  <w:num w:numId="26" w16cid:durableId="883367063">
    <w:abstractNumId w:val="35"/>
  </w:num>
  <w:num w:numId="27" w16cid:durableId="1762490004">
    <w:abstractNumId w:val="29"/>
  </w:num>
  <w:num w:numId="28" w16cid:durableId="1551964986">
    <w:abstractNumId w:val="50"/>
  </w:num>
  <w:num w:numId="29" w16cid:durableId="1889761796">
    <w:abstractNumId w:val="10"/>
  </w:num>
  <w:num w:numId="30" w16cid:durableId="1562669106">
    <w:abstractNumId w:val="27"/>
  </w:num>
  <w:num w:numId="31" w16cid:durableId="175117829">
    <w:abstractNumId w:val="22"/>
  </w:num>
  <w:num w:numId="32" w16cid:durableId="91171644">
    <w:abstractNumId w:val="8"/>
  </w:num>
  <w:num w:numId="33" w16cid:durableId="1057238136">
    <w:abstractNumId w:val="30"/>
  </w:num>
  <w:num w:numId="34" w16cid:durableId="1547832720">
    <w:abstractNumId w:val="14"/>
  </w:num>
  <w:num w:numId="35" w16cid:durableId="303043219">
    <w:abstractNumId w:val="15"/>
  </w:num>
  <w:num w:numId="36" w16cid:durableId="160506983">
    <w:abstractNumId w:val="52"/>
  </w:num>
  <w:num w:numId="37" w16cid:durableId="1806119786">
    <w:abstractNumId w:val="7"/>
  </w:num>
  <w:num w:numId="38" w16cid:durableId="945843582">
    <w:abstractNumId w:val="47"/>
  </w:num>
  <w:num w:numId="39" w16cid:durableId="779448601">
    <w:abstractNumId w:val="17"/>
  </w:num>
  <w:num w:numId="40" w16cid:durableId="1421366951">
    <w:abstractNumId w:val="37"/>
  </w:num>
  <w:num w:numId="41" w16cid:durableId="72050269">
    <w:abstractNumId w:val="5"/>
  </w:num>
  <w:num w:numId="42" w16cid:durableId="615065715">
    <w:abstractNumId w:val="33"/>
  </w:num>
  <w:num w:numId="43" w16cid:durableId="1529295462">
    <w:abstractNumId w:val="49"/>
  </w:num>
  <w:num w:numId="44" w16cid:durableId="521937614">
    <w:abstractNumId w:val="42"/>
  </w:num>
  <w:num w:numId="45" w16cid:durableId="1110784424">
    <w:abstractNumId w:val="0"/>
  </w:num>
  <w:num w:numId="46" w16cid:durableId="702828721">
    <w:abstractNumId w:val="34"/>
  </w:num>
  <w:num w:numId="47" w16cid:durableId="382481820">
    <w:abstractNumId w:val="4"/>
  </w:num>
  <w:num w:numId="48" w16cid:durableId="253589189">
    <w:abstractNumId w:val="16"/>
  </w:num>
  <w:num w:numId="49" w16cid:durableId="824318157">
    <w:abstractNumId w:val="11"/>
  </w:num>
  <w:num w:numId="50" w16cid:durableId="786120548">
    <w:abstractNumId w:val="13"/>
  </w:num>
  <w:num w:numId="51" w16cid:durableId="979650805">
    <w:abstractNumId w:val="26"/>
  </w:num>
  <w:num w:numId="52" w16cid:durableId="401367203">
    <w:abstractNumId w:val="44"/>
  </w:num>
  <w:num w:numId="53" w16cid:durableId="2013949696">
    <w:abstractNumId w:val="40"/>
  </w:num>
  <w:num w:numId="54" w16cid:durableId="1621688657">
    <w:abstractNumId w:val="2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0CE"/>
    <w:rsid w:val="000504A3"/>
    <w:rsid w:val="00053D8B"/>
    <w:rsid w:val="000749C0"/>
    <w:rsid w:val="00091D5C"/>
    <w:rsid w:val="000A22B0"/>
    <w:rsid w:val="000C71C9"/>
    <w:rsid w:val="000D4EC3"/>
    <w:rsid w:val="001020B8"/>
    <w:rsid w:val="00114062"/>
    <w:rsid w:val="001206FE"/>
    <w:rsid w:val="001809A1"/>
    <w:rsid w:val="001864FA"/>
    <w:rsid w:val="00240C39"/>
    <w:rsid w:val="00270B7C"/>
    <w:rsid w:val="0030747C"/>
    <w:rsid w:val="0036414F"/>
    <w:rsid w:val="003824C9"/>
    <w:rsid w:val="0039672B"/>
    <w:rsid w:val="003A12F7"/>
    <w:rsid w:val="003B263C"/>
    <w:rsid w:val="003B49FA"/>
    <w:rsid w:val="003E2064"/>
    <w:rsid w:val="003E36CE"/>
    <w:rsid w:val="003F4AD5"/>
    <w:rsid w:val="00423844"/>
    <w:rsid w:val="004406CA"/>
    <w:rsid w:val="00463814"/>
    <w:rsid w:val="00477F2E"/>
    <w:rsid w:val="00481112"/>
    <w:rsid w:val="004A6057"/>
    <w:rsid w:val="00534C5C"/>
    <w:rsid w:val="005360A8"/>
    <w:rsid w:val="005561A6"/>
    <w:rsid w:val="0056518C"/>
    <w:rsid w:val="005E47B7"/>
    <w:rsid w:val="005E7EED"/>
    <w:rsid w:val="005F39E2"/>
    <w:rsid w:val="006050CE"/>
    <w:rsid w:val="00610382"/>
    <w:rsid w:val="006234D1"/>
    <w:rsid w:val="006250F0"/>
    <w:rsid w:val="00652B30"/>
    <w:rsid w:val="006612BA"/>
    <w:rsid w:val="00681E54"/>
    <w:rsid w:val="006A7E8D"/>
    <w:rsid w:val="006E671A"/>
    <w:rsid w:val="00710414"/>
    <w:rsid w:val="00726786"/>
    <w:rsid w:val="00735BFA"/>
    <w:rsid w:val="007A0E95"/>
    <w:rsid w:val="007B7DA8"/>
    <w:rsid w:val="007E01F9"/>
    <w:rsid w:val="007E36C2"/>
    <w:rsid w:val="007E495C"/>
    <w:rsid w:val="007F527D"/>
    <w:rsid w:val="00816D02"/>
    <w:rsid w:val="0082412B"/>
    <w:rsid w:val="00854199"/>
    <w:rsid w:val="008660BB"/>
    <w:rsid w:val="00872885"/>
    <w:rsid w:val="008A463B"/>
    <w:rsid w:val="008B1DE5"/>
    <w:rsid w:val="008F2EB6"/>
    <w:rsid w:val="00907E5C"/>
    <w:rsid w:val="009206CC"/>
    <w:rsid w:val="00937911"/>
    <w:rsid w:val="00937B4F"/>
    <w:rsid w:val="00947478"/>
    <w:rsid w:val="009805B1"/>
    <w:rsid w:val="00992FB8"/>
    <w:rsid w:val="009D5FE0"/>
    <w:rsid w:val="009D6AD6"/>
    <w:rsid w:val="009D7BA0"/>
    <w:rsid w:val="009E479D"/>
    <w:rsid w:val="00A15AAA"/>
    <w:rsid w:val="00A437F3"/>
    <w:rsid w:val="00A50610"/>
    <w:rsid w:val="00A77CFC"/>
    <w:rsid w:val="00A939E2"/>
    <w:rsid w:val="00AA0044"/>
    <w:rsid w:val="00AB0E45"/>
    <w:rsid w:val="00B04B65"/>
    <w:rsid w:val="00B35203"/>
    <w:rsid w:val="00B6569F"/>
    <w:rsid w:val="00B67768"/>
    <w:rsid w:val="00BD1FE0"/>
    <w:rsid w:val="00BF215D"/>
    <w:rsid w:val="00C007FA"/>
    <w:rsid w:val="00C4008D"/>
    <w:rsid w:val="00C6268F"/>
    <w:rsid w:val="00C62DAE"/>
    <w:rsid w:val="00C75F64"/>
    <w:rsid w:val="00CC7219"/>
    <w:rsid w:val="00CD133A"/>
    <w:rsid w:val="00CE02BB"/>
    <w:rsid w:val="00D274CC"/>
    <w:rsid w:val="00D56F4C"/>
    <w:rsid w:val="00D713FC"/>
    <w:rsid w:val="00D71F75"/>
    <w:rsid w:val="00D768A0"/>
    <w:rsid w:val="00D834A6"/>
    <w:rsid w:val="00DA7551"/>
    <w:rsid w:val="00DB7117"/>
    <w:rsid w:val="00E0740A"/>
    <w:rsid w:val="00E510C4"/>
    <w:rsid w:val="00E67228"/>
    <w:rsid w:val="00E700EC"/>
    <w:rsid w:val="00E776A2"/>
    <w:rsid w:val="00E804F0"/>
    <w:rsid w:val="00E80DB2"/>
    <w:rsid w:val="00EC12FA"/>
    <w:rsid w:val="00ED1301"/>
    <w:rsid w:val="00EE6451"/>
    <w:rsid w:val="00F23AC0"/>
    <w:rsid w:val="00F25F29"/>
    <w:rsid w:val="00F33F2F"/>
    <w:rsid w:val="00F57B92"/>
    <w:rsid w:val="00F622D8"/>
    <w:rsid w:val="00F63D23"/>
    <w:rsid w:val="00F70244"/>
    <w:rsid w:val="00F83ACF"/>
    <w:rsid w:val="00F90C5A"/>
    <w:rsid w:val="00FA4356"/>
    <w:rsid w:val="00FB3BB7"/>
    <w:rsid w:val="00FC163F"/>
    <w:rsid w:val="00FC3F39"/>
    <w:rsid w:val="00FD60CB"/>
    <w:rsid w:val="00FF551D"/>
    <w:rsid w:val="010B5DB1"/>
    <w:rsid w:val="01197567"/>
    <w:rsid w:val="014F194A"/>
    <w:rsid w:val="01665C5D"/>
    <w:rsid w:val="018C5AF4"/>
    <w:rsid w:val="01B81817"/>
    <w:rsid w:val="01D1316E"/>
    <w:rsid w:val="027BFC1C"/>
    <w:rsid w:val="028A636A"/>
    <w:rsid w:val="0297279F"/>
    <w:rsid w:val="02A15474"/>
    <w:rsid w:val="02E4A80C"/>
    <w:rsid w:val="02FCE654"/>
    <w:rsid w:val="03750C40"/>
    <w:rsid w:val="0381DEA1"/>
    <w:rsid w:val="042749BF"/>
    <w:rsid w:val="04365179"/>
    <w:rsid w:val="04565693"/>
    <w:rsid w:val="045E3779"/>
    <w:rsid w:val="04BE15C4"/>
    <w:rsid w:val="04CF32A6"/>
    <w:rsid w:val="04D556F7"/>
    <w:rsid w:val="05099F51"/>
    <w:rsid w:val="052524D0"/>
    <w:rsid w:val="05406F67"/>
    <w:rsid w:val="054082F2"/>
    <w:rsid w:val="054C47FE"/>
    <w:rsid w:val="055FD73C"/>
    <w:rsid w:val="0578E78A"/>
    <w:rsid w:val="05B38FFA"/>
    <w:rsid w:val="05DF3482"/>
    <w:rsid w:val="05E59713"/>
    <w:rsid w:val="06029FA3"/>
    <w:rsid w:val="0611A179"/>
    <w:rsid w:val="0673DFA8"/>
    <w:rsid w:val="068254D7"/>
    <w:rsid w:val="06EEA696"/>
    <w:rsid w:val="07063CAE"/>
    <w:rsid w:val="07480AE7"/>
    <w:rsid w:val="074F0AD5"/>
    <w:rsid w:val="076E4503"/>
    <w:rsid w:val="07D96751"/>
    <w:rsid w:val="07F5B0BF"/>
    <w:rsid w:val="07F6362A"/>
    <w:rsid w:val="0815E7AB"/>
    <w:rsid w:val="081AE50A"/>
    <w:rsid w:val="0830B20B"/>
    <w:rsid w:val="08E56ACE"/>
    <w:rsid w:val="08FE2942"/>
    <w:rsid w:val="0984F2EC"/>
    <w:rsid w:val="09B56144"/>
    <w:rsid w:val="09EE118C"/>
    <w:rsid w:val="0A295F7A"/>
    <w:rsid w:val="0A5DD997"/>
    <w:rsid w:val="0AA9C1B9"/>
    <w:rsid w:val="0B2FEB48"/>
    <w:rsid w:val="0B866A66"/>
    <w:rsid w:val="0BC302B4"/>
    <w:rsid w:val="0BFF6101"/>
    <w:rsid w:val="0C207251"/>
    <w:rsid w:val="0C398701"/>
    <w:rsid w:val="0C43FE98"/>
    <w:rsid w:val="0C6A9808"/>
    <w:rsid w:val="0C6CB6EE"/>
    <w:rsid w:val="0C9AB7F7"/>
    <w:rsid w:val="0CB23F4B"/>
    <w:rsid w:val="0D0493B3"/>
    <w:rsid w:val="0D3253A5"/>
    <w:rsid w:val="0D66768E"/>
    <w:rsid w:val="0D8538E5"/>
    <w:rsid w:val="0DAC288A"/>
    <w:rsid w:val="0DC06D8E"/>
    <w:rsid w:val="0E193701"/>
    <w:rsid w:val="0E942354"/>
    <w:rsid w:val="0E9C563E"/>
    <w:rsid w:val="0EAFAF95"/>
    <w:rsid w:val="0EBCE7C1"/>
    <w:rsid w:val="0EBFF6F5"/>
    <w:rsid w:val="0F0B91A0"/>
    <w:rsid w:val="0F2D017C"/>
    <w:rsid w:val="0F5F5831"/>
    <w:rsid w:val="0F6A85FF"/>
    <w:rsid w:val="0F9CA051"/>
    <w:rsid w:val="0FDAF55E"/>
    <w:rsid w:val="0FEE62B1"/>
    <w:rsid w:val="0FF13F6E"/>
    <w:rsid w:val="0FF72DAE"/>
    <w:rsid w:val="0FFA6253"/>
    <w:rsid w:val="0FFFEC0C"/>
    <w:rsid w:val="1005837B"/>
    <w:rsid w:val="103A894F"/>
    <w:rsid w:val="105336AF"/>
    <w:rsid w:val="10860894"/>
    <w:rsid w:val="108B1586"/>
    <w:rsid w:val="1094B2A3"/>
    <w:rsid w:val="10A5688C"/>
    <w:rsid w:val="10BF9ED9"/>
    <w:rsid w:val="10EE1400"/>
    <w:rsid w:val="10F0BC08"/>
    <w:rsid w:val="11067AD9"/>
    <w:rsid w:val="1142EC2E"/>
    <w:rsid w:val="119A0619"/>
    <w:rsid w:val="11D7C9CD"/>
    <w:rsid w:val="11E2238A"/>
    <w:rsid w:val="121195AC"/>
    <w:rsid w:val="122B61A8"/>
    <w:rsid w:val="12376D33"/>
    <w:rsid w:val="12408EAA"/>
    <w:rsid w:val="127015C4"/>
    <w:rsid w:val="1275542C"/>
    <w:rsid w:val="12CCC067"/>
    <w:rsid w:val="12CD4E5C"/>
    <w:rsid w:val="12E02A75"/>
    <w:rsid w:val="1328729F"/>
    <w:rsid w:val="133311DA"/>
    <w:rsid w:val="137A0E1E"/>
    <w:rsid w:val="13A4D1A5"/>
    <w:rsid w:val="1522C65E"/>
    <w:rsid w:val="153997C4"/>
    <w:rsid w:val="15721C92"/>
    <w:rsid w:val="15C23231"/>
    <w:rsid w:val="1614FD52"/>
    <w:rsid w:val="1649980B"/>
    <w:rsid w:val="16BF8580"/>
    <w:rsid w:val="16DF639E"/>
    <w:rsid w:val="1715432D"/>
    <w:rsid w:val="17285B3D"/>
    <w:rsid w:val="172AECFF"/>
    <w:rsid w:val="174A42E7"/>
    <w:rsid w:val="176FB5E3"/>
    <w:rsid w:val="17999532"/>
    <w:rsid w:val="17A2CE52"/>
    <w:rsid w:val="185A215C"/>
    <w:rsid w:val="190F9BCD"/>
    <w:rsid w:val="1919AF78"/>
    <w:rsid w:val="194216EC"/>
    <w:rsid w:val="197D5829"/>
    <w:rsid w:val="1981DCA7"/>
    <w:rsid w:val="19F1B0E8"/>
    <w:rsid w:val="19FC0493"/>
    <w:rsid w:val="1A02BB6A"/>
    <w:rsid w:val="1A14BE86"/>
    <w:rsid w:val="1A1A4487"/>
    <w:rsid w:val="1A605A86"/>
    <w:rsid w:val="1A7CE2F6"/>
    <w:rsid w:val="1AC086D1"/>
    <w:rsid w:val="1ACAF942"/>
    <w:rsid w:val="1AD70EAE"/>
    <w:rsid w:val="1B107BEF"/>
    <w:rsid w:val="1B191E95"/>
    <w:rsid w:val="1B231A0A"/>
    <w:rsid w:val="1B4C4E78"/>
    <w:rsid w:val="1B873749"/>
    <w:rsid w:val="1B993042"/>
    <w:rsid w:val="1BB0619A"/>
    <w:rsid w:val="1BD18EF8"/>
    <w:rsid w:val="1BE44703"/>
    <w:rsid w:val="1BE89DCD"/>
    <w:rsid w:val="1BF09B65"/>
    <w:rsid w:val="1BF51F89"/>
    <w:rsid w:val="1C4070C9"/>
    <w:rsid w:val="1C50869B"/>
    <w:rsid w:val="1C561BF2"/>
    <w:rsid w:val="1CF4EDE3"/>
    <w:rsid w:val="1D58CFC4"/>
    <w:rsid w:val="1D5B21F3"/>
    <w:rsid w:val="1D9589F6"/>
    <w:rsid w:val="1DA1CC93"/>
    <w:rsid w:val="1DE4E95D"/>
    <w:rsid w:val="1DF83E03"/>
    <w:rsid w:val="1EE3CC59"/>
    <w:rsid w:val="201CAE6B"/>
    <w:rsid w:val="2022B95F"/>
    <w:rsid w:val="2045E159"/>
    <w:rsid w:val="20F743BB"/>
    <w:rsid w:val="216AE24F"/>
    <w:rsid w:val="2177A031"/>
    <w:rsid w:val="218F5029"/>
    <w:rsid w:val="21C88366"/>
    <w:rsid w:val="21D5BC6D"/>
    <w:rsid w:val="22028B2E"/>
    <w:rsid w:val="22583D01"/>
    <w:rsid w:val="2262E50A"/>
    <w:rsid w:val="22AD208C"/>
    <w:rsid w:val="22E62995"/>
    <w:rsid w:val="233B1A16"/>
    <w:rsid w:val="2344E6F3"/>
    <w:rsid w:val="2383DB91"/>
    <w:rsid w:val="23853D19"/>
    <w:rsid w:val="23A28FB9"/>
    <w:rsid w:val="23CC7566"/>
    <w:rsid w:val="23E5C096"/>
    <w:rsid w:val="23EB64CD"/>
    <w:rsid w:val="23F77B29"/>
    <w:rsid w:val="24120255"/>
    <w:rsid w:val="2425DE82"/>
    <w:rsid w:val="24330C1D"/>
    <w:rsid w:val="243CC5E4"/>
    <w:rsid w:val="24BB6000"/>
    <w:rsid w:val="24CE4526"/>
    <w:rsid w:val="24D0145A"/>
    <w:rsid w:val="25159579"/>
    <w:rsid w:val="251F4972"/>
    <w:rsid w:val="253F9065"/>
    <w:rsid w:val="2553B947"/>
    <w:rsid w:val="255558A3"/>
    <w:rsid w:val="257432C0"/>
    <w:rsid w:val="25AB07DF"/>
    <w:rsid w:val="25B6D461"/>
    <w:rsid w:val="25C4BA9F"/>
    <w:rsid w:val="25F77CA1"/>
    <w:rsid w:val="266F24BF"/>
    <w:rsid w:val="26906A4D"/>
    <w:rsid w:val="26C6299C"/>
    <w:rsid w:val="26D58866"/>
    <w:rsid w:val="2714679C"/>
    <w:rsid w:val="274E9987"/>
    <w:rsid w:val="27B44F7C"/>
    <w:rsid w:val="27BAFE88"/>
    <w:rsid w:val="28066966"/>
    <w:rsid w:val="2883FA5F"/>
    <w:rsid w:val="288F1C43"/>
    <w:rsid w:val="292200CB"/>
    <w:rsid w:val="29816B30"/>
    <w:rsid w:val="2989412F"/>
    <w:rsid w:val="29A5BF94"/>
    <w:rsid w:val="29ADD514"/>
    <w:rsid w:val="2A9B214B"/>
    <w:rsid w:val="2ADD00DC"/>
    <w:rsid w:val="2B4CBF0E"/>
    <w:rsid w:val="2B6F1B7B"/>
    <w:rsid w:val="2B78ADCA"/>
    <w:rsid w:val="2B9B4898"/>
    <w:rsid w:val="2BC92A02"/>
    <w:rsid w:val="2BD077C9"/>
    <w:rsid w:val="2BFCD5FA"/>
    <w:rsid w:val="2C2A9776"/>
    <w:rsid w:val="2C54A047"/>
    <w:rsid w:val="2C5E7547"/>
    <w:rsid w:val="2C6B365F"/>
    <w:rsid w:val="2C6E84CC"/>
    <w:rsid w:val="2C78C2B8"/>
    <w:rsid w:val="2C83E81F"/>
    <w:rsid w:val="2CED8D72"/>
    <w:rsid w:val="2CFB31D1"/>
    <w:rsid w:val="2D1A76EB"/>
    <w:rsid w:val="2D5ADB7B"/>
    <w:rsid w:val="2D9B27BF"/>
    <w:rsid w:val="2DB6E16F"/>
    <w:rsid w:val="2E4AF0DC"/>
    <w:rsid w:val="2E5ADCF6"/>
    <w:rsid w:val="2E5C3496"/>
    <w:rsid w:val="2E74BA40"/>
    <w:rsid w:val="2F07F5BE"/>
    <w:rsid w:val="2F091EDF"/>
    <w:rsid w:val="2F11407E"/>
    <w:rsid w:val="2F8FBA1F"/>
    <w:rsid w:val="2F93714E"/>
    <w:rsid w:val="2FE8D43B"/>
    <w:rsid w:val="2FECA513"/>
    <w:rsid w:val="306258B0"/>
    <w:rsid w:val="30742E0C"/>
    <w:rsid w:val="307EA311"/>
    <w:rsid w:val="30BC5B8A"/>
    <w:rsid w:val="30D92132"/>
    <w:rsid w:val="30E0F9E4"/>
    <w:rsid w:val="30EF1C9F"/>
    <w:rsid w:val="30FEFE4A"/>
    <w:rsid w:val="31672584"/>
    <w:rsid w:val="31AF6AA6"/>
    <w:rsid w:val="328EAB5F"/>
    <w:rsid w:val="32EC5ABF"/>
    <w:rsid w:val="331BC5FB"/>
    <w:rsid w:val="333F2F8E"/>
    <w:rsid w:val="3343789D"/>
    <w:rsid w:val="335E1683"/>
    <w:rsid w:val="336D8C48"/>
    <w:rsid w:val="33736E13"/>
    <w:rsid w:val="3395C5CE"/>
    <w:rsid w:val="339F197C"/>
    <w:rsid w:val="33EB4355"/>
    <w:rsid w:val="33FBD4DD"/>
    <w:rsid w:val="3475ABCC"/>
    <w:rsid w:val="34786DD5"/>
    <w:rsid w:val="347B5F30"/>
    <w:rsid w:val="347C6C82"/>
    <w:rsid w:val="34E02BF8"/>
    <w:rsid w:val="34E1A24A"/>
    <w:rsid w:val="34F13F68"/>
    <w:rsid w:val="3551642B"/>
    <w:rsid w:val="35C0B014"/>
    <w:rsid w:val="35CF717F"/>
    <w:rsid w:val="35E5F8A3"/>
    <w:rsid w:val="35EBCC14"/>
    <w:rsid w:val="3622F05A"/>
    <w:rsid w:val="3630630D"/>
    <w:rsid w:val="36716EDE"/>
    <w:rsid w:val="36A4975E"/>
    <w:rsid w:val="36C5DB97"/>
    <w:rsid w:val="36E44CDD"/>
    <w:rsid w:val="36FAE291"/>
    <w:rsid w:val="3732CB4C"/>
    <w:rsid w:val="3785E550"/>
    <w:rsid w:val="378C8E73"/>
    <w:rsid w:val="37A11AB9"/>
    <w:rsid w:val="37FF58FD"/>
    <w:rsid w:val="3804D1CD"/>
    <w:rsid w:val="38E1F6D9"/>
    <w:rsid w:val="38FFC5A1"/>
    <w:rsid w:val="3901E5EE"/>
    <w:rsid w:val="394339CD"/>
    <w:rsid w:val="39BE32B8"/>
    <w:rsid w:val="3A06D7C2"/>
    <w:rsid w:val="3A0F91A8"/>
    <w:rsid w:val="3A261B4A"/>
    <w:rsid w:val="3A288FE7"/>
    <w:rsid w:val="3A7D21DD"/>
    <w:rsid w:val="3ACD9EB7"/>
    <w:rsid w:val="3AE13C47"/>
    <w:rsid w:val="3B608AD5"/>
    <w:rsid w:val="3B61D3C6"/>
    <w:rsid w:val="3B6826FD"/>
    <w:rsid w:val="3B87ED0D"/>
    <w:rsid w:val="3BF29AE1"/>
    <w:rsid w:val="3C0B4A20"/>
    <w:rsid w:val="3C72367E"/>
    <w:rsid w:val="3CD40D40"/>
    <w:rsid w:val="3CEBCE05"/>
    <w:rsid w:val="3CF1534C"/>
    <w:rsid w:val="3CF708FD"/>
    <w:rsid w:val="3D0781A7"/>
    <w:rsid w:val="3D16092A"/>
    <w:rsid w:val="3D942C51"/>
    <w:rsid w:val="3D9AD74E"/>
    <w:rsid w:val="3D9C0716"/>
    <w:rsid w:val="3DB5363D"/>
    <w:rsid w:val="3DBAD0C3"/>
    <w:rsid w:val="3DE199CE"/>
    <w:rsid w:val="3DEF0DA5"/>
    <w:rsid w:val="3E68D5DC"/>
    <w:rsid w:val="3E81E5DC"/>
    <w:rsid w:val="3EC03896"/>
    <w:rsid w:val="3EF7C427"/>
    <w:rsid w:val="3F210CD4"/>
    <w:rsid w:val="3F386595"/>
    <w:rsid w:val="3F6D09BB"/>
    <w:rsid w:val="3F7A6560"/>
    <w:rsid w:val="3FA62CF0"/>
    <w:rsid w:val="3FA8E161"/>
    <w:rsid w:val="3FB51C9B"/>
    <w:rsid w:val="401EDF90"/>
    <w:rsid w:val="402F8BB5"/>
    <w:rsid w:val="405C1457"/>
    <w:rsid w:val="40648CEC"/>
    <w:rsid w:val="407FC48C"/>
    <w:rsid w:val="40A723CF"/>
    <w:rsid w:val="4109300F"/>
    <w:rsid w:val="42152FAB"/>
    <w:rsid w:val="427A1553"/>
    <w:rsid w:val="428B222E"/>
    <w:rsid w:val="42F0CEDB"/>
    <w:rsid w:val="42F2DE8B"/>
    <w:rsid w:val="435C85CE"/>
    <w:rsid w:val="437E91A7"/>
    <w:rsid w:val="4397B891"/>
    <w:rsid w:val="439F1858"/>
    <w:rsid w:val="43CE638C"/>
    <w:rsid w:val="446717B3"/>
    <w:rsid w:val="44C1BD66"/>
    <w:rsid w:val="44E59E3A"/>
    <w:rsid w:val="450C4262"/>
    <w:rsid w:val="4540B615"/>
    <w:rsid w:val="4573415C"/>
    <w:rsid w:val="45926985"/>
    <w:rsid w:val="45B17E67"/>
    <w:rsid w:val="45DC370C"/>
    <w:rsid w:val="46015339"/>
    <w:rsid w:val="46117591"/>
    <w:rsid w:val="461C28B1"/>
    <w:rsid w:val="4628E60A"/>
    <w:rsid w:val="4659B64A"/>
    <w:rsid w:val="466C27DF"/>
    <w:rsid w:val="469AD210"/>
    <w:rsid w:val="46A0DD2F"/>
    <w:rsid w:val="46AF9BA8"/>
    <w:rsid w:val="46B393BA"/>
    <w:rsid w:val="47210646"/>
    <w:rsid w:val="478109E7"/>
    <w:rsid w:val="4786E01E"/>
    <w:rsid w:val="47A6C056"/>
    <w:rsid w:val="47F274AC"/>
    <w:rsid w:val="47F7C03C"/>
    <w:rsid w:val="483621F6"/>
    <w:rsid w:val="485F3791"/>
    <w:rsid w:val="48684CCF"/>
    <w:rsid w:val="4876D8F2"/>
    <w:rsid w:val="4880EF35"/>
    <w:rsid w:val="488AF25C"/>
    <w:rsid w:val="488F4967"/>
    <w:rsid w:val="489673EE"/>
    <w:rsid w:val="48BB7415"/>
    <w:rsid w:val="48CBB244"/>
    <w:rsid w:val="48D925D4"/>
    <w:rsid w:val="494CD5F9"/>
    <w:rsid w:val="4969CACD"/>
    <w:rsid w:val="49927615"/>
    <w:rsid w:val="4A0CCB5D"/>
    <w:rsid w:val="4A331C03"/>
    <w:rsid w:val="4A6B4BE5"/>
    <w:rsid w:val="4A89F33C"/>
    <w:rsid w:val="4AC1F9AF"/>
    <w:rsid w:val="4AF51C92"/>
    <w:rsid w:val="4AF833E7"/>
    <w:rsid w:val="4BA32E79"/>
    <w:rsid w:val="4BC42135"/>
    <w:rsid w:val="4BC96CEB"/>
    <w:rsid w:val="4BCDCB1E"/>
    <w:rsid w:val="4BD61409"/>
    <w:rsid w:val="4BE3FB2C"/>
    <w:rsid w:val="4BE54A9D"/>
    <w:rsid w:val="4C2661DC"/>
    <w:rsid w:val="4C563712"/>
    <w:rsid w:val="4CB488AE"/>
    <w:rsid w:val="4CEBB357"/>
    <w:rsid w:val="4D2A7F69"/>
    <w:rsid w:val="4D8AE26F"/>
    <w:rsid w:val="4E30D8AC"/>
    <w:rsid w:val="4E86179F"/>
    <w:rsid w:val="4E9B680C"/>
    <w:rsid w:val="4F24C1BE"/>
    <w:rsid w:val="4F3AA041"/>
    <w:rsid w:val="4F401927"/>
    <w:rsid w:val="4FC93659"/>
    <w:rsid w:val="4FD0A95E"/>
    <w:rsid w:val="5033BE2D"/>
    <w:rsid w:val="50363099"/>
    <w:rsid w:val="508654E6"/>
    <w:rsid w:val="514C751B"/>
    <w:rsid w:val="51521B62"/>
    <w:rsid w:val="516EA58E"/>
    <w:rsid w:val="519393E3"/>
    <w:rsid w:val="51949C88"/>
    <w:rsid w:val="51C997D4"/>
    <w:rsid w:val="51F881DB"/>
    <w:rsid w:val="52393898"/>
    <w:rsid w:val="523E497E"/>
    <w:rsid w:val="526752DE"/>
    <w:rsid w:val="527D31FF"/>
    <w:rsid w:val="527D375D"/>
    <w:rsid w:val="529EBEEB"/>
    <w:rsid w:val="52CC3388"/>
    <w:rsid w:val="52DA05E2"/>
    <w:rsid w:val="52F980C0"/>
    <w:rsid w:val="534B4ED1"/>
    <w:rsid w:val="53576D85"/>
    <w:rsid w:val="5363B2A4"/>
    <w:rsid w:val="5381BB67"/>
    <w:rsid w:val="538E70BD"/>
    <w:rsid w:val="53A0CBA2"/>
    <w:rsid w:val="53AB83D7"/>
    <w:rsid w:val="5407A48F"/>
    <w:rsid w:val="54285BF0"/>
    <w:rsid w:val="543D311D"/>
    <w:rsid w:val="548A6836"/>
    <w:rsid w:val="54CD8F27"/>
    <w:rsid w:val="54F86C7B"/>
    <w:rsid w:val="5501E0F4"/>
    <w:rsid w:val="552D1874"/>
    <w:rsid w:val="553A23ED"/>
    <w:rsid w:val="555BE81B"/>
    <w:rsid w:val="5563BBC8"/>
    <w:rsid w:val="55DE096C"/>
    <w:rsid w:val="55DEA02B"/>
    <w:rsid w:val="55FE10D5"/>
    <w:rsid w:val="5632AA52"/>
    <w:rsid w:val="56548049"/>
    <w:rsid w:val="568BAE73"/>
    <w:rsid w:val="56AAEA86"/>
    <w:rsid w:val="56DEB140"/>
    <w:rsid w:val="571B7CCA"/>
    <w:rsid w:val="573B5A90"/>
    <w:rsid w:val="57605B21"/>
    <w:rsid w:val="57624B22"/>
    <w:rsid w:val="57995C9D"/>
    <w:rsid w:val="57A2A1E9"/>
    <w:rsid w:val="581EC37A"/>
    <w:rsid w:val="5843C33E"/>
    <w:rsid w:val="5848C7FF"/>
    <w:rsid w:val="58D3E548"/>
    <w:rsid w:val="58D51533"/>
    <w:rsid w:val="58D5198A"/>
    <w:rsid w:val="58E36862"/>
    <w:rsid w:val="595A9FF7"/>
    <w:rsid w:val="598D8EEE"/>
    <w:rsid w:val="599307BC"/>
    <w:rsid w:val="5998EBAF"/>
    <w:rsid w:val="59C04220"/>
    <w:rsid w:val="59CDF463"/>
    <w:rsid w:val="59DCA65D"/>
    <w:rsid w:val="59E23BFD"/>
    <w:rsid w:val="59E3EDCC"/>
    <w:rsid w:val="59EE7E43"/>
    <w:rsid w:val="5A219B6D"/>
    <w:rsid w:val="5A23C715"/>
    <w:rsid w:val="5A620A08"/>
    <w:rsid w:val="5AEC49A8"/>
    <w:rsid w:val="5B1F9E1C"/>
    <w:rsid w:val="5B5BB094"/>
    <w:rsid w:val="5B679F81"/>
    <w:rsid w:val="5B7E061A"/>
    <w:rsid w:val="5B8E12EB"/>
    <w:rsid w:val="5B8ED195"/>
    <w:rsid w:val="5BD8B8B1"/>
    <w:rsid w:val="5CA64380"/>
    <w:rsid w:val="5CF9E700"/>
    <w:rsid w:val="5CFC6CC9"/>
    <w:rsid w:val="5CFDFA6A"/>
    <w:rsid w:val="5D13BA95"/>
    <w:rsid w:val="5D48560C"/>
    <w:rsid w:val="5D608FB3"/>
    <w:rsid w:val="5D64FC23"/>
    <w:rsid w:val="5D70EE2F"/>
    <w:rsid w:val="5DB85079"/>
    <w:rsid w:val="5DC235DF"/>
    <w:rsid w:val="5E0E4663"/>
    <w:rsid w:val="5E11BCE7"/>
    <w:rsid w:val="5E49A61D"/>
    <w:rsid w:val="5E6EBA65"/>
    <w:rsid w:val="5E7521E7"/>
    <w:rsid w:val="5EA960C8"/>
    <w:rsid w:val="5F0C3B79"/>
    <w:rsid w:val="5F642C21"/>
    <w:rsid w:val="5F7B4144"/>
    <w:rsid w:val="5F7F7AF5"/>
    <w:rsid w:val="5FA84120"/>
    <w:rsid w:val="60206C88"/>
    <w:rsid w:val="6028B373"/>
    <w:rsid w:val="607CA58D"/>
    <w:rsid w:val="607DC60A"/>
    <w:rsid w:val="608C1FE2"/>
    <w:rsid w:val="60BE7BEA"/>
    <w:rsid w:val="60CE003B"/>
    <w:rsid w:val="60D0449B"/>
    <w:rsid w:val="610044BE"/>
    <w:rsid w:val="61369852"/>
    <w:rsid w:val="6144862C"/>
    <w:rsid w:val="6147CE8F"/>
    <w:rsid w:val="61BD6531"/>
    <w:rsid w:val="61DCE6A2"/>
    <w:rsid w:val="625173E7"/>
    <w:rsid w:val="625C7463"/>
    <w:rsid w:val="6292286E"/>
    <w:rsid w:val="62969791"/>
    <w:rsid w:val="6300EB6F"/>
    <w:rsid w:val="630A88FE"/>
    <w:rsid w:val="636820EC"/>
    <w:rsid w:val="63836A13"/>
    <w:rsid w:val="63D31ABB"/>
    <w:rsid w:val="640400F0"/>
    <w:rsid w:val="647A3AC6"/>
    <w:rsid w:val="64953F47"/>
    <w:rsid w:val="64BBDB1C"/>
    <w:rsid w:val="64D35EF0"/>
    <w:rsid w:val="64F9D347"/>
    <w:rsid w:val="651339A6"/>
    <w:rsid w:val="6513FD2F"/>
    <w:rsid w:val="6515471E"/>
    <w:rsid w:val="65429C53"/>
    <w:rsid w:val="65567316"/>
    <w:rsid w:val="6597B49E"/>
    <w:rsid w:val="65B7389F"/>
    <w:rsid w:val="65E09088"/>
    <w:rsid w:val="660C558D"/>
    <w:rsid w:val="664A9F11"/>
    <w:rsid w:val="668481D9"/>
    <w:rsid w:val="66888D6E"/>
    <w:rsid w:val="66C7DFDA"/>
    <w:rsid w:val="6722EF6F"/>
    <w:rsid w:val="67566E91"/>
    <w:rsid w:val="676F69BD"/>
    <w:rsid w:val="677D9394"/>
    <w:rsid w:val="67AD9424"/>
    <w:rsid w:val="67BDDC06"/>
    <w:rsid w:val="67E5B0C0"/>
    <w:rsid w:val="67F71C73"/>
    <w:rsid w:val="6845F055"/>
    <w:rsid w:val="68494A43"/>
    <w:rsid w:val="684AFA2A"/>
    <w:rsid w:val="6860DB55"/>
    <w:rsid w:val="686B9933"/>
    <w:rsid w:val="68D576B7"/>
    <w:rsid w:val="68D7093C"/>
    <w:rsid w:val="68EF9BB7"/>
    <w:rsid w:val="690E0C66"/>
    <w:rsid w:val="695A229E"/>
    <w:rsid w:val="69800291"/>
    <w:rsid w:val="69B5A6E9"/>
    <w:rsid w:val="69C8FCB4"/>
    <w:rsid w:val="69EB324D"/>
    <w:rsid w:val="6A0F1F7B"/>
    <w:rsid w:val="6A9F9907"/>
    <w:rsid w:val="6BB4D9B3"/>
    <w:rsid w:val="6BC318F1"/>
    <w:rsid w:val="6C01C924"/>
    <w:rsid w:val="6C354083"/>
    <w:rsid w:val="6CC03862"/>
    <w:rsid w:val="6CCC208D"/>
    <w:rsid w:val="6D40C372"/>
    <w:rsid w:val="6D525117"/>
    <w:rsid w:val="6E0E940C"/>
    <w:rsid w:val="6E337B24"/>
    <w:rsid w:val="6E72E911"/>
    <w:rsid w:val="6E77269B"/>
    <w:rsid w:val="6E7D9598"/>
    <w:rsid w:val="6E80B879"/>
    <w:rsid w:val="6E8674AC"/>
    <w:rsid w:val="6EABC1CB"/>
    <w:rsid w:val="6EDB40B4"/>
    <w:rsid w:val="6F3D0FB2"/>
    <w:rsid w:val="6F4DF214"/>
    <w:rsid w:val="6F51640B"/>
    <w:rsid w:val="6F6193C0"/>
    <w:rsid w:val="6FB3A4FD"/>
    <w:rsid w:val="6FD12DE5"/>
    <w:rsid w:val="6FD5BCF9"/>
    <w:rsid w:val="6FDFE2C2"/>
    <w:rsid w:val="6FF08FDA"/>
    <w:rsid w:val="70363DC4"/>
    <w:rsid w:val="70468A27"/>
    <w:rsid w:val="7067F738"/>
    <w:rsid w:val="7081451D"/>
    <w:rsid w:val="70CA0A02"/>
    <w:rsid w:val="7115556D"/>
    <w:rsid w:val="7127305A"/>
    <w:rsid w:val="7145854C"/>
    <w:rsid w:val="7146E6CE"/>
    <w:rsid w:val="7154E262"/>
    <w:rsid w:val="71718D07"/>
    <w:rsid w:val="71830371"/>
    <w:rsid w:val="721698F9"/>
    <w:rsid w:val="7279CA06"/>
    <w:rsid w:val="727BE89D"/>
    <w:rsid w:val="7310DD41"/>
    <w:rsid w:val="734FE923"/>
    <w:rsid w:val="7363C89E"/>
    <w:rsid w:val="737B96F8"/>
    <w:rsid w:val="73DE3995"/>
    <w:rsid w:val="73DF55C3"/>
    <w:rsid w:val="74023391"/>
    <w:rsid w:val="74667267"/>
    <w:rsid w:val="74834568"/>
    <w:rsid w:val="74C75467"/>
    <w:rsid w:val="74EE10FE"/>
    <w:rsid w:val="74F1BDBF"/>
    <w:rsid w:val="74FCBC48"/>
    <w:rsid w:val="752D7AD2"/>
    <w:rsid w:val="7536C1E1"/>
    <w:rsid w:val="75557361"/>
    <w:rsid w:val="7564B024"/>
    <w:rsid w:val="75871867"/>
    <w:rsid w:val="758FBC4C"/>
    <w:rsid w:val="75A7038D"/>
    <w:rsid w:val="75A7FE7E"/>
    <w:rsid w:val="75BA4EBC"/>
    <w:rsid w:val="75BB9712"/>
    <w:rsid w:val="761F531B"/>
    <w:rsid w:val="76206AA5"/>
    <w:rsid w:val="76747864"/>
    <w:rsid w:val="768A94AE"/>
    <w:rsid w:val="768DAAC2"/>
    <w:rsid w:val="769AFBAA"/>
    <w:rsid w:val="76B4197C"/>
    <w:rsid w:val="76D1355F"/>
    <w:rsid w:val="76FCC298"/>
    <w:rsid w:val="77318B27"/>
    <w:rsid w:val="7755B24A"/>
    <w:rsid w:val="77B817CD"/>
    <w:rsid w:val="77C7A2B4"/>
    <w:rsid w:val="77EE180F"/>
    <w:rsid w:val="7856D6AB"/>
    <w:rsid w:val="7883EAC4"/>
    <w:rsid w:val="78872EE3"/>
    <w:rsid w:val="78F8106F"/>
    <w:rsid w:val="7905DAAE"/>
    <w:rsid w:val="790D91AE"/>
    <w:rsid w:val="791F0CE3"/>
    <w:rsid w:val="794D75F2"/>
    <w:rsid w:val="79ADE987"/>
    <w:rsid w:val="7A4C5FA8"/>
    <w:rsid w:val="7B0B5363"/>
    <w:rsid w:val="7B0D10BB"/>
    <w:rsid w:val="7B2C9A2E"/>
    <w:rsid w:val="7B52B3FB"/>
    <w:rsid w:val="7B644360"/>
    <w:rsid w:val="7B998156"/>
    <w:rsid w:val="7BA5D512"/>
    <w:rsid w:val="7BA6A90C"/>
    <w:rsid w:val="7BAFA7C0"/>
    <w:rsid w:val="7BDAB18D"/>
    <w:rsid w:val="7BE87054"/>
    <w:rsid w:val="7CA3C489"/>
    <w:rsid w:val="7CAED654"/>
    <w:rsid w:val="7CE07F04"/>
    <w:rsid w:val="7D5172D3"/>
    <w:rsid w:val="7DCEE92D"/>
    <w:rsid w:val="7DE66988"/>
    <w:rsid w:val="7E3112F9"/>
    <w:rsid w:val="7E46B84A"/>
    <w:rsid w:val="7E6E8236"/>
    <w:rsid w:val="7EDB94FF"/>
    <w:rsid w:val="7F4EF418"/>
    <w:rsid w:val="7F59924A"/>
    <w:rsid w:val="7F75FC82"/>
    <w:rsid w:val="7FAAEC09"/>
    <w:rsid w:val="7FC9A686"/>
    <w:rsid w:val="7FD715D0"/>
    <w:rsid w:val="7FDCE5BA"/>
    <w:rsid w:val="7FEF0F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B491A"/>
  <w15:docId w15:val="{09A8DE77-2478-4F01-B67C-A8B7A09D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jc w:val="both"/>
    </w:pPr>
    <w:rPr>
      <w:rFonts w:ascii="Times New Roman" w:hAnsi="Times New Roman"/>
      <w:sz w:val="24"/>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7A0E95"/>
    <w:pPr>
      <w:keepNext/>
      <w:keepLines/>
      <w:spacing w:before="160" w:after="80" w:line="360" w:lineRule="auto"/>
      <w:outlineLvl w:val="2"/>
    </w:pPr>
    <w:rPr>
      <w:rFonts w:eastAsiaTheme="majorEastAsia" w:cstheme="majorBidi"/>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8"/>
      <w:szCs w:val="26"/>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pPr>
      <w:spacing w:after="0" w:line="240" w:lineRule="auto"/>
      <w:jc w:val="both"/>
    </w:pPr>
    <w:rPr>
      <w:rFonts w:ascii="Times New Roman" w:hAnsi="Times New Roman"/>
      <w:sz w:val="24"/>
    </w:rPr>
  </w:style>
  <w:style w:type="paragraph" w:styleId="ListParagraph">
    <w:name w:val="List Paragraph"/>
    <w:basedOn w:val="Normal"/>
    <w:uiPriority w:val="34"/>
    <w:qFormat/>
    <w:pPr>
      <w:ind w:left="720"/>
      <w:contextualSpacing/>
    </w:pPr>
  </w:style>
  <w:style w:type="paragraph" w:styleId="Bibliography">
    <w:name w:val="Bibliography"/>
    <w:basedOn w:val="Normal"/>
    <w:next w:val="Normal"/>
    <w:uiPriority w:val="37"/>
    <w:unhideWhenUsed/>
  </w:style>
  <w:style w:type="paragraph" w:styleId="TOCHeading">
    <w:name w:val="TOC Heading"/>
    <w:basedOn w:val="Heading1"/>
    <w:next w:val="Normal"/>
    <w:uiPriority w:val="39"/>
    <w:unhideWhenUsed/>
    <w:qFormat/>
    <w:pPr>
      <w:outlineLvl w:val="9"/>
    </w:pPr>
    <w:rPr>
      <w:rFonts w:asciiTheme="majorHAnsi" w:hAnsiTheme="majorHAnsi"/>
      <w:b w:val="0"/>
      <w:color w:val="2F5496" w:themeColor="accent1" w:themeShade="BF"/>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styleId="Hyperlink">
    <w:name w:val="Hyperlink"/>
    <w:basedOn w:val="DefaultParagraphFont"/>
    <w:uiPriority w:val="99"/>
    <w:unhideWhenUsed/>
    <w:rPr>
      <w:color w:val="0563C1" w:themeColor="hyperlink"/>
      <w:u w:val="single"/>
    </w:rPr>
  </w:style>
  <w:style w:type="paragraph" w:styleId="Caption">
    <w:name w:val="caption"/>
    <w:basedOn w:val="Normal"/>
    <w:next w:val="Normal"/>
    <w:uiPriority w:val="35"/>
    <w:unhideWhenUsed/>
    <w:qFormat/>
    <w:rsid w:val="00D71F75"/>
    <w:pPr>
      <w:spacing w:after="200" w:line="240" w:lineRule="auto"/>
      <w:jc w:val="center"/>
    </w:pPr>
    <w:rPr>
      <w:i/>
      <w:iCs/>
      <w:color w:val="44546A" w:themeColor="text2"/>
      <w:sz w:val="20"/>
      <w:szCs w:val="18"/>
    </w:rPr>
  </w:style>
  <w:style w:type="paragraph" w:styleId="Subtitle">
    <w:name w:val="Subtitle"/>
    <w:basedOn w:val="Normal"/>
    <w:next w:val="Normal"/>
    <w:link w:val="SubtitleChar"/>
    <w:uiPriority w:val="11"/>
    <w:pPr>
      <w:numPr>
        <w:ilvl w:val="1"/>
      </w:numPr>
      <w:jc w:val="center"/>
    </w:pPr>
    <w:rPr>
      <w:rFonts w:eastAsiaTheme="minorEastAsia" w:cstheme="majorBidi"/>
      <w:b/>
      <w:color w:val="5A5A5A" w:themeColor="text1" w:themeTint="A5"/>
      <w:spacing w:val="15"/>
      <w:sz w:val="20"/>
      <w:szCs w:val="32"/>
    </w:rPr>
  </w:style>
  <w:style w:type="character" w:customStyle="1" w:styleId="SubtitleChar">
    <w:name w:val="Subtitle Char"/>
    <w:basedOn w:val="DefaultParagraphFont"/>
    <w:link w:val="Subtitle"/>
    <w:uiPriority w:val="11"/>
    <w:rPr>
      <w:rFonts w:ascii="Times New Roman" w:eastAsiaTheme="minorEastAsia" w:hAnsi="Times New Roman" w:cstheme="majorBidi"/>
      <w:b/>
      <w:color w:val="5A5A5A" w:themeColor="text1" w:themeTint="A5"/>
      <w:spacing w:val="15"/>
      <w:sz w:val="20"/>
      <w:szCs w:val="32"/>
    </w:r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customStyle="1" w:styleId="FigCpation">
    <w:name w:val="Fig Cpation"/>
    <w:basedOn w:val="Normal"/>
    <w:link w:val="FigCpationChar"/>
    <w:qFormat/>
    <w:pPr>
      <w:jc w:val="center"/>
    </w:pPr>
    <w:rPr>
      <w:sz w:val="20"/>
    </w:rPr>
  </w:style>
  <w:style w:type="paragraph" w:styleId="TableofFigures">
    <w:name w:val="table of figures"/>
    <w:basedOn w:val="Normal"/>
    <w:next w:val="Normal"/>
    <w:uiPriority w:val="99"/>
    <w:unhideWhenUsed/>
  </w:style>
  <w:style w:type="character" w:customStyle="1" w:styleId="FigCpationChar">
    <w:name w:val="Fig Cpation Char"/>
    <w:basedOn w:val="DefaultParagraphFont"/>
    <w:link w:val="FigCpation"/>
    <w:rPr>
      <w:rFonts w:ascii="Times New Roman" w:hAnsi="Times New Roman"/>
      <w:sz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Times New Roman" w:hAnsi="Times New Roman"/>
      <w:sz w:val="24"/>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Times New Roman" w:hAnsi="Times New Roman"/>
      <w:sz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3Char">
    <w:name w:val="Heading 3 Char"/>
    <w:basedOn w:val="DefaultParagraphFont"/>
    <w:link w:val="Heading3"/>
    <w:uiPriority w:val="9"/>
    <w:rsid w:val="007A0E95"/>
    <w:rPr>
      <w:rFonts w:ascii="Times New Roman" w:eastAsiaTheme="majorEastAsia" w:hAnsi="Times New Roman" w:cstheme="majorBidi"/>
      <w:sz w:val="24"/>
    </w:rPr>
  </w:style>
  <w:style w:type="paragraph" w:styleId="TOC3">
    <w:name w:val="toc 3"/>
    <w:basedOn w:val="Normal"/>
    <w:next w:val="Normal"/>
    <w:uiPriority w:val="39"/>
    <w:unhideWhenUsed/>
    <w:pPr>
      <w:spacing w:after="100"/>
      <w:ind w:left="440"/>
    </w:pPr>
  </w:style>
  <w:style w:type="paragraph" w:customStyle="1" w:styleId="NoHeaderHEading">
    <w:name w:val="No Header HEading"/>
    <w:basedOn w:val="Normal"/>
    <w:link w:val="NoHeaderHEadingChar"/>
    <w:qFormat/>
    <w:rsid w:val="00992FB8"/>
    <w:pPr>
      <w:jc w:val="center"/>
    </w:pPr>
    <w:rPr>
      <w:b/>
      <w:sz w:val="32"/>
    </w:rPr>
  </w:style>
  <w:style w:type="character" w:customStyle="1" w:styleId="NoHeaderHEadingChar">
    <w:name w:val="No Header HEading Char"/>
    <w:basedOn w:val="DefaultParagraphFont"/>
    <w:link w:val="NoHeaderHEading"/>
    <w:rsid w:val="00992FB8"/>
    <w:rPr>
      <w:rFonts w:ascii="Times New Roman" w:hAnsi="Times New Roman"/>
      <w:b/>
      <w:sz w:val="32"/>
    </w:rPr>
  </w:style>
  <w:style w:type="paragraph" w:customStyle="1" w:styleId="Style1">
    <w:name w:val="Style1"/>
    <w:basedOn w:val="NoHeaderHEading"/>
    <w:link w:val="Style1Char"/>
    <w:qFormat/>
    <w:rsid w:val="00610382"/>
  </w:style>
  <w:style w:type="character" w:customStyle="1" w:styleId="Style1Char">
    <w:name w:val="Style1 Char"/>
    <w:basedOn w:val="NoHeaderHEadingChar"/>
    <w:link w:val="Style1"/>
    <w:rsid w:val="00610382"/>
    <w:rPr>
      <w:rFonts w:ascii="Times New Roman" w:hAnsi="Times New Roman"/>
      <w:b/>
      <w:sz w:val="32"/>
    </w:rPr>
  </w:style>
  <w:style w:type="paragraph" w:styleId="NormalWeb">
    <w:name w:val="Normal (Web)"/>
    <w:basedOn w:val="Normal"/>
    <w:uiPriority w:val="99"/>
    <w:unhideWhenUsed/>
    <w:rsid w:val="00CC7219"/>
    <w:pPr>
      <w:spacing w:before="100" w:beforeAutospacing="1" w:after="100" w:afterAutospacing="1" w:line="240" w:lineRule="auto"/>
      <w:jc w:val="left"/>
    </w:pPr>
    <w:rPr>
      <w:rFonts w:eastAsia="Times New Roman" w:cs="Times New Roman"/>
      <w:szCs w:val="24"/>
      <w:lang w:bidi="ne-NP"/>
    </w:rPr>
  </w:style>
  <w:style w:type="character" w:customStyle="1" w:styleId="None">
    <w:name w:val="None"/>
    <w:basedOn w:val="DefaultParagraphFont"/>
    <w:uiPriority w:val="1"/>
    <w:rsid w:val="5B5BB094"/>
    <w:rPr>
      <w:rFonts w:ascii="Times New Roman" w:eastAsiaTheme="minorEastAsia" w:hAnsi="Times New Roman" w:cstheme="minorBidi"/>
      <w:b/>
      <w:bCs/>
      <w:sz w:val="32"/>
      <w:szCs w:val="32"/>
    </w:rPr>
  </w:style>
  <w:style w:type="paragraph" w:customStyle="1" w:styleId="ListofTables">
    <w:name w:val="List of Tables"/>
    <w:basedOn w:val="Normal"/>
    <w:link w:val="ListofTablesChar"/>
    <w:qFormat/>
    <w:rsid w:val="003B263C"/>
    <w:pPr>
      <w:spacing w:line="360" w:lineRule="auto"/>
      <w:jc w:val="center"/>
    </w:pPr>
    <w:rPr>
      <w:rFonts w:eastAsia="Times New Roman" w:cs="Times New Roman"/>
      <w:bCs/>
      <w:i/>
      <w:sz w:val="20"/>
    </w:rPr>
  </w:style>
  <w:style w:type="character" w:customStyle="1" w:styleId="ListofTablesChar">
    <w:name w:val="List of Tables Char"/>
    <w:basedOn w:val="DefaultParagraphFont"/>
    <w:link w:val="ListofTables"/>
    <w:rsid w:val="003B263C"/>
    <w:rPr>
      <w:rFonts w:ascii="Times New Roman" w:eastAsia="Times New Roman" w:hAnsi="Times New Roman" w:cs="Times New Roman"/>
      <w:bCs/>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www.google.com/search?q=https://doi.org/10.5120/ijca2017913745&amp;authuser=2" TargetMode="External"/><Relationship Id="rId21" Type="http://schemas.openxmlformats.org/officeDocument/2006/relationships/image" Target="media/image6.jpeg"/><Relationship Id="rId34" Type="http://schemas.openxmlformats.org/officeDocument/2006/relationships/hyperlink" Target="https://apwg.org/trendsreports/" TargetMode="External"/><Relationship Id="rId42" Type="http://schemas.openxmlformats.org/officeDocument/2006/relationships/hyperlink" Target="https://www.google.com/search?q=https://www.statista.com/statistics/273476/number-of-emails-sent-per-day-worldwide/&amp;authuser=2"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hyperlink" Target="https://bazaar.abuse.ch/api/" TargetMode="External"/><Relationship Id="rId37" Type="http://schemas.openxmlformats.org/officeDocument/2006/relationships/hyperlink" Target="https://developers.google.com/safe-browsing/v4?authuser=2" TargetMode="External"/><Relationship Id="rId40" Type="http://schemas.openxmlformats.org/officeDocument/2006/relationships/hyperlink" Target="https://www.sans.org/white-papers/37920/" TargetMode="External"/><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hyperlink" Target="https://developer.esewa.com.np/"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google.com/search?q=https://doi.org/10.1016/j.jnca.2017.11.002&amp;authuser=2" TargetMode="External"/><Relationship Id="rId43" Type="http://schemas.openxmlformats.org/officeDocument/2006/relationships/header" Target="header5.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hyperlink" Target="https://urlhaus.abuse.ch/api/" TargetMode="External"/><Relationship Id="rId38" Type="http://schemas.openxmlformats.org/officeDocument/2006/relationships/hyperlink" Target="https://www.google.com/search?q=https://support.knowbe4.com/hc/en-us/articles/360012431414-PhishER-Product-Manual&amp;authuser=2" TargetMode="External"/><Relationship Id="rId46"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hyperlink" Target="https://www.kaggle.com/datasets/mutahirshaukat/zero-day-phishing-emails-cor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Sta26</b:Tag>
    <b:SourceType>InternetSite</b:SourceType>
    <b:Guid>{8A1E520A-9BAE-47D3-8F0E-7950052C302A}</b:Guid>
    <b:Title>Email sent per day 2025</b:Title>
    <b:Year>2026</b:Year>
    <b:Month>01</b:Month>
    <b:Day>15</b:Day>
    <b:InternetSiteTitle>https://www.statista.com/statistics/456500/daily-number-of-e-mails-worldwide/</b:InternetSiteTitle>
    <b:URL>https://www.statista.com/statistics/456500/daily-number-of-e-mails-worldwide/</b:URL>
    <b:Author>
      <b:Author>
        <b:Corporate>Statista Research Development</b:Corporate>
      </b:Author>
    </b:Author>
    <b:RefOrder>1</b:RefOrder>
  </b:Source>
  <b:Source>
    <b:Tag>Ant25</b:Tag>
    <b:SourceType>InternetSite</b:SourceType>
    <b:Guid>{BB06D667-C451-4D69-A1AF-AD14D0F2AFB6}</b:Guid>
    <b:Author>
      <b:Author>
        <b:Corporate>Anti-Phishing Working Group, Inc</b:Corporate>
      </b:Author>
    </b:Author>
    <b:Title>APWG Report</b:Title>
    <b:InternetSiteTitle>APWG</b:InternetSiteTitle>
    <b:Year>2025</b:Year>
    <b:Month>03</b:Month>
    <b:Day>19</b:Day>
    <b:URL>https://apwg.org/trendsreports</b:URL>
    <b:RefOrder>2</b:RefOrder>
  </b:Source>
</b:Sources>
</file>

<file path=customXml/itemProps1.xml><?xml version="1.0" encoding="utf-8"?>
<ds:datastoreItem xmlns:ds="http://schemas.openxmlformats.org/officeDocument/2006/customXml" ds:itemID="{A5DC10A0-682F-4CA1-B528-0D982330C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61</Pages>
  <Words>12551</Words>
  <Characters>71545</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49</cp:revision>
  <cp:lastPrinted>2026-07-12T18:00:00Z</cp:lastPrinted>
  <dcterms:created xsi:type="dcterms:W3CDTF">2026-07-12T17:08:00Z</dcterms:created>
  <dcterms:modified xsi:type="dcterms:W3CDTF">2026-07-17T02:47:00Z</dcterms:modified>
</cp:coreProperties>
</file>